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254999" w14:textId="07525DBA" w:rsidR="004D7B31" w:rsidRPr="000F20DB" w:rsidRDefault="0050572C" w:rsidP="004D7B31">
      <w:pPr>
        <w:rPr>
          <w:b/>
        </w:rPr>
      </w:pPr>
      <w:r>
        <w:rPr>
          <w:b/>
        </w:rPr>
        <w:t>Supplement</w:t>
      </w:r>
    </w:p>
    <w:p w14:paraId="5D85295A" w14:textId="77777777" w:rsidR="004D7B31" w:rsidRDefault="004D7B31" w:rsidP="004D7B31">
      <w:r>
        <w:t xml:space="preserve">In addition to the authors, other members of the </w:t>
      </w:r>
      <w:r>
        <w:rPr>
          <w:i/>
        </w:rPr>
        <w:t>Eunice Kennedy Shriver</w:t>
      </w:r>
      <w:r>
        <w:t xml:space="preserve"> National Institute of Child Health and</w:t>
      </w:r>
      <w:r>
        <w:rPr>
          <w:vertAlign w:val="superscript"/>
        </w:rPr>
        <w:t xml:space="preserve"> </w:t>
      </w:r>
      <w:r>
        <w:t>Human Development Maternal-Fetal Medicine Units Network</w:t>
      </w:r>
      <w:r>
        <w:rPr>
          <w:vertAlign w:val="superscript"/>
        </w:rPr>
        <w:t xml:space="preserve"> </w:t>
      </w:r>
      <w:r>
        <w:t xml:space="preserve">are as follows: </w:t>
      </w:r>
    </w:p>
    <w:p w14:paraId="5890596E" w14:textId="70614CF2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University of Alabama at Birmingham, Birmingham, AL </w:t>
      </w:r>
      <w:r>
        <w:t xml:space="preserve">– J.C. </w:t>
      </w:r>
      <w:proofErr w:type="spellStart"/>
      <w:r>
        <w:t>Hauth</w:t>
      </w:r>
      <w:proofErr w:type="spellEnd"/>
      <w:r>
        <w:t xml:space="preserve">, A. </w:t>
      </w:r>
      <w:r w:rsidR="002D71C3">
        <w:t>Todd</w:t>
      </w:r>
      <w:r>
        <w:rPr>
          <w:rFonts w:cs="Arial"/>
        </w:rPr>
        <w:t xml:space="preserve">, T. Hill-Webb, S. Tate, K. Nelson, F. </w:t>
      </w:r>
      <w:proofErr w:type="spellStart"/>
      <w:r>
        <w:rPr>
          <w:rFonts w:cs="Arial"/>
        </w:rPr>
        <w:t>Biasini</w:t>
      </w:r>
      <w:proofErr w:type="spellEnd"/>
    </w:p>
    <w:p w14:paraId="34C3B4D7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University of Utah, Salt Lake City, UT </w:t>
      </w:r>
      <w:r>
        <w:t xml:space="preserve">– L. </w:t>
      </w:r>
      <w:proofErr w:type="spellStart"/>
      <w:r>
        <w:rPr>
          <w:rFonts w:cs="Arial"/>
        </w:rPr>
        <w:t>Fullmer</w:t>
      </w:r>
      <w:proofErr w:type="spellEnd"/>
      <w:r>
        <w:rPr>
          <w:rFonts w:cs="Arial"/>
        </w:rPr>
        <w:t xml:space="preserve">, K. Anderson, A. Guzman, M. Jensen, L. Williams </w:t>
      </w:r>
    </w:p>
    <w:p w14:paraId="52FD7AD0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>University of Texas Southwestern Medical Center, Dallas, TX</w:t>
      </w:r>
      <w:r>
        <w:rPr>
          <w:rFonts w:cs="Arial"/>
        </w:rPr>
        <w:t xml:space="preserve"> </w:t>
      </w:r>
      <w:r>
        <w:t>–</w:t>
      </w:r>
      <w:r>
        <w:rPr>
          <w:rFonts w:cs="Arial"/>
        </w:rPr>
        <w:t xml:space="preserve"> M.L. Sherman, K. </w:t>
      </w:r>
      <w:proofErr w:type="spellStart"/>
      <w:r>
        <w:rPr>
          <w:rFonts w:cs="Arial"/>
        </w:rPr>
        <w:t>Leveno</w:t>
      </w:r>
      <w:proofErr w:type="spellEnd"/>
      <w:r>
        <w:rPr>
          <w:rFonts w:cs="Arial"/>
        </w:rPr>
        <w:t>, J. Dax, L. Faye-Randall, C. Melton, E. Flores</w:t>
      </w:r>
    </w:p>
    <w:p w14:paraId="615D6E2E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>Case Western Reserve University-MetroHea</w:t>
      </w:r>
      <w:proofErr w:type="spellStart"/>
      <w:r>
        <w:rPr>
          <w:i/>
        </w:rPr>
        <w:t>lth Medical</w:t>
      </w:r>
      <w:proofErr w:type="spellEnd"/>
      <w:r>
        <w:rPr>
          <w:i/>
        </w:rPr>
        <w:t xml:space="preserve"> Center, Cleveland, OH </w:t>
      </w:r>
      <w:r>
        <w:t xml:space="preserve">– M. </w:t>
      </w:r>
      <w:r>
        <w:rPr>
          <w:rFonts w:cs="Arial"/>
        </w:rPr>
        <w:t xml:space="preserve">Collin, G. </w:t>
      </w:r>
      <w:proofErr w:type="spellStart"/>
      <w:r>
        <w:rPr>
          <w:rFonts w:cs="Arial"/>
        </w:rPr>
        <w:t>VanBuren</w:t>
      </w:r>
      <w:proofErr w:type="spellEnd"/>
      <w:r>
        <w:rPr>
          <w:rFonts w:cs="Arial"/>
        </w:rPr>
        <w:t xml:space="preserve">, C. </w:t>
      </w:r>
      <w:proofErr w:type="spellStart"/>
      <w:r>
        <w:rPr>
          <w:rFonts w:cs="Arial"/>
        </w:rPr>
        <w:t>Milluzzi</w:t>
      </w:r>
      <w:proofErr w:type="spellEnd"/>
      <w:r>
        <w:rPr>
          <w:rFonts w:cs="Arial"/>
        </w:rPr>
        <w:t xml:space="preserve">, M. </w:t>
      </w:r>
      <w:proofErr w:type="spellStart"/>
      <w:r>
        <w:rPr>
          <w:rFonts w:cs="Arial"/>
        </w:rPr>
        <w:t>Fundzak</w:t>
      </w:r>
      <w:proofErr w:type="spellEnd"/>
      <w:r>
        <w:rPr>
          <w:rFonts w:cs="Arial"/>
        </w:rPr>
        <w:t xml:space="preserve">, C. </w:t>
      </w:r>
      <w:proofErr w:type="spellStart"/>
      <w:r>
        <w:rPr>
          <w:rFonts w:cs="Arial"/>
        </w:rPr>
        <w:t>Santori</w:t>
      </w:r>
      <w:proofErr w:type="spellEnd"/>
    </w:p>
    <w:p w14:paraId="5858B4C6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The Ohio State University, Columbus, OH </w:t>
      </w:r>
      <w:r>
        <w:t xml:space="preserve">– F. </w:t>
      </w:r>
      <w:r>
        <w:rPr>
          <w:rFonts w:cs="Arial"/>
        </w:rPr>
        <w:t xml:space="preserve">Johnson, J. </w:t>
      </w:r>
      <w:proofErr w:type="spellStart"/>
      <w:r>
        <w:rPr>
          <w:rFonts w:cs="Arial"/>
        </w:rPr>
        <w:t>Iams</w:t>
      </w:r>
      <w:proofErr w:type="spellEnd"/>
      <w:r>
        <w:rPr>
          <w:rFonts w:cs="Arial"/>
        </w:rPr>
        <w:t xml:space="preserve">, M.B. Landon, C. Latimer, V. Curry, S. Meadows </w:t>
      </w:r>
    </w:p>
    <w:p w14:paraId="5E1BF681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Thomas Jefferson University, Philadelphia, PA </w:t>
      </w:r>
      <w:r>
        <w:t xml:space="preserve">– </w:t>
      </w:r>
      <w:r>
        <w:rPr>
          <w:rFonts w:cs="Arial"/>
        </w:rPr>
        <w:t xml:space="preserve">A. </w:t>
      </w:r>
      <w:proofErr w:type="spellStart"/>
      <w:r>
        <w:rPr>
          <w:rFonts w:cs="Arial"/>
        </w:rPr>
        <w:t>Sciscione</w:t>
      </w:r>
      <w:proofErr w:type="spellEnd"/>
      <w:r>
        <w:rPr>
          <w:rFonts w:cs="Arial"/>
        </w:rPr>
        <w:t xml:space="preserve">, M.M. </w:t>
      </w:r>
      <w:proofErr w:type="spellStart"/>
      <w:r>
        <w:rPr>
          <w:rFonts w:cs="Arial"/>
        </w:rPr>
        <w:t>DiVito</w:t>
      </w:r>
      <w:proofErr w:type="spellEnd"/>
      <w:r>
        <w:rPr>
          <w:rFonts w:cs="Arial"/>
        </w:rPr>
        <w:t xml:space="preserve">, M. </w:t>
      </w:r>
      <w:proofErr w:type="spellStart"/>
      <w:r>
        <w:rPr>
          <w:rFonts w:cs="Arial"/>
        </w:rPr>
        <w:t>Talucci</w:t>
      </w:r>
      <w:proofErr w:type="spellEnd"/>
      <w:r>
        <w:rPr>
          <w:rFonts w:cs="Arial"/>
        </w:rPr>
        <w:t xml:space="preserve">, S. Desai, D. Paul </w:t>
      </w:r>
    </w:p>
    <w:p w14:paraId="71CCA640" w14:textId="77777777" w:rsidR="004D7B31" w:rsidRDefault="004D7B31" w:rsidP="004D7B31">
      <w:pPr>
        <w:ind w:left="288" w:hanging="288"/>
        <w:rPr>
          <w:rFonts w:cs="Arial"/>
        </w:rPr>
      </w:pPr>
      <w:r>
        <w:rPr>
          <w:rFonts w:cs="Arial"/>
          <w:bCs/>
          <w:i/>
        </w:rPr>
        <w:t>University of Tennessee, Memphis, TN</w:t>
      </w:r>
      <w:r>
        <w:rPr>
          <w:rFonts w:cs="Arial"/>
          <w:i/>
        </w:rPr>
        <w:t xml:space="preserve"> </w:t>
      </w:r>
      <w:r>
        <w:t xml:space="preserve">– B.M. </w:t>
      </w:r>
      <w:proofErr w:type="spellStart"/>
      <w:r>
        <w:rPr>
          <w:rFonts w:cs="Arial"/>
        </w:rPr>
        <w:t>Sibai</w:t>
      </w:r>
      <w:proofErr w:type="spellEnd"/>
      <w:r>
        <w:rPr>
          <w:rFonts w:cs="Arial"/>
        </w:rPr>
        <w:t xml:space="preserve">, R. Ramsey, W. </w:t>
      </w:r>
      <w:proofErr w:type="spellStart"/>
      <w:r>
        <w:rPr>
          <w:rFonts w:cs="Arial"/>
        </w:rPr>
        <w:t>Mabie</w:t>
      </w:r>
      <w:proofErr w:type="spellEnd"/>
      <w:r>
        <w:rPr>
          <w:rFonts w:cs="Arial"/>
        </w:rPr>
        <w:t>, L. Kao, M. Cassie</w:t>
      </w:r>
    </w:p>
    <w:p w14:paraId="5312DAF6" w14:textId="77777777" w:rsidR="004D7B31" w:rsidRDefault="004D7B31" w:rsidP="004D7B31">
      <w:pPr>
        <w:ind w:left="288" w:hanging="288"/>
        <w:rPr>
          <w:rFonts w:cs="Arial"/>
        </w:rPr>
      </w:pPr>
      <w:r>
        <w:rPr>
          <w:rFonts w:cs="Arial"/>
          <w:i/>
        </w:rPr>
        <w:t xml:space="preserve">Wayne State University, Detroit, MI </w:t>
      </w:r>
      <w:r>
        <w:t xml:space="preserve">– </w:t>
      </w:r>
      <w:r>
        <w:rPr>
          <w:rFonts w:cs="Arial"/>
        </w:rPr>
        <w:t xml:space="preserve">G.S. Norman, Y. Sorokin, D. Driscoll, B. </w:t>
      </w:r>
      <w:proofErr w:type="spellStart"/>
      <w:r>
        <w:rPr>
          <w:rFonts w:cs="Arial"/>
        </w:rPr>
        <w:t>Steffy</w:t>
      </w:r>
      <w:proofErr w:type="spellEnd"/>
      <w:r>
        <w:rPr>
          <w:rFonts w:cs="Arial"/>
        </w:rPr>
        <w:t xml:space="preserve">, M.P. Dombrowski </w:t>
      </w:r>
    </w:p>
    <w:p w14:paraId="1566F6FF" w14:textId="77777777" w:rsidR="004D7B31" w:rsidRDefault="004D7B31" w:rsidP="004D7B31">
      <w:pPr>
        <w:ind w:left="288" w:hanging="288"/>
        <w:rPr>
          <w:rFonts w:cs="Arial"/>
        </w:rPr>
      </w:pPr>
      <w:r>
        <w:rPr>
          <w:rFonts w:cs="Arial"/>
          <w:i/>
        </w:rPr>
        <w:t>Wake Forest University Health Sciences, Winston-Salem, NC</w:t>
      </w:r>
      <w:r>
        <w:rPr>
          <w:rFonts w:cs="Arial"/>
        </w:rPr>
        <w:t xml:space="preserve"> </w:t>
      </w:r>
      <w:r>
        <w:t xml:space="preserve">– </w:t>
      </w:r>
      <w:r>
        <w:rPr>
          <w:rFonts w:cs="Arial"/>
        </w:rPr>
        <w:t xml:space="preserve">P.J. </w:t>
      </w:r>
      <w:proofErr w:type="spellStart"/>
      <w:r>
        <w:rPr>
          <w:rFonts w:cs="Arial"/>
        </w:rPr>
        <w:t>Meis</w:t>
      </w:r>
      <w:proofErr w:type="spellEnd"/>
      <w:r>
        <w:rPr>
          <w:rFonts w:cs="Arial"/>
        </w:rPr>
        <w:t xml:space="preserve">, M. Swain, K. </w:t>
      </w:r>
      <w:proofErr w:type="spellStart"/>
      <w:r>
        <w:rPr>
          <w:rFonts w:cs="Arial"/>
        </w:rPr>
        <w:t>Klinepeter</w:t>
      </w:r>
      <w:proofErr w:type="spellEnd"/>
      <w:r>
        <w:rPr>
          <w:rFonts w:cs="Arial"/>
        </w:rPr>
        <w:t>, M. O'Shea, L. Steele</w:t>
      </w:r>
    </w:p>
    <w:p w14:paraId="2A1E5022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University of North Carolina at Chapel Hill, Chapel Hill, NC </w:t>
      </w:r>
      <w:r>
        <w:t xml:space="preserve">– </w:t>
      </w:r>
      <w:r>
        <w:rPr>
          <w:rFonts w:cs="Arial"/>
        </w:rPr>
        <w:t xml:space="preserve">K.J. Moise, Jr., S. Brody, J. Bernhardt, K. Dorman </w:t>
      </w:r>
    </w:p>
    <w:p w14:paraId="67F4E45E" w14:textId="77777777" w:rsidR="004D7B31" w:rsidRPr="001C45FD" w:rsidRDefault="004D7B31" w:rsidP="004D7B31">
      <w:pPr>
        <w:ind w:left="288" w:hanging="288"/>
        <w:rPr>
          <w:rFonts w:cs="Arial"/>
          <w:i/>
        </w:rPr>
      </w:pPr>
      <w:r w:rsidRPr="001C45FD">
        <w:rPr>
          <w:i/>
        </w:rPr>
        <w:t xml:space="preserve">The University of Texas Health Science Center at Houston, McGovern Medical School-Children’s Memorial Hermann Hospital, Houston, TX – </w:t>
      </w:r>
      <w:r w:rsidRPr="001C45FD">
        <w:rPr>
          <w:rFonts w:cs="Arial"/>
          <w:i/>
        </w:rPr>
        <w:t xml:space="preserve">L.C. Gilstrap, III, </w:t>
      </w:r>
      <w:r>
        <w:rPr>
          <w:rFonts w:cs="Arial"/>
          <w:i/>
        </w:rPr>
        <w:t xml:space="preserve">S. </w:t>
      </w:r>
      <w:proofErr w:type="spellStart"/>
      <w:r>
        <w:rPr>
          <w:rFonts w:cs="Arial"/>
          <w:i/>
        </w:rPr>
        <w:t>Ramin</w:t>
      </w:r>
      <w:proofErr w:type="spellEnd"/>
      <w:r>
        <w:rPr>
          <w:rFonts w:cs="Arial"/>
          <w:i/>
        </w:rPr>
        <w:t xml:space="preserve">, </w:t>
      </w:r>
      <w:r w:rsidRPr="001C45FD">
        <w:rPr>
          <w:rFonts w:cs="Arial"/>
          <w:i/>
        </w:rPr>
        <w:t xml:space="preserve">M.C. Day, E. </w:t>
      </w:r>
      <w:proofErr w:type="spellStart"/>
      <w:r w:rsidRPr="001C45FD">
        <w:rPr>
          <w:rFonts w:cs="Arial"/>
          <w:i/>
        </w:rPr>
        <w:t>Gildersleve</w:t>
      </w:r>
      <w:proofErr w:type="spellEnd"/>
      <w:r w:rsidRPr="001C45FD">
        <w:rPr>
          <w:rFonts w:cs="Arial"/>
          <w:i/>
        </w:rPr>
        <w:t xml:space="preserve">, F. Ortiz, M. Kerr </w:t>
      </w:r>
    </w:p>
    <w:p w14:paraId="38E9D6F2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Columbia University, New York, NY </w:t>
      </w:r>
      <w:r>
        <w:t xml:space="preserve">– V. </w:t>
      </w:r>
      <w:r>
        <w:rPr>
          <w:rFonts w:cs="Arial"/>
        </w:rPr>
        <w:t xml:space="preserve">Pemberton, F. Malone, L. Paley, C. Paley, S. </w:t>
      </w:r>
      <w:proofErr w:type="spellStart"/>
      <w:r>
        <w:rPr>
          <w:rFonts w:cs="Arial"/>
        </w:rPr>
        <w:t>Bousleiman</w:t>
      </w:r>
      <w:proofErr w:type="spellEnd"/>
      <w:r>
        <w:rPr>
          <w:rFonts w:cs="Arial"/>
        </w:rPr>
        <w:t>, V. Carmona</w:t>
      </w:r>
    </w:p>
    <w:p w14:paraId="7DE7D1DC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Brown University, Providence, RI </w:t>
      </w:r>
      <w:r>
        <w:t xml:space="preserve">– J. </w:t>
      </w:r>
      <w:r>
        <w:rPr>
          <w:rFonts w:cs="Arial"/>
        </w:rPr>
        <w:t xml:space="preserve">Tillinghast, M. Carpenter, D. Allard, B. </w:t>
      </w:r>
      <w:proofErr w:type="spellStart"/>
      <w:r>
        <w:rPr>
          <w:rFonts w:cs="Arial"/>
        </w:rPr>
        <w:t>Vohr</w:t>
      </w:r>
      <w:proofErr w:type="spellEnd"/>
      <w:r>
        <w:rPr>
          <w:rFonts w:cs="Arial"/>
        </w:rPr>
        <w:t xml:space="preserve">, L. Noel, K. </w:t>
      </w:r>
      <w:proofErr w:type="spellStart"/>
      <w:r>
        <w:rPr>
          <w:rFonts w:cs="Arial"/>
        </w:rPr>
        <w:t>McCarten</w:t>
      </w:r>
      <w:proofErr w:type="spellEnd"/>
    </w:p>
    <w:p w14:paraId="416ADDDB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University of Cincinnati, Cincinnati, OH </w:t>
      </w:r>
      <w:r>
        <w:t xml:space="preserve">– N. </w:t>
      </w:r>
      <w:r>
        <w:rPr>
          <w:rFonts w:cs="Arial"/>
        </w:rPr>
        <w:t xml:space="preserve">Elder, M. </w:t>
      </w:r>
      <w:proofErr w:type="spellStart"/>
      <w:r>
        <w:rPr>
          <w:rFonts w:cs="Arial"/>
        </w:rPr>
        <w:t>Miodovnik</w:t>
      </w:r>
      <w:proofErr w:type="spellEnd"/>
      <w:r>
        <w:rPr>
          <w:rFonts w:cs="Arial"/>
        </w:rPr>
        <w:t>, W. Girdler, T. Gratton</w:t>
      </w:r>
    </w:p>
    <w:p w14:paraId="3BCDFAFE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University of Chicago, Chicago, IL </w:t>
      </w:r>
      <w:r>
        <w:t xml:space="preserve">– A. </w:t>
      </w:r>
      <w:proofErr w:type="spellStart"/>
      <w:r>
        <w:t>Moawad</w:t>
      </w:r>
      <w:proofErr w:type="spellEnd"/>
      <w:r>
        <w:t xml:space="preserve">, M. </w:t>
      </w:r>
      <w:proofErr w:type="spellStart"/>
      <w:r>
        <w:t>Lindheimer</w:t>
      </w:r>
      <w:proofErr w:type="spellEnd"/>
      <w:r>
        <w:t xml:space="preserve">, P. Jones </w:t>
      </w:r>
    </w:p>
    <w:p w14:paraId="6822B358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University of Miami, Miami, FL </w:t>
      </w:r>
      <w:r>
        <w:t>– F. Doyle</w:t>
      </w:r>
      <w:r>
        <w:rPr>
          <w:rFonts w:cs="Arial"/>
        </w:rPr>
        <w:t>, M. O’Sullivan, C. Alfonso, M. Scott, R. Washington</w:t>
      </w:r>
    </w:p>
    <w:p w14:paraId="16472557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Northwestern University, Chicago, IL </w:t>
      </w:r>
      <w:r>
        <w:t xml:space="preserve">– G. </w:t>
      </w:r>
      <w:r>
        <w:rPr>
          <w:rFonts w:cs="Arial"/>
        </w:rPr>
        <w:t xml:space="preserve">Mallett, A. </w:t>
      </w:r>
      <w:proofErr w:type="spellStart"/>
      <w:r>
        <w:rPr>
          <w:rFonts w:cs="Arial"/>
        </w:rPr>
        <w:t>Peaceman</w:t>
      </w:r>
      <w:proofErr w:type="spellEnd"/>
      <w:r>
        <w:rPr>
          <w:rFonts w:cs="Arial"/>
        </w:rPr>
        <w:t>, M. Ramos-Brinson, P. Simon</w:t>
      </w:r>
    </w:p>
    <w:p w14:paraId="42704370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University of Texas Medical Branch, Galveston, TX </w:t>
      </w:r>
      <w:r>
        <w:t>–</w:t>
      </w:r>
      <w:r>
        <w:rPr>
          <w:i/>
        </w:rPr>
        <w:t xml:space="preserve"> </w:t>
      </w:r>
      <w:r>
        <w:t xml:space="preserve">T. Wen, G. Hankins, L.A. </w:t>
      </w:r>
      <w:r>
        <w:rPr>
          <w:rFonts w:cs="Arial"/>
        </w:rPr>
        <w:t xml:space="preserve">Goodrum, G.R. </w:t>
      </w:r>
      <w:proofErr w:type="spellStart"/>
      <w:r>
        <w:rPr>
          <w:rFonts w:cs="Arial"/>
        </w:rPr>
        <w:t>Saade</w:t>
      </w:r>
      <w:proofErr w:type="spellEnd"/>
      <w:r>
        <w:rPr>
          <w:rFonts w:cs="Arial"/>
        </w:rPr>
        <w:t xml:space="preserve">, G.L. Olson, H.M. </w:t>
      </w:r>
      <w:proofErr w:type="spellStart"/>
      <w:r>
        <w:rPr>
          <w:rFonts w:cs="Arial"/>
        </w:rPr>
        <w:t>Harirah</w:t>
      </w:r>
      <w:proofErr w:type="spellEnd"/>
      <w:r>
        <w:rPr>
          <w:rFonts w:cs="Arial"/>
        </w:rPr>
        <w:t>, E. Martin</w:t>
      </w:r>
    </w:p>
    <w:p w14:paraId="67D7E871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 xml:space="preserve">University of Texas at San Antonio, San Antonio, TX </w:t>
      </w:r>
      <w:r>
        <w:t xml:space="preserve">– </w:t>
      </w:r>
      <w:r>
        <w:rPr>
          <w:rFonts w:cs="Arial"/>
        </w:rPr>
        <w:t>E. Xenakis, D. Dudley, D. Conway, M. Berkus</w:t>
      </w:r>
    </w:p>
    <w:p w14:paraId="60FD1F33" w14:textId="77777777" w:rsidR="004D7B31" w:rsidRDefault="004D7B31" w:rsidP="004D7B31">
      <w:pPr>
        <w:ind w:left="288" w:hanging="288"/>
        <w:rPr>
          <w:rFonts w:cs="Arial"/>
        </w:rPr>
      </w:pPr>
      <w:r>
        <w:rPr>
          <w:i/>
        </w:rPr>
        <w:t>University of Pittsburgh, Pittsburgh, PA</w:t>
      </w:r>
      <w:r>
        <w:t xml:space="preserve"> – T. </w:t>
      </w:r>
      <w:proofErr w:type="spellStart"/>
      <w:r>
        <w:rPr>
          <w:rFonts w:cs="Arial"/>
        </w:rPr>
        <w:t>Kamon</w:t>
      </w:r>
      <w:proofErr w:type="spellEnd"/>
      <w:r>
        <w:rPr>
          <w:rFonts w:cs="Arial"/>
        </w:rPr>
        <w:t xml:space="preserve">, M. </w:t>
      </w:r>
      <w:proofErr w:type="spellStart"/>
      <w:r>
        <w:rPr>
          <w:rFonts w:cs="Arial"/>
        </w:rPr>
        <w:t>Cotroneo</w:t>
      </w:r>
      <w:proofErr w:type="spellEnd"/>
      <w:r>
        <w:rPr>
          <w:rFonts w:cs="Arial"/>
        </w:rPr>
        <w:t xml:space="preserve">, C. Milford </w:t>
      </w:r>
    </w:p>
    <w:p w14:paraId="69A2D3CC" w14:textId="77777777" w:rsidR="004D7B31" w:rsidRDefault="004D7B31" w:rsidP="004D7B31">
      <w:pPr>
        <w:ind w:left="288" w:hanging="288"/>
      </w:pPr>
      <w:r>
        <w:rPr>
          <w:rFonts w:cs="Arial"/>
          <w:i/>
        </w:rPr>
        <w:t xml:space="preserve">The George Washington University Biostatistics Center, Washington, DC </w:t>
      </w:r>
      <w:r>
        <w:t>– E. Thom, B. Jones-</w:t>
      </w:r>
      <w:proofErr w:type="spellStart"/>
      <w:r>
        <w:t>Binns</w:t>
      </w:r>
      <w:proofErr w:type="spellEnd"/>
      <w:r>
        <w:t xml:space="preserve">, M. Cooney, M. Fischer, S. McLaughlin, K. Brunette, E. </w:t>
      </w:r>
      <w:proofErr w:type="spellStart"/>
      <w:r>
        <w:t>Fricks</w:t>
      </w:r>
      <w:proofErr w:type="spellEnd"/>
      <w:r>
        <w:t xml:space="preserve"> </w:t>
      </w:r>
    </w:p>
    <w:p w14:paraId="26A42502" w14:textId="77777777" w:rsidR="004D7B31" w:rsidRDefault="004D7B31" w:rsidP="004D7B31">
      <w:pPr>
        <w:ind w:left="288" w:hanging="288"/>
      </w:pPr>
      <w:r>
        <w:rPr>
          <w:rFonts w:cs="Arial"/>
          <w:i/>
        </w:rPr>
        <w:t>National Institute of Neurological Disorders and Stroke, Bethesda, MD </w:t>
      </w:r>
      <w:r>
        <w:t xml:space="preserve">– D. </w:t>
      </w:r>
      <w:proofErr w:type="spellStart"/>
      <w:r>
        <w:t>Hirtz</w:t>
      </w:r>
      <w:proofErr w:type="spellEnd"/>
      <w:r>
        <w:t xml:space="preserve">, K.B. Nelson </w:t>
      </w:r>
    </w:p>
    <w:p w14:paraId="022C86C9" w14:textId="77777777" w:rsidR="004D7B31" w:rsidRDefault="004D7B31" w:rsidP="004D7B31">
      <w:pPr>
        <w:ind w:left="288" w:hanging="288"/>
        <w:rPr>
          <w:rFonts w:cs="Arial"/>
        </w:rPr>
      </w:pPr>
      <w:r>
        <w:rPr>
          <w:rFonts w:cs="Arial"/>
          <w:i/>
        </w:rPr>
        <w:t xml:space="preserve">Eunice Kennedy Shriver National Institute of Child Health and Human Development, Bethesda, MD </w:t>
      </w:r>
      <w:r>
        <w:t xml:space="preserve">– C. </w:t>
      </w:r>
      <w:proofErr w:type="spellStart"/>
      <w:r>
        <w:t>Spong</w:t>
      </w:r>
      <w:proofErr w:type="spellEnd"/>
      <w:r>
        <w:t xml:space="preserve">, </w:t>
      </w:r>
      <w:r>
        <w:rPr>
          <w:rFonts w:cs="Arial"/>
        </w:rPr>
        <w:t xml:space="preserve">S. </w:t>
      </w:r>
      <w:proofErr w:type="spellStart"/>
      <w:r>
        <w:rPr>
          <w:rFonts w:cs="Arial"/>
        </w:rPr>
        <w:t>Tolivaisa</w:t>
      </w:r>
      <w:proofErr w:type="spellEnd"/>
      <w:r>
        <w:rPr>
          <w:rFonts w:cs="Arial"/>
        </w:rPr>
        <w:t>, D. McNellis, C. Catz, K. Howell</w:t>
      </w:r>
    </w:p>
    <w:p w14:paraId="013B8452" w14:textId="77777777" w:rsidR="004D7B31" w:rsidRDefault="004D7B31" w:rsidP="004D7B31">
      <w:pPr>
        <w:ind w:left="288" w:hanging="288"/>
      </w:pPr>
      <w:r>
        <w:t>MFMU Network Steering Committee Chair</w:t>
      </w:r>
      <w:r>
        <w:rPr>
          <w:i/>
        </w:rPr>
        <w:t xml:space="preserve"> (University of Pittsburgh,</w:t>
      </w:r>
      <w:r w:rsidRPr="00701870">
        <w:rPr>
          <w:i/>
        </w:rPr>
        <w:t xml:space="preserve"> </w:t>
      </w:r>
      <w:r w:rsidRPr="00BD12D2">
        <w:rPr>
          <w:i/>
        </w:rPr>
        <w:t>Pittsburgh, PA</w:t>
      </w:r>
      <w:r w:rsidRPr="00BD12D2">
        <w:t>)</w:t>
      </w:r>
      <w:r>
        <w:t xml:space="preserve"> –– J. Roberts</w:t>
      </w:r>
    </w:p>
    <w:p w14:paraId="634FF337" w14:textId="77777777" w:rsidR="004D7B31" w:rsidRPr="00795825" w:rsidRDefault="004D7B31" w:rsidP="00795825">
      <w:pPr>
        <w:spacing w:line="360" w:lineRule="auto"/>
        <w:rPr>
          <w:rFonts w:asciiTheme="minorHAnsi" w:hAnsiTheme="minorHAnsi" w:cstheme="minorHAnsi"/>
          <w:szCs w:val="22"/>
        </w:rPr>
      </w:pPr>
    </w:p>
    <w:sectPr w:rsidR="004D7B31" w:rsidRPr="00795825" w:rsidSect="00720EB0">
      <w:pgSz w:w="12240" w:h="15840"/>
      <w:pgMar w:top="1440" w:right="1440" w:bottom="1440" w:left="1440" w:header="720" w:footer="720" w:gutter="0"/>
      <w:lnNumType w:countBy="1" w:restart="continuous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EF" w:usb1="C0007841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604020202020204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92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1&lt;/Suspended&gt;&lt;/ENInstantFormat&gt;"/>
    <w:docVar w:name="EN.Layout" w:val="&lt;ENLayout&gt;&lt;Style&gt;Vancouver&lt;/Style&gt;&lt;LeftDelim&gt;{&lt;/LeftDelim&gt;&lt;RightDelim&gt;}&lt;/RightDelim&gt;&lt;FontName&gt;Calibri&lt;/FontName&gt;&lt;FontSize&gt;11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/Libraries&gt;"/>
  </w:docVars>
  <w:rsids>
    <w:rsidRoot w:val="004B2CB5"/>
    <w:rsid w:val="00003193"/>
    <w:rsid w:val="00014938"/>
    <w:rsid w:val="00014F4E"/>
    <w:rsid w:val="00020093"/>
    <w:rsid w:val="00020B07"/>
    <w:rsid w:val="000231E7"/>
    <w:rsid w:val="00023C1B"/>
    <w:rsid w:val="00034B13"/>
    <w:rsid w:val="000523D5"/>
    <w:rsid w:val="00062DF2"/>
    <w:rsid w:val="000659D8"/>
    <w:rsid w:val="00070478"/>
    <w:rsid w:val="0008551A"/>
    <w:rsid w:val="00085E54"/>
    <w:rsid w:val="00091B35"/>
    <w:rsid w:val="00091F4E"/>
    <w:rsid w:val="00097EA3"/>
    <w:rsid w:val="000A49DC"/>
    <w:rsid w:val="000A6664"/>
    <w:rsid w:val="000B35CD"/>
    <w:rsid w:val="000B4421"/>
    <w:rsid w:val="000B5620"/>
    <w:rsid w:val="000C0F75"/>
    <w:rsid w:val="000C4A4F"/>
    <w:rsid w:val="000D5362"/>
    <w:rsid w:val="000D69B4"/>
    <w:rsid w:val="000E3982"/>
    <w:rsid w:val="000E63F2"/>
    <w:rsid w:val="000E68EE"/>
    <w:rsid w:val="000E7458"/>
    <w:rsid w:val="000F2A98"/>
    <w:rsid w:val="00100027"/>
    <w:rsid w:val="00103ED3"/>
    <w:rsid w:val="001046E8"/>
    <w:rsid w:val="0010500C"/>
    <w:rsid w:val="00107775"/>
    <w:rsid w:val="0011329F"/>
    <w:rsid w:val="00114A37"/>
    <w:rsid w:val="001216DA"/>
    <w:rsid w:val="0012324D"/>
    <w:rsid w:val="0012588B"/>
    <w:rsid w:val="00140693"/>
    <w:rsid w:val="001426A8"/>
    <w:rsid w:val="001472D9"/>
    <w:rsid w:val="0015189C"/>
    <w:rsid w:val="0015474A"/>
    <w:rsid w:val="0016116E"/>
    <w:rsid w:val="001719C0"/>
    <w:rsid w:val="00175FD5"/>
    <w:rsid w:val="0018461B"/>
    <w:rsid w:val="001916A3"/>
    <w:rsid w:val="00197743"/>
    <w:rsid w:val="001A1F7D"/>
    <w:rsid w:val="001A787F"/>
    <w:rsid w:val="001B4BD7"/>
    <w:rsid w:val="001B5160"/>
    <w:rsid w:val="001B6AA5"/>
    <w:rsid w:val="001B6BC5"/>
    <w:rsid w:val="001C47C4"/>
    <w:rsid w:val="001C7880"/>
    <w:rsid w:val="001D667F"/>
    <w:rsid w:val="001E256A"/>
    <w:rsid w:val="001E3548"/>
    <w:rsid w:val="001E793F"/>
    <w:rsid w:val="00206DD7"/>
    <w:rsid w:val="00215902"/>
    <w:rsid w:val="00222D1A"/>
    <w:rsid w:val="0022307B"/>
    <w:rsid w:val="0022329F"/>
    <w:rsid w:val="00223C21"/>
    <w:rsid w:val="00224D18"/>
    <w:rsid w:val="0022529F"/>
    <w:rsid w:val="002256F9"/>
    <w:rsid w:val="0023688D"/>
    <w:rsid w:val="0024078D"/>
    <w:rsid w:val="00240ACA"/>
    <w:rsid w:val="00246374"/>
    <w:rsid w:val="00255A78"/>
    <w:rsid w:val="00256C36"/>
    <w:rsid w:val="00266994"/>
    <w:rsid w:val="00267020"/>
    <w:rsid w:val="00270298"/>
    <w:rsid w:val="0027032F"/>
    <w:rsid w:val="00273F9A"/>
    <w:rsid w:val="00275A70"/>
    <w:rsid w:val="002761BD"/>
    <w:rsid w:val="0028155B"/>
    <w:rsid w:val="00281707"/>
    <w:rsid w:val="0028412E"/>
    <w:rsid w:val="00284FF8"/>
    <w:rsid w:val="002926B0"/>
    <w:rsid w:val="0029322C"/>
    <w:rsid w:val="00293432"/>
    <w:rsid w:val="00295D12"/>
    <w:rsid w:val="002A3FC4"/>
    <w:rsid w:val="002B16DD"/>
    <w:rsid w:val="002B52E7"/>
    <w:rsid w:val="002B5B91"/>
    <w:rsid w:val="002C7CB0"/>
    <w:rsid w:val="002D1D1E"/>
    <w:rsid w:val="002D254F"/>
    <w:rsid w:val="002D306C"/>
    <w:rsid w:val="002D71C3"/>
    <w:rsid w:val="002F2AD9"/>
    <w:rsid w:val="00311FCE"/>
    <w:rsid w:val="00312D9C"/>
    <w:rsid w:val="00325A9D"/>
    <w:rsid w:val="003310E8"/>
    <w:rsid w:val="00332253"/>
    <w:rsid w:val="00335449"/>
    <w:rsid w:val="003432D6"/>
    <w:rsid w:val="003456E9"/>
    <w:rsid w:val="003479D7"/>
    <w:rsid w:val="00353FBD"/>
    <w:rsid w:val="00354064"/>
    <w:rsid w:val="0035517B"/>
    <w:rsid w:val="00355B4A"/>
    <w:rsid w:val="0036045B"/>
    <w:rsid w:val="003653FC"/>
    <w:rsid w:val="0036565D"/>
    <w:rsid w:val="00366B80"/>
    <w:rsid w:val="00377B25"/>
    <w:rsid w:val="00384B1C"/>
    <w:rsid w:val="00385DF8"/>
    <w:rsid w:val="00387F69"/>
    <w:rsid w:val="00395C8B"/>
    <w:rsid w:val="003A0DFF"/>
    <w:rsid w:val="003A1DDF"/>
    <w:rsid w:val="003A2B15"/>
    <w:rsid w:val="003B0C23"/>
    <w:rsid w:val="003B4CD8"/>
    <w:rsid w:val="003C2245"/>
    <w:rsid w:val="003C2AA9"/>
    <w:rsid w:val="003D7331"/>
    <w:rsid w:val="003E240B"/>
    <w:rsid w:val="003E3C21"/>
    <w:rsid w:val="003F15B1"/>
    <w:rsid w:val="003F5E77"/>
    <w:rsid w:val="003F7F4A"/>
    <w:rsid w:val="00404695"/>
    <w:rsid w:val="00405ABA"/>
    <w:rsid w:val="00407836"/>
    <w:rsid w:val="004109C8"/>
    <w:rsid w:val="00411968"/>
    <w:rsid w:val="0041405A"/>
    <w:rsid w:val="00421896"/>
    <w:rsid w:val="00427655"/>
    <w:rsid w:val="0043057F"/>
    <w:rsid w:val="004421AF"/>
    <w:rsid w:val="00446133"/>
    <w:rsid w:val="00446135"/>
    <w:rsid w:val="00450187"/>
    <w:rsid w:val="0045295C"/>
    <w:rsid w:val="00461A01"/>
    <w:rsid w:val="004751AC"/>
    <w:rsid w:val="004762EA"/>
    <w:rsid w:val="00486C88"/>
    <w:rsid w:val="004A1BE9"/>
    <w:rsid w:val="004A7942"/>
    <w:rsid w:val="004A7B67"/>
    <w:rsid w:val="004B2CB5"/>
    <w:rsid w:val="004B7AC3"/>
    <w:rsid w:val="004C3DAD"/>
    <w:rsid w:val="004C74D6"/>
    <w:rsid w:val="004D771E"/>
    <w:rsid w:val="004D7B31"/>
    <w:rsid w:val="004E5FD9"/>
    <w:rsid w:val="004E6DF1"/>
    <w:rsid w:val="005009C4"/>
    <w:rsid w:val="00503C5F"/>
    <w:rsid w:val="0050572C"/>
    <w:rsid w:val="00513EE7"/>
    <w:rsid w:val="0051573E"/>
    <w:rsid w:val="00516463"/>
    <w:rsid w:val="00520017"/>
    <w:rsid w:val="00524969"/>
    <w:rsid w:val="005261AA"/>
    <w:rsid w:val="00526D1A"/>
    <w:rsid w:val="0053425A"/>
    <w:rsid w:val="0053617C"/>
    <w:rsid w:val="00541001"/>
    <w:rsid w:val="00545E23"/>
    <w:rsid w:val="00547E84"/>
    <w:rsid w:val="00552193"/>
    <w:rsid w:val="005567EE"/>
    <w:rsid w:val="00560732"/>
    <w:rsid w:val="00561314"/>
    <w:rsid w:val="005734DB"/>
    <w:rsid w:val="005773D6"/>
    <w:rsid w:val="005842F9"/>
    <w:rsid w:val="00590341"/>
    <w:rsid w:val="00594A0C"/>
    <w:rsid w:val="005961D0"/>
    <w:rsid w:val="005A2CC0"/>
    <w:rsid w:val="005A517A"/>
    <w:rsid w:val="005A6168"/>
    <w:rsid w:val="005B276C"/>
    <w:rsid w:val="005C10AA"/>
    <w:rsid w:val="005C3221"/>
    <w:rsid w:val="005C5D15"/>
    <w:rsid w:val="005D0940"/>
    <w:rsid w:val="005D3D57"/>
    <w:rsid w:val="005D7884"/>
    <w:rsid w:val="005E1C53"/>
    <w:rsid w:val="005E360D"/>
    <w:rsid w:val="005E45A6"/>
    <w:rsid w:val="005F16C3"/>
    <w:rsid w:val="00600850"/>
    <w:rsid w:val="006045E0"/>
    <w:rsid w:val="00615F3A"/>
    <w:rsid w:val="006215CD"/>
    <w:rsid w:val="00622338"/>
    <w:rsid w:val="006243A6"/>
    <w:rsid w:val="00627704"/>
    <w:rsid w:val="006446F4"/>
    <w:rsid w:val="00646C7D"/>
    <w:rsid w:val="00647A97"/>
    <w:rsid w:val="00651682"/>
    <w:rsid w:val="00654066"/>
    <w:rsid w:val="006561F3"/>
    <w:rsid w:val="00660538"/>
    <w:rsid w:val="0066123B"/>
    <w:rsid w:val="00662FAB"/>
    <w:rsid w:val="00663829"/>
    <w:rsid w:val="006638EB"/>
    <w:rsid w:val="006716AB"/>
    <w:rsid w:val="00685D16"/>
    <w:rsid w:val="00693017"/>
    <w:rsid w:val="006A3ACC"/>
    <w:rsid w:val="006A4CBF"/>
    <w:rsid w:val="006A77F8"/>
    <w:rsid w:val="006B1DE2"/>
    <w:rsid w:val="006B77B0"/>
    <w:rsid w:val="006D0AB2"/>
    <w:rsid w:val="006D1130"/>
    <w:rsid w:val="006D1A38"/>
    <w:rsid w:val="006D20BF"/>
    <w:rsid w:val="006D3246"/>
    <w:rsid w:val="006D576E"/>
    <w:rsid w:val="006D7D40"/>
    <w:rsid w:val="006E387D"/>
    <w:rsid w:val="006E3DF6"/>
    <w:rsid w:val="006E5F41"/>
    <w:rsid w:val="006F09CE"/>
    <w:rsid w:val="00702984"/>
    <w:rsid w:val="00707177"/>
    <w:rsid w:val="00720EB0"/>
    <w:rsid w:val="007457DD"/>
    <w:rsid w:val="00750722"/>
    <w:rsid w:val="00753C25"/>
    <w:rsid w:val="00757DC9"/>
    <w:rsid w:val="00762151"/>
    <w:rsid w:val="00763C14"/>
    <w:rsid w:val="007701C6"/>
    <w:rsid w:val="007718AE"/>
    <w:rsid w:val="00776310"/>
    <w:rsid w:val="007768C5"/>
    <w:rsid w:val="00780778"/>
    <w:rsid w:val="0078269F"/>
    <w:rsid w:val="00795825"/>
    <w:rsid w:val="007959EC"/>
    <w:rsid w:val="00797CEC"/>
    <w:rsid w:val="007A37C2"/>
    <w:rsid w:val="007C147D"/>
    <w:rsid w:val="007C4614"/>
    <w:rsid w:val="007C7AD3"/>
    <w:rsid w:val="007D59B2"/>
    <w:rsid w:val="007E3A4E"/>
    <w:rsid w:val="007E43DF"/>
    <w:rsid w:val="007E6ED8"/>
    <w:rsid w:val="007E71C7"/>
    <w:rsid w:val="007F38D4"/>
    <w:rsid w:val="007F64D9"/>
    <w:rsid w:val="00802241"/>
    <w:rsid w:val="00804ADE"/>
    <w:rsid w:val="008079DB"/>
    <w:rsid w:val="00810920"/>
    <w:rsid w:val="0081674F"/>
    <w:rsid w:val="008210DD"/>
    <w:rsid w:val="008308E0"/>
    <w:rsid w:val="00835382"/>
    <w:rsid w:val="00840F68"/>
    <w:rsid w:val="00842180"/>
    <w:rsid w:val="008426B4"/>
    <w:rsid w:val="0085115E"/>
    <w:rsid w:val="00851BA8"/>
    <w:rsid w:val="0085730F"/>
    <w:rsid w:val="00860E1F"/>
    <w:rsid w:val="0086121F"/>
    <w:rsid w:val="00862E3E"/>
    <w:rsid w:val="00870641"/>
    <w:rsid w:val="00871CAC"/>
    <w:rsid w:val="00872F94"/>
    <w:rsid w:val="00874283"/>
    <w:rsid w:val="00880235"/>
    <w:rsid w:val="008802B8"/>
    <w:rsid w:val="008802CC"/>
    <w:rsid w:val="00895AD0"/>
    <w:rsid w:val="008A048C"/>
    <w:rsid w:val="008A454F"/>
    <w:rsid w:val="008A4C1A"/>
    <w:rsid w:val="008A63B7"/>
    <w:rsid w:val="008A6521"/>
    <w:rsid w:val="008B30A9"/>
    <w:rsid w:val="008C14E3"/>
    <w:rsid w:val="008C1B4F"/>
    <w:rsid w:val="008C76FC"/>
    <w:rsid w:val="008C78EE"/>
    <w:rsid w:val="008D1E17"/>
    <w:rsid w:val="008D22BB"/>
    <w:rsid w:val="008D4C21"/>
    <w:rsid w:val="008E6944"/>
    <w:rsid w:val="008F411F"/>
    <w:rsid w:val="008F4B37"/>
    <w:rsid w:val="00901B0F"/>
    <w:rsid w:val="009023F1"/>
    <w:rsid w:val="00904C97"/>
    <w:rsid w:val="009060EB"/>
    <w:rsid w:val="00907E50"/>
    <w:rsid w:val="00914F60"/>
    <w:rsid w:val="00926AA8"/>
    <w:rsid w:val="00933CB8"/>
    <w:rsid w:val="009367AF"/>
    <w:rsid w:val="0094201D"/>
    <w:rsid w:val="009468A5"/>
    <w:rsid w:val="00947B3B"/>
    <w:rsid w:val="00952775"/>
    <w:rsid w:val="00954F07"/>
    <w:rsid w:val="0095645C"/>
    <w:rsid w:val="009567E6"/>
    <w:rsid w:val="00957848"/>
    <w:rsid w:val="00961947"/>
    <w:rsid w:val="0098442D"/>
    <w:rsid w:val="00986640"/>
    <w:rsid w:val="00987D95"/>
    <w:rsid w:val="00991DB5"/>
    <w:rsid w:val="009A3E96"/>
    <w:rsid w:val="009A4707"/>
    <w:rsid w:val="009A7D58"/>
    <w:rsid w:val="009B2F35"/>
    <w:rsid w:val="009B67F2"/>
    <w:rsid w:val="009C092B"/>
    <w:rsid w:val="009C2487"/>
    <w:rsid w:val="009D2D42"/>
    <w:rsid w:val="009E289E"/>
    <w:rsid w:val="009E5FB2"/>
    <w:rsid w:val="009F74AE"/>
    <w:rsid w:val="009F794C"/>
    <w:rsid w:val="00A00C58"/>
    <w:rsid w:val="00A121EA"/>
    <w:rsid w:val="00A22CDE"/>
    <w:rsid w:val="00A2387C"/>
    <w:rsid w:val="00A32CEB"/>
    <w:rsid w:val="00A33DFB"/>
    <w:rsid w:val="00A35695"/>
    <w:rsid w:val="00A44D33"/>
    <w:rsid w:val="00A6551B"/>
    <w:rsid w:val="00A66469"/>
    <w:rsid w:val="00A7161F"/>
    <w:rsid w:val="00A729DA"/>
    <w:rsid w:val="00A73FA2"/>
    <w:rsid w:val="00A74CC5"/>
    <w:rsid w:val="00A80F41"/>
    <w:rsid w:val="00A932A1"/>
    <w:rsid w:val="00AA1735"/>
    <w:rsid w:val="00AA2BD0"/>
    <w:rsid w:val="00AB3BDC"/>
    <w:rsid w:val="00AC1297"/>
    <w:rsid w:val="00AC1B29"/>
    <w:rsid w:val="00AC4D3D"/>
    <w:rsid w:val="00AD00EE"/>
    <w:rsid w:val="00AD4BF1"/>
    <w:rsid w:val="00AD5228"/>
    <w:rsid w:val="00AE4671"/>
    <w:rsid w:val="00AE6C44"/>
    <w:rsid w:val="00AF1B98"/>
    <w:rsid w:val="00AF2906"/>
    <w:rsid w:val="00AF7AF6"/>
    <w:rsid w:val="00B009DB"/>
    <w:rsid w:val="00B022C9"/>
    <w:rsid w:val="00B10F33"/>
    <w:rsid w:val="00B13BF5"/>
    <w:rsid w:val="00B23C16"/>
    <w:rsid w:val="00B244D8"/>
    <w:rsid w:val="00B25CB8"/>
    <w:rsid w:val="00B338A1"/>
    <w:rsid w:val="00B42246"/>
    <w:rsid w:val="00B53415"/>
    <w:rsid w:val="00B57F6E"/>
    <w:rsid w:val="00B640D0"/>
    <w:rsid w:val="00B64357"/>
    <w:rsid w:val="00B66EC1"/>
    <w:rsid w:val="00B72AFB"/>
    <w:rsid w:val="00B74045"/>
    <w:rsid w:val="00B7572B"/>
    <w:rsid w:val="00B830BF"/>
    <w:rsid w:val="00B90ABC"/>
    <w:rsid w:val="00B929EE"/>
    <w:rsid w:val="00BA30BC"/>
    <w:rsid w:val="00BA3632"/>
    <w:rsid w:val="00BB367A"/>
    <w:rsid w:val="00BB40DA"/>
    <w:rsid w:val="00BB4946"/>
    <w:rsid w:val="00BB5ACE"/>
    <w:rsid w:val="00BB5D90"/>
    <w:rsid w:val="00BC6103"/>
    <w:rsid w:val="00BD053D"/>
    <w:rsid w:val="00BF40CA"/>
    <w:rsid w:val="00C01ADE"/>
    <w:rsid w:val="00C031CD"/>
    <w:rsid w:val="00C039AE"/>
    <w:rsid w:val="00C10DBC"/>
    <w:rsid w:val="00C16517"/>
    <w:rsid w:val="00C169C7"/>
    <w:rsid w:val="00C17ECC"/>
    <w:rsid w:val="00C21F0F"/>
    <w:rsid w:val="00C2381C"/>
    <w:rsid w:val="00C2455D"/>
    <w:rsid w:val="00C30AA1"/>
    <w:rsid w:val="00C4394C"/>
    <w:rsid w:val="00C61A1A"/>
    <w:rsid w:val="00C6407B"/>
    <w:rsid w:val="00C71148"/>
    <w:rsid w:val="00C753E2"/>
    <w:rsid w:val="00C8035A"/>
    <w:rsid w:val="00C92FA6"/>
    <w:rsid w:val="00C93308"/>
    <w:rsid w:val="00C94997"/>
    <w:rsid w:val="00C973A9"/>
    <w:rsid w:val="00CA6044"/>
    <w:rsid w:val="00CA6DD0"/>
    <w:rsid w:val="00CB2ACB"/>
    <w:rsid w:val="00CE4E69"/>
    <w:rsid w:val="00CE669B"/>
    <w:rsid w:val="00CE6BB0"/>
    <w:rsid w:val="00CF0600"/>
    <w:rsid w:val="00CF791F"/>
    <w:rsid w:val="00D15EAB"/>
    <w:rsid w:val="00D2078B"/>
    <w:rsid w:val="00D20D25"/>
    <w:rsid w:val="00D244EF"/>
    <w:rsid w:val="00D27E7B"/>
    <w:rsid w:val="00D36A53"/>
    <w:rsid w:val="00D43771"/>
    <w:rsid w:val="00D522CD"/>
    <w:rsid w:val="00D57DF5"/>
    <w:rsid w:val="00D62169"/>
    <w:rsid w:val="00D62D20"/>
    <w:rsid w:val="00D71461"/>
    <w:rsid w:val="00D77F34"/>
    <w:rsid w:val="00D80E22"/>
    <w:rsid w:val="00D84C05"/>
    <w:rsid w:val="00D85163"/>
    <w:rsid w:val="00D861BE"/>
    <w:rsid w:val="00D8714B"/>
    <w:rsid w:val="00D9080C"/>
    <w:rsid w:val="00DA0904"/>
    <w:rsid w:val="00DA0E53"/>
    <w:rsid w:val="00DA2AD0"/>
    <w:rsid w:val="00DA3B02"/>
    <w:rsid w:val="00DB07AC"/>
    <w:rsid w:val="00DB3DA3"/>
    <w:rsid w:val="00DC33B3"/>
    <w:rsid w:val="00DD2CA8"/>
    <w:rsid w:val="00DD56F8"/>
    <w:rsid w:val="00DD71FA"/>
    <w:rsid w:val="00DE7C6A"/>
    <w:rsid w:val="00DF1CAE"/>
    <w:rsid w:val="00DF33B9"/>
    <w:rsid w:val="00DF5E2D"/>
    <w:rsid w:val="00E00AE2"/>
    <w:rsid w:val="00E0192B"/>
    <w:rsid w:val="00E02B00"/>
    <w:rsid w:val="00E10CFE"/>
    <w:rsid w:val="00E159F6"/>
    <w:rsid w:val="00E17D0F"/>
    <w:rsid w:val="00E27A49"/>
    <w:rsid w:val="00E33375"/>
    <w:rsid w:val="00E34954"/>
    <w:rsid w:val="00E34A77"/>
    <w:rsid w:val="00E3509E"/>
    <w:rsid w:val="00E36BE9"/>
    <w:rsid w:val="00E502C2"/>
    <w:rsid w:val="00E50C53"/>
    <w:rsid w:val="00E52A61"/>
    <w:rsid w:val="00E561A0"/>
    <w:rsid w:val="00E56DCD"/>
    <w:rsid w:val="00E629C5"/>
    <w:rsid w:val="00E7359F"/>
    <w:rsid w:val="00E74AE3"/>
    <w:rsid w:val="00E80D50"/>
    <w:rsid w:val="00E81819"/>
    <w:rsid w:val="00E87D97"/>
    <w:rsid w:val="00E9257B"/>
    <w:rsid w:val="00E92C2F"/>
    <w:rsid w:val="00E92FB6"/>
    <w:rsid w:val="00E94438"/>
    <w:rsid w:val="00E976E2"/>
    <w:rsid w:val="00EA0298"/>
    <w:rsid w:val="00EA25AA"/>
    <w:rsid w:val="00EA34F0"/>
    <w:rsid w:val="00EB213F"/>
    <w:rsid w:val="00EB3F68"/>
    <w:rsid w:val="00EB620C"/>
    <w:rsid w:val="00EC778F"/>
    <w:rsid w:val="00ED0BF9"/>
    <w:rsid w:val="00ED3184"/>
    <w:rsid w:val="00ED32A2"/>
    <w:rsid w:val="00ED588A"/>
    <w:rsid w:val="00EE1561"/>
    <w:rsid w:val="00EF254A"/>
    <w:rsid w:val="00EF2C6A"/>
    <w:rsid w:val="00EF4021"/>
    <w:rsid w:val="00EF6A77"/>
    <w:rsid w:val="00F03FCA"/>
    <w:rsid w:val="00F067EA"/>
    <w:rsid w:val="00F230F4"/>
    <w:rsid w:val="00F307CF"/>
    <w:rsid w:val="00F4219E"/>
    <w:rsid w:val="00F43F93"/>
    <w:rsid w:val="00F46574"/>
    <w:rsid w:val="00F50E7D"/>
    <w:rsid w:val="00F54847"/>
    <w:rsid w:val="00F54EDD"/>
    <w:rsid w:val="00F656DE"/>
    <w:rsid w:val="00F670B3"/>
    <w:rsid w:val="00F76360"/>
    <w:rsid w:val="00F858A9"/>
    <w:rsid w:val="00F85B68"/>
    <w:rsid w:val="00F932B5"/>
    <w:rsid w:val="00FA195C"/>
    <w:rsid w:val="00FA2505"/>
    <w:rsid w:val="00FB0B07"/>
    <w:rsid w:val="00FB2FDF"/>
    <w:rsid w:val="00FC3AEC"/>
    <w:rsid w:val="00FC7609"/>
    <w:rsid w:val="00FD1C52"/>
    <w:rsid w:val="00FD2046"/>
    <w:rsid w:val="00FE16DF"/>
    <w:rsid w:val="00FE1825"/>
    <w:rsid w:val="00FE5F95"/>
    <w:rsid w:val="00FE78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6C1D3AC"/>
  <w15:chartTrackingRefBased/>
  <w15:docId w15:val="{A16847CA-C5BD-4240-8B9F-E0B917187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Times New Roman (Body CS)"/>
        <w:sz w:val="22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EndNoteBibliographyTitle">
    <w:name w:val="EndNote Bibliography Title"/>
    <w:basedOn w:val="Normal"/>
    <w:link w:val="EndNoteBibliographyTitleChar"/>
    <w:rsid w:val="009E289E"/>
    <w:pPr>
      <w:jc w:val="center"/>
    </w:pPr>
    <w:rPr>
      <w:rFonts w:ascii="Calibri" w:hAnsi="Calibri" w:cs="Calibri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9E289E"/>
    <w:rPr>
      <w:rFonts w:ascii="Calibri" w:hAnsi="Calibri" w:cs="Calibri"/>
    </w:rPr>
  </w:style>
  <w:style w:type="paragraph" w:customStyle="1" w:styleId="EndNoteBibliography">
    <w:name w:val="EndNote Bibliography"/>
    <w:basedOn w:val="Normal"/>
    <w:link w:val="EndNoteBibliographyChar"/>
    <w:rsid w:val="009E289E"/>
    <w:rPr>
      <w:rFonts w:ascii="Calibri" w:hAnsi="Calibri" w:cs="Calibri"/>
    </w:rPr>
  </w:style>
  <w:style w:type="character" w:customStyle="1" w:styleId="EndNoteBibliographyChar">
    <w:name w:val="EndNote Bibliography Char"/>
    <w:basedOn w:val="DefaultParagraphFont"/>
    <w:link w:val="EndNoteBibliography"/>
    <w:rsid w:val="009E289E"/>
    <w:rPr>
      <w:rFonts w:ascii="Calibri" w:hAnsi="Calibri" w:cs="Calibri"/>
    </w:rPr>
  </w:style>
  <w:style w:type="character" w:styleId="Hyperlink">
    <w:name w:val="Hyperlink"/>
    <w:basedOn w:val="DefaultParagraphFont"/>
    <w:uiPriority w:val="99"/>
    <w:unhideWhenUsed/>
    <w:rsid w:val="005A517A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5A517A"/>
    <w:rPr>
      <w:color w:val="605E5C"/>
      <w:shd w:val="clear" w:color="auto" w:fill="E1DFDD"/>
    </w:rPr>
  </w:style>
  <w:style w:type="table" w:styleId="TableGrid">
    <w:name w:val="Table Grid"/>
    <w:basedOn w:val="TableNormal"/>
    <w:uiPriority w:val="39"/>
    <w:rsid w:val="005A2CC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FollowedHyperlink">
    <w:name w:val="FollowedHyperlink"/>
    <w:basedOn w:val="DefaultParagraphFont"/>
    <w:uiPriority w:val="99"/>
    <w:semiHidden/>
    <w:unhideWhenUsed/>
    <w:rsid w:val="0022529F"/>
    <w:rPr>
      <w:color w:val="954F72" w:themeColor="followedHyperlink"/>
      <w:u w:val="single"/>
    </w:rPr>
  </w:style>
  <w:style w:type="character" w:styleId="LineNumber">
    <w:name w:val="line number"/>
    <w:basedOn w:val="DefaultParagraphFont"/>
    <w:uiPriority w:val="99"/>
    <w:semiHidden/>
    <w:unhideWhenUsed/>
    <w:rsid w:val="00266994"/>
  </w:style>
  <w:style w:type="character" w:styleId="CommentReference">
    <w:name w:val="annotation reference"/>
    <w:basedOn w:val="DefaultParagraphFont"/>
    <w:uiPriority w:val="99"/>
    <w:semiHidden/>
    <w:unhideWhenUsed/>
    <w:rsid w:val="005C10A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5C10A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5C10A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5C10A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5C10A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C10A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10AA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DA3B02"/>
  </w:style>
  <w:style w:type="table" w:customStyle="1" w:styleId="TableGrid0">
    <w:name w:val="TableGrid"/>
    <w:rsid w:val="00BA3632"/>
    <w:rPr>
      <w:rFonts w:asciiTheme="minorHAnsi" w:eastAsiaTheme="minorEastAsia" w:hAnsiTheme="minorHAnsi" w:cstheme="minorBidi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36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12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76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05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86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21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87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5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82DCB7E6-F03F-4647-AEB4-1583BDDBE8D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Dizon, Maria</dc:creator>
  <cp:keywords/>
  <dc:description/>
  <cp:lastModifiedBy>Dizon, Maria</cp:lastModifiedBy>
  <cp:revision>2</cp:revision>
  <dcterms:created xsi:type="dcterms:W3CDTF">2021-09-30T17:52:00Z</dcterms:created>
  <dcterms:modified xsi:type="dcterms:W3CDTF">2021-09-30T17:52:00Z</dcterms:modified>
</cp:coreProperties>
</file>