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C31" w:rsidRDefault="00765C31" w:rsidP="00565A8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Supplementary material: </w:t>
      </w:r>
      <w:r w:rsidR="00272DE5">
        <w:rPr>
          <w:rFonts w:ascii="Times New Roman" w:hAnsi="Times New Roman" w:cs="Times New Roman"/>
          <w:b/>
        </w:rPr>
        <w:t>Acoustic Feature</w:t>
      </w:r>
      <w:r>
        <w:rPr>
          <w:rFonts w:ascii="Times New Roman" w:hAnsi="Times New Roman" w:cs="Times New Roman"/>
          <w:b/>
        </w:rPr>
        <w:t xml:space="preserve"> Characteristics</w:t>
      </w:r>
    </w:p>
    <w:p w:rsidR="00765C31" w:rsidRDefault="00765C31" w:rsidP="00565A86">
      <w:pPr>
        <w:jc w:val="both"/>
        <w:rPr>
          <w:rFonts w:ascii="Times New Roman" w:hAnsi="Times New Roman" w:cs="Times New Roman"/>
          <w:b/>
        </w:rPr>
      </w:pPr>
    </w:p>
    <w:p w:rsidR="00765C31" w:rsidRDefault="002003C6" w:rsidP="00565A86">
      <w:pPr>
        <w:jc w:val="both"/>
        <w:rPr>
          <w:rFonts w:ascii="Times New Roman" w:hAnsi="Times New Roman" w:cs="Times New Roman"/>
        </w:rPr>
      </w:pPr>
      <w:r w:rsidRPr="00765C31">
        <w:rPr>
          <w:rFonts w:ascii="Times New Roman" w:hAnsi="Times New Roman" w:cs="Times New Roman"/>
        </w:rPr>
        <w:t xml:space="preserve">For the description of </w:t>
      </w:r>
      <w:r w:rsidR="008C56D9" w:rsidRPr="00765C31">
        <w:rPr>
          <w:rFonts w:ascii="Times New Roman" w:hAnsi="Times New Roman" w:cs="Times New Roman"/>
        </w:rPr>
        <w:t xml:space="preserve">baby cries, sound characteristics are particularly evident in three areas: </w:t>
      </w:r>
    </w:p>
    <w:p w:rsidR="00765C31" w:rsidRDefault="008C56D9" w:rsidP="00765C31">
      <w:pPr>
        <w:pStyle w:val="Listenabsatz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65C31">
        <w:rPr>
          <w:rFonts w:ascii="Times New Roman" w:hAnsi="Times New Roman" w:cs="Times New Roman"/>
        </w:rPr>
        <w:t>Brightness</w:t>
      </w:r>
    </w:p>
    <w:p w:rsidR="00765C31" w:rsidRDefault="00765C31" w:rsidP="00765C31">
      <w:pPr>
        <w:pStyle w:val="Listenabsatz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8C56D9" w:rsidRPr="00765C31">
        <w:rPr>
          <w:rFonts w:ascii="Times New Roman" w:hAnsi="Times New Roman" w:cs="Times New Roman"/>
        </w:rPr>
        <w:t>ardness,</w:t>
      </w:r>
    </w:p>
    <w:p w:rsidR="004B510A" w:rsidRPr="00765C31" w:rsidRDefault="008C56D9" w:rsidP="00765C31">
      <w:pPr>
        <w:pStyle w:val="Listenabsatz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65C31">
        <w:rPr>
          <w:rFonts w:ascii="Times New Roman" w:hAnsi="Times New Roman" w:cs="Times New Roman"/>
        </w:rPr>
        <w:t>and temporal/modulatory components</w:t>
      </w:r>
    </w:p>
    <w:p w:rsidR="007817D0" w:rsidRPr="00565A86" w:rsidRDefault="007817D0" w:rsidP="00565A86">
      <w:pPr>
        <w:jc w:val="both"/>
        <w:rPr>
          <w:rFonts w:ascii="Times New Roman" w:hAnsi="Times New Roman" w:cs="Times New Roman"/>
        </w:rPr>
      </w:pPr>
    </w:p>
    <w:p w:rsidR="004B510A" w:rsidRPr="00272DE5" w:rsidRDefault="002003C6" w:rsidP="00272DE5">
      <w:pPr>
        <w:pStyle w:val="Listenabsatz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272DE5">
        <w:rPr>
          <w:rFonts w:ascii="Times New Roman" w:hAnsi="Times New Roman" w:cs="Times New Roman"/>
          <w:b/>
        </w:rPr>
        <w:t xml:space="preserve">Timbre features </w:t>
      </w:r>
      <w:r w:rsidR="00C85EE9" w:rsidRPr="00272DE5">
        <w:rPr>
          <w:rFonts w:ascii="Times New Roman" w:hAnsi="Times New Roman" w:cs="Times New Roman"/>
          <w:b/>
        </w:rPr>
        <w:t>correlating</w:t>
      </w:r>
      <w:r w:rsidRPr="00272DE5">
        <w:rPr>
          <w:rFonts w:ascii="Times New Roman" w:hAnsi="Times New Roman" w:cs="Times New Roman"/>
          <w:b/>
        </w:rPr>
        <w:t xml:space="preserve"> </w:t>
      </w:r>
      <w:r w:rsidR="00C101E1" w:rsidRPr="00272DE5">
        <w:rPr>
          <w:rFonts w:ascii="Times New Roman" w:hAnsi="Times New Roman" w:cs="Times New Roman"/>
          <w:b/>
        </w:rPr>
        <w:t xml:space="preserve">positively </w:t>
      </w:r>
      <w:r w:rsidRPr="00272DE5">
        <w:rPr>
          <w:rFonts w:ascii="Times New Roman" w:hAnsi="Times New Roman" w:cs="Times New Roman"/>
          <w:b/>
        </w:rPr>
        <w:t xml:space="preserve">with </w:t>
      </w:r>
      <w:r w:rsidR="003B33BC" w:rsidRPr="00272DE5">
        <w:rPr>
          <w:rFonts w:ascii="Times New Roman" w:hAnsi="Times New Roman" w:cs="Times New Roman"/>
          <w:b/>
        </w:rPr>
        <w:t xml:space="preserve">the </w:t>
      </w:r>
      <w:r w:rsidRPr="00272DE5">
        <w:rPr>
          <w:rFonts w:ascii="Times New Roman" w:hAnsi="Times New Roman" w:cs="Times New Roman"/>
          <w:b/>
        </w:rPr>
        <w:t xml:space="preserve">perceived </w:t>
      </w:r>
      <w:r w:rsidR="00C85EE9" w:rsidRPr="00272DE5">
        <w:rPr>
          <w:rFonts w:ascii="Times New Roman" w:hAnsi="Times New Roman" w:cs="Times New Roman"/>
          <w:b/>
        </w:rPr>
        <w:t xml:space="preserve">timbral </w:t>
      </w:r>
      <w:r w:rsidRPr="00272DE5">
        <w:rPr>
          <w:rFonts w:ascii="Times New Roman" w:hAnsi="Times New Roman" w:cs="Times New Roman"/>
          <w:b/>
        </w:rPr>
        <w:t>brightness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Brightnes</w:t>
      </w:r>
      <w:r w:rsidR="00072F0A" w:rsidRPr="00565A86">
        <w:rPr>
          <w:rFonts w:ascii="Times New Roman" w:hAnsi="Times New Roman" w:cs="Times New Roman"/>
          <w:b/>
        </w:rPr>
        <w:t>s</w:t>
      </w:r>
      <w:r w:rsidRPr="00565A86">
        <w:rPr>
          <w:rFonts w:ascii="Times New Roman" w:hAnsi="Times New Roman" w:cs="Times New Roman"/>
          <w:b/>
        </w:rPr>
        <w:t xml:space="preserve"> </w:t>
      </w:r>
      <w:r w:rsidRPr="00565A86">
        <w:rPr>
          <w:rFonts w:ascii="Times New Roman" w:hAnsi="Times New Roman" w:cs="Times New Roman"/>
        </w:rPr>
        <w:t xml:space="preserve">= </w:t>
      </w:r>
      <w:r w:rsidR="00B047BA" w:rsidRPr="00565A86">
        <w:rPr>
          <w:rFonts w:ascii="Times New Roman" w:hAnsi="Times New Roman" w:cs="Times New Roman"/>
        </w:rPr>
        <w:t>Ratio of amplitudes</w:t>
      </w:r>
      <w:r w:rsidR="000512ED" w:rsidRPr="00565A86">
        <w:rPr>
          <w:rFonts w:ascii="Times New Roman" w:hAnsi="Times New Roman" w:cs="Times New Roman"/>
        </w:rPr>
        <w:t xml:space="preserve"> below 1500 Hz to above 1500 Hz</w:t>
      </w:r>
      <w:r w:rsidRPr="00565A86">
        <w:rPr>
          <w:rFonts w:ascii="Times New Roman" w:hAnsi="Times New Roman" w:cs="Times New Roman"/>
        </w:rPr>
        <w:t xml:space="preserve"> (</w:t>
      </w:r>
      <w:proofErr w:type="spellStart"/>
      <w:r w:rsidR="00281648" w:rsidRPr="00565A86">
        <w:rPr>
          <w:rFonts w:ascii="Times New Roman" w:hAnsi="Times New Roman" w:cs="Times New Roman"/>
        </w:rPr>
        <w:t>MIRtoolbox</w:t>
      </w:r>
      <w:proofErr w:type="spellEnd"/>
      <w:r w:rsidR="002A60DC">
        <w:rPr>
          <w:rFonts w:ascii="Times New Roman" w:hAnsi="Times New Roman" w:cs="Times New Roman"/>
        </w:rPr>
        <w:fldChar w:fldCharType="begin"/>
      </w:r>
      <w:r w:rsidR="002A60DC">
        <w:rPr>
          <w:rFonts w:ascii="Times New Roman" w:hAnsi="Times New Roman" w:cs="Times New Roman"/>
        </w:rPr>
        <w:instrText xml:space="preserve"> ADDIN EN.CITE &lt;EndNote&gt;&lt;Cite&gt;&lt;Author&gt;Lartillot&lt;/Author&gt;&lt;Year&gt;2008&lt;/Year&gt;&lt;RecNum&gt;126&lt;/RecNum&gt;&lt;DisplayText&gt;[1]&lt;/DisplayText&gt;&lt;record&gt;&lt;rec-number&gt;126&lt;/rec-number&gt;&lt;foreign-keys&gt;&lt;key app="EN" db-id="tvt2v2x0gfeatoeptrqv9t91tavs2ra0rtx9" timestamp="1654619339"&gt;126&lt;/key&gt;&lt;/foreign-keys&gt;&lt;ref-type name="Conference Proceedings"&gt;10&lt;/ref-type&gt;&lt;contributors&gt;&lt;authors&gt;&lt;author&gt;Lartillot, Olivier&lt;/author&gt;&lt;author&gt;Toiviainen, Petri&lt;/author&gt;&lt;author&gt;Eerola, Tuomas&lt;/author&gt;&lt;/authors&gt;&lt;secondary-authors&gt;&lt;author&gt;Preisach, Christine&lt;/author&gt;&lt;author&gt;Burkhardt, Hans&lt;/author&gt;&lt;author&gt;Schmidt-Thieme, Lars&lt;/author&gt;&lt;author&gt;Decker, Reinhold&lt;/author&gt;&lt;/secondary-authors&gt;&lt;/contributors&gt;&lt;titles&gt;&lt;title&gt;A Matlab Toolbox for Music Information Retrieval&lt;/title&gt;&lt;secondary-title&gt;Data Analysis, Machine Learning and Applications&lt;/secondary-title&gt;&lt;/titles&gt;&lt;pages&gt;261-268&lt;/pages&gt;&lt;dates&gt;&lt;year&gt;2008&lt;/year&gt;&lt;pub-dates&gt;&lt;date&gt;2008//&lt;/date&gt;&lt;/pub-dates&gt;&lt;/dates&gt;&lt;pub-location&gt;Berlin, Heidelberg&lt;/pub-location&gt;&lt;publisher&gt;Springer Berlin Heidelberg&lt;/publisher&gt;&lt;isbn&gt;978-3-540-78246-9&lt;/isbn&gt;&lt;urls&gt;&lt;/urls&gt;&lt;/record&gt;&lt;/Cite&gt;&lt;/EndNote&gt;</w:instrText>
      </w:r>
      <w:r w:rsidR="002A60DC">
        <w:rPr>
          <w:rFonts w:ascii="Times New Roman" w:hAnsi="Times New Roman" w:cs="Times New Roman"/>
        </w:rPr>
        <w:fldChar w:fldCharType="separate"/>
      </w:r>
      <w:r w:rsidR="002A60DC">
        <w:rPr>
          <w:rFonts w:ascii="Times New Roman" w:hAnsi="Times New Roman" w:cs="Times New Roman"/>
          <w:noProof/>
        </w:rPr>
        <w:t>[1]</w:t>
      </w:r>
      <w:r w:rsidR="002A60DC">
        <w:rPr>
          <w:rFonts w:ascii="Times New Roman" w:hAnsi="Times New Roman" w:cs="Times New Roman"/>
        </w:rPr>
        <w:fldChar w:fldCharType="end"/>
      </w:r>
      <w:r w:rsidR="00281648" w:rsidRPr="00565A86">
        <w:rPr>
          <w:rFonts w:ascii="Times New Roman" w:hAnsi="Times New Roman" w:cs="Times New Roman"/>
        </w:rPr>
        <w:t xml:space="preserve"> / </w:t>
      </w:r>
      <w:proofErr w:type="spellStart"/>
      <w:r w:rsidR="00281648" w:rsidRPr="00565A86">
        <w:rPr>
          <w:rFonts w:ascii="Times New Roman" w:hAnsi="Times New Roman" w:cs="Times New Roman"/>
        </w:rPr>
        <w:t>MiningSuite</w:t>
      </w:r>
      <w:proofErr w:type="spellEnd"/>
      <w:r w:rsidR="002A60DC">
        <w:rPr>
          <w:rFonts w:ascii="Times New Roman" w:hAnsi="Times New Roman" w:cs="Times New Roman"/>
        </w:rPr>
        <w:fldChar w:fldCharType="begin"/>
      </w:r>
      <w:r w:rsidR="002A60DC">
        <w:rPr>
          <w:rFonts w:ascii="Times New Roman" w:hAnsi="Times New Roman" w:cs="Times New Roman"/>
        </w:rPr>
        <w:instrText xml:space="preserve"> ADDIN EN.CITE &lt;EndNote&gt;&lt;Cite&gt;&lt;Author&gt;Lartillot&lt;/Author&gt;&lt;Year&gt;2019&lt;/Year&gt;&lt;RecNum&gt;130&lt;/RecNum&gt;&lt;DisplayText&gt;[2]&lt;/DisplayText&gt;&lt;record&gt;&lt;rec-number&gt;130&lt;/rec-number&gt;&lt;foreign-keys&gt;&lt;key app="EN" db-id="tvt2v2x0gfeatoeptrqv9t91tavs2ra0rtx9" timestamp="1654672599"&gt;130&lt;/key&gt;&lt;/foreign-keys&gt;&lt;ref-type name="Conference Paper"&gt;47&lt;/ref-type&gt;&lt;contributors&gt;&lt;authors&gt;&lt;author&gt;Lartillot, Olivier&lt;/author&gt;&lt;/authors&gt;&lt;/contributors&gt;&lt;titles&gt;&lt;title&gt;Miningsuite: A comprehensive Matlab framework for signal, audio and music analysis, articulation audio and symbolic approaches&lt;/title&gt;&lt;secondary-title&gt;Proceedings of the 16th Sound and Music Computing Conference (SMC)&lt;/secondary-title&gt;&lt;/titles&gt;&lt;pages&gt;489-489&lt;/pages&gt;&lt;dates&gt;&lt;year&gt;2019&lt;/year&gt;&lt;pub-dates&gt;&lt;date&gt;May 28-31 2019&lt;/date&gt;&lt;/pub-dates&gt;&lt;/dates&gt;&lt;pub-location&gt;Málaga, Spain&lt;/pub-location&gt;&lt;urls&gt;&lt;/urls&gt;&lt;/record&gt;&lt;/Cite&gt;&lt;/EndNote&gt;</w:instrText>
      </w:r>
      <w:r w:rsidR="002A60DC">
        <w:rPr>
          <w:rFonts w:ascii="Times New Roman" w:hAnsi="Times New Roman" w:cs="Times New Roman"/>
        </w:rPr>
        <w:fldChar w:fldCharType="separate"/>
      </w:r>
      <w:r w:rsidR="002A60DC">
        <w:rPr>
          <w:rFonts w:ascii="Times New Roman" w:hAnsi="Times New Roman" w:cs="Times New Roman"/>
          <w:noProof/>
        </w:rPr>
        <w:t>[2]</w:t>
      </w:r>
      <w:r w:rsidR="002A60DC">
        <w:rPr>
          <w:rFonts w:ascii="Times New Roman" w:hAnsi="Times New Roman" w:cs="Times New Roman"/>
        </w:rPr>
        <w:fldChar w:fldCharType="end"/>
      </w:r>
      <w:r w:rsidRPr="00565A86">
        <w:rPr>
          <w:rFonts w:ascii="Times New Roman" w:hAnsi="Times New Roman" w:cs="Times New Roman"/>
        </w:rPr>
        <w:t>)</w:t>
      </w:r>
      <w:r w:rsidR="00747B5F" w:rsidRPr="00565A86">
        <w:rPr>
          <w:rFonts w:ascii="Times New Roman" w:hAnsi="Times New Roman" w:cs="Times New Roman"/>
        </w:rPr>
        <w:t>.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Brightne</w:t>
      </w:r>
      <w:r w:rsidR="00072F0A" w:rsidRPr="00565A86">
        <w:rPr>
          <w:rFonts w:ascii="Times New Roman" w:hAnsi="Times New Roman" w:cs="Times New Roman"/>
          <w:b/>
        </w:rPr>
        <w:t>s</w:t>
      </w:r>
      <w:r w:rsidRPr="00565A86">
        <w:rPr>
          <w:rFonts w:ascii="Times New Roman" w:hAnsi="Times New Roman" w:cs="Times New Roman"/>
          <w:b/>
        </w:rPr>
        <w:t>s Combination</w:t>
      </w:r>
      <w:r w:rsidR="00272DE5">
        <w:rPr>
          <w:rFonts w:ascii="Times New Roman" w:hAnsi="Times New Roman" w:cs="Times New Roman"/>
          <w:b/>
        </w:rPr>
        <w:t xml:space="preserve"> </w:t>
      </w:r>
      <w:r w:rsidRPr="00565A86">
        <w:rPr>
          <w:rFonts w:ascii="Times New Roman" w:hAnsi="Times New Roman" w:cs="Times New Roman"/>
        </w:rPr>
        <w:t xml:space="preserve">= </w:t>
      </w:r>
      <w:r w:rsidR="000512ED" w:rsidRPr="00565A86">
        <w:rPr>
          <w:rFonts w:ascii="Times New Roman" w:hAnsi="Times New Roman" w:cs="Times New Roman"/>
        </w:rPr>
        <w:t>Ratio of amplitudes below 1500 Hz to above 1500 Hz, which, at the same time, considers the fundamental (since the fundamental also influences the perceived brightness)</w:t>
      </w:r>
      <w:r w:rsidR="00715E32" w:rsidRPr="00565A86">
        <w:rPr>
          <w:rFonts w:ascii="Times New Roman" w:hAnsi="Times New Roman" w:cs="Times New Roman"/>
        </w:rPr>
        <w:t xml:space="preserve"> (</w:t>
      </w:r>
      <w:proofErr w:type="spellStart"/>
      <w:r w:rsidR="00281648" w:rsidRPr="00565A86">
        <w:rPr>
          <w:rFonts w:ascii="Times New Roman" w:hAnsi="Times New Roman" w:cs="Times New Roman"/>
        </w:rPr>
        <w:t>MIRtoolbox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&lt;EndNote&gt;&lt;Cite&gt;&lt;Author&gt;Lartillot&lt;/Author&gt;&lt;Year&gt;2008&lt;/Year&gt;&lt;RecNum&gt;126&lt;/RecNum&gt;&lt;DisplayText&gt;[1]&lt;/DisplayText&gt;&lt;record&gt;&lt;rec-number&gt;126&lt;/rec-number&gt;&lt;foreign-keys&gt;&lt;key app="EN" db-id="tvt2v2x0gfeatoeptrqv9t91tavs2ra0rtx9" timestamp="1654619339"&gt;126&lt;/key&gt;&lt;/foreign-keys&gt;&lt;ref-type name="Conference Proceedings"&gt;10&lt;/ref-type&gt;&lt;contributors&gt;&lt;authors&gt;&lt;author&gt;Lartillot, Olivier&lt;/author&gt;&lt;author&gt;Toiviainen, Petri&lt;/author&gt;&lt;author&gt;Eerola, Tuomas&lt;/author&gt;&lt;/authors&gt;&lt;secondary-authors&gt;&lt;author&gt;Preisach, Christine&lt;/author&gt;&lt;author&gt;Burkhardt, Hans&lt;/author&gt;&lt;author&gt;Schmidt-Thieme, Lars&lt;/author&gt;&lt;author&gt;Decker, Reinhold&lt;/author&gt;&lt;/secondary-authors&gt;&lt;/contributors&gt;&lt;titles&gt;&lt;title&gt;A Matlab Toolbox for Music Information Retrieval&lt;/title&gt;&lt;secondary-title&gt;Data Analysis, Machine Learning and Applications&lt;/secondary-title&gt;&lt;/titles&gt;&lt;pages&gt;261-268&lt;/pages&gt;&lt;dates&gt;&lt;year&gt;2008&lt;/year&gt;&lt;pub-dates&gt;&lt;date&gt;2008//&lt;/date&gt;&lt;/pub-dates&gt;&lt;/dates&gt;&lt;pub-location&gt;Berlin, Heidelberg&lt;/pub-location&gt;&lt;publisher&gt;Springer Berlin Heidelberg&lt;/publisher&gt;&lt;isbn&gt;978-3-540-78246-9&lt;/isbn&gt;&lt;urls&gt;&lt;/urls&gt;&lt;/record&gt;&lt;/Cite&gt;&lt;/EndNote&gt;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[1]</w:t>
      </w:r>
      <w:r w:rsidR="003A440C">
        <w:rPr>
          <w:rFonts w:ascii="Times New Roman" w:hAnsi="Times New Roman" w:cs="Times New Roman"/>
        </w:rPr>
        <w:fldChar w:fldCharType="end"/>
      </w:r>
      <w:r w:rsidR="00281648" w:rsidRPr="00565A86">
        <w:rPr>
          <w:rFonts w:ascii="Times New Roman" w:hAnsi="Times New Roman" w:cs="Times New Roman"/>
        </w:rPr>
        <w:t xml:space="preserve"> / </w:t>
      </w:r>
      <w:proofErr w:type="spellStart"/>
      <w:r w:rsidR="00281648" w:rsidRPr="00565A86">
        <w:rPr>
          <w:rFonts w:ascii="Times New Roman" w:hAnsi="Times New Roman" w:cs="Times New Roman"/>
        </w:rPr>
        <w:t>MiningSuite</w:t>
      </w:r>
      <w:proofErr w:type="spellEnd"/>
      <w:r w:rsidR="002A60DC">
        <w:rPr>
          <w:rFonts w:ascii="Times New Roman" w:hAnsi="Times New Roman" w:cs="Times New Roman"/>
        </w:rPr>
        <w:fldChar w:fldCharType="begin"/>
      </w:r>
      <w:r w:rsidR="002A60DC">
        <w:rPr>
          <w:rFonts w:ascii="Times New Roman" w:hAnsi="Times New Roman" w:cs="Times New Roman"/>
        </w:rPr>
        <w:instrText xml:space="preserve"> ADDIN EN.CITE &lt;EndNote&gt;&lt;Cite&gt;&lt;Author&gt;Lartillot&lt;/Author&gt;&lt;Year&gt;2019&lt;/Year&gt;&lt;RecNum&gt;130&lt;/RecNum&gt;&lt;DisplayText&gt;[2]&lt;/DisplayText&gt;&lt;record&gt;&lt;rec-number&gt;130&lt;/rec-number&gt;&lt;foreign-keys&gt;&lt;key app="EN" db-id="tvt2v2x0gfeatoeptrqv9t91tavs2ra0rtx9" timestamp="1654672599"&gt;130&lt;/key&gt;&lt;/foreign-keys&gt;&lt;ref-type name="Conference Paper"&gt;47&lt;/ref-type&gt;&lt;contributors&gt;&lt;authors&gt;&lt;author&gt;Lartillot, Olivier&lt;/author&gt;&lt;/authors&gt;&lt;/contributors&gt;&lt;titles&gt;&lt;title&gt;Miningsuite: A comprehensive Matlab framework for signal, audio and music analysis, articulation audio and symbolic approaches&lt;/title&gt;&lt;secondary-title&gt;Proceedings of the 16th Sound and Music Computing Conference (SMC)&lt;/secondary-title&gt;&lt;/titles&gt;&lt;pages&gt;489-489&lt;/pages&gt;&lt;dates&gt;&lt;year&gt;2019&lt;/year&gt;&lt;pub-dates&gt;&lt;date&gt;May 28-31 2019&lt;/date&gt;&lt;/pub-dates&gt;&lt;/dates&gt;&lt;pub-location&gt;Málaga, Spain&lt;/pub-location&gt;&lt;urls&gt;&lt;/urls&gt;&lt;/record&gt;&lt;/Cite&gt;&lt;/EndNote&gt;</w:instrText>
      </w:r>
      <w:r w:rsidR="002A60DC">
        <w:rPr>
          <w:rFonts w:ascii="Times New Roman" w:hAnsi="Times New Roman" w:cs="Times New Roman"/>
        </w:rPr>
        <w:fldChar w:fldCharType="separate"/>
      </w:r>
      <w:r w:rsidR="002A60DC">
        <w:rPr>
          <w:rFonts w:ascii="Times New Roman" w:hAnsi="Times New Roman" w:cs="Times New Roman"/>
          <w:noProof/>
        </w:rPr>
        <w:t>[2]</w:t>
      </w:r>
      <w:r w:rsidR="002A60DC">
        <w:rPr>
          <w:rFonts w:ascii="Times New Roman" w:hAnsi="Times New Roman" w:cs="Times New Roman"/>
        </w:rPr>
        <w:fldChar w:fldCharType="end"/>
      </w:r>
      <w:r w:rsidR="00281648" w:rsidRPr="00565A86">
        <w:rPr>
          <w:rFonts w:ascii="Times New Roman" w:hAnsi="Times New Roman" w:cs="Times New Roman"/>
        </w:rPr>
        <w:t xml:space="preserve"> </w:t>
      </w:r>
      <w:r w:rsidR="00715E32" w:rsidRPr="00565A86">
        <w:rPr>
          <w:rFonts w:ascii="Times New Roman" w:hAnsi="Times New Roman" w:cs="Times New Roman"/>
        </w:rPr>
        <w:t>/custom-made).</w:t>
      </w:r>
    </w:p>
    <w:p w:rsidR="00715E32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Spectral Centroid Power Spectrum</w:t>
      </w:r>
      <w:r w:rsidRPr="00565A86">
        <w:rPr>
          <w:rFonts w:ascii="Times New Roman" w:hAnsi="Times New Roman" w:cs="Times New Roman"/>
        </w:rPr>
        <w:t xml:space="preserve"> = </w:t>
      </w:r>
      <w:r w:rsidR="000512ED" w:rsidRPr="00565A86">
        <w:rPr>
          <w:rFonts w:ascii="Times New Roman" w:hAnsi="Times New Roman" w:cs="Times New Roman"/>
        </w:rPr>
        <w:t>Centroid of the frequency spectrum as the weighted average of all contained frequency components (the higher the value, the brighter the perceived timbre impression)</w:t>
      </w:r>
      <w:r w:rsidRPr="00565A86">
        <w:rPr>
          <w:rFonts w:ascii="Times New Roman" w:hAnsi="Times New Roman" w:cs="Times New Roman"/>
        </w:rPr>
        <w:t xml:space="preserve"> (</w:t>
      </w:r>
      <w:proofErr w:type="spellStart"/>
      <w:r w:rsidR="00281648" w:rsidRPr="00565A86">
        <w:rPr>
          <w:rFonts w:ascii="Times New Roman" w:hAnsi="Times New Roman" w:cs="Times New Roman"/>
        </w:rPr>
        <w:t>MIRtoolbox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&lt;EndNote&gt;&lt;Cite&gt;&lt;Author&gt;Lartillot&lt;/Author&gt;&lt;Year&gt;2008&lt;/Year&gt;&lt;RecNum&gt;126&lt;/RecNum&gt;&lt;DisplayText&gt;[1]&lt;/DisplayText&gt;&lt;record&gt;&lt;rec-number&gt;126&lt;/rec-number&gt;&lt;foreign-keys&gt;&lt;key app="EN" db-id="tvt2v2x0gfeatoeptrqv9t91tavs2ra0rtx9" timestamp="1654619339"&gt;126&lt;/key&gt;&lt;/foreign-keys&gt;&lt;ref-type name="Conference Proceedings"&gt;10&lt;/ref-type&gt;&lt;contributors&gt;&lt;authors&gt;&lt;author&gt;Lartillot, Olivier&lt;/author&gt;&lt;author&gt;Toiviainen, Petri&lt;/author&gt;&lt;author&gt;Eerola, Tuomas&lt;/author&gt;&lt;/authors&gt;&lt;secondary-authors&gt;&lt;author&gt;Preisach, Christine&lt;/author&gt;&lt;author&gt;Burkhardt, Hans&lt;/author&gt;&lt;author&gt;Schmidt-Thieme, Lars&lt;/author&gt;&lt;author&gt;Decker, Reinhold&lt;/author&gt;&lt;/secondary-authors&gt;&lt;/contributors&gt;&lt;titles&gt;&lt;title&gt;A Matlab Toolbox for Music Information Retrieval&lt;/title&gt;&lt;secondary-title&gt;Data Analysis, Machine Learning and Applications&lt;/secondary-title&gt;&lt;/titles&gt;&lt;pages&gt;261-268&lt;/pages&gt;&lt;dates&gt;&lt;year&gt;2008&lt;/year&gt;&lt;pub-dates&gt;&lt;date&gt;2008//&lt;/date&gt;&lt;/pub-dates&gt;&lt;/dates&gt;&lt;pub-location&gt;Berlin, Heidelberg&lt;/pub-location&gt;&lt;publisher&gt;Springer Berlin Heidelberg&lt;/publisher&gt;&lt;isbn&gt;978-3-540-78246-9&lt;/isbn&gt;&lt;urls&gt;&lt;/urls&gt;&lt;/record&gt;&lt;/Cite&gt;&lt;/EndNote&gt;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[1]</w:t>
      </w:r>
      <w:r w:rsidR="003A440C">
        <w:rPr>
          <w:rFonts w:ascii="Times New Roman" w:hAnsi="Times New Roman" w:cs="Times New Roman"/>
        </w:rPr>
        <w:fldChar w:fldCharType="end"/>
      </w:r>
      <w:r w:rsidR="00281648" w:rsidRPr="00565A86">
        <w:rPr>
          <w:rFonts w:ascii="Times New Roman" w:hAnsi="Times New Roman" w:cs="Times New Roman"/>
        </w:rPr>
        <w:t xml:space="preserve"> / </w:t>
      </w:r>
      <w:proofErr w:type="spellStart"/>
      <w:r w:rsidR="00281648" w:rsidRPr="00565A86">
        <w:rPr>
          <w:rFonts w:ascii="Times New Roman" w:hAnsi="Times New Roman" w:cs="Times New Roman"/>
        </w:rPr>
        <w:t>MiningSuite</w:t>
      </w:r>
      <w:proofErr w:type="spellEnd"/>
      <w:r w:rsidR="002A60DC">
        <w:rPr>
          <w:rFonts w:ascii="Times New Roman" w:hAnsi="Times New Roman" w:cs="Times New Roman"/>
        </w:rPr>
        <w:fldChar w:fldCharType="begin"/>
      </w:r>
      <w:r w:rsidR="002A60DC">
        <w:rPr>
          <w:rFonts w:ascii="Times New Roman" w:hAnsi="Times New Roman" w:cs="Times New Roman"/>
        </w:rPr>
        <w:instrText xml:space="preserve"> ADDIN EN.CITE &lt;EndNote&gt;&lt;Cite&gt;&lt;Author&gt;Lartillot&lt;/Author&gt;&lt;Year&gt;2019&lt;/Year&gt;&lt;RecNum&gt;130&lt;/RecNum&gt;&lt;DisplayText&gt;[2]&lt;/DisplayText&gt;&lt;record&gt;&lt;rec-number&gt;130&lt;/rec-number&gt;&lt;foreign-keys&gt;&lt;key app="EN" db-id="tvt2v2x0gfeatoeptrqv9t91tavs2ra0rtx9" timestamp="1654672599"&gt;130&lt;/key&gt;&lt;/foreign-keys&gt;&lt;ref-type name="Conference Paper"&gt;47&lt;/ref-type&gt;&lt;contributors&gt;&lt;authors&gt;&lt;author&gt;Lartillot, Olivier&lt;/author&gt;&lt;/authors&gt;&lt;/contributors&gt;&lt;titles&gt;&lt;title&gt;Miningsuite: A comprehensive Matlab framework for signal, audio and music analysis, articulation audio and symbolic approaches&lt;/title&gt;&lt;secondary-title&gt;Proceedings of the 16th Sound and Music Computing Conference (SMC)&lt;/secondary-title&gt;&lt;/titles&gt;&lt;pages&gt;489-489&lt;/pages&gt;&lt;dates&gt;&lt;year&gt;2019&lt;/year&gt;&lt;pub-dates&gt;&lt;date&gt;May 28-31 2019&lt;/date&gt;&lt;/pub-dates&gt;&lt;/dates&gt;&lt;pub-location&gt;Málaga, Spain&lt;/pub-location&gt;&lt;urls&gt;&lt;/urls&gt;&lt;/record&gt;&lt;/Cite&gt;&lt;/EndNote&gt;</w:instrText>
      </w:r>
      <w:r w:rsidR="002A60DC">
        <w:rPr>
          <w:rFonts w:ascii="Times New Roman" w:hAnsi="Times New Roman" w:cs="Times New Roman"/>
        </w:rPr>
        <w:fldChar w:fldCharType="separate"/>
      </w:r>
      <w:r w:rsidR="002A60DC">
        <w:rPr>
          <w:rFonts w:ascii="Times New Roman" w:hAnsi="Times New Roman" w:cs="Times New Roman"/>
          <w:noProof/>
        </w:rPr>
        <w:t>[2]</w:t>
      </w:r>
      <w:r w:rsidR="002A60DC">
        <w:rPr>
          <w:rFonts w:ascii="Times New Roman" w:hAnsi="Times New Roman" w:cs="Times New Roman"/>
        </w:rPr>
        <w:fldChar w:fldCharType="end"/>
      </w:r>
      <w:r w:rsidRPr="00565A86">
        <w:rPr>
          <w:rFonts w:ascii="Times New Roman" w:hAnsi="Times New Roman" w:cs="Times New Roman"/>
        </w:rPr>
        <w:t>).</w:t>
      </w:r>
    </w:p>
    <w:p w:rsidR="00715E32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Highest Peak Frequency</w:t>
      </w:r>
      <w:r w:rsidRPr="00565A86">
        <w:rPr>
          <w:rFonts w:ascii="Times New Roman" w:hAnsi="Times New Roman" w:cs="Times New Roman"/>
        </w:rPr>
        <w:t xml:space="preserve"> = </w:t>
      </w:r>
      <w:r w:rsidR="000512ED" w:rsidRPr="00565A86">
        <w:rPr>
          <w:rFonts w:ascii="Times New Roman" w:hAnsi="Times New Roman" w:cs="Times New Roman"/>
        </w:rPr>
        <w:t>Frequency of the strongest amplitude value in the spectrum</w:t>
      </w:r>
      <w:r w:rsidRPr="00565A86">
        <w:rPr>
          <w:rFonts w:ascii="Times New Roman" w:hAnsi="Times New Roman" w:cs="Times New Roman"/>
        </w:rPr>
        <w:t xml:space="preserve"> </w:t>
      </w:r>
      <w:r w:rsidR="000512ED" w:rsidRPr="00565A86">
        <w:rPr>
          <w:rFonts w:ascii="Times New Roman" w:hAnsi="Times New Roman" w:cs="Times New Roman"/>
        </w:rPr>
        <w:t xml:space="preserve">(the higher the </w:t>
      </w:r>
      <w:r w:rsidR="007001FA" w:rsidRPr="00565A86">
        <w:rPr>
          <w:rFonts w:ascii="Times New Roman" w:hAnsi="Times New Roman" w:cs="Times New Roman"/>
        </w:rPr>
        <w:t>frequency</w:t>
      </w:r>
      <w:r w:rsidR="000512ED" w:rsidRPr="00565A86">
        <w:rPr>
          <w:rFonts w:ascii="Times New Roman" w:hAnsi="Times New Roman" w:cs="Times New Roman"/>
        </w:rPr>
        <w:t>, the brighter the perceived timbre impression)</w:t>
      </w:r>
      <w:r w:rsidRPr="00565A86">
        <w:rPr>
          <w:rFonts w:ascii="Times New Roman" w:hAnsi="Times New Roman" w:cs="Times New Roman"/>
        </w:rPr>
        <w:t>(</w:t>
      </w:r>
      <w:r w:rsidR="00281648" w:rsidRPr="00565A86">
        <w:rPr>
          <w:rFonts w:ascii="Times New Roman" w:hAnsi="Times New Roman" w:cs="Times New Roman"/>
        </w:rPr>
        <w:t xml:space="preserve"> </w:t>
      </w:r>
      <w:proofErr w:type="spellStart"/>
      <w:r w:rsidR="00281648" w:rsidRPr="00565A86">
        <w:rPr>
          <w:rFonts w:ascii="Times New Roman" w:hAnsi="Times New Roman" w:cs="Times New Roman"/>
        </w:rPr>
        <w:t>MIRtoolbox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&lt;EndNote&gt;&lt;Cite&gt;&lt;Author&gt;Lartillot&lt;/Author&gt;&lt;Year&gt;2008&lt;/Year&gt;&lt;RecNum&gt;126&lt;/RecNum&gt;&lt;DisplayText&gt;[1]&lt;/DisplayText&gt;&lt;record&gt;&lt;rec-number&gt;126&lt;/rec-number&gt;&lt;foreign-keys&gt;&lt;key app="EN" db-id="tvt2v2x0gfeatoeptrqv9t91tavs2ra0rtx9" timestamp="1654619339"&gt;126&lt;/key&gt;&lt;/foreign-keys&gt;&lt;ref-type name="Conference Proceedings"&gt;10&lt;/ref-type&gt;&lt;contributors&gt;&lt;authors&gt;&lt;author&gt;Lartillot, Olivier&lt;/author&gt;&lt;author&gt;Toiviainen, Petri&lt;/author&gt;&lt;author&gt;Eerola, Tuomas&lt;/author&gt;&lt;/authors&gt;&lt;secondary-authors&gt;&lt;author&gt;Preisach, Christine&lt;/author&gt;&lt;author&gt;Burkhardt, Hans&lt;/author&gt;&lt;author&gt;Schmidt-Thieme, Lars&lt;/author&gt;&lt;author&gt;Decker, Reinhold&lt;/author&gt;&lt;/secondary-authors&gt;&lt;/contributors&gt;&lt;titles&gt;&lt;title&gt;A Matlab Toolbox for Music Information Retrieval&lt;/title&gt;&lt;secondary-title&gt;Data Analysis, Machine Learning and Applications&lt;/secondary-title&gt;&lt;/titles&gt;&lt;pages&gt;261-268&lt;/pages&gt;&lt;dates&gt;&lt;year&gt;2008&lt;/year&gt;&lt;pub-dates&gt;&lt;date&gt;2008//&lt;/date&gt;&lt;/pub-dates&gt;&lt;/dates&gt;&lt;pub-location&gt;Berlin, Heidelberg&lt;/pub-location&gt;&lt;publisher&gt;Springer Berlin Heidelberg&lt;/publisher&gt;&lt;isbn&gt;978-3-540-78246-9&lt;/isbn&gt;&lt;urls&gt;&lt;/urls&gt;&lt;/record&gt;&lt;/Cite&gt;&lt;/EndNote&gt;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[1]</w:t>
      </w:r>
      <w:r w:rsidR="003A440C">
        <w:rPr>
          <w:rFonts w:ascii="Times New Roman" w:hAnsi="Times New Roman" w:cs="Times New Roman"/>
        </w:rPr>
        <w:fldChar w:fldCharType="end"/>
      </w:r>
      <w:r w:rsidR="00281648" w:rsidRPr="00565A86">
        <w:rPr>
          <w:rFonts w:ascii="Times New Roman" w:hAnsi="Times New Roman" w:cs="Times New Roman"/>
        </w:rPr>
        <w:t xml:space="preserve"> / </w:t>
      </w:r>
      <w:proofErr w:type="spellStart"/>
      <w:r w:rsidR="00281648" w:rsidRPr="00565A86">
        <w:rPr>
          <w:rFonts w:ascii="Times New Roman" w:hAnsi="Times New Roman" w:cs="Times New Roman"/>
        </w:rPr>
        <w:t>MiningSuite</w:t>
      </w:r>
      <w:proofErr w:type="spellEnd"/>
      <w:r w:rsidR="002A60DC">
        <w:rPr>
          <w:rFonts w:ascii="Times New Roman" w:hAnsi="Times New Roman" w:cs="Times New Roman"/>
        </w:rPr>
        <w:fldChar w:fldCharType="begin"/>
      </w:r>
      <w:r w:rsidR="002A60DC">
        <w:rPr>
          <w:rFonts w:ascii="Times New Roman" w:hAnsi="Times New Roman" w:cs="Times New Roman"/>
        </w:rPr>
        <w:instrText xml:space="preserve"> ADDIN EN.CITE &lt;EndNote&gt;&lt;Cite&gt;&lt;Author&gt;Lartillot&lt;/Author&gt;&lt;Year&gt;2019&lt;/Year&gt;&lt;RecNum&gt;130&lt;/RecNum&gt;&lt;DisplayText&gt;[2]&lt;/DisplayText&gt;&lt;record&gt;&lt;rec-number&gt;130&lt;/rec-number&gt;&lt;foreign-keys&gt;&lt;key app="EN" db-id="tvt2v2x0gfeatoeptrqv9t91tavs2ra0rtx9" timestamp="1654672599"&gt;130&lt;/key&gt;&lt;/foreign-keys&gt;&lt;ref-type name="Conference Paper"&gt;47&lt;/ref-type&gt;&lt;contributors&gt;&lt;authors&gt;&lt;author&gt;Lartillot, Olivier&lt;/author&gt;&lt;/authors&gt;&lt;/contributors&gt;&lt;titles&gt;&lt;title&gt;Miningsuite: A comprehensive Matlab framework for signal, audio and music analysis, articulation audio and symbolic approaches&lt;/title&gt;&lt;secondary-title&gt;Proceedings of the 16th Sound and Music Computing Conference (SMC)&lt;/secondary-title&gt;&lt;/titles&gt;&lt;pages&gt;489-489&lt;/pages&gt;&lt;dates&gt;&lt;year&gt;2019&lt;/year&gt;&lt;pub-dates&gt;&lt;date&gt;May 28-31 2019&lt;/date&gt;&lt;/pub-dates&gt;&lt;/dates&gt;&lt;pub-location&gt;Málaga, Spain&lt;/pub-location&gt;&lt;urls&gt;&lt;/urls&gt;&lt;/record&gt;&lt;/Cite&gt;&lt;/EndNote&gt;</w:instrText>
      </w:r>
      <w:r w:rsidR="002A60DC">
        <w:rPr>
          <w:rFonts w:ascii="Times New Roman" w:hAnsi="Times New Roman" w:cs="Times New Roman"/>
        </w:rPr>
        <w:fldChar w:fldCharType="separate"/>
      </w:r>
      <w:r w:rsidR="002A60DC">
        <w:rPr>
          <w:rFonts w:ascii="Times New Roman" w:hAnsi="Times New Roman" w:cs="Times New Roman"/>
          <w:noProof/>
        </w:rPr>
        <w:t>[2]</w:t>
      </w:r>
      <w:r w:rsidR="002A60DC">
        <w:rPr>
          <w:rFonts w:ascii="Times New Roman" w:hAnsi="Times New Roman" w:cs="Times New Roman"/>
        </w:rPr>
        <w:fldChar w:fldCharType="end"/>
      </w:r>
      <w:r w:rsidRPr="00565A86">
        <w:rPr>
          <w:rFonts w:ascii="Times New Roman" w:hAnsi="Times New Roman" w:cs="Times New Roman"/>
        </w:rPr>
        <w:t>).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Spectral Skewness</w:t>
      </w:r>
      <w:r w:rsidRPr="00565A86">
        <w:rPr>
          <w:rFonts w:ascii="Times New Roman" w:hAnsi="Times New Roman" w:cs="Times New Roman"/>
        </w:rPr>
        <w:t xml:space="preserve"> = </w:t>
      </w:r>
      <w:r w:rsidR="000512ED" w:rsidRPr="00565A86">
        <w:rPr>
          <w:rFonts w:ascii="Times New Roman" w:hAnsi="Times New Roman" w:cs="Times New Roman"/>
        </w:rPr>
        <w:t xml:space="preserve">Skewness of the spectral energy distribution </w:t>
      </w:r>
      <w:r w:rsidRPr="00565A86">
        <w:rPr>
          <w:rFonts w:ascii="Times New Roman" w:hAnsi="Times New Roman" w:cs="Times New Roman"/>
        </w:rPr>
        <w:t>(</w:t>
      </w:r>
      <w:r w:rsidR="000512ED" w:rsidRPr="00565A86">
        <w:rPr>
          <w:rFonts w:ascii="Times New Roman" w:hAnsi="Times New Roman" w:cs="Times New Roman"/>
        </w:rPr>
        <w:t>the higher the value, the brighter is the perceived timbre impression</w:t>
      </w:r>
      <w:r w:rsidRPr="00565A86">
        <w:rPr>
          <w:rFonts w:ascii="Times New Roman" w:hAnsi="Times New Roman" w:cs="Times New Roman"/>
        </w:rPr>
        <w:t>)</w:t>
      </w:r>
      <w:r w:rsidR="00715E32" w:rsidRPr="00565A86">
        <w:rPr>
          <w:rFonts w:ascii="Times New Roman" w:hAnsi="Times New Roman" w:cs="Times New Roman"/>
        </w:rPr>
        <w:t>(Essentia</w:t>
      </w:r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&lt;EndNote&gt;&lt;Cite&gt;&lt;Author&gt;Bogdanov D&lt;/Author&gt;&lt;Year&gt;2013&lt;/Year&gt;&lt;RecNum&gt;129&lt;/RecNum&gt;&lt;DisplayText&gt;[3]&lt;/DisplayText&gt;&lt;record&gt;&lt;rec-number&gt;129&lt;/rec-number&gt;&lt;foreign-keys&gt;&lt;key app="EN" db-id="tvt2v2x0gfeatoeptrqv9t91tavs2ra0rtx9" timestamp="1654672251"&gt;129&lt;/key&gt;&lt;/foreign-keys&gt;&lt;ref-type name="Conference Paper"&gt;47&lt;/ref-type&gt;&lt;contributors&gt;&lt;authors&gt;&lt;author&gt;Bogdanov D, Wack N, Gómez E, Gulati S, Herrera P, Mayor O&lt;/author&gt;&lt;/authors&gt;&lt;/contributors&gt;&lt;titles&gt;&lt;title&gt;Essentia: An Audio Analysis Library for Music Information Retrieval&lt;/title&gt;&lt;secondary-title&gt;Proceedings of the 14th Conference of the International Society for Music Information Retrieval (ISMIR)&lt;/secondary-title&gt;&lt;/titles&gt;&lt;pages&gt;493-498&lt;/pages&gt;&lt;dates&gt;&lt;year&gt;2013&lt;/year&gt;&lt;pub-dates&gt;&lt;date&gt;November 4.-8. 2013&lt;/date&gt;&lt;/pub-dates&gt;&lt;/dates&gt;&lt;pub-location&gt;Curitiba, Brazil&lt;/pub-location&gt;&lt;urls&gt;&lt;/urls&gt;&lt;/record&gt;&lt;/Cite&gt;&lt;/EndNote&gt;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[3]</w:t>
      </w:r>
      <w:r w:rsidR="003A440C">
        <w:rPr>
          <w:rFonts w:ascii="Times New Roman" w:hAnsi="Times New Roman" w:cs="Times New Roman"/>
        </w:rPr>
        <w:fldChar w:fldCharType="end"/>
      </w:r>
      <w:r w:rsidR="00715E32" w:rsidRPr="00565A86">
        <w:rPr>
          <w:rFonts w:ascii="Times New Roman" w:hAnsi="Times New Roman" w:cs="Times New Roman"/>
        </w:rPr>
        <w:t>)</w:t>
      </w:r>
      <w:r w:rsidR="000512ED" w:rsidRPr="00565A86">
        <w:rPr>
          <w:rFonts w:ascii="Times New Roman" w:hAnsi="Times New Roman" w:cs="Times New Roman"/>
        </w:rPr>
        <w:t>.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Spectral Bandwidth</w:t>
      </w:r>
      <w:r w:rsidRPr="00565A86">
        <w:rPr>
          <w:rFonts w:ascii="Times New Roman" w:hAnsi="Times New Roman" w:cs="Times New Roman"/>
        </w:rPr>
        <w:t xml:space="preserve"> = </w:t>
      </w:r>
      <w:r w:rsidR="000512ED" w:rsidRPr="00565A86">
        <w:rPr>
          <w:rFonts w:ascii="Times New Roman" w:hAnsi="Times New Roman" w:cs="Times New Roman"/>
        </w:rPr>
        <w:t>Spectral bandwidth according to Klapuri and Davy (2007)</w:t>
      </w:r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&lt;EndNote&gt;&lt;Cite&gt;&lt;Author&gt;Anssi Klapuri&lt;/Author&gt;&lt;Year&gt;2006&lt;/Year&gt;&lt;RecNum&gt;138&lt;/RecNum&gt;&lt;DisplayText&gt;[4]&lt;/DisplayText&gt;&lt;record&gt;&lt;rec-number&gt;138&lt;/rec-number&gt;&lt;foreign-keys&gt;&lt;key app="EN" db-id="tvt2v2x0gfeatoeptrqv9t91tavs2ra0rtx9" timestamp="1655884806"&gt;138&lt;/key&gt;&lt;/foreign-keys&gt;&lt;ref-type name="Book"&gt;6&lt;/ref-type&gt;&lt;contributors&gt;&lt;authors&gt;&lt;author&gt;Anssi Klapuri, Manuel Davy&lt;/author&gt;&lt;/authors&gt;&lt;/contributors&gt;&lt;titles&gt;&lt;title&gt;Signal Processing Methods for Music Transcription&lt;/title&gt;&lt;/titles&gt;&lt;pages&gt;XII, 440&lt;/pages&gt;&lt;num-vols&gt;1&lt;/num-vols&gt;&lt;dates&gt;&lt;year&gt;2006&lt;/year&gt;&lt;/dates&gt;&lt;publisher&gt;Springer New York, NY&lt;/publisher&gt;&lt;isbn&gt;978-0-387-30667-4&lt;/isbn&gt;&lt;urls&gt;&lt;/urls&gt;&lt;electronic-resource-num&gt;https://doi.org/10.1007/0-387-32845-9&lt;/electronic-resource-num&gt;&lt;/record&gt;&lt;/Cite&gt;&lt;/EndNote&gt;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[4]</w:t>
      </w:r>
      <w:r w:rsidR="003A440C">
        <w:rPr>
          <w:rFonts w:ascii="Times New Roman" w:hAnsi="Times New Roman" w:cs="Times New Roman"/>
        </w:rPr>
        <w:fldChar w:fldCharType="end"/>
      </w:r>
      <w:r w:rsidR="000512ED" w:rsidRPr="00565A86">
        <w:rPr>
          <w:rFonts w:ascii="Times New Roman" w:hAnsi="Times New Roman" w:cs="Times New Roman"/>
        </w:rPr>
        <w:t>: Width of the distribution of the frequency content over the spectrum</w:t>
      </w:r>
      <w:r w:rsidRPr="00565A86">
        <w:rPr>
          <w:rFonts w:ascii="Times New Roman" w:hAnsi="Times New Roman" w:cs="Times New Roman"/>
        </w:rPr>
        <w:t xml:space="preserve"> </w:t>
      </w:r>
      <w:r w:rsidR="000512ED" w:rsidRPr="00565A86">
        <w:rPr>
          <w:rFonts w:ascii="Times New Roman" w:hAnsi="Times New Roman" w:cs="Times New Roman"/>
        </w:rPr>
        <w:t>(the higher the value, the brighter is the perceived timbre impression)</w:t>
      </w:r>
      <w:r w:rsidR="00715E32" w:rsidRPr="00565A86">
        <w:rPr>
          <w:rFonts w:ascii="Times New Roman" w:hAnsi="Times New Roman" w:cs="Times New Roman"/>
        </w:rPr>
        <w:t>(</w:t>
      </w:r>
      <w:proofErr w:type="spellStart"/>
      <w:r w:rsidR="00715E32" w:rsidRPr="00565A86">
        <w:rPr>
          <w:rFonts w:ascii="Times New Roman" w:hAnsi="Times New Roman" w:cs="Times New Roman"/>
        </w:rPr>
        <w:t>Librosa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&lt;EndNote&gt;&lt;Cite&gt;&lt;Author&gt;McFee B&lt;/Author&gt;&lt;Year&gt;2015&lt;/Year&gt;&lt;RecNum&gt;131&lt;/RecNum&gt;&lt;DisplayText&gt;[5]&lt;/DisplayText&gt;&lt;record&gt;&lt;rec-number&gt;131&lt;/rec-number&gt;&lt;foreign-keys&gt;&lt;key app="EN" db-id="tvt2v2x0gfeatoeptrqv9t91tavs2ra0rtx9" timestamp="1654672957"&gt;131&lt;/key&gt;&lt;/foreign-keys&gt;&lt;ref-type name="Conference Paper"&gt;47&lt;/ref-type&gt;&lt;contributors&gt;&lt;authors&gt;&lt;author&gt;McFee B, Raffel C, Liang D, Ellis DP, McVicar M, Battenberg E, Nieto O&lt;/author&gt;&lt;/authors&gt;&lt;/contributors&gt;&lt;titles&gt;&lt;title&gt;Librosa: Audio and music signal analysis in python&lt;/title&gt;&lt;secondary-title&gt;Proceedings of the 14th python in science conference&lt;/secondary-title&gt;&lt;/titles&gt;&lt;pages&gt;18-25&lt;/pages&gt;&lt;volume&gt;8&lt;/volume&gt;&lt;dates&gt;&lt;year&gt;2015&lt;/year&gt;&lt;pub-dates&gt;&lt;date&gt;July 6-12 2015&lt;/date&gt;&lt;/pub-dates&gt;&lt;/dates&gt;&lt;pub-location&gt;Austin, Texas, United States of Amerika&lt;/pub-location&gt;&lt;urls&gt;&lt;/urls&gt;&lt;/record&gt;&lt;/Cite&gt;&lt;/EndNote&gt;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[5]</w:t>
      </w:r>
      <w:r w:rsidR="003A440C">
        <w:rPr>
          <w:rFonts w:ascii="Times New Roman" w:hAnsi="Times New Roman" w:cs="Times New Roman"/>
        </w:rPr>
        <w:fldChar w:fldCharType="end"/>
      </w:r>
      <w:r w:rsidR="00715E32" w:rsidRPr="00565A86">
        <w:rPr>
          <w:rFonts w:ascii="Times New Roman" w:hAnsi="Times New Roman" w:cs="Times New Roman"/>
        </w:rPr>
        <w:t>)</w:t>
      </w:r>
      <w:r w:rsidR="000512ED" w:rsidRPr="00565A86">
        <w:rPr>
          <w:rFonts w:ascii="Times New Roman" w:hAnsi="Times New Roman" w:cs="Times New Roman"/>
        </w:rPr>
        <w:t>.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Timbral Brightness</w:t>
      </w:r>
      <w:r w:rsidRPr="00565A86">
        <w:rPr>
          <w:rFonts w:ascii="Times New Roman" w:hAnsi="Times New Roman" w:cs="Times New Roman"/>
        </w:rPr>
        <w:t xml:space="preserve"> = </w:t>
      </w:r>
      <w:r w:rsidR="000512ED" w:rsidRPr="00565A86">
        <w:rPr>
          <w:rFonts w:ascii="Times New Roman" w:hAnsi="Times New Roman" w:cs="Times New Roman"/>
        </w:rPr>
        <w:t xml:space="preserve">Calculated model for perceived tonal brightness </w:t>
      </w:r>
      <w:r w:rsidRPr="00565A86">
        <w:rPr>
          <w:rFonts w:ascii="Times New Roman" w:hAnsi="Times New Roman" w:cs="Times New Roman"/>
        </w:rPr>
        <w:t>(</w:t>
      </w:r>
      <w:proofErr w:type="spellStart"/>
      <w:r w:rsidRPr="00565A86">
        <w:rPr>
          <w:rFonts w:ascii="Times New Roman" w:hAnsi="Times New Roman" w:cs="Times New Roman"/>
        </w:rPr>
        <w:t>AudioCommons</w:t>
      </w:r>
      <w:proofErr w:type="spellEnd"/>
      <w:r w:rsidRPr="00565A86">
        <w:rPr>
          <w:rFonts w:ascii="Times New Roman" w:hAnsi="Times New Roman" w:cs="Times New Roman"/>
        </w:rPr>
        <w:t xml:space="preserve"> Timbral Models</w:t>
      </w:r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&lt;EndNote&gt;&lt;Cite&gt;&lt;Author&gt;Pearce&lt;/Author&gt;&lt;Year&gt;2017&lt;/Year&gt;&lt;RecNum&gt;127&lt;/RecNum&gt;&lt;DisplayText&gt;[6]&lt;/DisplayText&gt;&lt;record&gt;&lt;rec-number&gt;127&lt;/rec-number&gt;&lt;foreign-keys&gt;&lt;key app="EN" db-id="tvt2v2x0gfeatoeptrqv9t91tavs2ra0rtx9" timestamp="1654619743"&gt;127&lt;/key&gt;&lt;/foreign-keys&gt;&lt;ref-type name="Generic"&gt;13&lt;/ref-type&gt;&lt;contributors&gt;&lt;authors&gt;&lt;author&gt;Pearce, Andy&lt;/author&gt;&lt;author&gt;Brookes, Timothy&lt;/author&gt;&lt;author&gt;Mason, Russell&lt;/author&gt;&lt;/authors&gt;&lt;/contributors&gt;&lt;titles&gt;&lt;title&gt;Timbral attributes for sound effect library searching&lt;/title&gt;&lt;/titles&gt;&lt;pages&gt;2-2&lt;/pages&gt;&lt;dates&gt;&lt;year&gt;2017&lt;/year&gt;&lt;/dates&gt;&lt;publisher&gt;Audio Engineering Society&lt;/publisher&gt;&lt;urls&gt;&lt;/urls&gt;&lt;/record&gt;&lt;/Cite&gt;&lt;/EndNote&gt;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[6]</w:t>
      </w:r>
      <w:r w:rsidR="003A440C">
        <w:rPr>
          <w:rFonts w:ascii="Times New Roman" w:hAnsi="Times New Roman" w:cs="Times New Roman"/>
        </w:rPr>
        <w:fldChar w:fldCharType="end"/>
      </w:r>
      <w:r w:rsidRPr="00565A86">
        <w:rPr>
          <w:rFonts w:ascii="Times New Roman" w:hAnsi="Times New Roman" w:cs="Times New Roman"/>
        </w:rPr>
        <w:t>)</w:t>
      </w:r>
      <w:r w:rsidR="000512ED" w:rsidRPr="00565A86">
        <w:rPr>
          <w:rFonts w:ascii="Times New Roman" w:hAnsi="Times New Roman" w:cs="Times New Roman"/>
        </w:rPr>
        <w:t>.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Timbral Sharpness</w:t>
      </w:r>
      <w:r w:rsidRPr="00565A86">
        <w:rPr>
          <w:rFonts w:ascii="Times New Roman" w:hAnsi="Times New Roman" w:cs="Times New Roman"/>
        </w:rPr>
        <w:t xml:space="preserve"> = </w:t>
      </w:r>
      <w:r w:rsidR="000512ED" w:rsidRPr="00565A86">
        <w:rPr>
          <w:rFonts w:ascii="Times New Roman" w:hAnsi="Times New Roman" w:cs="Times New Roman"/>
        </w:rPr>
        <w:t>Calculated model for perceived timbral sharpness, based on Fastl and Zwicker (2006)</w:t>
      </w:r>
      <w:r w:rsidR="000F0022">
        <w:rPr>
          <w:rFonts w:ascii="Times New Roman" w:hAnsi="Times New Roman" w:cs="Times New Roman"/>
        </w:rPr>
        <w:fldChar w:fldCharType="begin"/>
      </w:r>
      <w:r w:rsidR="000F0022">
        <w:rPr>
          <w:rFonts w:ascii="Times New Roman" w:hAnsi="Times New Roman" w:cs="Times New Roman"/>
        </w:rPr>
        <w:instrText xml:space="preserve"> ADDIN EN.CITE &lt;EndNote&gt;&lt;Cite&gt;&lt;Author&gt;Eberhard Zwicker&lt;/Author&gt;&lt;Year&gt;2006&lt;/Year&gt;&lt;RecNum&gt;136&lt;/RecNum&gt;&lt;DisplayText&gt;[7]&lt;/DisplayText&gt;&lt;record&gt;&lt;rec-number&gt;136&lt;/rec-number&gt;&lt;foreign-keys&gt;&lt;key app="EN" db-id="tvt2v2x0gfeatoeptrqv9t91tavs2ra0rtx9" timestamp="1655884397"&gt;136&lt;/key&gt;&lt;/foreign-keys&gt;&lt;ref-type name="Book"&gt;6&lt;/ref-type&gt;&lt;contributors&gt;&lt;authors&gt;&lt;author&gt;Eberhard Zwicker, Hugo Fastl&lt;/author&gt;&lt;/authors&gt;&lt;/contributors&gt;&lt;titles&gt;&lt;title&gt;Psychoacoustics - Facts and Models&lt;/title&gt;&lt;secondary-title&gt;Springer Series in Information Science&lt;/secondary-title&gt;&lt;/titles&gt;&lt;pages&gt;XII, 417&lt;/pages&gt;&lt;volume&gt;22&lt;/volume&gt;&lt;number&gt;0720-678X&lt;/number&gt;&lt;edition&gt;2&lt;/edition&gt;&lt;section&gt;239&lt;/section&gt;&lt;dates&gt;&lt;year&gt;2006&lt;/year&gt;&lt;/dates&gt;&lt;pub-location&gt;Berlin&lt;/pub-location&gt;&lt;publisher&gt;Springer Berlin, Heidelberg&lt;/publisher&gt;&lt;urls&gt;&lt;/urls&gt;&lt;electronic-resource-num&gt;https://doi.org/10.1007/978-3-662-09562-1&lt;/electronic-resource-num&gt;&lt;/record&gt;&lt;/Cite&gt;&lt;/EndNote&gt;</w:instrText>
      </w:r>
      <w:r w:rsidR="000F0022">
        <w:rPr>
          <w:rFonts w:ascii="Times New Roman" w:hAnsi="Times New Roman" w:cs="Times New Roman"/>
        </w:rPr>
        <w:fldChar w:fldCharType="separate"/>
      </w:r>
      <w:r w:rsidR="000F0022">
        <w:rPr>
          <w:rFonts w:ascii="Times New Roman" w:hAnsi="Times New Roman" w:cs="Times New Roman"/>
          <w:noProof/>
        </w:rPr>
        <w:t>[7]</w:t>
      </w:r>
      <w:r w:rsidR="000F0022">
        <w:rPr>
          <w:rFonts w:ascii="Times New Roman" w:hAnsi="Times New Roman" w:cs="Times New Roman"/>
        </w:rPr>
        <w:fldChar w:fldCharType="end"/>
      </w:r>
      <w:r w:rsidR="000F0022">
        <w:rPr>
          <w:rFonts w:ascii="Times New Roman" w:hAnsi="Times New Roman" w:cs="Times New Roman"/>
        </w:rPr>
        <w:t>,</w:t>
      </w:r>
      <w:r w:rsidRPr="00565A86">
        <w:rPr>
          <w:rFonts w:ascii="Times New Roman" w:hAnsi="Times New Roman" w:cs="Times New Roman"/>
        </w:rPr>
        <w:t xml:space="preserve"> (</w:t>
      </w:r>
      <w:proofErr w:type="spellStart"/>
      <w:r w:rsidRPr="00565A86">
        <w:rPr>
          <w:rFonts w:ascii="Times New Roman" w:hAnsi="Times New Roman" w:cs="Times New Roman"/>
        </w:rPr>
        <w:t>AudioCommons</w:t>
      </w:r>
      <w:proofErr w:type="spellEnd"/>
      <w:r w:rsidRPr="00565A86">
        <w:rPr>
          <w:rFonts w:ascii="Times New Roman" w:hAnsi="Times New Roman" w:cs="Times New Roman"/>
        </w:rPr>
        <w:t xml:space="preserve"> Timbral Models</w:t>
      </w:r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&lt;EndNote&gt;&lt;Cite&gt;&lt;Author&gt;Pearce&lt;/Author&gt;&lt;Year&gt;2017&lt;/Year&gt;&lt;RecNum&gt;127&lt;/RecNum&gt;&lt;DisplayText&gt;[6]&lt;/DisplayText&gt;&lt;record&gt;&lt;rec-number&gt;127&lt;/rec-number&gt;&lt;foreign-keys&gt;&lt;key app="EN" db-id="tvt2v2x0gfeatoeptrqv9t91tavs2ra0rtx9" timestamp="1654619743"&gt;127&lt;/key&gt;&lt;/foreign-keys&gt;&lt;ref-type name="Generic"&gt;13&lt;/ref-type&gt;&lt;contributors&gt;&lt;authors&gt;&lt;author&gt;Pearce, Andy&lt;/author&gt;&lt;author&gt;Brookes, Timothy&lt;/author&gt;&lt;author&gt;Mason, Russell&lt;/author&gt;&lt;/authors&gt;&lt;/contributors&gt;&lt;titles&gt;&lt;title&gt;Timbral attributes for sound effect library searching&lt;/title&gt;&lt;/titles&gt;&lt;pages&gt;2-2&lt;/pages&gt;&lt;dates&gt;&lt;year&gt;2017&lt;/year&gt;&lt;/dates&gt;&lt;publisher&gt;Audio Engineering Society&lt;/publisher&gt;&lt;urls&gt;&lt;/urls&gt;&lt;/record&gt;&lt;/Cite&gt;&lt;/EndNote&gt;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[6]</w:t>
      </w:r>
      <w:r w:rsidR="003A440C">
        <w:rPr>
          <w:rFonts w:ascii="Times New Roman" w:hAnsi="Times New Roman" w:cs="Times New Roman"/>
        </w:rPr>
        <w:fldChar w:fldCharType="end"/>
      </w:r>
      <w:r w:rsidRPr="00565A86">
        <w:rPr>
          <w:rFonts w:ascii="Times New Roman" w:hAnsi="Times New Roman" w:cs="Times New Roman"/>
        </w:rPr>
        <w:t>)</w:t>
      </w:r>
      <w:r w:rsidR="000512ED" w:rsidRPr="00565A86">
        <w:rPr>
          <w:rFonts w:ascii="Times New Roman" w:hAnsi="Times New Roman" w:cs="Times New Roman"/>
        </w:rPr>
        <w:t>.</w:t>
      </w:r>
      <w:r w:rsidRPr="00565A86">
        <w:rPr>
          <w:rFonts w:ascii="Times New Roman" w:hAnsi="Times New Roman" w:cs="Times New Roman"/>
        </w:rPr>
        <w:t xml:space="preserve"> 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Zero Crossing Rate</w:t>
      </w:r>
      <w:r w:rsidRPr="00565A86">
        <w:rPr>
          <w:rFonts w:ascii="Times New Roman" w:hAnsi="Times New Roman" w:cs="Times New Roman"/>
        </w:rPr>
        <w:t xml:space="preserve"> = </w:t>
      </w:r>
      <w:r w:rsidR="000512ED" w:rsidRPr="00565A86">
        <w:rPr>
          <w:rFonts w:ascii="Times New Roman" w:hAnsi="Times New Roman" w:cs="Times New Roman"/>
        </w:rPr>
        <w:t>Zero crossing rate of the signal (how often the amplitude crosses the zero line per second: the more often, the more high-frequency components are in the signal, the brighter the perceived timbre impression</w:t>
      </w:r>
      <w:r w:rsidRPr="00565A86">
        <w:rPr>
          <w:rFonts w:ascii="Times New Roman" w:hAnsi="Times New Roman" w:cs="Times New Roman"/>
        </w:rPr>
        <w:t>)(</w:t>
      </w:r>
      <w:r w:rsidR="00281648" w:rsidRPr="00565A86">
        <w:rPr>
          <w:rFonts w:ascii="Times New Roman" w:hAnsi="Times New Roman" w:cs="Times New Roman"/>
        </w:rPr>
        <w:t xml:space="preserve"> </w:t>
      </w:r>
      <w:proofErr w:type="spellStart"/>
      <w:r w:rsidR="00281648" w:rsidRPr="00565A86">
        <w:rPr>
          <w:rFonts w:ascii="Times New Roman" w:hAnsi="Times New Roman" w:cs="Times New Roman"/>
        </w:rPr>
        <w:t>MIRtoolbox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&lt;EndNote&gt;&lt;Cite&gt;&lt;Author&gt;Lartillot&lt;/Author&gt;&lt;Year&gt;2008&lt;/Year&gt;&lt;RecNum&gt;126&lt;/RecNum&gt;&lt;DisplayText&gt;[1]&lt;/DisplayText&gt;&lt;record&gt;&lt;rec-number&gt;126&lt;/rec-number&gt;&lt;foreign-keys&gt;&lt;key app="EN" db-id="tvt2v2x0gfeatoeptrqv9t91tavs2ra0rtx9" timestamp="1654619339"&gt;126&lt;/key&gt;&lt;/foreign-keys&gt;&lt;ref-type name="Conference Proceedings"&gt;10&lt;/ref-type&gt;&lt;contributors&gt;&lt;authors&gt;&lt;author&gt;Lartillot, Olivier&lt;/author&gt;&lt;author&gt;Toiviainen, Petri&lt;/author&gt;&lt;author&gt;Eerola, Tuomas&lt;/author&gt;&lt;/authors&gt;&lt;secondary-authors&gt;&lt;author&gt;Preisach, Christine&lt;/author&gt;&lt;author&gt;Burkhardt, Hans&lt;/author&gt;&lt;author&gt;Schmidt-Thieme, Lars&lt;/author&gt;&lt;author&gt;Decker, Reinhold&lt;/author&gt;&lt;/secondary-authors&gt;&lt;/contributors&gt;&lt;titles&gt;&lt;title&gt;A Matlab Toolbox for Music Information Retrieval&lt;/title&gt;&lt;secondary-title&gt;Data Analysis, Machine Learning and Applications&lt;/secondary-title&gt;&lt;/titles&gt;&lt;pages&gt;261-268&lt;/pages&gt;&lt;dates&gt;&lt;year&gt;2008&lt;/year&gt;&lt;pub-dates&gt;&lt;date&gt;2008//&lt;/date&gt;&lt;/pub-dates&gt;&lt;/dates&gt;&lt;pub-location&gt;Berlin, Heidelberg&lt;/pub-location&gt;&lt;publisher&gt;Springer Berlin Heidelberg&lt;/publisher&gt;&lt;isbn&gt;978-3-540-78246-9&lt;/isbn&gt;&lt;urls&gt;&lt;/urls&gt;&lt;/record&gt;&lt;/Cite&gt;&lt;/EndNote&gt;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[1]</w:t>
      </w:r>
      <w:r w:rsidR="003A440C">
        <w:rPr>
          <w:rFonts w:ascii="Times New Roman" w:hAnsi="Times New Roman" w:cs="Times New Roman"/>
        </w:rPr>
        <w:fldChar w:fldCharType="end"/>
      </w:r>
      <w:r w:rsidR="00281648" w:rsidRPr="00565A86">
        <w:rPr>
          <w:rFonts w:ascii="Times New Roman" w:hAnsi="Times New Roman" w:cs="Times New Roman"/>
        </w:rPr>
        <w:t xml:space="preserve"> / </w:t>
      </w:r>
      <w:proofErr w:type="spellStart"/>
      <w:r w:rsidR="00281648" w:rsidRPr="00565A86">
        <w:rPr>
          <w:rFonts w:ascii="Times New Roman" w:hAnsi="Times New Roman" w:cs="Times New Roman"/>
        </w:rPr>
        <w:t>MiningSuite</w:t>
      </w:r>
      <w:proofErr w:type="spellEnd"/>
      <w:r w:rsidR="002A60DC">
        <w:rPr>
          <w:rFonts w:ascii="Times New Roman" w:hAnsi="Times New Roman" w:cs="Times New Roman"/>
        </w:rPr>
        <w:fldChar w:fldCharType="begin"/>
      </w:r>
      <w:r w:rsidR="002A60DC">
        <w:rPr>
          <w:rFonts w:ascii="Times New Roman" w:hAnsi="Times New Roman" w:cs="Times New Roman"/>
        </w:rPr>
        <w:instrText xml:space="preserve"> ADDIN EN.CITE &lt;EndNote&gt;&lt;Cite&gt;&lt;Author&gt;Lartillot&lt;/Author&gt;&lt;Year&gt;2019&lt;/Year&gt;&lt;RecNum&gt;130&lt;/RecNum&gt;&lt;DisplayText&gt;[2]&lt;/DisplayText&gt;&lt;record&gt;&lt;rec-number&gt;130&lt;/rec-number&gt;&lt;foreign-keys&gt;&lt;key app="EN" db-id="tvt2v2x0gfeatoeptrqv9t91tavs2ra0rtx9" timestamp="1654672599"&gt;130&lt;/key&gt;&lt;/foreign-keys&gt;&lt;ref-type name="Conference Paper"&gt;47&lt;/ref-type&gt;&lt;contributors&gt;&lt;authors&gt;&lt;author&gt;Lartillot, Olivier&lt;/author&gt;&lt;/authors&gt;&lt;/contributors&gt;&lt;titles&gt;&lt;title&gt;Miningsuite: A comprehensive Matlab framework for signal, audio and music analysis, articulation audio and symbolic approaches&lt;/title&gt;&lt;secondary-title&gt;Proceedings of the 16th Sound and Music Computing Conference (SMC)&lt;/secondary-title&gt;&lt;/titles&gt;&lt;pages&gt;489-489&lt;/pages&gt;&lt;dates&gt;&lt;year&gt;2019&lt;/year&gt;&lt;pub-dates&gt;&lt;date&gt;May 28-31 2019&lt;/date&gt;&lt;/pub-dates&gt;&lt;/dates&gt;&lt;pub-location&gt;Málaga, Spain&lt;/pub-location&gt;&lt;urls&gt;&lt;/urls&gt;&lt;/record&gt;&lt;/Cite&gt;&lt;/EndNote&gt;</w:instrText>
      </w:r>
      <w:r w:rsidR="002A60DC">
        <w:rPr>
          <w:rFonts w:ascii="Times New Roman" w:hAnsi="Times New Roman" w:cs="Times New Roman"/>
        </w:rPr>
        <w:fldChar w:fldCharType="separate"/>
      </w:r>
      <w:r w:rsidR="002A60DC">
        <w:rPr>
          <w:rFonts w:ascii="Times New Roman" w:hAnsi="Times New Roman" w:cs="Times New Roman"/>
          <w:noProof/>
        </w:rPr>
        <w:t>[2]</w:t>
      </w:r>
      <w:r w:rsidR="002A60DC">
        <w:rPr>
          <w:rFonts w:ascii="Times New Roman" w:hAnsi="Times New Roman" w:cs="Times New Roman"/>
        </w:rPr>
        <w:fldChar w:fldCharType="end"/>
      </w:r>
      <w:r w:rsidRPr="00565A86">
        <w:rPr>
          <w:rFonts w:ascii="Times New Roman" w:hAnsi="Times New Roman" w:cs="Times New Roman"/>
        </w:rPr>
        <w:t>)</w:t>
      </w:r>
      <w:r w:rsidR="00A27553" w:rsidRPr="00565A86">
        <w:rPr>
          <w:rFonts w:ascii="Times New Roman" w:hAnsi="Times New Roman" w:cs="Times New Roman"/>
        </w:rPr>
        <w:t>.</w:t>
      </w:r>
    </w:p>
    <w:p w:rsidR="004B510A" w:rsidRPr="00565A86" w:rsidRDefault="004B510A" w:rsidP="00565A86">
      <w:pPr>
        <w:jc w:val="both"/>
        <w:rPr>
          <w:rFonts w:ascii="Times New Roman" w:hAnsi="Times New Roman" w:cs="Times New Roman"/>
        </w:rPr>
      </w:pPr>
    </w:p>
    <w:p w:rsidR="00747B5F" w:rsidRPr="00272DE5" w:rsidRDefault="002003C6" w:rsidP="00272DE5">
      <w:pPr>
        <w:pStyle w:val="Listenabsatz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72DE5">
        <w:rPr>
          <w:rFonts w:ascii="Times New Roman" w:hAnsi="Times New Roman" w:cs="Times New Roman"/>
          <w:b/>
        </w:rPr>
        <w:t xml:space="preserve">Timbre features correlating negatively with </w:t>
      </w:r>
      <w:r w:rsidR="003B33BC" w:rsidRPr="00272DE5">
        <w:rPr>
          <w:rFonts w:ascii="Times New Roman" w:hAnsi="Times New Roman" w:cs="Times New Roman"/>
          <w:b/>
        </w:rPr>
        <w:t xml:space="preserve">the </w:t>
      </w:r>
      <w:r w:rsidRPr="00272DE5">
        <w:rPr>
          <w:rFonts w:ascii="Times New Roman" w:hAnsi="Times New Roman" w:cs="Times New Roman"/>
          <w:b/>
        </w:rPr>
        <w:t>perceived timbral brightness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Spectral Energy 150 to 800 Hz</w:t>
      </w:r>
      <w:r w:rsidRPr="00565A86">
        <w:rPr>
          <w:rFonts w:ascii="Times New Roman" w:hAnsi="Times New Roman" w:cs="Times New Roman"/>
        </w:rPr>
        <w:t xml:space="preserve"> = </w:t>
      </w:r>
      <w:r w:rsidR="00747B5F" w:rsidRPr="00565A86">
        <w:rPr>
          <w:rFonts w:ascii="Times New Roman" w:hAnsi="Times New Roman" w:cs="Times New Roman"/>
        </w:rPr>
        <w:t>Spectral energy between 150 and 800 Hz (the higher the value, the duller the perceived timbre impression)</w:t>
      </w:r>
      <w:r w:rsidR="00715E32" w:rsidRPr="00565A86">
        <w:rPr>
          <w:rFonts w:ascii="Times New Roman" w:hAnsi="Times New Roman" w:cs="Times New Roman"/>
        </w:rPr>
        <w:t>(Essentia</w:t>
      </w:r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&lt;EndNote&gt;&lt;Cite&gt;&lt;Author&gt;Bogdanov D&lt;/Author&gt;&lt;Year&gt;2013&lt;/Year&gt;&lt;RecNum&gt;129&lt;/RecNum&gt;&lt;DisplayText&gt;[3]&lt;/DisplayText&gt;&lt;record&gt;&lt;rec-number&gt;129&lt;/rec-number&gt;&lt;foreign-keys&gt;&lt;key app="EN" db-id="tvt2v2x0gfeatoeptrqv9t91tavs2ra0rtx9" timestamp="1654672251"&gt;129&lt;/key&gt;&lt;/foreign-keys&gt;&lt;ref-type name="Conference Paper"&gt;47&lt;/ref-type&gt;&lt;contributors&gt;&lt;authors&gt;&lt;author&gt;Bogdanov D, Wack N, Gómez E, Gulati S, Herrera P, Mayor O&lt;/author&gt;&lt;/authors&gt;&lt;/contributors&gt;&lt;titles&gt;&lt;title&gt;Essentia: An Audio Analysis Library for Music Information Retrieval&lt;/title&gt;&lt;secondary-title&gt;Proceedings of the 14th Conference of the International Society for Music Information Retrieval (ISMIR)&lt;/secondary-title&gt;&lt;/titles&gt;&lt;pages&gt;493-498&lt;/pages&gt;&lt;dates&gt;&lt;year&gt;2013&lt;/year&gt;&lt;pub-dates&gt;&lt;date&gt;November 4.-8. 2013&lt;/date&gt;&lt;/pub-dates&gt;&lt;/dates&gt;&lt;pub-location&gt;Curitiba, Brazil&lt;/pub-location&gt;&lt;urls&gt;&lt;/urls&gt;&lt;/record&gt;&lt;/Cite&gt;&lt;/EndNote&gt;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[3]</w:t>
      </w:r>
      <w:r w:rsidR="003A440C">
        <w:rPr>
          <w:rFonts w:ascii="Times New Roman" w:hAnsi="Times New Roman" w:cs="Times New Roman"/>
        </w:rPr>
        <w:fldChar w:fldCharType="end"/>
      </w:r>
      <w:r w:rsidR="00715E32" w:rsidRPr="00565A86">
        <w:rPr>
          <w:rFonts w:ascii="Times New Roman" w:hAnsi="Times New Roman" w:cs="Times New Roman"/>
        </w:rPr>
        <w:t>).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Spectral Energy 250 to 400 Hz</w:t>
      </w:r>
      <w:r w:rsidRPr="00565A86">
        <w:rPr>
          <w:rFonts w:ascii="Times New Roman" w:hAnsi="Times New Roman" w:cs="Times New Roman"/>
        </w:rPr>
        <w:t xml:space="preserve"> = </w:t>
      </w:r>
      <w:r w:rsidR="00747B5F" w:rsidRPr="00565A86">
        <w:rPr>
          <w:rFonts w:ascii="Times New Roman" w:hAnsi="Times New Roman" w:cs="Times New Roman"/>
        </w:rPr>
        <w:t>Spectral energy between 250 and 400 Hz (the higher the value, the duller the perceived timbre impression)</w:t>
      </w:r>
      <w:r w:rsidR="00715E32" w:rsidRPr="00565A86">
        <w:rPr>
          <w:rFonts w:ascii="Times New Roman" w:hAnsi="Times New Roman" w:cs="Times New Roman"/>
        </w:rPr>
        <w:t>(Essentia</w:t>
      </w:r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&lt;EndNote&gt;&lt;Cite&gt;&lt;Author&gt;Bogdanov D&lt;/Author&gt;&lt;Year&gt;2013&lt;/Year&gt;&lt;RecNum&gt;129&lt;/RecNum&gt;&lt;DisplayText&gt;[3]&lt;/DisplayText&gt;&lt;record&gt;&lt;rec-number&gt;129&lt;/rec-number&gt;&lt;foreign-keys&gt;&lt;key app="EN" db-id="tvt2v2x0gfeatoeptrqv9t91tavs2ra0rtx9" timestamp="1654672251"&gt;129&lt;/key&gt;&lt;/foreign-keys&gt;&lt;ref-type name="Conference Paper"&gt;47&lt;/ref-type&gt;&lt;contributors&gt;&lt;authors&gt;&lt;author&gt;Bogdanov D, Wack N, Gómez E, Gulati S, Herrera P, Mayor O&lt;/author&gt;&lt;/authors&gt;&lt;/contributors&gt;&lt;titles&gt;&lt;title&gt;Essentia: An Audio Analysis Library for Music Information Retrieval&lt;/title&gt;&lt;secondary-title&gt;Proceedings of the 14th Conference of the International Society for Music Information Retrieval (ISMIR)&lt;/secondary-title&gt;&lt;/titles&gt;&lt;pages&gt;493-498&lt;/pages&gt;&lt;dates&gt;&lt;year&gt;2013&lt;/year&gt;&lt;pub-dates&gt;&lt;date&gt;November 4.-8. 2013&lt;/date&gt;&lt;/pub-dates&gt;&lt;/dates&gt;&lt;pub-location&gt;Curitiba, Brazil&lt;/pub-location&gt;&lt;urls&gt;&lt;/urls&gt;&lt;/record&gt;&lt;/Cite&gt;&lt;/EndNote&gt;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[3]</w:t>
      </w:r>
      <w:r w:rsidR="003A440C">
        <w:rPr>
          <w:rFonts w:ascii="Times New Roman" w:hAnsi="Times New Roman" w:cs="Times New Roman"/>
        </w:rPr>
        <w:fldChar w:fldCharType="end"/>
      </w:r>
      <w:r w:rsidR="00715E32" w:rsidRPr="00565A86">
        <w:rPr>
          <w:rFonts w:ascii="Times New Roman" w:hAnsi="Times New Roman" w:cs="Times New Roman"/>
        </w:rPr>
        <w:t>).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Timbral Warmth</w:t>
      </w:r>
      <w:r w:rsidRPr="00565A86">
        <w:rPr>
          <w:rFonts w:ascii="Times New Roman" w:hAnsi="Times New Roman" w:cs="Times New Roman"/>
        </w:rPr>
        <w:t xml:space="preserve"> = </w:t>
      </w:r>
      <w:r w:rsidR="00747B5F" w:rsidRPr="00565A86">
        <w:rPr>
          <w:rFonts w:ascii="Times New Roman" w:hAnsi="Times New Roman" w:cs="Times New Roman"/>
        </w:rPr>
        <w:t>Calculated model for perceived timbral warmth (the higher the value, the duller is the perceived timbre impression)</w:t>
      </w:r>
      <w:r w:rsidRPr="00565A86">
        <w:rPr>
          <w:rFonts w:ascii="Times New Roman" w:hAnsi="Times New Roman" w:cs="Times New Roman"/>
        </w:rPr>
        <w:t>(</w:t>
      </w:r>
      <w:proofErr w:type="spellStart"/>
      <w:r w:rsidRPr="00565A86">
        <w:rPr>
          <w:rFonts w:ascii="Times New Roman" w:hAnsi="Times New Roman" w:cs="Times New Roman"/>
        </w:rPr>
        <w:t>AudioCommons</w:t>
      </w:r>
      <w:proofErr w:type="spellEnd"/>
      <w:r w:rsidRPr="00565A86">
        <w:rPr>
          <w:rFonts w:ascii="Times New Roman" w:hAnsi="Times New Roman" w:cs="Times New Roman"/>
        </w:rPr>
        <w:t xml:space="preserve"> Timbral Models</w:t>
      </w:r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&lt;EndNote&gt;&lt;Cite&gt;&lt;Author&gt;Pearce&lt;/Author&gt;&lt;Year&gt;2017&lt;/Year&gt;&lt;RecNum&gt;127&lt;/RecNum&gt;&lt;DisplayText&gt;[6]&lt;/DisplayText&gt;&lt;record&gt;&lt;rec-number&gt;127&lt;/rec-number&gt;&lt;foreign-keys&gt;&lt;key app="EN" db-id="tvt2v2x0gfeatoeptrqv9t91tavs2ra0rtx9" timestamp="1654619743"&gt;127&lt;/key&gt;&lt;/foreign-keys&gt;&lt;ref-type name="Generic"&gt;13&lt;/ref-type&gt;&lt;contributors&gt;&lt;authors&gt;&lt;author&gt;Pearce, Andy&lt;/author&gt;&lt;author&gt;Brookes, Timothy&lt;/author&gt;&lt;author&gt;Mason, Russell&lt;/author&gt;&lt;/authors&gt;&lt;/contributors&gt;&lt;titles&gt;&lt;title&gt;Timbral attributes for sound effect library searching&lt;/title&gt;&lt;/titles&gt;&lt;pages&gt;2-2&lt;/pages&gt;&lt;dates&gt;&lt;year&gt;2017&lt;/year&gt;&lt;/dates&gt;&lt;publisher&gt;Audio Engineering Society&lt;/publisher&gt;&lt;urls&gt;&lt;/urls&gt;&lt;/record&gt;&lt;/Cite&gt;&lt;/EndNote&gt;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[6]</w:t>
      </w:r>
      <w:r w:rsidR="003A440C">
        <w:rPr>
          <w:rFonts w:ascii="Times New Roman" w:hAnsi="Times New Roman" w:cs="Times New Roman"/>
        </w:rPr>
        <w:fldChar w:fldCharType="end"/>
      </w:r>
      <w:r w:rsidRPr="00565A86">
        <w:rPr>
          <w:rFonts w:ascii="Times New Roman" w:hAnsi="Times New Roman" w:cs="Times New Roman"/>
        </w:rPr>
        <w:t>)</w:t>
      </w:r>
      <w:r w:rsidR="005A3C4D" w:rsidRPr="00565A86">
        <w:rPr>
          <w:rFonts w:ascii="Times New Roman" w:hAnsi="Times New Roman" w:cs="Times New Roman"/>
        </w:rPr>
        <w:t>.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lastRenderedPageBreak/>
        <w:t>Timbral Booming</w:t>
      </w:r>
      <w:r w:rsidRPr="00565A86">
        <w:rPr>
          <w:rFonts w:ascii="Times New Roman" w:hAnsi="Times New Roman" w:cs="Times New Roman"/>
        </w:rPr>
        <w:t xml:space="preserve"> = </w:t>
      </w:r>
      <w:r w:rsidR="00747B5F" w:rsidRPr="00565A86">
        <w:rPr>
          <w:rFonts w:ascii="Times New Roman" w:hAnsi="Times New Roman" w:cs="Times New Roman"/>
        </w:rPr>
        <w:t>Calculated model for perceived timbral b</w:t>
      </w:r>
      <w:r w:rsidRPr="00565A86">
        <w:rPr>
          <w:rFonts w:ascii="Times New Roman" w:hAnsi="Times New Roman" w:cs="Times New Roman"/>
        </w:rPr>
        <w:t xml:space="preserve">ooming </w:t>
      </w:r>
      <w:r w:rsidR="00747B5F" w:rsidRPr="00565A86">
        <w:rPr>
          <w:rFonts w:ascii="Times New Roman" w:hAnsi="Times New Roman" w:cs="Times New Roman"/>
        </w:rPr>
        <w:t>according to</w:t>
      </w:r>
      <w:r w:rsidRPr="00565A86">
        <w:rPr>
          <w:rFonts w:ascii="Times New Roman" w:hAnsi="Times New Roman" w:cs="Times New Roman"/>
        </w:rPr>
        <w:t xml:space="preserve"> Hatano </w:t>
      </w:r>
      <w:r w:rsidR="00747B5F" w:rsidRPr="00565A86">
        <w:rPr>
          <w:rFonts w:ascii="Times New Roman" w:hAnsi="Times New Roman" w:cs="Times New Roman"/>
        </w:rPr>
        <w:t>a</w:t>
      </w:r>
      <w:r w:rsidRPr="00565A86">
        <w:rPr>
          <w:rFonts w:ascii="Times New Roman" w:hAnsi="Times New Roman" w:cs="Times New Roman"/>
        </w:rPr>
        <w:t>nd Hashimoto (2000)</w:t>
      </w:r>
      <w:r w:rsidR="000F0022">
        <w:rPr>
          <w:rFonts w:ascii="Times New Roman" w:hAnsi="Times New Roman" w:cs="Times New Roman"/>
        </w:rPr>
        <w:fldChar w:fldCharType="begin"/>
      </w:r>
      <w:r w:rsidR="000F0022">
        <w:rPr>
          <w:rFonts w:ascii="Times New Roman" w:hAnsi="Times New Roman" w:cs="Times New Roman"/>
        </w:rPr>
        <w:instrText xml:space="preserve"> ADDIN EN.CITE &lt;EndNote&gt;&lt;Cite&gt;&lt;Author&gt;Hatano S&lt;/Author&gt;&lt;Year&gt;2000&lt;/Year&gt;&lt;RecNum&gt;137&lt;/RecNum&gt;&lt;DisplayText&gt;[8]&lt;/DisplayText&gt;&lt;record&gt;&lt;rec-number&gt;137&lt;/rec-number&gt;&lt;foreign-keys&gt;&lt;key app="EN" db-id="tvt2v2x0gfeatoeptrqv9t91tavs2ra0rtx9" timestamp="1655884613"&gt;137&lt;/key&gt;&lt;/foreign-keys&gt;&lt;ref-type name="Conference Paper"&gt;47&lt;/ref-type&gt;&lt;contributors&gt;&lt;authors&gt;&lt;author&gt;Hatano S, Hashimoto T&lt;/author&gt;&lt;/authors&gt;&lt;/contributors&gt;&lt;titles&gt;&lt;title&gt;Booming Index as a Measure for Evaluating Booming Sensations&lt;/title&gt;&lt;secondary-title&gt;Proceedings of the 29th International Congress and Exhibition on Noise Control Engineering (Internoise)&lt;/secondary-title&gt;&lt;/titles&gt;&lt;dates&gt;&lt;year&gt;2000&lt;/year&gt;&lt;/dates&gt;&lt;pub-location&gt;Nice, France&lt;/pub-location&gt;&lt;urls&gt;&lt;/urls&gt;&lt;/record&gt;&lt;/Cite&gt;&lt;/EndNote&gt;</w:instrText>
      </w:r>
      <w:r w:rsidR="000F0022">
        <w:rPr>
          <w:rFonts w:ascii="Times New Roman" w:hAnsi="Times New Roman" w:cs="Times New Roman"/>
        </w:rPr>
        <w:fldChar w:fldCharType="separate"/>
      </w:r>
      <w:r w:rsidR="000F0022">
        <w:rPr>
          <w:rFonts w:ascii="Times New Roman" w:hAnsi="Times New Roman" w:cs="Times New Roman"/>
          <w:noProof/>
        </w:rPr>
        <w:t>[8]</w:t>
      </w:r>
      <w:r w:rsidR="000F0022">
        <w:rPr>
          <w:rFonts w:ascii="Times New Roman" w:hAnsi="Times New Roman" w:cs="Times New Roman"/>
        </w:rPr>
        <w:fldChar w:fldCharType="end"/>
      </w:r>
      <w:r w:rsidR="000F0022">
        <w:rPr>
          <w:rFonts w:ascii="Times New Roman" w:hAnsi="Times New Roman" w:cs="Times New Roman"/>
        </w:rPr>
        <w:t>,</w:t>
      </w:r>
      <w:r w:rsidRPr="00565A86">
        <w:rPr>
          <w:rFonts w:ascii="Times New Roman" w:hAnsi="Times New Roman" w:cs="Times New Roman"/>
        </w:rPr>
        <w:t xml:space="preserve"> (</w:t>
      </w:r>
      <w:proofErr w:type="spellStart"/>
      <w:r w:rsidRPr="00565A86">
        <w:rPr>
          <w:rFonts w:ascii="Times New Roman" w:hAnsi="Times New Roman" w:cs="Times New Roman"/>
        </w:rPr>
        <w:t>AudioCommons</w:t>
      </w:r>
      <w:proofErr w:type="spellEnd"/>
      <w:r w:rsidRPr="00565A86">
        <w:rPr>
          <w:rFonts w:ascii="Times New Roman" w:hAnsi="Times New Roman" w:cs="Times New Roman"/>
        </w:rPr>
        <w:t xml:space="preserve"> Timbral Models</w:t>
      </w:r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&lt;EndNote&gt;&lt;Cite&gt;&lt;Author&gt;Pearce&lt;/Author&gt;&lt;Year&gt;2017&lt;/Year&gt;&lt;RecNum&gt;127&lt;/RecNum&gt;&lt;DisplayText&gt;[6]&lt;/DisplayText&gt;&lt;record&gt;&lt;rec-number&gt;127&lt;/rec-number&gt;&lt;foreign-keys&gt;&lt;key app="EN" db-id="tvt2v2x0gfeatoeptrqv9t91tavs2ra0rtx9" timestamp="1654619743"&gt;127&lt;/key&gt;&lt;/foreign-keys&gt;&lt;ref-type name="Generic"&gt;13&lt;/ref-type&gt;&lt;contributors&gt;&lt;authors&gt;&lt;author&gt;Pearce, Andy&lt;/author&gt;&lt;author&gt;Brookes, Timothy&lt;/author&gt;&lt;author&gt;Mason, Russell&lt;/author&gt;&lt;/authors&gt;&lt;/contributors&gt;&lt;titles&gt;&lt;title&gt;Timbral attributes for sound effect library searching&lt;/title&gt;&lt;/titles&gt;&lt;pages&gt;2-2&lt;/pages&gt;&lt;dates&gt;&lt;year&gt;2017&lt;/year&gt;&lt;/dates&gt;&lt;publisher&gt;Audio Engineering Society&lt;/publisher&gt;&lt;urls&gt;&lt;/urls&gt;&lt;/record&gt;&lt;/Cite&gt;&lt;/EndNote&gt;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[6]</w:t>
      </w:r>
      <w:r w:rsidR="003A440C">
        <w:rPr>
          <w:rFonts w:ascii="Times New Roman" w:hAnsi="Times New Roman" w:cs="Times New Roman"/>
        </w:rPr>
        <w:fldChar w:fldCharType="end"/>
      </w:r>
      <w:r w:rsidRPr="00565A86">
        <w:rPr>
          <w:rFonts w:ascii="Times New Roman" w:hAnsi="Times New Roman" w:cs="Times New Roman"/>
        </w:rPr>
        <w:t>)</w:t>
      </w:r>
      <w:r w:rsidR="005A3C4D" w:rsidRPr="00565A86">
        <w:rPr>
          <w:rFonts w:ascii="Times New Roman" w:hAnsi="Times New Roman" w:cs="Times New Roman"/>
        </w:rPr>
        <w:t>.</w:t>
      </w:r>
    </w:p>
    <w:p w:rsidR="004B510A" w:rsidRPr="00565A86" w:rsidRDefault="002003C6" w:rsidP="002A60DC">
      <w:pPr>
        <w:spacing w:line="480" w:lineRule="auto"/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MFCC1</w:t>
      </w:r>
      <w:r w:rsidRPr="00565A86">
        <w:rPr>
          <w:rFonts w:ascii="Times New Roman" w:hAnsi="Times New Roman" w:cs="Times New Roman"/>
        </w:rPr>
        <w:t xml:space="preserve"> = </w:t>
      </w:r>
      <w:r w:rsidR="003C518D" w:rsidRPr="00565A86">
        <w:rPr>
          <w:rFonts w:ascii="Times New Roman" w:hAnsi="Times New Roman" w:cs="Times New Roman"/>
        </w:rPr>
        <w:t>F</w:t>
      </w:r>
      <w:r w:rsidR="00747B5F" w:rsidRPr="00565A86">
        <w:rPr>
          <w:rFonts w:ascii="Times New Roman" w:hAnsi="Times New Roman" w:cs="Times New Roman"/>
        </w:rPr>
        <w:t xml:space="preserve">irst coefficient to </w:t>
      </w:r>
      <w:r w:rsidR="003C518D" w:rsidRPr="00565A86">
        <w:rPr>
          <w:rFonts w:ascii="Times New Roman" w:hAnsi="Times New Roman" w:cs="Times New Roman"/>
        </w:rPr>
        <w:t>characterize</w:t>
      </w:r>
      <w:r w:rsidR="00747B5F" w:rsidRPr="00565A86">
        <w:rPr>
          <w:rFonts w:ascii="Times New Roman" w:hAnsi="Times New Roman" w:cs="Times New Roman"/>
        </w:rPr>
        <w:t xml:space="preserve"> the spectral structure of a sound (MFCC = Mel Frequency Cepstrum Coefficients according to Davis and </w:t>
      </w:r>
      <w:proofErr w:type="spellStart"/>
      <w:r w:rsidR="00747B5F" w:rsidRPr="00565A86">
        <w:rPr>
          <w:rFonts w:ascii="Times New Roman" w:hAnsi="Times New Roman" w:cs="Times New Roman"/>
        </w:rPr>
        <w:t>Mermelstein</w:t>
      </w:r>
      <w:proofErr w:type="spellEnd"/>
      <w:r w:rsidR="003A440C">
        <w:rPr>
          <w:rFonts w:ascii="Times New Roman" w:hAnsi="Times New Roman" w:cs="Times New Roman"/>
        </w:rPr>
        <w:t xml:space="preserve"> (</w:t>
      </w:r>
      <w:r w:rsidR="00747B5F" w:rsidRPr="00565A86">
        <w:rPr>
          <w:rFonts w:ascii="Times New Roman" w:hAnsi="Times New Roman" w:cs="Times New Roman"/>
        </w:rPr>
        <w:t>1980)</w:t>
      </w:r>
      <w:r w:rsidR="003A440C">
        <w:rPr>
          <w:rFonts w:ascii="Times New Roman" w:hAnsi="Times New Roman" w:cs="Times New Roman"/>
        </w:rPr>
        <w:fldChar w:fldCharType="begin"/>
      </w:r>
      <w:r w:rsidR="000F0022">
        <w:rPr>
          <w:rFonts w:ascii="Times New Roman" w:hAnsi="Times New Roman" w:cs="Times New Roman"/>
        </w:rPr>
        <w:instrText xml:space="preserve"> ADDIN EN.CITE &lt;EndNote&gt;&lt;Cite&gt;&lt;Author&gt;Davis&lt;/Author&gt;&lt;Year&gt;1980&lt;/Year&gt;&lt;RecNum&gt;135&lt;/RecNum&gt;&lt;DisplayText&gt;[9]&lt;/DisplayText&gt;&lt;record&gt;&lt;rec-number&gt;135&lt;/rec-number&gt;&lt;foreign-keys&gt;&lt;key app="EN" db-id="tvt2v2x0gfeatoeptrqv9t91tavs2ra0rtx9" timestamp="1655884036"&gt;135&lt;/key&gt;&lt;/foreign-keys&gt;&lt;ref-type name="Journal Article"&gt;17&lt;/ref-type&gt;&lt;contributors&gt;&lt;authors&gt;&lt;author&gt;Davis, S. B.&lt;/author&gt;&lt;author&gt;Mermelstein, P.&lt;/author&gt;&lt;/authors&gt;&lt;/contributors&gt;&lt;auth-address&gt;Haskins Labs,New Haven,Ct 06510&lt;/auth-address&gt;&lt;titles&gt;&lt;title&gt;Comparison of Parametric Representations for Monosyllabic Word Recognition in Continuously Spoken Sentences&lt;/title&gt;&lt;secondary-title&gt;Ieee Transactions on Acoustics Speech and Signal Processing&lt;/secondary-title&gt;&lt;alt-title&gt;Ieee T Acoust Speech&lt;/alt-title&gt;&lt;/titles&gt;&lt;pages&gt;357-366&lt;/pages&gt;&lt;volume&gt;28&lt;/volume&gt;&lt;number&gt;4&lt;/number&gt;&lt;dates&gt;&lt;year&gt;1980&lt;/year&gt;&lt;/dates&gt;&lt;isbn&gt;0096-3518&lt;/isbn&gt;&lt;accession-num&gt;WOS:A1980KF84400001&lt;/accession-num&gt;&lt;urls&gt;&lt;related-urls&gt;&lt;url&gt;&amp;lt;Go to ISI&amp;gt;://WOS:A1980KF84400001&lt;/url&gt;&lt;/related-urls&gt;&lt;/urls&gt;&lt;electronic-resource-num&gt;Doi 10.1109/Tassp.1980.1163420&lt;/electronic-resource-num&gt;&lt;language&gt;English&lt;/language&gt;&lt;/record&gt;&lt;/Cite&gt;&lt;/EndNote&gt;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0F0022">
        <w:rPr>
          <w:rFonts w:ascii="Times New Roman" w:hAnsi="Times New Roman" w:cs="Times New Roman"/>
          <w:noProof/>
        </w:rPr>
        <w:t>[9]</w:t>
      </w:r>
      <w:r w:rsidR="003A440C">
        <w:rPr>
          <w:rFonts w:ascii="Times New Roman" w:hAnsi="Times New Roman" w:cs="Times New Roman"/>
        </w:rPr>
        <w:fldChar w:fldCharType="end"/>
      </w:r>
      <w:r w:rsidR="00747B5F" w:rsidRPr="00565A86">
        <w:rPr>
          <w:rFonts w:ascii="Times New Roman" w:hAnsi="Times New Roman" w:cs="Times New Roman"/>
        </w:rPr>
        <w:t xml:space="preserve">, consisting of mostly 13 coefficients for the description of a mel cepstrum of a sound. A cepstrum is a discrete cosine </w:t>
      </w:r>
      <w:r w:rsidR="000A6CCC" w:rsidRPr="00565A86">
        <w:rPr>
          <w:rFonts w:ascii="Times New Roman" w:hAnsi="Times New Roman" w:cs="Times New Roman"/>
        </w:rPr>
        <w:t>transformation</w:t>
      </w:r>
      <w:r w:rsidR="00747B5F" w:rsidRPr="00565A86">
        <w:rPr>
          <w:rFonts w:ascii="Times New Roman" w:hAnsi="Times New Roman" w:cs="Times New Roman"/>
        </w:rPr>
        <w:t xml:space="preserve"> of a mel spectrum of a sound (the higher the value of the first coefficient, the duller is the perceived timbre impression)(</w:t>
      </w:r>
      <w:r w:rsidR="00281648" w:rsidRPr="00565A86">
        <w:rPr>
          <w:rFonts w:ascii="Times New Roman" w:hAnsi="Times New Roman" w:cs="Times New Roman"/>
        </w:rPr>
        <w:t xml:space="preserve"> </w:t>
      </w:r>
      <w:proofErr w:type="spellStart"/>
      <w:r w:rsidR="00281648" w:rsidRPr="00565A86">
        <w:rPr>
          <w:rFonts w:ascii="Times New Roman" w:hAnsi="Times New Roman" w:cs="Times New Roman"/>
        </w:rPr>
        <w:t>MIRtoolbox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&lt;EndNote&gt;&lt;Cite&gt;&lt;Author&gt;Lartillot&lt;/Author&gt;&lt;Year&gt;2008&lt;/Year&gt;&lt;RecNum&gt;126&lt;/RecNum&gt;&lt;DisplayText&gt;[1]&lt;/DisplayText&gt;&lt;record&gt;&lt;rec-number&gt;126&lt;/rec-number&gt;&lt;foreign-keys&gt;&lt;key app="EN" db-id="tvt2v2x0gfeatoeptrqv9t91tavs2ra0rtx9" timestamp="1654619339"&gt;126&lt;/key&gt;&lt;/foreign-keys&gt;&lt;ref-type name="Conference Proceedings"&gt;10&lt;/ref-type&gt;&lt;contributors&gt;&lt;authors&gt;&lt;author&gt;Lartillot, Olivier&lt;/author&gt;&lt;author&gt;Toiviainen, Petri&lt;/author&gt;&lt;author&gt;Eerola, Tuomas&lt;/author&gt;&lt;/authors&gt;&lt;secondary-authors&gt;&lt;author&gt;Preisach, Christine&lt;/author&gt;&lt;author&gt;Burkhardt, Hans&lt;/author&gt;&lt;author&gt;Schmidt-Thieme, Lars&lt;/author&gt;&lt;author&gt;Decker, Reinhold&lt;/author&gt;&lt;/secondary-authors&gt;&lt;/contributors&gt;&lt;titles&gt;&lt;title&gt;A Matlab Toolbox for Music Information Retrieval&lt;/title&gt;&lt;secondary-title&gt;Data Analysis, Machine Learning and Applications&lt;/secondary-title&gt;&lt;/titles&gt;&lt;pages&gt;261-268&lt;/pages&gt;&lt;dates&gt;&lt;year&gt;2008&lt;/year&gt;&lt;pub-dates&gt;&lt;date&gt;2008//&lt;/date&gt;&lt;/pub-dates&gt;&lt;/dates&gt;&lt;pub-location&gt;Berlin, Heidelberg&lt;/pub-location&gt;&lt;publisher&gt;Springer Berlin Heidelberg&lt;/publisher&gt;&lt;isbn&gt;978-3-540-78246-9&lt;/isbn&gt;&lt;urls&gt;&lt;/urls&gt;&lt;/record&gt;&lt;/Cite&gt;&lt;/EndNote&gt;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[1]</w:t>
      </w:r>
      <w:r w:rsidR="003A440C">
        <w:rPr>
          <w:rFonts w:ascii="Times New Roman" w:hAnsi="Times New Roman" w:cs="Times New Roman"/>
        </w:rPr>
        <w:fldChar w:fldCharType="end"/>
      </w:r>
      <w:r w:rsidR="00281648" w:rsidRPr="00565A86">
        <w:rPr>
          <w:rFonts w:ascii="Times New Roman" w:hAnsi="Times New Roman" w:cs="Times New Roman"/>
        </w:rPr>
        <w:t xml:space="preserve"> / </w:t>
      </w:r>
      <w:proofErr w:type="spellStart"/>
      <w:r w:rsidR="00281648" w:rsidRPr="00565A86">
        <w:rPr>
          <w:rFonts w:ascii="Times New Roman" w:hAnsi="Times New Roman" w:cs="Times New Roman"/>
        </w:rPr>
        <w:t>MiningSuite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&lt;EndNote&gt;&lt;Cite&gt;&lt;Author&gt;Lartillot&lt;/Author&gt;&lt;Year&gt;2019&lt;/Year&gt;&lt;RecNum&gt;130&lt;/RecNum&gt;&lt;DisplayText&gt;[2]&lt;/DisplayText&gt;&lt;record&gt;&lt;rec-number&gt;130&lt;/rec-number&gt;&lt;foreign-keys&gt;&lt;key app="EN" db-id="tvt2v2x0gfeatoeptrqv9t91tavs2ra0rtx9" timestamp="1654672599"&gt;130&lt;/key&gt;&lt;/foreign-keys&gt;&lt;ref-type name="Conference Paper"&gt;47&lt;/ref-type&gt;&lt;contributors&gt;&lt;authors&gt;&lt;author&gt;Lartillot, Olivier&lt;/author&gt;&lt;/authors&gt;&lt;/contributors&gt;&lt;titles&gt;&lt;title&gt;Miningsuite: A comprehensive Matlab framework for signal, audio and music analysis, articulation audio and symbolic approaches&lt;/title&gt;&lt;secondary-title&gt;Proceedings of the 16th Sound and Music Computing Conference (SMC)&lt;/secondary-title&gt;&lt;/titles&gt;&lt;pages&gt;489-489&lt;/pages&gt;&lt;dates&gt;&lt;year&gt;2019&lt;/year&gt;&lt;pub-dates&gt;&lt;date&gt;May 28-31 2019&lt;/date&gt;&lt;/pub-dates&gt;&lt;/dates&gt;&lt;pub-location&gt;Málaga, Spain&lt;/pub-location&gt;&lt;urls&gt;&lt;/urls&gt;&lt;/record&gt;&lt;/Cite&gt;&lt;/EndNote&gt;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[2]</w:t>
      </w:r>
      <w:r w:rsidR="003A440C">
        <w:rPr>
          <w:rFonts w:ascii="Times New Roman" w:hAnsi="Times New Roman" w:cs="Times New Roman"/>
        </w:rPr>
        <w:fldChar w:fldCharType="end"/>
      </w:r>
      <w:r w:rsidR="00747B5F" w:rsidRPr="00565A86">
        <w:rPr>
          <w:rFonts w:ascii="Times New Roman" w:hAnsi="Times New Roman" w:cs="Times New Roman"/>
        </w:rPr>
        <w:t>).</w:t>
      </w:r>
    </w:p>
    <w:p w:rsidR="007817D0" w:rsidRPr="00565A86" w:rsidRDefault="007817D0" w:rsidP="00565A86">
      <w:pPr>
        <w:jc w:val="both"/>
        <w:rPr>
          <w:rFonts w:ascii="Times New Roman" w:hAnsi="Times New Roman" w:cs="Times New Roman"/>
          <w:b/>
        </w:rPr>
      </w:pPr>
    </w:p>
    <w:p w:rsidR="004B510A" w:rsidRPr="00565A86" w:rsidRDefault="002003C6" w:rsidP="00272DE5">
      <w:pPr>
        <w:pStyle w:val="Listenabsatz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565A86">
        <w:rPr>
          <w:rFonts w:ascii="Times New Roman" w:hAnsi="Times New Roman" w:cs="Times New Roman"/>
          <w:b/>
        </w:rPr>
        <w:t>Timbre features correlating with the perceived timbral hardness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 xml:space="preserve">Timbral Hardness </w:t>
      </w:r>
      <w:r w:rsidRPr="00565A86">
        <w:rPr>
          <w:rFonts w:ascii="Times New Roman" w:hAnsi="Times New Roman" w:cs="Times New Roman"/>
        </w:rPr>
        <w:t xml:space="preserve">= </w:t>
      </w:r>
      <w:r w:rsidR="00AF7D21" w:rsidRPr="00565A86">
        <w:rPr>
          <w:rFonts w:ascii="Times New Roman" w:hAnsi="Times New Roman" w:cs="Times New Roman"/>
        </w:rPr>
        <w:t>Calculated model for perceived timbral hardness</w:t>
      </w:r>
      <w:r w:rsidRPr="00565A86">
        <w:rPr>
          <w:rFonts w:ascii="Times New Roman" w:hAnsi="Times New Roman" w:cs="Times New Roman"/>
        </w:rPr>
        <w:t xml:space="preserve"> </w:t>
      </w:r>
      <w:r w:rsidR="00AF7D21" w:rsidRPr="00565A86">
        <w:rPr>
          <w:rFonts w:ascii="Times New Roman" w:hAnsi="Times New Roman" w:cs="Times New Roman"/>
        </w:rPr>
        <w:t>according to</w:t>
      </w:r>
      <w:r w:rsidR="00E345DE" w:rsidRPr="00565A86">
        <w:rPr>
          <w:rFonts w:ascii="Times New Roman" w:hAnsi="Times New Roman" w:cs="Times New Roman"/>
        </w:rPr>
        <w:t xml:space="preserve"> Pearce, Brookes, </w:t>
      </w:r>
      <w:r w:rsidR="00B16165" w:rsidRPr="00565A86">
        <w:rPr>
          <w:rFonts w:ascii="Times New Roman" w:hAnsi="Times New Roman" w:cs="Times New Roman"/>
        </w:rPr>
        <w:t xml:space="preserve">and </w:t>
      </w:r>
      <w:r w:rsidR="00E345DE" w:rsidRPr="00565A86">
        <w:rPr>
          <w:rFonts w:ascii="Times New Roman" w:hAnsi="Times New Roman" w:cs="Times New Roman"/>
        </w:rPr>
        <w:t xml:space="preserve">Mason </w:t>
      </w:r>
      <w:r w:rsidR="000F0022">
        <w:rPr>
          <w:rFonts w:ascii="Times New Roman" w:hAnsi="Times New Roman" w:cs="Times New Roman"/>
        </w:rPr>
        <w:t>(</w:t>
      </w:r>
      <w:r w:rsidR="00E345DE" w:rsidRPr="00565A86">
        <w:rPr>
          <w:rFonts w:ascii="Times New Roman" w:hAnsi="Times New Roman" w:cs="Times New Roman"/>
        </w:rPr>
        <w:t>2019</w:t>
      </w:r>
      <w:r w:rsidRPr="00565A86">
        <w:rPr>
          <w:rFonts w:ascii="Times New Roman" w:hAnsi="Times New Roman" w:cs="Times New Roman"/>
        </w:rPr>
        <w:t>)</w:t>
      </w:r>
      <w:r w:rsidR="000F0022">
        <w:rPr>
          <w:rFonts w:ascii="Times New Roman" w:hAnsi="Times New Roman" w:cs="Times New Roman"/>
        </w:rPr>
        <w:fldChar w:fldCharType="begin"/>
      </w:r>
      <w:r w:rsidR="000F0022">
        <w:rPr>
          <w:rFonts w:ascii="Times New Roman" w:hAnsi="Times New Roman" w:cs="Times New Roman"/>
        </w:rPr>
        <w:instrText xml:space="preserve"> ADDIN EN.CITE &lt;EndNote&gt;&lt;Cite&gt;&lt;Author&gt;Pearce&lt;/Author&gt;&lt;Year&gt;2019&lt;/Year&gt;&lt;RecNum&gt;139&lt;/RecNum&gt;&lt;DisplayText&gt;[10]&lt;/DisplayText&gt;&lt;record&gt;&lt;rec-number&gt;139&lt;/rec-number&gt;&lt;foreign-keys&gt;&lt;key app="EN" db-id="tvt2v2x0gfeatoeptrqv9t91tavs2ra0rtx9" timestamp="1655884844"&gt;139&lt;/key&gt;&lt;/foreign-keys&gt;&lt;ref-type name="Journal Article"&gt;17&lt;/ref-type&gt;&lt;contributors&gt;&lt;authors&gt;&lt;author&gt;Pearce, A.&lt;/author&gt;&lt;author&gt;Brookes, T.&lt;/author&gt;&lt;author&gt;Mason, R.&lt;/author&gt;&lt;/authors&gt;&lt;/contributors&gt;&lt;auth-address&gt;Univ Surrey, Dept Mus &amp;amp; Media, Inst Sound Recording, Guildford GU2 7XH, Surrey, England&lt;/auth-address&gt;&lt;titles&gt;&lt;title&gt;Modelling Timbral Hardness&lt;/title&gt;&lt;secondary-title&gt;Applied Sciences-Basel&lt;/secondary-title&gt;&lt;alt-title&gt;Appl Sci-Basel&lt;/alt-title&gt;&lt;/titles&gt;&lt;volume&gt;9&lt;/volume&gt;&lt;number&gt;3&lt;/number&gt;&lt;keywords&gt;&lt;keyword&gt;audio coding&lt;/keyword&gt;&lt;keyword&gt;artificial intelligence&lt;/keyword&gt;&lt;keyword&gt;sound recording&lt;/keyword&gt;&lt;keyword&gt;sound quality&lt;/keyword&gt;&lt;keyword&gt;psychoacoustics&lt;/keyword&gt;&lt;keyword&gt;timbre&lt;/keyword&gt;&lt;keyword&gt;modelling&lt;/keyword&gt;&lt;keyword&gt;perception&lt;/keyword&gt;&lt;keyword&gt;music information retrieval&lt;/keyword&gt;&lt;keyword&gt;perceptual dimensions&lt;/keyword&gt;&lt;keyword&gt;quality&lt;/keyword&gt;&lt;/keywords&gt;&lt;dates&gt;&lt;year&gt;2019&lt;/year&gt;&lt;pub-dates&gt;&lt;date&gt;Feb 1&lt;/date&gt;&lt;/pub-dates&gt;&lt;/dates&gt;&lt;isbn&gt;2076-3417&lt;/isbn&gt;&lt;accession-num&gt;WOS:000459976200106&lt;/accession-num&gt;&lt;urls&gt;&lt;related-urls&gt;&lt;url&gt;&amp;lt;Go to ISI&amp;gt;://WOS:000459976200106&lt;/url&gt;&lt;/related-urls&gt;&lt;/urls&gt;&lt;electronic-resource-num&gt;ARTN 466&amp;#xD;10.3390/app9030466&lt;/electronic-resource-num&gt;&lt;language&gt;English&lt;/language&gt;&lt;/record&gt;&lt;/Cite&gt;&lt;/EndNote&gt;</w:instrText>
      </w:r>
      <w:r w:rsidR="000F0022">
        <w:rPr>
          <w:rFonts w:ascii="Times New Roman" w:hAnsi="Times New Roman" w:cs="Times New Roman"/>
        </w:rPr>
        <w:fldChar w:fldCharType="separate"/>
      </w:r>
      <w:r w:rsidR="000F0022">
        <w:rPr>
          <w:rFonts w:ascii="Times New Roman" w:hAnsi="Times New Roman" w:cs="Times New Roman"/>
          <w:noProof/>
        </w:rPr>
        <w:t>[10]</w:t>
      </w:r>
      <w:r w:rsidR="000F0022">
        <w:rPr>
          <w:rFonts w:ascii="Times New Roman" w:hAnsi="Times New Roman" w:cs="Times New Roman"/>
        </w:rPr>
        <w:fldChar w:fldCharType="end"/>
      </w:r>
      <w:r w:rsidR="000F0022">
        <w:rPr>
          <w:rFonts w:ascii="Times New Roman" w:hAnsi="Times New Roman" w:cs="Times New Roman"/>
        </w:rPr>
        <w:t xml:space="preserve">, </w:t>
      </w:r>
      <w:r w:rsidRPr="00565A86">
        <w:rPr>
          <w:rFonts w:ascii="Times New Roman" w:hAnsi="Times New Roman" w:cs="Times New Roman"/>
        </w:rPr>
        <w:t>(</w:t>
      </w:r>
      <w:proofErr w:type="spellStart"/>
      <w:r w:rsidRPr="00565A86">
        <w:rPr>
          <w:rFonts w:ascii="Times New Roman" w:hAnsi="Times New Roman" w:cs="Times New Roman"/>
        </w:rPr>
        <w:t>AudioCommons</w:t>
      </w:r>
      <w:proofErr w:type="spellEnd"/>
      <w:r w:rsidRPr="00565A86">
        <w:rPr>
          <w:rFonts w:ascii="Times New Roman" w:hAnsi="Times New Roman" w:cs="Times New Roman"/>
        </w:rPr>
        <w:t xml:space="preserve"> Timbral Models</w:t>
      </w:r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&lt;EndNote&gt;&lt;Cite&gt;&lt;Author&gt;Pearce&lt;/Author&gt;&lt;Year&gt;2017&lt;/Year&gt;&lt;RecNum&gt;127&lt;/RecNum&gt;&lt;DisplayText&gt;[6]&lt;/DisplayText&gt;&lt;record&gt;&lt;rec-number&gt;127&lt;/rec-number&gt;&lt;foreign-keys&gt;&lt;key app="EN" db-id="tvt2v2x0gfeatoeptrqv9t91tavs2ra0rtx9" timestamp="1654619743"&gt;127&lt;/key&gt;&lt;/foreign-keys&gt;&lt;ref-type name="Generic"&gt;13&lt;/ref-type&gt;&lt;contributors&gt;&lt;authors&gt;&lt;author&gt;Pearce, Andy&lt;/author&gt;&lt;author&gt;Brookes, Timothy&lt;/author&gt;&lt;author&gt;Mason, Russell&lt;/author&gt;&lt;/authors&gt;&lt;/contributors&gt;&lt;titles&gt;&lt;title&gt;Timbral attributes for sound effect library searching&lt;/title&gt;&lt;/titles&gt;&lt;pages&gt;2-2&lt;/pages&gt;&lt;dates&gt;&lt;year&gt;2017&lt;/year&gt;&lt;/dates&gt;&lt;publisher&gt;Audio Engineering Society&lt;/publisher&gt;&lt;urls&gt;&lt;/urls&gt;&lt;/record&gt;&lt;/Cite&gt;&lt;/EndNote&gt;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[6]</w:t>
      </w:r>
      <w:r w:rsidR="003A440C">
        <w:rPr>
          <w:rFonts w:ascii="Times New Roman" w:hAnsi="Times New Roman" w:cs="Times New Roman"/>
        </w:rPr>
        <w:fldChar w:fldCharType="end"/>
      </w:r>
      <w:r w:rsidRPr="00565A86">
        <w:rPr>
          <w:rFonts w:ascii="Times New Roman" w:hAnsi="Times New Roman" w:cs="Times New Roman"/>
        </w:rPr>
        <w:t>)</w:t>
      </w:r>
      <w:r w:rsidR="00AF7D21" w:rsidRPr="00565A86">
        <w:rPr>
          <w:rFonts w:ascii="Times New Roman" w:hAnsi="Times New Roman" w:cs="Times New Roman"/>
        </w:rPr>
        <w:t>.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 xml:space="preserve">Hardness </w:t>
      </w:r>
      <w:r w:rsidRPr="00565A86">
        <w:rPr>
          <w:rFonts w:ascii="Times New Roman" w:hAnsi="Times New Roman" w:cs="Times New Roman"/>
        </w:rPr>
        <w:t xml:space="preserve">= </w:t>
      </w:r>
      <w:r w:rsidR="00AF7D21" w:rsidRPr="00565A86">
        <w:rPr>
          <w:rFonts w:ascii="Times New Roman" w:hAnsi="Times New Roman" w:cs="Times New Roman"/>
        </w:rPr>
        <w:t>Calculated model for perceived musical hardness according to</w:t>
      </w:r>
      <w:r w:rsidRPr="00565A86">
        <w:rPr>
          <w:rFonts w:ascii="Times New Roman" w:hAnsi="Times New Roman" w:cs="Times New Roman"/>
        </w:rPr>
        <w:t xml:space="preserve"> </w:t>
      </w:r>
      <w:proofErr w:type="spellStart"/>
      <w:r w:rsidRPr="00565A86">
        <w:rPr>
          <w:rFonts w:ascii="Times New Roman" w:hAnsi="Times New Roman" w:cs="Times New Roman"/>
        </w:rPr>
        <w:t>Czedik-Eysenberg</w:t>
      </w:r>
      <w:proofErr w:type="spellEnd"/>
      <w:r w:rsidR="003A440C">
        <w:rPr>
          <w:rFonts w:ascii="Times New Roman" w:hAnsi="Times New Roman" w:cs="Times New Roman"/>
        </w:rPr>
        <w:t xml:space="preserve"> (</w:t>
      </w:r>
      <w:r w:rsidRPr="00565A86">
        <w:rPr>
          <w:rFonts w:ascii="Times New Roman" w:hAnsi="Times New Roman" w:cs="Times New Roman"/>
        </w:rPr>
        <w:t>2021</w:t>
      </w:r>
      <w:r w:rsidR="00AF7D21" w:rsidRPr="00565A86">
        <w:rPr>
          <w:rFonts w:ascii="Times New Roman" w:hAnsi="Times New Roman" w:cs="Times New Roman"/>
        </w:rPr>
        <w:t>)</w:t>
      </w:r>
      <w:r w:rsidR="003A440C">
        <w:rPr>
          <w:rFonts w:ascii="Times New Roman" w:hAnsi="Times New Roman" w:cs="Times New Roman"/>
        </w:rPr>
        <w:fldChar w:fldCharType="begin"/>
      </w:r>
      <w:r w:rsidR="000F0022">
        <w:rPr>
          <w:rFonts w:ascii="Times New Roman" w:hAnsi="Times New Roman" w:cs="Times New Roman"/>
        </w:rPr>
        <w:instrText xml:space="preserve"> ADDIN EN.CITE &lt;EndNote&gt;&lt;Cite&gt;&lt;Author&gt;Isabella&lt;/Author&gt;&lt;Year&gt;2021&lt;/Year&gt;&lt;RecNum&gt;141&lt;/RecNum&gt;&lt;DisplayText&gt;[11]&lt;/DisplayText&gt;&lt;record&gt;&lt;rec-number&gt;141&lt;/rec-number&gt;&lt;foreign-keys&gt;&lt;key app="EN" db-id="tvt2v2x0gfeatoeptrqv9t91tavs2ra0rtx9" timestamp="1655885328"&gt;141&lt;/key&gt;&lt;/foreign-keys&gt;&lt;ref-type name="Thesis"&gt;32&lt;/ref-type&gt;&lt;contributors&gt;&lt;authors&gt;&lt;author&gt;Czedik-Eysenberg Isabella&lt;/author&gt;&lt;/authors&gt;&lt;tertiary-authors&gt;&lt;author&gt;Christoph Reuter&lt;/author&gt;&lt;/tertiary-authors&gt;&lt;/contributors&gt;&lt;titles&gt;&lt;title&gt;Semantic modelling of perceptual-psychological music dimensions on the basis of acoustic signal properties&lt;/title&gt;&lt;secondary-title&gt;Musicological Department, Musical Acoustics and Music Psychology&lt;/secondary-title&gt;&lt;/titles&gt;&lt;volume&gt;Ph.D.&lt;/volume&gt;&lt;dates&gt;&lt;year&gt;2021&lt;/year&gt;&lt;/dates&gt;&lt;publisher&gt;University of Vienna&lt;/publisher&gt;&lt;accession-num&gt;AC16527806&lt;/accession-num&gt;&lt;urls&gt;&lt;/urls&gt;&lt;language&gt;German&lt;/language&gt;&lt;/record&gt;&lt;/Cite&gt;&lt;/EndNote&gt;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0F0022">
        <w:rPr>
          <w:rFonts w:ascii="Times New Roman" w:hAnsi="Times New Roman" w:cs="Times New Roman"/>
          <w:noProof/>
        </w:rPr>
        <w:t>[11]</w:t>
      </w:r>
      <w:r w:rsidR="003A440C">
        <w:rPr>
          <w:rFonts w:ascii="Times New Roman" w:hAnsi="Times New Roman" w:cs="Times New Roman"/>
        </w:rPr>
        <w:fldChar w:fldCharType="end"/>
      </w:r>
      <w:r w:rsidR="00AF7D21" w:rsidRPr="00565A86">
        <w:rPr>
          <w:rFonts w:ascii="Times New Roman" w:hAnsi="Times New Roman" w:cs="Times New Roman"/>
        </w:rPr>
        <w:t>.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Percussive Energy</w:t>
      </w:r>
      <w:r w:rsidRPr="00565A86">
        <w:rPr>
          <w:rFonts w:ascii="Times New Roman" w:hAnsi="Times New Roman" w:cs="Times New Roman"/>
        </w:rPr>
        <w:t xml:space="preserve"> = </w:t>
      </w:r>
      <w:r w:rsidR="00AF7D21" w:rsidRPr="00565A86">
        <w:rPr>
          <w:rFonts w:ascii="Times New Roman" w:hAnsi="Times New Roman" w:cs="Times New Roman"/>
        </w:rPr>
        <w:t xml:space="preserve">Amount of percussive components within an audio signal </w:t>
      </w:r>
      <w:r w:rsidRPr="00565A86">
        <w:rPr>
          <w:rFonts w:ascii="Times New Roman" w:hAnsi="Times New Roman" w:cs="Times New Roman"/>
        </w:rPr>
        <w:t>(</w:t>
      </w:r>
      <w:r w:rsidR="00AF7D21" w:rsidRPr="00565A86">
        <w:rPr>
          <w:rFonts w:ascii="Times New Roman" w:hAnsi="Times New Roman" w:cs="Times New Roman"/>
        </w:rPr>
        <w:t>corresponding to the vertical lines in a sonogram</w:t>
      </w:r>
      <w:r w:rsidRPr="00565A86">
        <w:rPr>
          <w:rFonts w:ascii="Times New Roman" w:hAnsi="Times New Roman" w:cs="Times New Roman"/>
        </w:rPr>
        <w:t>)</w:t>
      </w:r>
      <w:r w:rsidR="00715E32" w:rsidRPr="00565A86">
        <w:rPr>
          <w:rFonts w:ascii="Times New Roman" w:hAnsi="Times New Roman" w:cs="Times New Roman"/>
        </w:rPr>
        <w:t>(</w:t>
      </w:r>
      <w:proofErr w:type="spellStart"/>
      <w:r w:rsidR="00715E32" w:rsidRPr="00565A86">
        <w:rPr>
          <w:rFonts w:ascii="Times New Roman" w:hAnsi="Times New Roman" w:cs="Times New Roman"/>
        </w:rPr>
        <w:t>Librosa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&lt;EndNote&gt;&lt;Cite&gt;&lt;Author&gt;McFee B&lt;/Author&gt;&lt;Year&gt;2015&lt;/Year&gt;&lt;RecNum&gt;131&lt;/RecNum&gt;&lt;DisplayText&gt;[5]&lt;/DisplayText&gt;&lt;record&gt;&lt;rec-number&gt;131&lt;/rec-number&gt;&lt;foreign-keys&gt;&lt;key app="EN" db-id="tvt2v2x0gfeatoeptrqv9t91tavs2ra0rtx9" timestamp="1654672957"&gt;131&lt;/key&gt;&lt;/foreign-keys&gt;&lt;ref-type name="Conference Paper"&gt;47&lt;/ref-type&gt;&lt;contributors&gt;&lt;authors&gt;&lt;author&gt;McFee B, Raffel C, Liang D, Ellis DP, McVicar M, Battenberg E, Nieto O&lt;/author&gt;&lt;/authors&gt;&lt;/contributors&gt;&lt;titles&gt;&lt;title&gt;Librosa: Audio and music signal analysis in python&lt;/title&gt;&lt;secondary-title&gt;Proceedings of the 14th python in science conference&lt;/secondary-title&gt;&lt;/titles&gt;&lt;pages&gt;18-25&lt;/pages&gt;&lt;volume&gt;8&lt;/volume&gt;&lt;dates&gt;&lt;year&gt;2015&lt;/year&gt;&lt;pub-dates&gt;&lt;date&gt;July 6-12 2015&lt;/date&gt;&lt;/pub-dates&gt;&lt;/dates&gt;&lt;pub-location&gt;Austin, Texas, United States of Amerika&lt;/pub-location&gt;&lt;urls&gt;&lt;/urls&gt;&lt;/record&gt;&lt;/Cite&gt;&lt;/EndNote&gt;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[5]</w:t>
      </w:r>
      <w:r w:rsidR="003A440C">
        <w:rPr>
          <w:rFonts w:ascii="Times New Roman" w:hAnsi="Times New Roman" w:cs="Times New Roman"/>
        </w:rPr>
        <w:fldChar w:fldCharType="end"/>
      </w:r>
      <w:r w:rsidR="00715E32" w:rsidRPr="00565A86">
        <w:rPr>
          <w:rFonts w:ascii="Times New Roman" w:hAnsi="Times New Roman" w:cs="Times New Roman"/>
        </w:rPr>
        <w:t>)</w:t>
      </w:r>
      <w:r w:rsidR="005A3C4D" w:rsidRPr="00565A86">
        <w:rPr>
          <w:rFonts w:ascii="Times New Roman" w:hAnsi="Times New Roman" w:cs="Times New Roman"/>
        </w:rPr>
        <w:t>.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Harmonic Percussive Ratio</w:t>
      </w:r>
      <w:r w:rsidRPr="00565A86">
        <w:rPr>
          <w:rFonts w:ascii="Times New Roman" w:hAnsi="Times New Roman" w:cs="Times New Roman"/>
        </w:rPr>
        <w:t xml:space="preserve"> = </w:t>
      </w:r>
      <w:r w:rsidR="00AF7D21" w:rsidRPr="00565A86">
        <w:rPr>
          <w:rFonts w:ascii="Times New Roman" w:hAnsi="Times New Roman" w:cs="Times New Roman"/>
        </w:rPr>
        <w:t xml:space="preserve">Ratio between percussive and tonal components in a signal </w:t>
      </w:r>
      <w:r w:rsidRPr="00565A86">
        <w:rPr>
          <w:rFonts w:ascii="Times New Roman" w:hAnsi="Times New Roman" w:cs="Times New Roman"/>
        </w:rPr>
        <w:t>(</w:t>
      </w:r>
      <w:r w:rsidR="00AF7D21" w:rsidRPr="00565A86">
        <w:rPr>
          <w:rFonts w:ascii="Times New Roman" w:hAnsi="Times New Roman" w:cs="Times New Roman"/>
        </w:rPr>
        <w:t>corresponding to the horizontal and vertical lines ratio in a sonogram</w:t>
      </w:r>
      <w:r w:rsidRPr="00565A86">
        <w:rPr>
          <w:rFonts w:ascii="Times New Roman" w:hAnsi="Times New Roman" w:cs="Times New Roman"/>
        </w:rPr>
        <w:t>)</w:t>
      </w:r>
      <w:r w:rsidR="00715E32" w:rsidRPr="00565A86">
        <w:rPr>
          <w:rFonts w:ascii="Times New Roman" w:hAnsi="Times New Roman" w:cs="Times New Roman"/>
        </w:rPr>
        <w:t>(</w:t>
      </w:r>
      <w:proofErr w:type="spellStart"/>
      <w:r w:rsidR="00715E32" w:rsidRPr="00565A86">
        <w:rPr>
          <w:rFonts w:ascii="Times New Roman" w:hAnsi="Times New Roman" w:cs="Times New Roman"/>
        </w:rPr>
        <w:t>Librosa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&lt;EndNote&gt;&lt;Cite&gt;&lt;Author&gt;McFee B&lt;/Author&gt;&lt;Year&gt;2015&lt;/Year&gt;&lt;RecNum&gt;131&lt;/RecNum&gt;&lt;DisplayText&gt;[5]&lt;/DisplayText&gt;&lt;record&gt;&lt;rec-number&gt;131&lt;/rec-number&gt;&lt;foreign-keys&gt;&lt;key app="EN" db-id="tvt2v2x0gfeatoeptrqv9t91tavs2ra0rtx9" timestamp="1654672957"&gt;131&lt;/key&gt;&lt;/foreign-keys&gt;&lt;ref-type name="Conference Paper"&gt;47&lt;/ref-type&gt;&lt;contributors&gt;&lt;authors&gt;&lt;author&gt;McFee B, Raffel C, Liang D, Ellis DP, McVicar M, Battenberg E, Nieto O&lt;/author&gt;&lt;/authors&gt;&lt;/contributors&gt;&lt;titles&gt;&lt;title&gt;Librosa: Audio and music signal analysis in python&lt;/title&gt;&lt;secondary-title&gt;Proceedings of the 14th python in science conference&lt;/secondary-title&gt;&lt;/titles&gt;&lt;pages&gt;18-25&lt;/pages&gt;&lt;volume&gt;8&lt;/volume&gt;&lt;dates&gt;&lt;year&gt;2015&lt;/year&gt;&lt;pub-dates&gt;&lt;date&gt;July 6-12 2015&lt;/date&gt;&lt;/pub-dates&gt;&lt;/dates&gt;&lt;pub-location&gt;Austin, Texas, United States of Amerika&lt;/pub-location&gt;&lt;urls&gt;&lt;/urls&gt;&lt;/record&gt;&lt;/Cite&gt;&lt;/EndNote&gt;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[5]</w:t>
      </w:r>
      <w:r w:rsidR="003A440C">
        <w:rPr>
          <w:rFonts w:ascii="Times New Roman" w:hAnsi="Times New Roman" w:cs="Times New Roman"/>
        </w:rPr>
        <w:fldChar w:fldCharType="end"/>
      </w:r>
      <w:r w:rsidR="00715E32" w:rsidRPr="00565A86">
        <w:rPr>
          <w:rFonts w:ascii="Times New Roman" w:hAnsi="Times New Roman" w:cs="Times New Roman"/>
        </w:rPr>
        <w:t>)</w:t>
      </w:r>
      <w:r w:rsidR="005A3C4D" w:rsidRPr="00565A86">
        <w:rPr>
          <w:rFonts w:ascii="Times New Roman" w:hAnsi="Times New Roman" w:cs="Times New Roman"/>
        </w:rPr>
        <w:t>.</w:t>
      </w:r>
    </w:p>
    <w:p w:rsidR="007817D0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Tonal Energy</w:t>
      </w:r>
      <w:r w:rsidRPr="00565A86">
        <w:rPr>
          <w:rFonts w:ascii="Times New Roman" w:hAnsi="Times New Roman" w:cs="Times New Roman"/>
        </w:rPr>
        <w:t xml:space="preserve"> = </w:t>
      </w:r>
      <w:r w:rsidR="00AF7D21" w:rsidRPr="00565A86">
        <w:rPr>
          <w:rFonts w:ascii="Times New Roman" w:hAnsi="Times New Roman" w:cs="Times New Roman"/>
        </w:rPr>
        <w:t xml:space="preserve">Energy of the tonal parts within a spectrum (correlates negatively with the perceived hardness: the fewer tonal parts, the harder the </w:t>
      </w:r>
      <w:r w:rsidR="00715E32" w:rsidRPr="00565A86">
        <w:rPr>
          <w:rFonts w:ascii="Times New Roman" w:hAnsi="Times New Roman" w:cs="Times New Roman"/>
        </w:rPr>
        <w:t>perceived timbre</w:t>
      </w:r>
      <w:r w:rsidR="00AF7D21" w:rsidRPr="00565A86">
        <w:rPr>
          <w:rFonts w:ascii="Times New Roman" w:hAnsi="Times New Roman" w:cs="Times New Roman"/>
        </w:rPr>
        <w:t>)</w:t>
      </w:r>
      <w:r w:rsidR="00516604" w:rsidRPr="00565A86">
        <w:rPr>
          <w:rFonts w:ascii="Times New Roman" w:hAnsi="Times New Roman" w:cs="Times New Roman"/>
        </w:rPr>
        <w:t>(</w:t>
      </w:r>
      <w:r w:rsidR="00281648" w:rsidRPr="00565A86">
        <w:rPr>
          <w:rFonts w:ascii="Times New Roman" w:hAnsi="Times New Roman" w:cs="Times New Roman"/>
        </w:rPr>
        <w:t xml:space="preserve"> </w:t>
      </w:r>
      <w:proofErr w:type="spellStart"/>
      <w:r w:rsidR="00281648" w:rsidRPr="00565A86">
        <w:rPr>
          <w:rFonts w:ascii="Times New Roman" w:hAnsi="Times New Roman" w:cs="Times New Roman"/>
        </w:rPr>
        <w:t>MIRtoolbox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&lt;EndNote&gt;&lt;Cite&gt;&lt;Author&gt;Lartillot&lt;/Author&gt;&lt;Year&gt;2008&lt;/Year&gt;&lt;RecNum&gt;126&lt;/RecNum&gt;&lt;DisplayText&gt;[1]&lt;/DisplayText&gt;&lt;record&gt;&lt;rec-number&gt;126&lt;/rec-number&gt;&lt;foreign-keys&gt;&lt;key app="EN" db-id="tvt2v2x0gfeatoeptrqv9t91tavs2ra0rtx9" timestamp="1654619339"&gt;126&lt;/key&gt;&lt;/foreign-keys&gt;&lt;ref-type name="Conference Proceedings"&gt;10&lt;/ref-type&gt;&lt;contributors&gt;&lt;authors&gt;&lt;author&gt;Lartillot, Olivier&lt;/author&gt;&lt;author&gt;Toiviainen, Petri&lt;/author&gt;&lt;author&gt;Eerola, Tuomas&lt;/author&gt;&lt;/authors&gt;&lt;secondary-authors&gt;&lt;author&gt;Preisach, Christine&lt;/author&gt;&lt;author&gt;Burkhardt, Hans&lt;/author&gt;&lt;author&gt;Schmidt-Thieme, Lars&lt;/author&gt;&lt;author&gt;Decker, Reinhold&lt;/author&gt;&lt;/secondary-authors&gt;&lt;/contributors&gt;&lt;titles&gt;&lt;title&gt;A Matlab Toolbox for Music Information Retrieval&lt;/title&gt;&lt;secondary-title&gt;Data Analysis, Machine Learning and Applications&lt;/secondary-title&gt;&lt;/titles&gt;&lt;pages&gt;261-268&lt;/pages&gt;&lt;dates&gt;&lt;year&gt;2008&lt;/year&gt;&lt;pub-dates&gt;&lt;date&gt;2008//&lt;/date&gt;&lt;/pub-dates&gt;&lt;/dates&gt;&lt;pub-location&gt;Berlin, Heidelberg&lt;/pub-location&gt;&lt;publisher&gt;Springer Berlin Heidelberg&lt;/publisher&gt;&lt;isbn&gt;978-3-540-78246-9&lt;/isbn&gt;&lt;urls&gt;&lt;/urls&gt;&lt;/record&gt;&lt;/Cite&gt;&lt;/EndNote&gt;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[1]</w:t>
      </w:r>
      <w:r w:rsidR="003A440C">
        <w:rPr>
          <w:rFonts w:ascii="Times New Roman" w:hAnsi="Times New Roman" w:cs="Times New Roman"/>
        </w:rPr>
        <w:fldChar w:fldCharType="end"/>
      </w:r>
      <w:r w:rsidR="00281648" w:rsidRPr="00565A86">
        <w:rPr>
          <w:rFonts w:ascii="Times New Roman" w:hAnsi="Times New Roman" w:cs="Times New Roman"/>
        </w:rPr>
        <w:t xml:space="preserve"> / </w:t>
      </w:r>
      <w:proofErr w:type="spellStart"/>
      <w:r w:rsidR="00281648" w:rsidRPr="00565A86">
        <w:rPr>
          <w:rFonts w:ascii="Times New Roman" w:hAnsi="Times New Roman" w:cs="Times New Roman"/>
        </w:rPr>
        <w:t>MiningSuite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&lt;EndNote&gt;&lt;Cite&gt;&lt;Author&gt;Lartillot&lt;/Author&gt;&lt;Year&gt;2019&lt;/Year&gt;&lt;RecNum&gt;130&lt;/RecNum&gt;&lt;DisplayText&gt;[2]&lt;/DisplayText&gt;&lt;record&gt;&lt;rec-number&gt;130&lt;/rec-number&gt;&lt;foreign-keys&gt;&lt;key app="EN" db-id="tvt2v2x0gfeatoeptrqv9t91tavs2ra0rtx9" timestamp="1654672599"&gt;130&lt;/key&gt;&lt;/foreign-keys&gt;&lt;ref-type name="Conference Paper"&gt;47&lt;/ref-type&gt;&lt;contributors&gt;&lt;authors&gt;&lt;author&gt;Lartillot, Olivier&lt;/author&gt;&lt;/authors&gt;&lt;/contributors&gt;&lt;titles&gt;&lt;title&gt;Miningsuite: A comprehensive Matlab framework for signal, audio and music analysis, articulation audio and symbolic approaches&lt;/title&gt;&lt;secondary-title&gt;Proceedings of the 16th Sound and Music Computing Conference (SMC)&lt;/secondary-title&gt;&lt;/titles&gt;&lt;pages&gt;489-489&lt;/pages&gt;&lt;dates&gt;&lt;year&gt;2019&lt;/year&gt;&lt;pub-dates&gt;&lt;date&gt;May 28-31 2019&lt;/date&gt;&lt;/pub-dates&gt;&lt;/dates&gt;&lt;pub-location&gt;Málaga, Spain&lt;/pub-location&gt;&lt;urls&gt;&lt;/urls&gt;&lt;/record&gt;&lt;/Cite&gt;&lt;/EndNote&gt;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[2]</w:t>
      </w:r>
      <w:r w:rsidR="003A440C">
        <w:rPr>
          <w:rFonts w:ascii="Times New Roman" w:hAnsi="Times New Roman" w:cs="Times New Roman"/>
        </w:rPr>
        <w:fldChar w:fldCharType="end"/>
      </w:r>
      <w:r w:rsidR="00516604" w:rsidRPr="00565A86">
        <w:rPr>
          <w:rFonts w:ascii="Times New Roman" w:hAnsi="Times New Roman" w:cs="Times New Roman"/>
        </w:rPr>
        <w:t>).</w:t>
      </w:r>
    </w:p>
    <w:p w:rsidR="004B510A" w:rsidRPr="00565A86" w:rsidRDefault="004B510A" w:rsidP="00565A86">
      <w:pPr>
        <w:jc w:val="both"/>
        <w:rPr>
          <w:rFonts w:ascii="Times New Roman" w:hAnsi="Times New Roman" w:cs="Times New Roman"/>
        </w:rPr>
      </w:pPr>
    </w:p>
    <w:p w:rsidR="004B510A" w:rsidRPr="00565A86" w:rsidRDefault="002003C6" w:rsidP="00272DE5">
      <w:pPr>
        <w:pStyle w:val="Listenabsatz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565A86">
        <w:rPr>
          <w:rFonts w:ascii="Times New Roman" w:hAnsi="Times New Roman" w:cs="Times New Roman"/>
          <w:b/>
        </w:rPr>
        <w:t>Timbre features correlating with the perceived temporal/modulatory properties of a sound</w:t>
      </w:r>
      <w:r w:rsidR="007817D0" w:rsidRPr="00565A86">
        <w:rPr>
          <w:rFonts w:ascii="Times New Roman" w:hAnsi="Times New Roman" w:cs="Times New Roman"/>
          <w:b/>
        </w:rPr>
        <w:t xml:space="preserve"> </w:t>
      </w:r>
    </w:p>
    <w:p w:rsidR="007817D0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Timbral Roughness</w:t>
      </w:r>
      <w:r w:rsidRPr="00565A86">
        <w:rPr>
          <w:rFonts w:ascii="Times New Roman" w:hAnsi="Times New Roman" w:cs="Times New Roman"/>
        </w:rPr>
        <w:t xml:space="preserve"> = </w:t>
      </w:r>
      <w:r w:rsidR="00DB69F4" w:rsidRPr="00565A86">
        <w:rPr>
          <w:rFonts w:ascii="Times New Roman" w:hAnsi="Times New Roman" w:cs="Times New Roman"/>
        </w:rPr>
        <w:t>Calculated model for perceived timbral roughness</w:t>
      </w:r>
      <w:r w:rsidR="003A440C">
        <w:rPr>
          <w:rFonts w:ascii="Times New Roman" w:hAnsi="Times New Roman" w:cs="Times New Roman"/>
        </w:rPr>
        <w:t xml:space="preserve"> </w:t>
      </w:r>
      <w:r w:rsidR="00DB69F4" w:rsidRPr="00565A86">
        <w:rPr>
          <w:rFonts w:ascii="Times New Roman" w:hAnsi="Times New Roman" w:cs="Times New Roman"/>
        </w:rPr>
        <w:t xml:space="preserve">according to </w:t>
      </w:r>
      <w:proofErr w:type="spellStart"/>
      <w:r w:rsidRPr="00565A86">
        <w:rPr>
          <w:rFonts w:ascii="Times New Roman" w:hAnsi="Times New Roman" w:cs="Times New Roman"/>
        </w:rPr>
        <w:t>Vassilakis</w:t>
      </w:r>
      <w:proofErr w:type="spellEnd"/>
      <w:r w:rsidRPr="00565A86">
        <w:rPr>
          <w:rFonts w:ascii="Times New Roman" w:hAnsi="Times New Roman" w:cs="Times New Roman"/>
        </w:rPr>
        <w:t xml:space="preserve"> </w:t>
      </w:r>
      <w:r w:rsidR="00DB69F4" w:rsidRPr="00565A86">
        <w:rPr>
          <w:rFonts w:ascii="Times New Roman" w:hAnsi="Times New Roman" w:cs="Times New Roman"/>
        </w:rPr>
        <w:t xml:space="preserve">and Fitz </w:t>
      </w:r>
      <w:r w:rsidR="003A440C">
        <w:rPr>
          <w:rFonts w:ascii="Times New Roman" w:hAnsi="Times New Roman" w:cs="Times New Roman"/>
        </w:rPr>
        <w:t>(</w:t>
      </w:r>
      <w:r w:rsidRPr="00565A86">
        <w:rPr>
          <w:rFonts w:ascii="Times New Roman" w:hAnsi="Times New Roman" w:cs="Times New Roman"/>
        </w:rPr>
        <w:t>2007)</w:t>
      </w:r>
      <w:r w:rsidR="003A440C">
        <w:rPr>
          <w:rFonts w:ascii="Times New Roman" w:hAnsi="Times New Roman" w:cs="Times New Roman"/>
        </w:rPr>
        <w:fldChar w:fldCharType="begin"/>
      </w:r>
      <w:r w:rsidR="000F0022">
        <w:rPr>
          <w:rFonts w:ascii="Times New Roman" w:hAnsi="Times New Roman" w:cs="Times New Roman"/>
        </w:rPr>
        <w:instrText xml:space="preserve"> ADDIN EN.CITE &lt;EndNote&gt;&lt;Cite&gt;&lt;Author&gt;Vassilakis PN&lt;/Author&gt;&lt;Year&gt;2007&lt;/Year&gt;&lt;RecNum&gt;140&lt;/RecNum&gt;&lt;DisplayText&gt;[12]&lt;/DisplayText&gt;&lt;record&gt;&lt;rec-number&gt;140&lt;/rec-number&gt;&lt;foreign-keys&gt;&lt;key app="EN" db-id="tvt2v2x0gfeatoeptrqv9t91tavs2ra0rtx9" timestamp="1655885000"&gt;140&lt;/key&gt;&lt;/foreign-keys&gt;&lt;ref-type name="Conference Paper"&gt;47&lt;/ref-type&gt;&lt;contributors&gt;&lt;authors&gt;&lt;author&gt;Vassilakis PN, Fitz K&lt;/author&gt;&lt;/authors&gt;&lt;/contributors&gt;&lt;titles&gt;&lt;title&gt;SRA: A web-based research tool for spectral and roughness analysis of sound signals&lt;/title&gt;&lt;secondary-title&gt;Proceedings of the 4th Sound and Music Computing (SMC&lt;/secondary-title&gt;&lt;/titles&gt;&lt;pages&gt;319-325&lt;/pages&gt;&lt;dates&gt;&lt;year&gt;2007&lt;/year&gt;&lt;/dates&gt;&lt;pub-location&gt;Athens, Greece&lt;/pub-location&gt;&lt;urls&gt;&lt;/urls&gt;&lt;/record&gt;&lt;/Cite&gt;&lt;/EndNote&gt;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0F0022">
        <w:rPr>
          <w:rFonts w:ascii="Times New Roman" w:hAnsi="Times New Roman" w:cs="Times New Roman"/>
          <w:noProof/>
        </w:rPr>
        <w:t>[12]</w:t>
      </w:r>
      <w:r w:rsidR="003A440C">
        <w:rPr>
          <w:rFonts w:ascii="Times New Roman" w:hAnsi="Times New Roman" w:cs="Times New Roman"/>
        </w:rPr>
        <w:fldChar w:fldCharType="end"/>
      </w:r>
      <w:r w:rsidR="003A440C">
        <w:rPr>
          <w:rFonts w:ascii="Times New Roman" w:hAnsi="Times New Roman" w:cs="Times New Roman"/>
        </w:rPr>
        <w:t xml:space="preserve">, </w:t>
      </w:r>
      <w:r w:rsidRPr="00565A86">
        <w:rPr>
          <w:rFonts w:ascii="Times New Roman" w:hAnsi="Times New Roman" w:cs="Times New Roman"/>
        </w:rPr>
        <w:t>(</w:t>
      </w:r>
      <w:proofErr w:type="spellStart"/>
      <w:r w:rsidRPr="00565A86">
        <w:rPr>
          <w:rFonts w:ascii="Times New Roman" w:hAnsi="Times New Roman" w:cs="Times New Roman"/>
        </w:rPr>
        <w:t>AudioCommons</w:t>
      </w:r>
      <w:proofErr w:type="spellEnd"/>
      <w:r w:rsidRPr="00565A86">
        <w:rPr>
          <w:rFonts w:ascii="Times New Roman" w:hAnsi="Times New Roman" w:cs="Times New Roman"/>
        </w:rPr>
        <w:t xml:space="preserve"> Timbral Models</w:t>
      </w:r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&lt;EndNote&gt;&lt;Cite&gt;&lt;Author&gt;Pearce&lt;/Author&gt;&lt;Year&gt;2017&lt;/Year&gt;&lt;RecNum&gt;127&lt;/RecNum&gt;&lt;DisplayText&gt;[6]&lt;/DisplayText&gt;&lt;record&gt;&lt;rec-number&gt;127&lt;/rec-number&gt;&lt;foreign-keys&gt;&lt;key app="EN" db-id="tvt2v2x0gfeatoeptrqv9t91tavs2ra0rtx9" timestamp="1654619743"&gt;127&lt;/key&gt;&lt;/foreign-keys&gt;&lt;ref-type name="Generic"&gt;13&lt;/ref-type&gt;&lt;contributors&gt;&lt;authors&gt;&lt;author&gt;Pearce, Andy&lt;/author&gt;&lt;author&gt;Brookes, Timothy&lt;/author&gt;&lt;author&gt;Mason, Russell&lt;/author&gt;&lt;/authors&gt;&lt;/contributors&gt;&lt;titles&gt;&lt;title&gt;Timbral attributes for sound effect library searching&lt;/title&gt;&lt;/titles&gt;&lt;pages&gt;2-2&lt;/pages&gt;&lt;dates&gt;&lt;year&gt;2017&lt;/year&gt;&lt;/dates&gt;&lt;publisher&gt;Audio Engineering Society&lt;/publisher&gt;&lt;urls&gt;&lt;/urls&gt;&lt;/record&gt;&lt;/Cite&gt;&lt;/EndNote&gt;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[6]</w:t>
      </w:r>
      <w:r w:rsidR="003A440C">
        <w:rPr>
          <w:rFonts w:ascii="Times New Roman" w:hAnsi="Times New Roman" w:cs="Times New Roman"/>
        </w:rPr>
        <w:fldChar w:fldCharType="end"/>
      </w:r>
      <w:r w:rsidRPr="00565A86">
        <w:rPr>
          <w:rFonts w:ascii="Times New Roman" w:hAnsi="Times New Roman" w:cs="Times New Roman"/>
        </w:rPr>
        <w:t>)</w:t>
      </w:r>
      <w:r w:rsidR="005A3C4D" w:rsidRPr="00565A86">
        <w:rPr>
          <w:rFonts w:ascii="Times New Roman" w:hAnsi="Times New Roman" w:cs="Times New Roman"/>
        </w:rPr>
        <w:t>.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Rhythmic Irregularity</w:t>
      </w:r>
      <w:r w:rsidRPr="00565A86">
        <w:rPr>
          <w:rFonts w:ascii="Times New Roman" w:hAnsi="Times New Roman" w:cs="Times New Roman"/>
        </w:rPr>
        <w:t xml:space="preserve"> = </w:t>
      </w:r>
      <w:r w:rsidR="00DB69F4" w:rsidRPr="00565A86">
        <w:rPr>
          <w:rFonts w:ascii="Times New Roman" w:hAnsi="Times New Roman" w:cs="Times New Roman"/>
        </w:rPr>
        <w:t>Variations/deviations from a continuous pulse</w:t>
      </w:r>
      <w:r w:rsidR="00516604" w:rsidRPr="00565A86">
        <w:rPr>
          <w:rFonts w:ascii="Times New Roman" w:hAnsi="Times New Roman" w:cs="Times New Roman"/>
        </w:rPr>
        <w:t xml:space="preserve"> (</w:t>
      </w:r>
      <w:proofErr w:type="spellStart"/>
      <w:r w:rsidR="00281648" w:rsidRPr="00565A86">
        <w:rPr>
          <w:rFonts w:ascii="Times New Roman" w:hAnsi="Times New Roman" w:cs="Times New Roman"/>
        </w:rPr>
        <w:t>MIRtoolbox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&lt;EndNote&gt;&lt;Cite&gt;&lt;Author&gt;Lartillot&lt;/Author&gt;&lt;Year&gt;2008&lt;/Year&gt;&lt;RecNum&gt;126&lt;/RecNum&gt;&lt;DisplayText&gt;[1]&lt;/DisplayText&gt;&lt;record&gt;&lt;rec-number&gt;126&lt;/rec-number&gt;&lt;foreign-keys&gt;&lt;key app="EN" db-id="tvt2v2x0gfeatoeptrqv9t91tavs2ra0rtx9" timestamp="1654619339"&gt;126&lt;/key&gt;&lt;/foreign-keys&gt;&lt;ref-type name="Conference Proceedings"&gt;10&lt;/ref-type&gt;&lt;contributors&gt;&lt;authors&gt;&lt;author&gt;Lartillot, Olivier&lt;/author&gt;&lt;author&gt;Toiviainen, Petri&lt;/author&gt;&lt;author&gt;Eerola, Tuomas&lt;/author&gt;&lt;/authors&gt;&lt;secondary-authors&gt;&lt;author&gt;Preisach, Christine&lt;/author&gt;&lt;author&gt;Burkhardt, Hans&lt;/author&gt;&lt;author&gt;Schmidt-Thieme, Lars&lt;/author&gt;&lt;author&gt;Decker, Reinhold&lt;/author&gt;&lt;/secondary-authors&gt;&lt;/contributors&gt;&lt;titles&gt;&lt;title&gt;A Matlab Toolbox for Music Information Retrieval&lt;/title&gt;&lt;secondary-title&gt;Data Analysis, Machine Learning and Applications&lt;/secondary-title&gt;&lt;/titles&gt;&lt;pages&gt;261-268&lt;/pages&gt;&lt;dates&gt;&lt;year&gt;2008&lt;/year&gt;&lt;pub-dates&gt;&lt;date&gt;2008//&lt;/date&gt;&lt;/pub-dates&gt;&lt;/dates&gt;&lt;pub-location&gt;Berlin, Heidelberg&lt;/pub-location&gt;&lt;publisher&gt;Springer Berlin Heidelberg&lt;/publisher&gt;&lt;isbn&gt;978-3-540-78246-9&lt;/isbn&gt;&lt;urls&gt;&lt;/urls&gt;&lt;/record&gt;&lt;/Cite&gt;&lt;/EndNote&gt;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[1]</w:t>
      </w:r>
      <w:r w:rsidR="003A440C">
        <w:rPr>
          <w:rFonts w:ascii="Times New Roman" w:hAnsi="Times New Roman" w:cs="Times New Roman"/>
        </w:rPr>
        <w:fldChar w:fldCharType="end"/>
      </w:r>
      <w:r w:rsidR="00281648" w:rsidRPr="00565A86">
        <w:rPr>
          <w:rFonts w:ascii="Times New Roman" w:hAnsi="Times New Roman" w:cs="Times New Roman"/>
        </w:rPr>
        <w:t xml:space="preserve"> / </w:t>
      </w:r>
      <w:proofErr w:type="spellStart"/>
      <w:r w:rsidR="00281648" w:rsidRPr="00565A86">
        <w:rPr>
          <w:rFonts w:ascii="Times New Roman" w:hAnsi="Times New Roman" w:cs="Times New Roman"/>
        </w:rPr>
        <w:t>MiningSuite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&lt;EndNote&gt;&lt;Cite&gt;&lt;Author&gt;Lartillot&lt;/Author&gt;&lt;Year&gt;2019&lt;/Year&gt;&lt;RecNum&gt;130&lt;/RecNum&gt;&lt;DisplayText&gt;[2]&lt;/DisplayText&gt;&lt;record&gt;&lt;rec-number&gt;130&lt;/rec-number&gt;&lt;foreign-keys&gt;&lt;key app="EN" db-id="tvt2v2x0gfeatoeptrqv9t91tavs2ra0rtx9" timestamp="1654672599"&gt;130&lt;/key&gt;&lt;/foreign-keys&gt;&lt;ref-type name="Conference Paper"&gt;47&lt;/ref-type&gt;&lt;contributors&gt;&lt;authors&gt;&lt;author&gt;Lartillot, Olivier&lt;/author&gt;&lt;/authors&gt;&lt;/contributors&gt;&lt;titles&gt;&lt;title&gt;Miningsuite: A comprehensive Matlab framework for signal, audio and music analysis, articulation audio and symbolic approaches&lt;/title&gt;&lt;secondary-title&gt;Proceedings of the 16th Sound and Music Computing Conference (SMC)&lt;/secondary-title&gt;&lt;/titles&gt;&lt;pages&gt;489-489&lt;/pages&gt;&lt;dates&gt;&lt;year&gt;2019&lt;/year&gt;&lt;pub-dates&gt;&lt;date&gt;May 28-31 2019&lt;/date&gt;&lt;/pub-dates&gt;&lt;/dates&gt;&lt;pub-location&gt;Málaga, Spain&lt;/pub-location&gt;&lt;urls&gt;&lt;/urls&gt;&lt;/record&gt;&lt;/Cite&gt;&lt;/EndNote&gt;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[2]</w:t>
      </w:r>
      <w:r w:rsidR="003A440C">
        <w:rPr>
          <w:rFonts w:ascii="Times New Roman" w:hAnsi="Times New Roman" w:cs="Times New Roman"/>
        </w:rPr>
        <w:fldChar w:fldCharType="end"/>
      </w:r>
      <w:r w:rsidR="00516604" w:rsidRPr="00565A86">
        <w:rPr>
          <w:rFonts w:ascii="Times New Roman" w:hAnsi="Times New Roman" w:cs="Times New Roman"/>
        </w:rPr>
        <w:t>).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Attack Time Gammaton 3</w:t>
      </w:r>
      <w:r w:rsidRPr="00565A86">
        <w:rPr>
          <w:rFonts w:ascii="Times New Roman" w:hAnsi="Times New Roman" w:cs="Times New Roman"/>
        </w:rPr>
        <w:t xml:space="preserve"> = </w:t>
      </w:r>
      <w:r w:rsidR="00715E32" w:rsidRPr="00565A86">
        <w:rPr>
          <w:rFonts w:ascii="Times New Roman" w:hAnsi="Times New Roman" w:cs="Times New Roman"/>
        </w:rPr>
        <w:t>Attack time of the frequency components in the 3</w:t>
      </w:r>
      <w:r w:rsidR="00715E32" w:rsidRPr="00565A86">
        <w:rPr>
          <w:rFonts w:ascii="Times New Roman" w:hAnsi="Times New Roman" w:cs="Times New Roman"/>
          <w:vertAlign w:val="superscript"/>
        </w:rPr>
        <w:t>rd</w:t>
      </w:r>
      <w:r w:rsidR="00715E32" w:rsidRPr="00565A86">
        <w:rPr>
          <w:rFonts w:ascii="Times New Roman" w:hAnsi="Times New Roman" w:cs="Times New Roman"/>
        </w:rPr>
        <w:t xml:space="preserve"> gamma filter range </w:t>
      </w:r>
      <w:r w:rsidRPr="00565A86">
        <w:rPr>
          <w:rFonts w:ascii="Times New Roman" w:hAnsi="Times New Roman" w:cs="Times New Roman"/>
        </w:rPr>
        <w:t>(</w:t>
      </w:r>
      <w:r w:rsidR="00F43E2E" w:rsidRPr="00565A86">
        <w:rPr>
          <w:rFonts w:ascii="Times New Roman" w:hAnsi="Times New Roman" w:cs="Times New Roman"/>
        </w:rPr>
        <w:t>corresponding to</w:t>
      </w:r>
      <w:r w:rsidRPr="00565A86">
        <w:rPr>
          <w:rFonts w:ascii="Times New Roman" w:hAnsi="Times New Roman" w:cs="Times New Roman"/>
        </w:rPr>
        <w:t xml:space="preserve"> </w:t>
      </w:r>
      <w:r w:rsidR="00F43E2E" w:rsidRPr="00565A86">
        <w:rPr>
          <w:rFonts w:ascii="Times New Roman" w:hAnsi="Times New Roman" w:cs="Times New Roman"/>
        </w:rPr>
        <w:t xml:space="preserve">a bandpass filter at </w:t>
      </w:r>
      <w:r w:rsidRPr="00565A86">
        <w:rPr>
          <w:rFonts w:ascii="Times New Roman" w:hAnsi="Times New Roman" w:cs="Times New Roman"/>
        </w:rPr>
        <w:t>400 Hz)</w:t>
      </w:r>
      <w:r w:rsidR="00516604" w:rsidRPr="00565A86">
        <w:rPr>
          <w:rFonts w:ascii="Times New Roman" w:hAnsi="Times New Roman" w:cs="Times New Roman"/>
        </w:rPr>
        <w:t>(</w:t>
      </w:r>
      <w:r w:rsidR="00281648" w:rsidRPr="00565A86">
        <w:rPr>
          <w:rFonts w:ascii="Times New Roman" w:hAnsi="Times New Roman" w:cs="Times New Roman"/>
        </w:rPr>
        <w:t xml:space="preserve"> </w:t>
      </w:r>
      <w:proofErr w:type="spellStart"/>
      <w:r w:rsidR="00281648" w:rsidRPr="00565A86">
        <w:rPr>
          <w:rFonts w:ascii="Times New Roman" w:hAnsi="Times New Roman" w:cs="Times New Roman"/>
        </w:rPr>
        <w:t>MIRtoolbox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&lt;EndNote&gt;&lt;Cite&gt;&lt;Author&gt;Lartillot&lt;/Author&gt;&lt;Year&gt;2008&lt;/Year&gt;&lt;RecNum&gt;126&lt;/RecNum&gt;&lt;DisplayText&gt;[1]&lt;/DisplayText&gt;&lt;record&gt;&lt;rec-number&gt;126&lt;/rec-number&gt;&lt;foreign-keys&gt;&lt;key app="EN" db-id="tvt2v2x0gfeatoeptrqv9t91tavs2ra0rtx9" timestamp="1654619339"&gt;126&lt;/key&gt;&lt;/foreign-keys&gt;&lt;ref-type name="Conference Proceedings"&gt;10&lt;/ref-type&gt;&lt;contributors&gt;&lt;authors&gt;&lt;author&gt;Lartillot, Olivier&lt;/author&gt;&lt;author&gt;Toiviainen, Petri&lt;/author&gt;&lt;author&gt;Eerola, Tuomas&lt;/author&gt;&lt;/authors&gt;&lt;secondary-authors&gt;&lt;author&gt;Preisach, Christine&lt;/author&gt;&lt;author&gt;Burkhardt, Hans&lt;/author&gt;&lt;author&gt;Schmidt-Thieme, Lars&lt;/author&gt;&lt;author&gt;Decker, Reinhold&lt;/author&gt;&lt;/secondary-authors&gt;&lt;/contributors&gt;&lt;titles&gt;&lt;title&gt;A Matlab Toolbox for Music Information Retrieval&lt;/title&gt;&lt;secondary-title&gt;Data Analysis, Machine Learning and Applications&lt;/secondary-title&gt;&lt;/titles&gt;&lt;pages&gt;261-268&lt;/pages&gt;&lt;dates&gt;&lt;year&gt;2008&lt;/year&gt;&lt;pub-dates&gt;&lt;date&gt;2008//&lt;/date&gt;&lt;/pub-dates&gt;&lt;/dates&gt;&lt;pub-location&gt;Berlin, Heidelberg&lt;/pub-location&gt;&lt;publisher&gt;Springer Berlin Heidelberg&lt;/publisher&gt;&lt;isbn&gt;978-3-540-78246-9&lt;/isbn&gt;&lt;urls&gt;&lt;/urls&gt;&lt;/record&gt;&lt;/Cite&gt;&lt;/EndNote&gt;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[1]</w:t>
      </w:r>
      <w:r w:rsidR="003A440C">
        <w:rPr>
          <w:rFonts w:ascii="Times New Roman" w:hAnsi="Times New Roman" w:cs="Times New Roman"/>
        </w:rPr>
        <w:fldChar w:fldCharType="end"/>
      </w:r>
      <w:r w:rsidR="00281648" w:rsidRPr="00565A86">
        <w:rPr>
          <w:rFonts w:ascii="Times New Roman" w:hAnsi="Times New Roman" w:cs="Times New Roman"/>
        </w:rPr>
        <w:t xml:space="preserve"> / </w:t>
      </w:r>
      <w:proofErr w:type="spellStart"/>
      <w:r w:rsidR="00281648" w:rsidRPr="00565A86">
        <w:rPr>
          <w:rFonts w:ascii="Times New Roman" w:hAnsi="Times New Roman" w:cs="Times New Roman"/>
        </w:rPr>
        <w:t>MiningSuite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&lt;EndNote&gt;&lt;Cite&gt;&lt;Author&gt;Lartillot&lt;/Author&gt;&lt;Year&gt;2019&lt;/Year&gt;&lt;RecNum&gt;130&lt;/RecNum&gt;&lt;DisplayText&gt;[2]&lt;/DisplayText&gt;&lt;record&gt;&lt;rec-number&gt;130&lt;/rec-number&gt;&lt;foreign-keys&gt;&lt;key app="EN" db-id="tvt2v2x0gfeatoeptrqv9t91tavs2ra0rtx9" timestamp="1654672599"&gt;130&lt;/key&gt;&lt;/foreign-keys&gt;&lt;ref-type name="Conference Paper"&gt;47&lt;/ref-type&gt;&lt;contributors&gt;&lt;authors&gt;&lt;author&gt;Lartillot, Olivier&lt;/author&gt;&lt;/authors&gt;&lt;/contributors&gt;&lt;titles&gt;&lt;title&gt;Miningsuite: A comprehensive Matlab framework for signal, audio and music analysis, articulation audio and symbolic approaches&lt;/title&gt;&lt;secondary-title&gt;Proceedings of the 16th Sound and Music Computing Conference (SMC)&lt;/secondary-title&gt;&lt;/titles&gt;&lt;pages&gt;489-489&lt;/pages&gt;&lt;dates&gt;&lt;year&gt;2019&lt;/year&gt;&lt;pub-dates&gt;&lt;date&gt;May 28-31 2019&lt;/date&gt;&lt;/pub-dates&gt;&lt;/dates&gt;&lt;pub-location&gt;Málaga, Spain&lt;/pub-location&gt;&lt;urls&gt;&lt;/urls&gt;&lt;/record&gt;&lt;/Cite&gt;&lt;/EndNote&gt;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[2]</w:t>
      </w:r>
      <w:r w:rsidR="003A440C">
        <w:rPr>
          <w:rFonts w:ascii="Times New Roman" w:hAnsi="Times New Roman" w:cs="Times New Roman"/>
        </w:rPr>
        <w:fldChar w:fldCharType="end"/>
      </w:r>
      <w:r w:rsidR="00516604" w:rsidRPr="00565A86">
        <w:rPr>
          <w:rFonts w:ascii="Times New Roman" w:hAnsi="Times New Roman" w:cs="Times New Roman"/>
        </w:rPr>
        <w:t>).</w:t>
      </w:r>
    </w:p>
    <w:p w:rsidR="004B510A" w:rsidRPr="00565A86" w:rsidRDefault="002003C6" w:rsidP="00565A86">
      <w:pPr>
        <w:jc w:val="both"/>
        <w:rPr>
          <w:rFonts w:ascii="Times New Roman" w:hAnsi="Times New Roman" w:cs="Times New Roman"/>
        </w:rPr>
      </w:pPr>
      <w:r w:rsidRPr="00565A86">
        <w:rPr>
          <w:rFonts w:ascii="Times New Roman" w:hAnsi="Times New Roman" w:cs="Times New Roman"/>
          <w:b/>
        </w:rPr>
        <w:t>Attack Time Gammaton 10</w:t>
      </w:r>
      <w:r w:rsidRPr="00565A86">
        <w:rPr>
          <w:rFonts w:ascii="Times New Roman" w:hAnsi="Times New Roman" w:cs="Times New Roman"/>
        </w:rPr>
        <w:t xml:space="preserve"> = </w:t>
      </w:r>
      <w:r w:rsidR="00715E32" w:rsidRPr="00565A86">
        <w:rPr>
          <w:rFonts w:ascii="Times New Roman" w:hAnsi="Times New Roman" w:cs="Times New Roman"/>
        </w:rPr>
        <w:t>Attack time of the frequency components in the 10</w:t>
      </w:r>
      <w:r w:rsidR="00715E32" w:rsidRPr="00565A86">
        <w:rPr>
          <w:rFonts w:ascii="Times New Roman" w:hAnsi="Times New Roman" w:cs="Times New Roman"/>
          <w:vertAlign w:val="superscript"/>
        </w:rPr>
        <w:t>th</w:t>
      </w:r>
      <w:r w:rsidR="00715E32" w:rsidRPr="00565A86">
        <w:rPr>
          <w:rFonts w:ascii="Times New Roman" w:hAnsi="Times New Roman" w:cs="Times New Roman"/>
        </w:rPr>
        <w:t xml:space="preserve"> gamma filter range </w:t>
      </w:r>
      <w:r w:rsidRPr="00565A86">
        <w:rPr>
          <w:rFonts w:ascii="Times New Roman" w:hAnsi="Times New Roman" w:cs="Times New Roman"/>
        </w:rPr>
        <w:t>(</w:t>
      </w:r>
      <w:r w:rsidR="00F43E2E" w:rsidRPr="00565A86">
        <w:rPr>
          <w:rFonts w:ascii="Times New Roman" w:hAnsi="Times New Roman" w:cs="Times New Roman"/>
        </w:rPr>
        <w:t>corresponding to a bandpass filter at</w:t>
      </w:r>
      <w:r w:rsidRPr="00565A86">
        <w:rPr>
          <w:rFonts w:ascii="Times New Roman" w:hAnsi="Times New Roman" w:cs="Times New Roman"/>
        </w:rPr>
        <w:t xml:space="preserve"> 8000 Hz)</w:t>
      </w:r>
      <w:r w:rsidR="00516604" w:rsidRPr="00565A86">
        <w:rPr>
          <w:rFonts w:ascii="Times New Roman" w:hAnsi="Times New Roman" w:cs="Times New Roman"/>
        </w:rPr>
        <w:t>(</w:t>
      </w:r>
      <w:r w:rsidR="00281648" w:rsidRPr="00565A86">
        <w:rPr>
          <w:rFonts w:ascii="Times New Roman" w:hAnsi="Times New Roman" w:cs="Times New Roman"/>
        </w:rPr>
        <w:t xml:space="preserve"> </w:t>
      </w:r>
      <w:proofErr w:type="spellStart"/>
      <w:r w:rsidR="00281648" w:rsidRPr="00565A86">
        <w:rPr>
          <w:rFonts w:ascii="Times New Roman" w:hAnsi="Times New Roman" w:cs="Times New Roman"/>
        </w:rPr>
        <w:t>MIRtoolbox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&lt;EndNote&gt;&lt;Cite&gt;&lt;Author&gt;Lartillot&lt;/Author&gt;&lt;Year&gt;2008&lt;/Year&gt;&lt;RecNum&gt;126&lt;/RecNum&gt;&lt;DisplayText&gt;[1]&lt;/DisplayText&gt;&lt;record&gt;&lt;rec-number&gt;126&lt;/rec-number&gt;&lt;foreign-keys&gt;&lt;key app="EN" db-id="tvt2v2x0gfeatoeptrqv9t91tavs2ra0rtx9" timestamp="1654619339"&gt;126&lt;/key&gt;&lt;/foreign-keys&gt;&lt;ref-type name="Conference Proceedings"&gt;10&lt;/ref-type&gt;&lt;contributors&gt;&lt;authors&gt;&lt;author&gt;Lartillot, Olivier&lt;/author&gt;&lt;author&gt;Toiviainen, Petri&lt;/author&gt;&lt;author&gt;Eerola, Tuomas&lt;/author&gt;&lt;/authors&gt;&lt;secondary-authors&gt;&lt;author&gt;Preisach, Christine&lt;/author&gt;&lt;author&gt;Burkhardt, Hans&lt;/author&gt;&lt;author&gt;Schmidt-Thieme, Lars&lt;/author&gt;&lt;author&gt;Decker, Reinhold&lt;/author&gt;&lt;/secondary-authors&gt;&lt;/contributors&gt;&lt;titles&gt;&lt;title&gt;A Matlab Toolbox for Music Information Retrieval&lt;/title&gt;&lt;secondary-title&gt;Data Analysis, Machine Learning and Applications&lt;/secondary-title&gt;&lt;/titles&gt;&lt;pages&gt;261-268&lt;/pages&gt;&lt;dates&gt;&lt;year&gt;2008&lt;/year&gt;&lt;pub-dates&gt;&lt;date&gt;2008//&lt;/date&gt;&lt;/pub-dates&gt;&lt;/dates&gt;&lt;pub-location&gt;Berlin, Heidelberg&lt;/pub-location&gt;&lt;publisher&gt;Springer Berlin Heidelberg&lt;/publisher&gt;&lt;isbn&gt;978-3-540-78246-9&lt;/isbn&gt;&lt;urls&gt;&lt;/urls&gt;&lt;/record&gt;&lt;/Cite&gt;&lt;/EndNote&gt;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[1]</w:t>
      </w:r>
      <w:r w:rsidR="003A440C">
        <w:rPr>
          <w:rFonts w:ascii="Times New Roman" w:hAnsi="Times New Roman" w:cs="Times New Roman"/>
        </w:rPr>
        <w:fldChar w:fldCharType="end"/>
      </w:r>
      <w:r w:rsidR="00281648" w:rsidRPr="00565A86">
        <w:rPr>
          <w:rFonts w:ascii="Times New Roman" w:hAnsi="Times New Roman" w:cs="Times New Roman"/>
        </w:rPr>
        <w:t xml:space="preserve"> / </w:t>
      </w:r>
      <w:proofErr w:type="spellStart"/>
      <w:r w:rsidR="00281648" w:rsidRPr="00565A86">
        <w:rPr>
          <w:rFonts w:ascii="Times New Roman" w:hAnsi="Times New Roman" w:cs="Times New Roman"/>
        </w:rPr>
        <w:t>MiningSuite</w:t>
      </w:r>
      <w:proofErr w:type="spellEnd"/>
      <w:r w:rsidR="003A440C">
        <w:rPr>
          <w:rFonts w:ascii="Times New Roman" w:hAnsi="Times New Roman" w:cs="Times New Roman"/>
        </w:rPr>
        <w:fldChar w:fldCharType="begin"/>
      </w:r>
      <w:r w:rsidR="003A440C">
        <w:rPr>
          <w:rFonts w:ascii="Times New Roman" w:hAnsi="Times New Roman" w:cs="Times New Roman"/>
        </w:rPr>
        <w:instrText xml:space="preserve"> ADDIN EN.CITE &lt;EndNote&gt;&lt;Cite&gt;&lt;Author&gt;Lartillot&lt;/Author&gt;&lt;Year&gt;2019&lt;/Year&gt;&lt;RecNum&gt;130&lt;/RecNum&gt;&lt;DisplayText&gt;[2]&lt;/DisplayText&gt;&lt;record&gt;&lt;rec-number&gt;130&lt;/rec-number&gt;&lt;foreign-keys&gt;&lt;key app="EN" db-id="tvt2v2x0gfeatoeptrqv9t91tavs2ra0rtx9" timestamp="1654672599"&gt;130&lt;/key&gt;&lt;/foreign-keys&gt;&lt;ref-type name="Conference Paper"&gt;47&lt;/ref-type&gt;&lt;contributors&gt;&lt;authors&gt;&lt;author&gt;Lartillot, Olivier&lt;/author&gt;&lt;/authors&gt;&lt;/contributors&gt;&lt;titles&gt;&lt;title&gt;Miningsuite: A comprehensive Matlab framework for signal, audio and music analysis, articulation audio and symbolic approaches&lt;/title&gt;&lt;secondary-title&gt;Proceedings of the 16th Sound and Music Computing Conference (SMC)&lt;/secondary-title&gt;&lt;/titles&gt;&lt;pages&gt;489-489&lt;/pages&gt;&lt;dates&gt;&lt;year&gt;2019&lt;/year&gt;&lt;pub-dates&gt;&lt;date&gt;May 28-31 2019&lt;/date&gt;&lt;/pub-dates&gt;&lt;/dates&gt;&lt;pub-location&gt;Málaga, Spain&lt;/pub-location&gt;&lt;urls&gt;&lt;/urls&gt;&lt;/record&gt;&lt;/Cite&gt;&lt;/EndNote&gt;</w:instrText>
      </w:r>
      <w:r w:rsidR="003A440C">
        <w:rPr>
          <w:rFonts w:ascii="Times New Roman" w:hAnsi="Times New Roman" w:cs="Times New Roman"/>
        </w:rPr>
        <w:fldChar w:fldCharType="separate"/>
      </w:r>
      <w:r w:rsidR="003A440C">
        <w:rPr>
          <w:rFonts w:ascii="Times New Roman" w:hAnsi="Times New Roman" w:cs="Times New Roman"/>
          <w:noProof/>
        </w:rPr>
        <w:t>[2]</w:t>
      </w:r>
      <w:r w:rsidR="003A440C">
        <w:rPr>
          <w:rFonts w:ascii="Times New Roman" w:hAnsi="Times New Roman" w:cs="Times New Roman"/>
        </w:rPr>
        <w:fldChar w:fldCharType="end"/>
      </w:r>
      <w:r w:rsidR="00516604" w:rsidRPr="00565A86">
        <w:rPr>
          <w:rFonts w:ascii="Times New Roman" w:hAnsi="Times New Roman" w:cs="Times New Roman"/>
        </w:rPr>
        <w:t>).</w:t>
      </w:r>
    </w:p>
    <w:p w:rsidR="009D0183" w:rsidRPr="00083BFB" w:rsidRDefault="002003C6" w:rsidP="00565A8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  <w:bookmarkStart w:id="0" w:name="_GoBack"/>
      <w:bookmarkEnd w:id="0"/>
    </w:p>
    <w:p w:rsidR="009D0183" w:rsidRPr="00565A86" w:rsidRDefault="002003C6" w:rsidP="00565A8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References</w:t>
      </w:r>
    </w:p>
    <w:p w:rsidR="000F0022" w:rsidRPr="000F0022" w:rsidRDefault="002A60DC" w:rsidP="000F0022">
      <w:pPr>
        <w:pStyle w:val="EndNoteBibliography"/>
        <w:spacing w:after="0"/>
        <w:ind w:left="720" w:hanging="720"/>
        <w:rPr>
          <w:rFonts w:ascii="Times New Roman" w:hAnsi="Times New Roman" w:cs="Times New Roman"/>
          <w:noProof/>
        </w:rPr>
      </w:pPr>
      <w:r w:rsidRPr="000F0022">
        <w:rPr>
          <w:rFonts w:ascii="Times New Roman" w:hAnsi="Times New Roman" w:cs="Times New Roman"/>
        </w:rPr>
        <w:fldChar w:fldCharType="begin"/>
      </w:r>
      <w:r w:rsidRPr="000F0022">
        <w:rPr>
          <w:rFonts w:ascii="Times New Roman" w:hAnsi="Times New Roman" w:cs="Times New Roman"/>
        </w:rPr>
        <w:instrText xml:space="preserve"> ADDIN EN.REFLIST </w:instrText>
      </w:r>
      <w:r w:rsidRPr="000F0022">
        <w:rPr>
          <w:rFonts w:ascii="Times New Roman" w:hAnsi="Times New Roman" w:cs="Times New Roman"/>
        </w:rPr>
        <w:fldChar w:fldCharType="separate"/>
      </w:r>
      <w:r w:rsidR="000F0022" w:rsidRPr="000F0022">
        <w:rPr>
          <w:rFonts w:ascii="Times New Roman" w:hAnsi="Times New Roman" w:cs="Times New Roman"/>
          <w:noProof/>
        </w:rPr>
        <w:t>1.</w:t>
      </w:r>
      <w:r w:rsidR="000F0022" w:rsidRPr="000F0022">
        <w:rPr>
          <w:rFonts w:ascii="Times New Roman" w:hAnsi="Times New Roman" w:cs="Times New Roman"/>
          <w:noProof/>
        </w:rPr>
        <w:tab/>
        <w:t>Lartillot O, Toiviainen P, Eerola T. A Matlab Toolbox for Music Information Retrieval. In: Preisach C, Burkhardt H, Schmidt-Thieme L, Decker R, editors. Data Analysis, Machine Learning and Applications. Berlin, Heidelberg: Springer Berlin Heidelberg; 2008. p. 261-68.</w:t>
      </w:r>
    </w:p>
    <w:p w:rsidR="000F0022" w:rsidRPr="000F0022" w:rsidRDefault="000F0022" w:rsidP="000F0022">
      <w:pPr>
        <w:pStyle w:val="EndNoteBibliography"/>
        <w:spacing w:after="0"/>
        <w:ind w:left="720" w:hanging="720"/>
        <w:rPr>
          <w:rFonts w:ascii="Times New Roman" w:hAnsi="Times New Roman" w:cs="Times New Roman"/>
          <w:noProof/>
        </w:rPr>
      </w:pPr>
      <w:r w:rsidRPr="000F0022">
        <w:rPr>
          <w:rFonts w:ascii="Times New Roman" w:hAnsi="Times New Roman" w:cs="Times New Roman"/>
          <w:noProof/>
        </w:rPr>
        <w:t>2.</w:t>
      </w:r>
      <w:r w:rsidRPr="000F0022">
        <w:rPr>
          <w:rFonts w:ascii="Times New Roman" w:hAnsi="Times New Roman" w:cs="Times New Roman"/>
          <w:noProof/>
        </w:rPr>
        <w:tab/>
        <w:t>Lartillot O. Miningsuite: A comprehensive Matlab framework for signal, audio and music analysis, articulation audio and symbolic approaches. Proceedings of the 16th Sound and Music Computing Conference (SMC). Málaga, Spain2019. p. 489-89.</w:t>
      </w:r>
    </w:p>
    <w:p w:rsidR="000F0022" w:rsidRPr="000F0022" w:rsidRDefault="000F0022" w:rsidP="000F0022">
      <w:pPr>
        <w:pStyle w:val="EndNoteBibliography"/>
        <w:spacing w:after="0"/>
        <w:ind w:left="720" w:hanging="720"/>
        <w:rPr>
          <w:rFonts w:ascii="Times New Roman" w:hAnsi="Times New Roman" w:cs="Times New Roman"/>
          <w:noProof/>
        </w:rPr>
      </w:pPr>
      <w:r w:rsidRPr="000F0022">
        <w:rPr>
          <w:rFonts w:ascii="Times New Roman" w:hAnsi="Times New Roman" w:cs="Times New Roman"/>
          <w:noProof/>
        </w:rPr>
        <w:t>3.</w:t>
      </w:r>
      <w:r w:rsidRPr="000F0022">
        <w:rPr>
          <w:rFonts w:ascii="Times New Roman" w:hAnsi="Times New Roman" w:cs="Times New Roman"/>
          <w:noProof/>
        </w:rPr>
        <w:tab/>
        <w:t>Bogdanov D WN, Gómez E, Gulati S, Herrera P, Mayor O. Essentia: An Audio Analysis Library for Music Information Retrieval. Proceedings of the 14th Conference of the International Society for Music Information Retrieval (ISMIR). Curitiba, Brazil2013. p. 493-98.</w:t>
      </w:r>
    </w:p>
    <w:p w:rsidR="000F0022" w:rsidRPr="000F0022" w:rsidRDefault="000F0022" w:rsidP="000F0022">
      <w:pPr>
        <w:pStyle w:val="EndNoteBibliography"/>
        <w:spacing w:after="0"/>
        <w:ind w:left="720" w:hanging="720"/>
        <w:rPr>
          <w:rFonts w:ascii="Times New Roman" w:hAnsi="Times New Roman" w:cs="Times New Roman"/>
          <w:noProof/>
        </w:rPr>
      </w:pPr>
      <w:r w:rsidRPr="000F0022">
        <w:rPr>
          <w:rFonts w:ascii="Times New Roman" w:hAnsi="Times New Roman" w:cs="Times New Roman"/>
          <w:noProof/>
        </w:rPr>
        <w:t>4.</w:t>
      </w:r>
      <w:r w:rsidRPr="000F0022">
        <w:rPr>
          <w:rFonts w:ascii="Times New Roman" w:hAnsi="Times New Roman" w:cs="Times New Roman"/>
          <w:noProof/>
        </w:rPr>
        <w:tab/>
        <w:t>Anssi Klapuri MD. Signal Processing Methods for Music Transcription. Springer New York, NY; 2006.</w:t>
      </w:r>
    </w:p>
    <w:p w:rsidR="000F0022" w:rsidRPr="000F0022" w:rsidRDefault="000F0022" w:rsidP="000F0022">
      <w:pPr>
        <w:pStyle w:val="EndNoteBibliography"/>
        <w:spacing w:after="0"/>
        <w:ind w:left="720" w:hanging="720"/>
        <w:rPr>
          <w:rFonts w:ascii="Times New Roman" w:hAnsi="Times New Roman" w:cs="Times New Roman"/>
          <w:noProof/>
        </w:rPr>
      </w:pPr>
      <w:r w:rsidRPr="000F0022">
        <w:rPr>
          <w:rFonts w:ascii="Times New Roman" w:hAnsi="Times New Roman" w:cs="Times New Roman"/>
          <w:noProof/>
        </w:rPr>
        <w:t>5.</w:t>
      </w:r>
      <w:r w:rsidRPr="000F0022">
        <w:rPr>
          <w:rFonts w:ascii="Times New Roman" w:hAnsi="Times New Roman" w:cs="Times New Roman"/>
          <w:noProof/>
        </w:rPr>
        <w:tab/>
        <w:t>McFee B RC, Liang D, Ellis DP, McVicar M, Battenberg E, Nieto O. Librosa: Audio and music signal analysis in python. Proceedings of the 14th python in science conference. Austin, Texas, United States of Amerika2015. p. 18-25.</w:t>
      </w:r>
    </w:p>
    <w:p w:rsidR="000F0022" w:rsidRPr="000F0022" w:rsidRDefault="000F0022" w:rsidP="000F0022">
      <w:pPr>
        <w:pStyle w:val="EndNoteBibliography"/>
        <w:spacing w:after="0"/>
        <w:ind w:left="720" w:hanging="720"/>
        <w:rPr>
          <w:rFonts w:ascii="Times New Roman" w:hAnsi="Times New Roman" w:cs="Times New Roman"/>
          <w:noProof/>
        </w:rPr>
      </w:pPr>
      <w:r w:rsidRPr="000F0022">
        <w:rPr>
          <w:rFonts w:ascii="Times New Roman" w:hAnsi="Times New Roman" w:cs="Times New Roman"/>
          <w:noProof/>
        </w:rPr>
        <w:t>6.</w:t>
      </w:r>
      <w:r w:rsidRPr="000F0022">
        <w:rPr>
          <w:rFonts w:ascii="Times New Roman" w:hAnsi="Times New Roman" w:cs="Times New Roman"/>
          <w:noProof/>
        </w:rPr>
        <w:tab/>
        <w:t>Pearce A, Brookes T, Mason R. Timbral attributes for sound effect library searching. Audio Engineering Society; 2017. p. 2-2.</w:t>
      </w:r>
    </w:p>
    <w:p w:rsidR="000F0022" w:rsidRPr="000F0022" w:rsidRDefault="000F0022" w:rsidP="000F0022">
      <w:pPr>
        <w:pStyle w:val="EndNoteBibliography"/>
        <w:spacing w:after="0"/>
        <w:ind w:left="720" w:hanging="720"/>
        <w:rPr>
          <w:rFonts w:ascii="Times New Roman" w:hAnsi="Times New Roman" w:cs="Times New Roman"/>
          <w:noProof/>
        </w:rPr>
      </w:pPr>
      <w:r w:rsidRPr="000F0022">
        <w:rPr>
          <w:rFonts w:ascii="Times New Roman" w:hAnsi="Times New Roman" w:cs="Times New Roman"/>
          <w:noProof/>
        </w:rPr>
        <w:t>7.</w:t>
      </w:r>
      <w:r w:rsidRPr="000F0022">
        <w:rPr>
          <w:rFonts w:ascii="Times New Roman" w:hAnsi="Times New Roman" w:cs="Times New Roman"/>
          <w:noProof/>
        </w:rPr>
        <w:tab/>
        <w:t>Eberhard Zwicker HF. Psychoacoustics - Facts and Models. 2 ed. Berlin: Springer Berlin, Heidelberg; 2006.</w:t>
      </w:r>
    </w:p>
    <w:p w:rsidR="000F0022" w:rsidRPr="000F0022" w:rsidRDefault="000F0022" w:rsidP="000F0022">
      <w:pPr>
        <w:pStyle w:val="EndNoteBibliography"/>
        <w:spacing w:after="0"/>
        <w:ind w:left="720" w:hanging="720"/>
        <w:rPr>
          <w:rFonts w:ascii="Times New Roman" w:hAnsi="Times New Roman" w:cs="Times New Roman"/>
          <w:noProof/>
        </w:rPr>
      </w:pPr>
      <w:r w:rsidRPr="000F0022">
        <w:rPr>
          <w:rFonts w:ascii="Times New Roman" w:hAnsi="Times New Roman" w:cs="Times New Roman"/>
          <w:noProof/>
        </w:rPr>
        <w:t>8.</w:t>
      </w:r>
      <w:r w:rsidRPr="000F0022">
        <w:rPr>
          <w:rFonts w:ascii="Times New Roman" w:hAnsi="Times New Roman" w:cs="Times New Roman"/>
          <w:noProof/>
        </w:rPr>
        <w:tab/>
        <w:t>Hatano S HT. Booming Index as a Measure for Evaluating Booming Sensations. Proceedings of the 29th International Congress and Exhibition on Noise Control Engineering (Internoise). Nice, France2000.</w:t>
      </w:r>
    </w:p>
    <w:p w:rsidR="000F0022" w:rsidRPr="000F0022" w:rsidRDefault="000F0022" w:rsidP="000F0022">
      <w:pPr>
        <w:pStyle w:val="EndNoteBibliography"/>
        <w:spacing w:after="0"/>
        <w:ind w:left="720" w:hanging="720"/>
        <w:rPr>
          <w:rFonts w:ascii="Times New Roman" w:hAnsi="Times New Roman" w:cs="Times New Roman"/>
          <w:noProof/>
        </w:rPr>
      </w:pPr>
      <w:r w:rsidRPr="000F0022">
        <w:rPr>
          <w:rFonts w:ascii="Times New Roman" w:hAnsi="Times New Roman" w:cs="Times New Roman"/>
          <w:noProof/>
        </w:rPr>
        <w:t>9.</w:t>
      </w:r>
      <w:r w:rsidRPr="000F0022">
        <w:rPr>
          <w:rFonts w:ascii="Times New Roman" w:hAnsi="Times New Roman" w:cs="Times New Roman"/>
          <w:noProof/>
        </w:rPr>
        <w:tab/>
        <w:t>Davis SB, Mermelstein P. Comparison of Parametric Representations for Monosyllabic Word Recognition in Continuously Spoken Sentences. Ieee Transactions on Acoustics Speech and Signal Processing. 1980;28(4):357-66.</w:t>
      </w:r>
    </w:p>
    <w:p w:rsidR="000F0022" w:rsidRPr="000F0022" w:rsidRDefault="000F0022" w:rsidP="000F0022">
      <w:pPr>
        <w:pStyle w:val="EndNoteBibliography"/>
        <w:spacing w:after="0"/>
        <w:ind w:left="720" w:hanging="720"/>
        <w:rPr>
          <w:rFonts w:ascii="Times New Roman" w:hAnsi="Times New Roman" w:cs="Times New Roman"/>
          <w:noProof/>
        </w:rPr>
      </w:pPr>
      <w:r w:rsidRPr="000F0022">
        <w:rPr>
          <w:rFonts w:ascii="Times New Roman" w:hAnsi="Times New Roman" w:cs="Times New Roman"/>
          <w:noProof/>
        </w:rPr>
        <w:t>10.</w:t>
      </w:r>
      <w:r w:rsidRPr="000F0022">
        <w:rPr>
          <w:rFonts w:ascii="Times New Roman" w:hAnsi="Times New Roman" w:cs="Times New Roman"/>
          <w:noProof/>
        </w:rPr>
        <w:tab/>
        <w:t>Pearce A, Brookes T, Mason R. Modelling Timbral Hardness. Applied Sciences-Basel. 2019 Feb 1;9(3).</w:t>
      </w:r>
    </w:p>
    <w:p w:rsidR="000F0022" w:rsidRPr="000F0022" w:rsidRDefault="000F0022" w:rsidP="000F0022">
      <w:pPr>
        <w:pStyle w:val="EndNoteBibliography"/>
        <w:spacing w:after="0"/>
        <w:ind w:left="720" w:hanging="720"/>
        <w:rPr>
          <w:rFonts w:ascii="Times New Roman" w:hAnsi="Times New Roman" w:cs="Times New Roman"/>
          <w:noProof/>
        </w:rPr>
      </w:pPr>
      <w:r w:rsidRPr="000F0022">
        <w:rPr>
          <w:rFonts w:ascii="Times New Roman" w:hAnsi="Times New Roman" w:cs="Times New Roman"/>
          <w:noProof/>
        </w:rPr>
        <w:t>11.</w:t>
      </w:r>
      <w:r w:rsidRPr="000F0022">
        <w:rPr>
          <w:rFonts w:ascii="Times New Roman" w:hAnsi="Times New Roman" w:cs="Times New Roman"/>
          <w:noProof/>
        </w:rPr>
        <w:tab/>
        <w:t>Isabella C-E. Semantic modelling of perceptual-psychological music dimensions on the basis of acoustic signal properties. Musicological Department, Musical Acoustics and Music Psychology: University of Vienna; 2021.</w:t>
      </w:r>
    </w:p>
    <w:p w:rsidR="000F0022" w:rsidRPr="000F0022" w:rsidRDefault="000F0022" w:rsidP="000F0022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0F0022">
        <w:rPr>
          <w:rFonts w:ascii="Times New Roman" w:hAnsi="Times New Roman" w:cs="Times New Roman"/>
          <w:noProof/>
        </w:rPr>
        <w:t>12.</w:t>
      </w:r>
      <w:r w:rsidRPr="000F0022">
        <w:rPr>
          <w:rFonts w:ascii="Times New Roman" w:hAnsi="Times New Roman" w:cs="Times New Roman"/>
          <w:noProof/>
        </w:rPr>
        <w:tab/>
        <w:t>Vassilakis PN FK. SRA: A web-based research tool for spectral and roughness analysis of sound signals. Proceedings of the 4th Sound and Music Computing (SMC. Athens, Greece2007. p. 319-25.</w:t>
      </w:r>
    </w:p>
    <w:p w:rsidR="009D0183" w:rsidRPr="00565A86" w:rsidRDefault="002A60DC" w:rsidP="00565A86">
      <w:pPr>
        <w:jc w:val="both"/>
        <w:rPr>
          <w:rFonts w:ascii="Times New Roman" w:hAnsi="Times New Roman" w:cs="Times New Roman"/>
        </w:rPr>
      </w:pPr>
      <w:r w:rsidRPr="000F0022">
        <w:rPr>
          <w:rFonts w:ascii="Times New Roman" w:hAnsi="Times New Roman" w:cs="Times New Roman"/>
        </w:rPr>
        <w:fldChar w:fldCharType="end"/>
      </w:r>
    </w:p>
    <w:sectPr w:rsidR="009D0183" w:rsidRPr="00565A86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97AAC"/>
    <w:multiLevelType w:val="multilevel"/>
    <w:tmpl w:val="AB58F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8A4346A"/>
    <w:multiLevelType w:val="hybridMultilevel"/>
    <w:tmpl w:val="F6722994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C6F7A"/>
    <w:multiLevelType w:val="hybridMultilevel"/>
    <w:tmpl w:val="C54460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651A0"/>
    <w:multiLevelType w:val="multilevel"/>
    <w:tmpl w:val="AB58F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eonat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vt2v2x0gfeatoeptrqv9t91tavs2ra0rtx9&quot;&gt;My EndNote Library&lt;record-ids&gt;&lt;item&gt;126&lt;/item&gt;&lt;item&gt;127&lt;/item&gt;&lt;item&gt;129&lt;/item&gt;&lt;item&gt;130&lt;/item&gt;&lt;item&gt;131&lt;/item&gt;&lt;item&gt;135&lt;/item&gt;&lt;item&gt;136&lt;/item&gt;&lt;item&gt;137&lt;/item&gt;&lt;item&gt;138&lt;/item&gt;&lt;item&gt;139&lt;/item&gt;&lt;item&gt;140&lt;/item&gt;&lt;item&gt;141&lt;/item&gt;&lt;/record-ids&gt;&lt;/item&gt;&lt;/Libraries&gt;"/>
  </w:docVars>
  <w:rsids>
    <w:rsidRoot w:val="004B510A"/>
    <w:rsid w:val="000512ED"/>
    <w:rsid w:val="00072F0A"/>
    <w:rsid w:val="00083BFB"/>
    <w:rsid w:val="000A6CCC"/>
    <w:rsid w:val="000F0022"/>
    <w:rsid w:val="001563D1"/>
    <w:rsid w:val="002003C6"/>
    <w:rsid w:val="00272DE5"/>
    <w:rsid w:val="00281648"/>
    <w:rsid w:val="002A60DC"/>
    <w:rsid w:val="003A440C"/>
    <w:rsid w:val="003B33BC"/>
    <w:rsid w:val="003C518D"/>
    <w:rsid w:val="004B510A"/>
    <w:rsid w:val="00516604"/>
    <w:rsid w:val="00527081"/>
    <w:rsid w:val="00565A86"/>
    <w:rsid w:val="005A3C4D"/>
    <w:rsid w:val="007001FA"/>
    <w:rsid w:val="00715E32"/>
    <w:rsid w:val="007454BD"/>
    <w:rsid w:val="00747B5F"/>
    <w:rsid w:val="0076225C"/>
    <w:rsid w:val="00765C31"/>
    <w:rsid w:val="007817D0"/>
    <w:rsid w:val="008C56D9"/>
    <w:rsid w:val="009D0183"/>
    <w:rsid w:val="009E07D0"/>
    <w:rsid w:val="009E7450"/>
    <w:rsid w:val="00A27553"/>
    <w:rsid w:val="00AA228B"/>
    <w:rsid w:val="00AF7D21"/>
    <w:rsid w:val="00B047BA"/>
    <w:rsid w:val="00B16165"/>
    <w:rsid w:val="00C101E1"/>
    <w:rsid w:val="00C85EE9"/>
    <w:rsid w:val="00CD06DD"/>
    <w:rsid w:val="00D05653"/>
    <w:rsid w:val="00D54B58"/>
    <w:rsid w:val="00DB69F4"/>
    <w:rsid w:val="00E345DE"/>
    <w:rsid w:val="00F4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2521C"/>
  <w15:chartTrackingRefBased/>
  <w15:docId w15:val="{981C23A6-45DA-4658-9CDA-B7F198D8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817D0"/>
    <w:pPr>
      <w:ind w:left="720"/>
      <w:contextualSpacing/>
    </w:pPr>
  </w:style>
  <w:style w:type="paragraph" w:customStyle="1" w:styleId="EndNoteBibliographyTitle">
    <w:name w:val="EndNote Bibliography Title"/>
    <w:basedOn w:val="Standard"/>
    <w:link w:val="EndNoteBibliographyTitleZchn"/>
    <w:rsid w:val="002A60DC"/>
    <w:pPr>
      <w:spacing w:after="0"/>
      <w:jc w:val="center"/>
    </w:pPr>
    <w:rPr>
      <w:rFonts w:ascii="Calibri" w:hAnsi="Calibri" w:cs="Calibri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2A60DC"/>
    <w:rPr>
      <w:rFonts w:ascii="Calibri" w:hAnsi="Calibri" w:cs="Calibri"/>
    </w:rPr>
  </w:style>
  <w:style w:type="paragraph" w:customStyle="1" w:styleId="EndNoteBibliography">
    <w:name w:val="EndNote Bibliography"/>
    <w:basedOn w:val="Standard"/>
    <w:link w:val="EndNoteBibliographyZchn"/>
    <w:rsid w:val="002A60DC"/>
    <w:pPr>
      <w:spacing w:line="240" w:lineRule="auto"/>
      <w:jc w:val="both"/>
    </w:pPr>
    <w:rPr>
      <w:rFonts w:ascii="Calibri" w:hAnsi="Calibri" w:cs="Calibri"/>
    </w:rPr>
  </w:style>
  <w:style w:type="character" w:customStyle="1" w:styleId="EndNoteBibliographyZchn">
    <w:name w:val="EndNote Bibliography Zchn"/>
    <w:basedOn w:val="Absatz-Standardschriftart"/>
    <w:link w:val="EndNoteBibliography"/>
    <w:rsid w:val="002A60DC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5814</Words>
  <Characters>36631</Characters>
  <Application>Microsoft Office Word</Application>
  <DocSecurity>0</DocSecurity>
  <Lines>305</Lines>
  <Paragraphs>84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Microsoft Office User</cp:lastModifiedBy>
  <cp:revision>16</cp:revision>
  <dcterms:created xsi:type="dcterms:W3CDTF">2022-05-28T15:08:00Z</dcterms:created>
  <dcterms:modified xsi:type="dcterms:W3CDTF">2022-06-22T10:16:00Z</dcterms:modified>
</cp:coreProperties>
</file>