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A3AFEE" w14:textId="3D322484" w:rsidR="00B86CEF" w:rsidRPr="005E5382" w:rsidRDefault="00B86CEF" w:rsidP="00B86CEF">
      <w:pPr>
        <w:rPr>
          <w:rFonts w:ascii="Calibri" w:hAnsi="Calibri" w:cs="Calibri"/>
          <w:b/>
          <w:bCs/>
          <w:sz w:val="24"/>
          <w:szCs w:val="24"/>
        </w:rPr>
      </w:pPr>
      <w:r w:rsidRPr="005E5382">
        <w:rPr>
          <w:rFonts w:ascii="Calibri" w:hAnsi="Calibri" w:cs="Calibri"/>
          <w:b/>
          <w:bCs/>
          <w:sz w:val="24"/>
          <w:szCs w:val="24"/>
        </w:rPr>
        <w:t xml:space="preserve">Supplementary </w:t>
      </w:r>
      <w:r w:rsidR="00BB377E">
        <w:rPr>
          <w:rFonts w:ascii="Calibri" w:hAnsi="Calibri" w:cs="Calibri"/>
          <w:b/>
          <w:bCs/>
          <w:sz w:val="24"/>
          <w:szCs w:val="24"/>
        </w:rPr>
        <w:t>Table</w:t>
      </w:r>
      <w:r w:rsidR="00BF323C">
        <w:rPr>
          <w:rFonts w:ascii="Calibri" w:hAnsi="Calibri" w:cs="Calibri"/>
          <w:b/>
          <w:bCs/>
          <w:sz w:val="24"/>
          <w:szCs w:val="24"/>
        </w:rPr>
        <w:t>2</w:t>
      </w:r>
      <w:r w:rsidR="00BB377E">
        <w:rPr>
          <w:rFonts w:ascii="Calibri" w:hAnsi="Calibri" w:cs="Calibri"/>
          <w:b/>
          <w:bCs/>
          <w:sz w:val="24"/>
          <w:szCs w:val="24"/>
        </w:rPr>
        <w:t>.</w:t>
      </w:r>
      <w:r w:rsidRPr="005E5382">
        <w:rPr>
          <w:rFonts w:ascii="Calibri" w:hAnsi="Calibri" w:cs="Calibri"/>
          <w:b/>
          <w:bCs/>
          <w:sz w:val="24"/>
          <w:szCs w:val="24"/>
        </w:rPr>
        <w:t xml:space="preserve"> The antibodies of immunohistochemistry in this study</w:t>
      </w:r>
    </w:p>
    <w:p w14:paraId="751BCB86" w14:textId="0D928914" w:rsidR="00560274" w:rsidRDefault="00560274" w:rsidP="00B86CEF">
      <w:pPr>
        <w:rPr>
          <w:rFonts w:ascii="Calibri" w:hAnsi="Calibri" w:cs="Calibri"/>
          <w:sz w:val="24"/>
          <w:szCs w:val="24"/>
        </w:rPr>
      </w:pPr>
    </w:p>
    <w:p w14:paraId="49A17AAA" w14:textId="77777777" w:rsidR="003415EA" w:rsidRPr="003415EA" w:rsidRDefault="003415EA" w:rsidP="00B86CEF">
      <w:pPr>
        <w:rPr>
          <w:rFonts w:ascii="Calibri" w:hAnsi="Calibri" w:cs="Calibri"/>
          <w:sz w:val="24"/>
          <w:szCs w:val="24"/>
        </w:rPr>
      </w:pPr>
    </w:p>
    <w:tbl>
      <w:tblPr>
        <w:tblStyle w:val="a4"/>
        <w:tblW w:w="86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92"/>
        <w:gridCol w:w="2892"/>
        <w:gridCol w:w="2893"/>
      </w:tblGrid>
      <w:tr w:rsidR="00AA1B71" w:rsidRPr="005E5382" w14:paraId="0673DB8F" w14:textId="77777777" w:rsidTr="005E5382">
        <w:trPr>
          <w:trHeight w:val="154"/>
        </w:trPr>
        <w:tc>
          <w:tcPr>
            <w:tcW w:w="2892" w:type="dxa"/>
            <w:tcBorders>
              <w:top w:val="single" w:sz="4" w:space="0" w:color="auto"/>
              <w:bottom w:val="single" w:sz="4" w:space="0" w:color="auto"/>
            </w:tcBorders>
          </w:tcPr>
          <w:p w14:paraId="0ABFB939" w14:textId="48B6174E" w:rsidR="00AA1B71" w:rsidRPr="005E5382" w:rsidRDefault="00AA1B71" w:rsidP="00B86CEF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5E5382">
              <w:rPr>
                <w:rFonts w:ascii="Calibri" w:hAnsi="Calibri" w:cs="Calibri"/>
                <w:b/>
                <w:bCs/>
                <w:sz w:val="24"/>
                <w:szCs w:val="24"/>
              </w:rPr>
              <w:t>antibody</w:t>
            </w:r>
          </w:p>
        </w:tc>
        <w:tc>
          <w:tcPr>
            <w:tcW w:w="2892" w:type="dxa"/>
            <w:tcBorders>
              <w:top w:val="single" w:sz="4" w:space="0" w:color="auto"/>
              <w:bottom w:val="single" w:sz="4" w:space="0" w:color="auto"/>
            </w:tcBorders>
          </w:tcPr>
          <w:p w14:paraId="783187EF" w14:textId="1C04350D" w:rsidR="00AA1B71" w:rsidRPr="005E5382" w:rsidRDefault="00AA1B71" w:rsidP="00B86CEF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5E5382">
              <w:rPr>
                <w:rFonts w:ascii="Calibri" w:hAnsi="Calibri" w:cs="Calibri"/>
                <w:b/>
                <w:bCs/>
                <w:sz w:val="24"/>
                <w:szCs w:val="24"/>
              </w:rPr>
              <w:t>clone</w:t>
            </w:r>
          </w:p>
        </w:tc>
        <w:tc>
          <w:tcPr>
            <w:tcW w:w="2893" w:type="dxa"/>
            <w:tcBorders>
              <w:top w:val="single" w:sz="4" w:space="0" w:color="auto"/>
              <w:bottom w:val="single" w:sz="4" w:space="0" w:color="auto"/>
            </w:tcBorders>
          </w:tcPr>
          <w:p w14:paraId="1F38DFED" w14:textId="425C1D46" w:rsidR="00AA1B71" w:rsidRPr="005E5382" w:rsidRDefault="00AA1B71" w:rsidP="00B86CEF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5E5382">
              <w:rPr>
                <w:rFonts w:ascii="Calibri" w:hAnsi="Calibri" w:cs="Calibri"/>
                <w:b/>
                <w:bCs/>
                <w:sz w:val="24"/>
                <w:szCs w:val="24"/>
              </w:rPr>
              <w:t>company</w:t>
            </w:r>
          </w:p>
        </w:tc>
      </w:tr>
      <w:tr w:rsidR="00AA1B71" w:rsidRPr="00AA1B71" w14:paraId="52444323" w14:textId="77777777" w:rsidTr="005E5382">
        <w:trPr>
          <w:trHeight w:val="154"/>
        </w:trPr>
        <w:tc>
          <w:tcPr>
            <w:tcW w:w="2892" w:type="dxa"/>
            <w:tcBorders>
              <w:top w:val="single" w:sz="4" w:space="0" w:color="auto"/>
            </w:tcBorders>
          </w:tcPr>
          <w:p w14:paraId="25BAB42C" w14:textId="24976F4E" w:rsidR="00AA1B71" w:rsidRPr="00AA1B71" w:rsidRDefault="00AA1B71" w:rsidP="00B86CEF">
            <w:pPr>
              <w:rPr>
                <w:rFonts w:ascii="Calibri" w:hAnsi="Calibri" w:cs="Calibri"/>
                <w:sz w:val="24"/>
                <w:szCs w:val="24"/>
              </w:rPr>
            </w:pPr>
            <w:r w:rsidRPr="00AA1B71">
              <w:rPr>
                <w:rFonts w:ascii="Calibri" w:hAnsi="Calibri" w:cs="Calibri"/>
                <w:sz w:val="24"/>
                <w:szCs w:val="24"/>
              </w:rPr>
              <w:t>β-catenin</w:t>
            </w:r>
          </w:p>
        </w:tc>
        <w:tc>
          <w:tcPr>
            <w:tcW w:w="2892" w:type="dxa"/>
            <w:tcBorders>
              <w:top w:val="single" w:sz="4" w:space="0" w:color="auto"/>
            </w:tcBorders>
          </w:tcPr>
          <w:p w14:paraId="069ED0CF" w14:textId="41195FDE" w:rsidR="00AA1B71" w:rsidRPr="00AA1B71" w:rsidRDefault="00AA1B71" w:rsidP="00B86CEF">
            <w:pPr>
              <w:rPr>
                <w:rFonts w:ascii="Calibri" w:hAnsi="Calibri" w:cs="Calibri"/>
                <w:sz w:val="24"/>
                <w:szCs w:val="24"/>
              </w:rPr>
            </w:pPr>
            <w:r w:rsidRPr="00AA1B71">
              <w:rPr>
                <w:rFonts w:ascii="Calibri" w:hAnsi="Calibri" w:cs="Calibri"/>
                <w:sz w:val="24"/>
                <w:szCs w:val="24"/>
              </w:rPr>
              <w:t>E-5</w:t>
            </w:r>
          </w:p>
        </w:tc>
        <w:tc>
          <w:tcPr>
            <w:tcW w:w="2893" w:type="dxa"/>
            <w:tcBorders>
              <w:top w:val="single" w:sz="4" w:space="0" w:color="auto"/>
            </w:tcBorders>
          </w:tcPr>
          <w:p w14:paraId="15BD39FE" w14:textId="539FE711" w:rsidR="00AA1B71" w:rsidRPr="00AA1B71" w:rsidRDefault="00AA1B71" w:rsidP="00B86CEF">
            <w:pPr>
              <w:rPr>
                <w:rFonts w:ascii="Calibri" w:hAnsi="Calibri" w:cs="Calibri"/>
                <w:sz w:val="24"/>
                <w:szCs w:val="24"/>
              </w:rPr>
            </w:pPr>
            <w:r w:rsidRPr="00AA1B71">
              <w:rPr>
                <w:rFonts w:ascii="Calibri" w:hAnsi="Calibri" w:cs="Calibri"/>
                <w:sz w:val="24"/>
                <w:szCs w:val="24"/>
              </w:rPr>
              <w:t>Santa Cruz</w:t>
            </w:r>
          </w:p>
        </w:tc>
      </w:tr>
      <w:tr w:rsidR="00AA1B71" w:rsidRPr="00AA1B71" w14:paraId="1F6421AC" w14:textId="77777777" w:rsidTr="005E5382">
        <w:trPr>
          <w:trHeight w:val="308"/>
        </w:trPr>
        <w:tc>
          <w:tcPr>
            <w:tcW w:w="2892" w:type="dxa"/>
          </w:tcPr>
          <w:p w14:paraId="1FD0673D" w14:textId="12CBA8EC" w:rsidR="00AA1B71" w:rsidRPr="00AA1B71" w:rsidRDefault="00AA1B71" w:rsidP="00B86CEF">
            <w:pPr>
              <w:rPr>
                <w:rFonts w:ascii="Calibri" w:hAnsi="Calibri" w:cs="Calibri"/>
                <w:sz w:val="24"/>
                <w:szCs w:val="24"/>
              </w:rPr>
            </w:pPr>
            <w:r w:rsidRPr="00AA1B71">
              <w:rPr>
                <w:rFonts w:ascii="Calibri" w:hAnsi="Calibri" w:cs="Calibri"/>
                <w:sz w:val="24"/>
                <w:szCs w:val="24"/>
              </w:rPr>
              <w:t>Glutamine Synthetase</w:t>
            </w:r>
          </w:p>
        </w:tc>
        <w:tc>
          <w:tcPr>
            <w:tcW w:w="2892" w:type="dxa"/>
          </w:tcPr>
          <w:p w14:paraId="19155A9E" w14:textId="30F2F3C2" w:rsidR="00AA1B71" w:rsidRPr="00AA1B71" w:rsidRDefault="00AA1B71" w:rsidP="00B86CEF">
            <w:pPr>
              <w:rPr>
                <w:rFonts w:ascii="Calibri" w:hAnsi="Calibri" w:cs="Calibri"/>
                <w:sz w:val="24"/>
                <w:szCs w:val="24"/>
              </w:rPr>
            </w:pPr>
            <w:r w:rsidRPr="00AA1B71">
              <w:rPr>
                <w:rFonts w:ascii="Calibri" w:hAnsi="Calibri" w:cs="Calibri"/>
                <w:sz w:val="24"/>
                <w:szCs w:val="24"/>
              </w:rPr>
              <w:t>Glutamine Synthetase-6</w:t>
            </w:r>
          </w:p>
        </w:tc>
        <w:tc>
          <w:tcPr>
            <w:tcW w:w="2893" w:type="dxa"/>
          </w:tcPr>
          <w:p w14:paraId="63420F80" w14:textId="3640E6DC" w:rsidR="00AA1B71" w:rsidRPr="00AA1B71" w:rsidRDefault="00AA1B71" w:rsidP="00B86CEF">
            <w:pPr>
              <w:rPr>
                <w:rFonts w:ascii="Calibri" w:hAnsi="Calibri" w:cs="Calibri"/>
                <w:sz w:val="24"/>
                <w:szCs w:val="24"/>
              </w:rPr>
            </w:pPr>
            <w:r w:rsidRPr="00AA1B71">
              <w:rPr>
                <w:rFonts w:ascii="Calibri" w:hAnsi="Calibri" w:cs="Calibri"/>
                <w:sz w:val="24"/>
                <w:szCs w:val="24"/>
              </w:rPr>
              <w:t>Millipore, Temecula</w:t>
            </w:r>
          </w:p>
        </w:tc>
      </w:tr>
      <w:tr w:rsidR="00AA1B71" w:rsidRPr="00AA1B71" w14:paraId="47D51DE2" w14:textId="77777777" w:rsidTr="005E5382">
        <w:trPr>
          <w:trHeight w:val="154"/>
        </w:trPr>
        <w:tc>
          <w:tcPr>
            <w:tcW w:w="2892" w:type="dxa"/>
          </w:tcPr>
          <w:p w14:paraId="4AB47C2D" w14:textId="4D02506B" w:rsidR="00AA1B71" w:rsidRPr="00AA1B71" w:rsidRDefault="00AA1B71" w:rsidP="00B86CEF">
            <w:pPr>
              <w:rPr>
                <w:rFonts w:ascii="Calibri" w:hAnsi="Calibri" w:cs="Calibri"/>
                <w:sz w:val="24"/>
                <w:szCs w:val="24"/>
              </w:rPr>
            </w:pPr>
            <w:r w:rsidRPr="00AA1B71">
              <w:rPr>
                <w:rFonts w:ascii="Calibri" w:hAnsi="Calibri" w:cs="Calibri"/>
                <w:sz w:val="24"/>
                <w:szCs w:val="24"/>
              </w:rPr>
              <w:t>CK19</w:t>
            </w:r>
          </w:p>
        </w:tc>
        <w:tc>
          <w:tcPr>
            <w:tcW w:w="2892" w:type="dxa"/>
          </w:tcPr>
          <w:p w14:paraId="090C9D4C" w14:textId="176F1315" w:rsidR="00AA1B71" w:rsidRPr="00AA1B71" w:rsidRDefault="008443B3" w:rsidP="00B86CEF">
            <w:pPr>
              <w:rPr>
                <w:rFonts w:ascii="Calibri" w:hAnsi="Calibri" w:cs="Calibri"/>
                <w:sz w:val="24"/>
                <w:szCs w:val="24"/>
              </w:rPr>
            </w:pPr>
            <w:r w:rsidRPr="008443B3">
              <w:rPr>
                <w:rFonts w:ascii="Calibri" w:hAnsi="Calibri" w:cs="Calibri"/>
                <w:sz w:val="24"/>
                <w:szCs w:val="24"/>
              </w:rPr>
              <w:t>RCK108</w:t>
            </w:r>
          </w:p>
        </w:tc>
        <w:tc>
          <w:tcPr>
            <w:tcW w:w="2893" w:type="dxa"/>
          </w:tcPr>
          <w:p w14:paraId="43FB2302" w14:textId="1B3BC0A2" w:rsidR="00AA1B71" w:rsidRPr="00AA1B71" w:rsidRDefault="008443B3" w:rsidP="00B86CEF">
            <w:pPr>
              <w:rPr>
                <w:rFonts w:ascii="Calibri" w:hAnsi="Calibri" w:cs="Calibri"/>
                <w:sz w:val="24"/>
                <w:szCs w:val="24"/>
              </w:rPr>
            </w:pPr>
            <w:r w:rsidRPr="008443B3">
              <w:rPr>
                <w:rFonts w:ascii="Calibri" w:hAnsi="Calibri" w:cs="Calibri"/>
                <w:sz w:val="24"/>
                <w:szCs w:val="24"/>
              </w:rPr>
              <w:t>Dako</w:t>
            </w:r>
          </w:p>
        </w:tc>
      </w:tr>
      <w:tr w:rsidR="00AA1B71" w:rsidRPr="00AA1B71" w14:paraId="1C55B408" w14:textId="77777777" w:rsidTr="005E5382">
        <w:trPr>
          <w:trHeight w:val="154"/>
        </w:trPr>
        <w:tc>
          <w:tcPr>
            <w:tcW w:w="2892" w:type="dxa"/>
          </w:tcPr>
          <w:p w14:paraId="0300DA8E" w14:textId="59C0AFAF" w:rsidR="00AA1B71" w:rsidRPr="00AA1B71" w:rsidRDefault="00AA1B71" w:rsidP="00B86CEF">
            <w:pPr>
              <w:rPr>
                <w:rFonts w:ascii="Calibri" w:hAnsi="Calibri" w:cs="Calibri"/>
                <w:sz w:val="24"/>
                <w:szCs w:val="24"/>
              </w:rPr>
            </w:pPr>
            <w:r w:rsidRPr="00AA1B71">
              <w:rPr>
                <w:rFonts w:ascii="Calibri" w:hAnsi="Calibri" w:cs="Calibri"/>
                <w:sz w:val="24"/>
                <w:szCs w:val="24"/>
              </w:rPr>
              <w:t>SALL4</w:t>
            </w:r>
          </w:p>
        </w:tc>
        <w:tc>
          <w:tcPr>
            <w:tcW w:w="2892" w:type="dxa"/>
          </w:tcPr>
          <w:p w14:paraId="52CD3873" w14:textId="71537BFA" w:rsidR="00AA1B71" w:rsidRPr="00AA1B71" w:rsidRDefault="008443B3" w:rsidP="00B86CEF">
            <w:pPr>
              <w:rPr>
                <w:rFonts w:ascii="Calibri" w:hAnsi="Calibri" w:cs="Calibri"/>
                <w:sz w:val="24"/>
                <w:szCs w:val="24"/>
              </w:rPr>
            </w:pPr>
            <w:r w:rsidRPr="008443B3">
              <w:rPr>
                <w:rFonts w:ascii="Calibri" w:hAnsi="Calibri" w:cs="Calibri"/>
                <w:sz w:val="24"/>
                <w:szCs w:val="24"/>
              </w:rPr>
              <w:t>6E3</w:t>
            </w:r>
          </w:p>
        </w:tc>
        <w:tc>
          <w:tcPr>
            <w:tcW w:w="2893" w:type="dxa"/>
          </w:tcPr>
          <w:p w14:paraId="25FB7CD5" w14:textId="2AC812FE" w:rsidR="00AA1B71" w:rsidRPr="00AA1B71" w:rsidRDefault="008443B3" w:rsidP="00B86CEF">
            <w:pPr>
              <w:rPr>
                <w:rFonts w:ascii="Calibri" w:hAnsi="Calibri" w:cs="Calibri"/>
                <w:sz w:val="24"/>
                <w:szCs w:val="24"/>
              </w:rPr>
            </w:pPr>
            <w:r w:rsidRPr="008443B3">
              <w:rPr>
                <w:rFonts w:ascii="Calibri" w:hAnsi="Calibri" w:cs="Calibri"/>
                <w:sz w:val="24"/>
                <w:szCs w:val="24"/>
              </w:rPr>
              <w:t>Abnova</w:t>
            </w:r>
          </w:p>
        </w:tc>
      </w:tr>
      <w:tr w:rsidR="00AA1B71" w:rsidRPr="00AA1B71" w14:paraId="634AF755" w14:textId="77777777" w:rsidTr="005E5382">
        <w:trPr>
          <w:trHeight w:val="154"/>
        </w:trPr>
        <w:tc>
          <w:tcPr>
            <w:tcW w:w="2892" w:type="dxa"/>
          </w:tcPr>
          <w:p w14:paraId="75F38253" w14:textId="6EFD47E1" w:rsidR="00AA1B71" w:rsidRPr="00AA1B71" w:rsidRDefault="00AA1B71" w:rsidP="00B86CEF">
            <w:pPr>
              <w:rPr>
                <w:rFonts w:ascii="Calibri" w:hAnsi="Calibri" w:cs="Calibri"/>
                <w:sz w:val="24"/>
                <w:szCs w:val="24"/>
              </w:rPr>
            </w:pPr>
            <w:r w:rsidRPr="00AA1B71">
              <w:rPr>
                <w:rFonts w:ascii="Calibri" w:hAnsi="Calibri" w:cs="Calibri"/>
                <w:sz w:val="24"/>
                <w:szCs w:val="24"/>
              </w:rPr>
              <w:t>EpCAM</w:t>
            </w:r>
          </w:p>
        </w:tc>
        <w:tc>
          <w:tcPr>
            <w:tcW w:w="2892" w:type="dxa"/>
          </w:tcPr>
          <w:p w14:paraId="19DB90E2" w14:textId="01533A94" w:rsidR="00AA1B71" w:rsidRPr="00AA1B71" w:rsidRDefault="008443B3" w:rsidP="00B86CEF">
            <w:pPr>
              <w:rPr>
                <w:rFonts w:ascii="Calibri" w:hAnsi="Calibri" w:cs="Calibri"/>
                <w:sz w:val="24"/>
                <w:szCs w:val="24"/>
              </w:rPr>
            </w:pPr>
            <w:r w:rsidRPr="008443B3">
              <w:rPr>
                <w:rFonts w:ascii="Calibri" w:hAnsi="Calibri" w:cs="Calibri"/>
                <w:sz w:val="24"/>
                <w:szCs w:val="24"/>
              </w:rPr>
              <w:t>mAb8</w:t>
            </w:r>
          </w:p>
        </w:tc>
        <w:tc>
          <w:tcPr>
            <w:tcW w:w="2893" w:type="dxa"/>
          </w:tcPr>
          <w:p w14:paraId="1751F12A" w14:textId="70FAF14A" w:rsidR="00AA1B71" w:rsidRPr="00AA1B71" w:rsidRDefault="008443B3" w:rsidP="00B86CEF">
            <w:pPr>
              <w:rPr>
                <w:rFonts w:ascii="Calibri" w:hAnsi="Calibri" w:cs="Calibri"/>
                <w:sz w:val="24"/>
                <w:szCs w:val="24"/>
              </w:rPr>
            </w:pPr>
            <w:r w:rsidRPr="008443B3">
              <w:rPr>
                <w:rFonts w:ascii="Calibri" w:hAnsi="Calibri" w:cs="Calibri"/>
                <w:sz w:val="24"/>
                <w:szCs w:val="24"/>
              </w:rPr>
              <w:t>Millipore</w:t>
            </w:r>
          </w:p>
        </w:tc>
      </w:tr>
      <w:tr w:rsidR="00AA1B71" w:rsidRPr="00AA1B71" w14:paraId="3172ACE1" w14:textId="77777777" w:rsidTr="005E5382">
        <w:trPr>
          <w:trHeight w:val="308"/>
        </w:trPr>
        <w:tc>
          <w:tcPr>
            <w:tcW w:w="2892" w:type="dxa"/>
          </w:tcPr>
          <w:p w14:paraId="7B3BAB18" w14:textId="1CEE3991" w:rsidR="00AA1B71" w:rsidRPr="00AA1B71" w:rsidRDefault="00AA1B71" w:rsidP="00B86CEF">
            <w:pPr>
              <w:rPr>
                <w:rFonts w:ascii="Calibri" w:hAnsi="Calibri" w:cs="Calibri"/>
                <w:sz w:val="24"/>
                <w:szCs w:val="24"/>
              </w:rPr>
            </w:pPr>
            <w:r w:rsidRPr="00AA1B71">
              <w:rPr>
                <w:rFonts w:ascii="Calibri" w:hAnsi="Calibri" w:cs="Calibri"/>
                <w:sz w:val="24"/>
                <w:szCs w:val="24"/>
              </w:rPr>
              <w:t>FOXM1</w:t>
            </w:r>
          </w:p>
        </w:tc>
        <w:tc>
          <w:tcPr>
            <w:tcW w:w="2892" w:type="dxa"/>
          </w:tcPr>
          <w:p w14:paraId="3B1FC03D" w14:textId="2DDDAED1" w:rsidR="00AA1B71" w:rsidRPr="00AA1B71" w:rsidRDefault="00AA1B71" w:rsidP="00B86CEF">
            <w:pPr>
              <w:rPr>
                <w:rFonts w:ascii="Calibri" w:hAnsi="Calibri" w:cs="Calibri"/>
                <w:sz w:val="24"/>
                <w:szCs w:val="24"/>
              </w:rPr>
            </w:pPr>
            <w:r w:rsidRPr="00AA1B71">
              <w:rPr>
                <w:rFonts w:ascii="Calibri" w:hAnsi="Calibri" w:cs="Calibri"/>
                <w:sz w:val="24"/>
                <w:szCs w:val="24"/>
              </w:rPr>
              <w:t xml:space="preserve">Rabbit </w:t>
            </w:r>
            <w:proofErr w:type="spellStart"/>
            <w:r w:rsidRPr="00AA1B71">
              <w:rPr>
                <w:rFonts w:ascii="Calibri" w:hAnsi="Calibri" w:cs="Calibri"/>
                <w:sz w:val="24"/>
                <w:szCs w:val="24"/>
              </w:rPr>
              <w:t>mAb</w:t>
            </w:r>
            <w:proofErr w:type="spellEnd"/>
            <w:r w:rsidRPr="00AA1B71">
              <w:rPr>
                <w:rFonts w:ascii="Calibri" w:hAnsi="Calibri" w:cs="Calibri"/>
                <w:sz w:val="24"/>
                <w:szCs w:val="24"/>
              </w:rPr>
              <w:t xml:space="preserve"> #2045</w:t>
            </w:r>
          </w:p>
        </w:tc>
        <w:tc>
          <w:tcPr>
            <w:tcW w:w="2893" w:type="dxa"/>
          </w:tcPr>
          <w:p w14:paraId="4C1EC797" w14:textId="4BADA8A7" w:rsidR="00AA1B71" w:rsidRPr="00AA1B71" w:rsidRDefault="00AA1B71" w:rsidP="00B86CEF">
            <w:pPr>
              <w:rPr>
                <w:rFonts w:ascii="Calibri" w:hAnsi="Calibri" w:cs="Calibri"/>
                <w:sz w:val="24"/>
                <w:szCs w:val="24"/>
              </w:rPr>
            </w:pPr>
            <w:r w:rsidRPr="00AA1B71">
              <w:rPr>
                <w:rFonts w:ascii="Calibri" w:hAnsi="Calibri" w:cs="Calibri"/>
                <w:sz w:val="24"/>
                <w:szCs w:val="24"/>
              </w:rPr>
              <w:t>cell signaling technology</w:t>
            </w:r>
          </w:p>
        </w:tc>
      </w:tr>
      <w:tr w:rsidR="00AA1B71" w:rsidRPr="00AA1B71" w14:paraId="006D743F" w14:textId="77777777" w:rsidTr="005E5382">
        <w:trPr>
          <w:trHeight w:val="154"/>
        </w:trPr>
        <w:tc>
          <w:tcPr>
            <w:tcW w:w="2892" w:type="dxa"/>
          </w:tcPr>
          <w:p w14:paraId="5F6C80D9" w14:textId="6E59D56C" w:rsidR="00AA1B71" w:rsidRPr="00AA1B71" w:rsidRDefault="00AA1B71" w:rsidP="00B86CEF">
            <w:pPr>
              <w:rPr>
                <w:rFonts w:ascii="Calibri" w:hAnsi="Calibri" w:cs="Calibri"/>
                <w:sz w:val="24"/>
                <w:szCs w:val="24"/>
              </w:rPr>
            </w:pPr>
            <w:r w:rsidRPr="00AA1B71">
              <w:rPr>
                <w:rFonts w:ascii="Calibri" w:hAnsi="Calibri" w:cs="Calibri"/>
                <w:sz w:val="24"/>
                <w:szCs w:val="24"/>
              </w:rPr>
              <w:t>CD8</w:t>
            </w:r>
          </w:p>
        </w:tc>
        <w:tc>
          <w:tcPr>
            <w:tcW w:w="2892" w:type="dxa"/>
          </w:tcPr>
          <w:p w14:paraId="6097FBF7" w14:textId="0EE5E564" w:rsidR="00AA1B71" w:rsidRPr="00AA1B71" w:rsidRDefault="00AA1B71" w:rsidP="00B86CEF">
            <w:pPr>
              <w:rPr>
                <w:rFonts w:ascii="Calibri" w:hAnsi="Calibri" w:cs="Calibri"/>
                <w:sz w:val="24"/>
                <w:szCs w:val="24"/>
              </w:rPr>
            </w:pPr>
            <w:r w:rsidRPr="00AA1B71">
              <w:rPr>
                <w:rFonts w:ascii="Calibri" w:hAnsi="Calibri" w:cs="Calibri"/>
                <w:sz w:val="24"/>
                <w:szCs w:val="24"/>
              </w:rPr>
              <w:t>C8/144B</w:t>
            </w:r>
          </w:p>
        </w:tc>
        <w:tc>
          <w:tcPr>
            <w:tcW w:w="2893" w:type="dxa"/>
          </w:tcPr>
          <w:p w14:paraId="41AA2B97" w14:textId="1A626FC8" w:rsidR="00AA1B71" w:rsidRPr="00AA1B71" w:rsidRDefault="00AA1B71" w:rsidP="00B86CEF">
            <w:pPr>
              <w:rPr>
                <w:rFonts w:ascii="Calibri" w:hAnsi="Calibri" w:cs="Calibri"/>
                <w:sz w:val="24"/>
                <w:szCs w:val="24"/>
              </w:rPr>
            </w:pPr>
            <w:r w:rsidRPr="00AA1B71">
              <w:rPr>
                <w:rFonts w:ascii="Calibri" w:hAnsi="Calibri" w:cs="Calibri"/>
                <w:sz w:val="24"/>
                <w:szCs w:val="24"/>
              </w:rPr>
              <w:t>Invitrogen</w:t>
            </w:r>
          </w:p>
        </w:tc>
      </w:tr>
      <w:tr w:rsidR="00AA1B71" w:rsidRPr="00AA1B71" w14:paraId="60E55F67" w14:textId="77777777" w:rsidTr="005E5382">
        <w:trPr>
          <w:trHeight w:val="154"/>
        </w:trPr>
        <w:tc>
          <w:tcPr>
            <w:tcW w:w="2892" w:type="dxa"/>
          </w:tcPr>
          <w:p w14:paraId="02113E67" w14:textId="6F2F4046" w:rsidR="00AA1B71" w:rsidRPr="00AA1B71" w:rsidRDefault="00AA1B71" w:rsidP="00B86CEF">
            <w:pPr>
              <w:rPr>
                <w:rFonts w:ascii="Calibri" w:hAnsi="Calibri" w:cs="Calibri"/>
                <w:sz w:val="24"/>
                <w:szCs w:val="24"/>
              </w:rPr>
            </w:pPr>
            <w:r w:rsidRPr="00AA1B71">
              <w:rPr>
                <w:rFonts w:ascii="Calibri" w:hAnsi="Calibri" w:cs="Calibri"/>
                <w:sz w:val="24"/>
                <w:szCs w:val="24"/>
              </w:rPr>
              <w:t>PD-L1</w:t>
            </w:r>
          </w:p>
        </w:tc>
        <w:tc>
          <w:tcPr>
            <w:tcW w:w="2892" w:type="dxa"/>
          </w:tcPr>
          <w:p w14:paraId="6A939AA8" w14:textId="11A5EFED" w:rsidR="00AA1B71" w:rsidRPr="00AA1B71" w:rsidRDefault="00AA1B71" w:rsidP="00B86CEF">
            <w:pPr>
              <w:rPr>
                <w:rFonts w:ascii="Calibri" w:hAnsi="Calibri" w:cs="Calibri"/>
                <w:sz w:val="24"/>
                <w:szCs w:val="24"/>
              </w:rPr>
            </w:pPr>
            <w:r w:rsidRPr="00AA1B71">
              <w:rPr>
                <w:rFonts w:ascii="Calibri" w:hAnsi="Calibri" w:cs="Calibri"/>
                <w:sz w:val="24"/>
                <w:szCs w:val="24"/>
              </w:rPr>
              <w:t>28-8</w:t>
            </w:r>
          </w:p>
        </w:tc>
        <w:tc>
          <w:tcPr>
            <w:tcW w:w="2893" w:type="dxa"/>
          </w:tcPr>
          <w:p w14:paraId="3BA10EEF" w14:textId="0EB883BA" w:rsidR="00AA1B71" w:rsidRPr="00AA1B71" w:rsidRDefault="00AA1B71" w:rsidP="00B86CEF">
            <w:pPr>
              <w:rPr>
                <w:rFonts w:ascii="Calibri" w:hAnsi="Calibri" w:cs="Calibri"/>
                <w:sz w:val="24"/>
                <w:szCs w:val="24"/>
              </w:rPr>
            </w:pPr>
            <w:r w:rsidRPr="00AA1B71">
              <w:rPr>
                <w:rFonts w:ascii="Calibri" w:hAnsi="Calibri" w:cs="Calibri"/>
                <w:sz w:val="24"/>
                <w:szCs w:val="24"/>
              </w:rPr>
              <w:t>Abcam</w:t>
            </w:r>
          </w:p>
        </w:tc>
      </w:tr>
      <w:tr w:rsidR="00AA1B71" w:rsidRPr="00AA1B71" w14:paraId="64DC5B96" w14:textId="77777777" w:rsidTr="005E5382">
        <w:trPr>
          <w:trHeight w:val="154"/>
        </w:trPr>
        <w:tc>
          <w:tcPr>
            <w:tcW w:w="2892" w:type="dxa"/>
          </w:tcPr>
          <w:p w14:paraId="110762AC" w14:textId="69DD1BF4" w:rsidR="00AA1B71" w:rsidRPr="00AA1B71" w:rsidRDefault="00AA1B71" w:rsidP="00B86CE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 w:hint="eastAsia"/>
                <w:sz w:val="24"/>
                <w:szCs w:val="24"/>
              </w:rPr>
              <w:t>P</w:t>
            </w:r>
            <w:r>
              <w:rPr>
                <w:rFonts w:ascii="Calibri" w:hAnsi="Calibri" w:cs="Calibri"/>
                <w:sz w:val="24"/>
                <w:szCs w:val="24"/>
              </w:rPr>
              <w:t>D-1</w:t>
            </w:r>
          </w:p>
        </w:tc>
        <w:tc>
          <w:tcPr>
            <w:tcW w:w="2892" w:type="dxa"/>
          </w:tcPr>
          <w:p w14:paraId="63611E60" w14:textId="0CC7A6AA" w:rsidR="00AA1B71" w:rsidRPr="00AA1B71" w:rsidRDefault="008443B3" w:rsidP="00B86CEF">
            <w:pPr>
              <w:rPr>
                <w:rFonts w:ascii="Calibri" w:hAnsi="Calibri" w:cs="Calibri"/>
                <w:sz w:val="24"/>
                <w:szCs w:val="24"/>
              </w:rPr>
            </w:pPr>
            <w:r w:rsidRPr="008443B3">
              <w:rPr>
                <w:rFonts w:ascii="Calibri" w:hAnsi="Calibri" w:cs="Calibri"/>
                <w:sz w:val="24"/>
                <w:szCs w:val="24"/>
              </w:rPr>
              <w:t>NAT105</w:t>
            </w:r>
          </w:p>
        </w:tc>
        <w:tc>
          <w:tcPr>
            <w:tcW w:w="2893" w:type="dxa"/>
          </w:tcPr>
          <w:p w14:paraId="1FD72411" w14:textId="62518187" w:rsidR="00AA1B71" w:rsidRPr="00AA1B71" w:rsidRDefault="008443B3" w:rsidP="00B86CEF">
            <w:pPr>
              <w:rPr>
                <w:rFonts w:ascii="Calibri" w:hAnsi="Calibri" w:cs="Calibri"/>
                <w:sz w:val="24"/>
                <w:szCs w:val="24"/>
              </w:rPr>
            </w:pPr>
            <w:r w:rsidRPr="008443B3">
              <w:rPr>
                <w:rFonts w:ascii="Calibri" w:hAnsi="Calibri" w:cs="Calibri"/>
                <w:sz w:val="24"/>
                <w:szCs w:val="24"/>
              </w:rPr>
              <w:t>Abcam</w:t>
            </w:r>
          </w:p>
        </w:tc>
      </w:tr>
      <w:tr w:rsidR="008443B3" w:rsidRPr="00AA1B71" w14:paraId="7DE90EF0" w14:textId="77777777" w:rsidTr="008443B3">
        <w:trPr>
          <w:trHeight w:val="154"/>
        </w:trPr>
        <w:tc>
          <w:tcPr>
            <w:tcW w:w="2892" w:type="dxa"/>
          </w:tcPr>
          <w:p w14:paraId="3A2FF1DF" w14:textId="1F629E6E" w:rsidR="008443B3" w:rsidRPr="00AA1B71" w:rsidRDefault="008443B3" w:rsidP="008443B3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 w:hint="eastAsia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sz w:val="24"/>
                <w:szCs w:val="24"/>
              </w:rPr>
              <w:t>IM-3</w:t>
            </w:r>
          </w:p>
        </w:tc>
        <w:tc>
          <w:tcPr>
            <w:tcW w:w="2892" w:type="dxa"/>
          </w:tcPr>
          <w:p w14:paraId="5C5EC3D6" w14:textId="6F903BB7" w:rsidR="008443B3" w:rsidRPr="00AA1B71" w:rsidRDefault="008443B3" w:rsidP="008443B3">
            <w:pPr>
              <w:rPr>
                <w:rFonts w:ascii="Calibri" w:hAnsi="Calibri" w:cs="Calibri"/>
                <w:sz w:val="24"/>
                <w:szCs w:val="24"/>
              </w:rPr>
            </w:pPr>
            <w:r w:rsidRPr="008443B3">
              <w:rPr>
                <w:rFonts w:ascii="Calibri" w:hAnsi="Calibri" w:cs="Calibri"/>
                <w:sz w:val="24"/>
                <w:szCs w:val="24"/>
              </w:rPr>
              <w:t>1E5</w:t>
            </w:r>
          </w:p>
        </w:tc>
        <w:tc>
          <w:tcPr>
            <w:tcW w:w="2893" w:type="dxa"/>
          </w:tcPr>
          <w:p w14:paraId="3A8BE20D" w14:textId="1B97F545" w:rsidR="008443B3" w:rsidRPr="00AA1B71" w:rsidRDefault="008443B3" w:rsidP="008443B3">
            <w:pPr>
              <w:rPr>
                <w:rFonts w:ascii="Calibri" w:hAnsi="Calibri" w:cs="Calibri"/>
                <w:sz w:val="24"/>
                <w:szCs w:val="24"/>
              </w:rPr>
            </w:pPr>
            <w:r w:rsidRPr="00AA1B71">
              <w:rPr>
                <w:rFonts w:ascii="Calibri" w:hAnsi="Calibri" w:cs="Calibri"/>
                <w:sz w:val="24"/>
                <w:szCs w:val="24"/>
              </w:rPr>
              <w:t>Invitrogen</w:t>
            </w:r>
          </w:p>
        </w:tc>
      </w:tr>
      <w:tr w:rsidR="008443B3" w:rsidRPr="00AA1B71" w14:paraId="1926DB4C" w14:textId="77777777" w:rsidTr="008443B3">
        <w:trPr>
          <w:trHeight w:val="154"/>
        </w:trPr>
        <w:tc>
          <w:tcPr>
            <w:tcW w:w="2892" w:type="dxa"/>
            <w:tcBorders>
              <w:bottom w:val="single" w:sz="4" w:space="0" w:color="auto"/>
            </w:tcBorders>
          </w:tcPr>
          <w:p w14:paraId="03F13C3A" w14:textId="33F842B8" w:rsidR="008443B3" w:rsidRPr="00AA1B71" w:rsidRDefault="008443B3" w:rsidP="008443B3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 w:hint="eastAsia"/>
                <w:sz w:val="24"/>
                <w:szCs w:val="24"/>
              </w:rPr>
              <w:t>L</w:t>
            </w:r>
            <w:r>
              <w:rPr>
                <w:rFonts w:ascii="Calibri" w:hAnsi="Calibri" w:cs="Calibri"/>
                <w:sz w:val="24"/>
                <w:szCs w:val="24"/>
              </w:rPr>
              <w:t>AG-3</w:t>
            </w:r>
          </w:p>
        </w:tc>
        <w:tc>
          <w:tcPr>
            <w:tcW w:w="2892" w:type="dxa"/>
            <w:tcBorders>
              <w:bottom w:val="single" w:sz="4" w:space="0" w:color="auto"/>
            </w:tcBorders>
          </w:tcPr>
          <w:p w14:paraId="58A02F6C" w14:textId="0D642492" w:rsidR="008443B3" w:rsidRPr="00AA1B71" w:rsidRDefault="008443B3" w:rsidP="008443B3">
            <w:pPr>
              <w:rPr>
                <w:rFonts w:ascii="Calibri" w:hAnsi="Calibri" w:cs="Calibri"/>
                <w:sz w:val="24"/>
                <w:szCs w:val="24"/>
              </w:rPr>
            </w:pPr>
            <w:r w:rsidRPr="008443B3">
              <w:rPr>
                <w:rFonts w:ascii="Calibri" w:hAnsi="Calibri" w:cs="Calibri"/>
                <w:sz w:val="24"/>
                <w:szCs w:val="24"/>
              </w:rPr>
              <w:t>EPR4392</w:t>
            </w:r>
          </w:p>
        </w:tc>
        <w:tc>
          <w:tcPr>
            <w:tcW w:w="2893" w:type="dxa"/>
            <w:tcBorders>
              <w:bottom w:val="single" w:sz="4" w:space="0" w:color="auto"/>
            </w:tcBorders>
          </w:tcPr>
          <w:p w14:paraId="14481E79" w14:textId="55DBBF38" w:rsidR="008443B3" w:rsidRPr="00AA1B71" w:rsidRDefault="008443B3" w:rsidP="008443B3">
            <w:pPr>
              <w:rPr>
                <w:rFonts w:ascii="Calibri" w:hAnsi="Calibri" w:cs="Calibri"/>
                <w:sz w:val="24"/>
                <w:szCs w:val="24"/>
              </w:rPr>
            </w:pPr>
            <w:r w:rsidRPr="008443B3">
              <w:rPr>
                <w:rFonts w:ascii="Calibri" w:hAnsi="Calibri" w:cs="Calibri"/>
                <w:sz w:val="24"/>
                <w:szCs w:val="24"/>
              </w:rPr>
              <w:t>Abcam</w:t>
            </w:r>
          </w:p>
        </w:tc>
      </w:tr>
    </w:tbl>
    <w:p w14:paraId="3A8F0BEA" w14:textId="77777777" w:rsidR="00B86CEF" w:rsidRPr="00AA1B71" w:rsidRDefault="00B86CEF" w:rsidP="00B86CEF">
      <w:pPr>
        <w:rPr>
          <w:rFonts w:ascii="Calibri" w:hAnsi="Calibri" w:cs="Calibri"/>
          <w:sz w:val="24"/>
          <w:szCs w:val="24"/>
        </w:rPr>
      </w:pPr>
    </w:p>
    <w:p w14:paraId="54687CAF" w14:textId="7BFA0993" w:rsidR="001E18DF" w:rsidRPr="00AA1B71" w:rsidRDefault="00B86CEF" w:rsidP="00B86CEF">
      <w:pPr>
        <w:rPr>
          <w:rFonts w:ascii="Calibri" w:hAnsi="Calibri" w:cs="Calibri"/>
          <w:sz w:val="24"/>
          <w:szCs w:val="24"/>
        </w:rPr>
      </w:pPr>
      <w:r w:rsidRPr="00AA1B71">
        <w:rPr>
          <w:rFonts w:ascii="Calibri" w:hAnsi="Calibri" w:cs="Calibri"/>
          <w:sz w:val="24"/>
          <w:szCs w:val="24"/>
        </w:rPr>
        <w:t xml:space="preserve">For the evaluation of expression of molecules by immunohistochemistry, the presence of nuclear </w:t>
      </w:r>
      <w:r w:rsidR="00510B44" w:rsidRPr="00510B44">
        <w:rPr>
          <w:rFonts w:ascii="Calibri" w:hAnsi="Calibri" w:cs="Calibri"/>
          <w:sz w:val="24"/>
          <w:szCs w:val="24"/>
        </w:rPr>
        <w:t>deposition</w:t>
      </w:r>
      <w:r w:rsidRPr="00AA1B71">
        <w:rPr>
          <w:rFonts w:ascii="Calibri" w:hAnsi="Calibri" w:cs="Calibri"/>
          <w:sz w:val="24"/>
          <w:szCs w:val="24"/>
        </w:rPr>
        <w:t xml:space="preserve"> of β-catenin in greater than or equal to 5% of tumor cells, or diffuse strong staining of GS are considered as positive findings for activation in Wnt/β-catenin signaling. For the expression of PD-L1, we counted the number of PD-L1 positive cells in tumor and tumor infiltered cells for the calculation of the combined positive score (CPS) as reported previously, where CPS was determined as the number of PD-L1-positive cells (tumor cells, lymphocytes, and macrophages) divided by the total number of viable tumor cells × 100.</w:t>
      </w:r>
    </w:p>
    <w:sectPr w:rsidR="001E18DF" w:rsidRPr="00AA1B7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21E5D4" w14:textId="77777777" w:rsidR="00EC2D9C" w:rsidRDefault="00EC2D9C" w:rsidP="00ED099B">
      <w:pPr>
        <w:spacing w:line="240" w:lineRule="auto"/>
      </w:pPr>
      <w:r>
        <w:separator/>
      </w:r>
    </w:p>
  </w:endnote>
  <w:endnote w:type="continuationSeparator" w:id="0">
    <w:p w14:paraId="64DA8FD2" w14:textId="77777777" w:rsidR="00EC2D9C" w:rsidRDefault="00EC2D9C" w:rsidP="00ED099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31B814" w14:textId="77777777" w:rsidR="00EC2D9C" w:rsidRDefault="00EC2D9C" w:rsidP="00ED099B">
      <w:pPr>
        <w:spacing w:line="240" w:lineRule="auto"/>
      </w:pPr>
      <w:r>
        <w:separator/>
      </w:r>
    </w:p>
  </w:footnote>
  <w:footnote w:type="continuationSeparator" w:id="0">
    <w:p w14:paraId="79F3CF27" w14:textId="77777777" w:rsidR="00EC2D9C" w:rsidRDefault="00EC2D9C" w:rsidP="00ED099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6CEF"/>
    <w:rsid w:val="001E18DF"/>
    <w:rsid w:val="00336023"/>
    <w:rsid w:val="003415EA"/>
    <w:rsid w:val="00410A79"/>
    <w:rsid w:val="00510B44"/>
    <w:rsid w:val="00530F44"/>
    <w:rsid w:val="00560274"/>
    <w:rsid w:val="005E5382"/>
    <w:rsid w:val="006F7ECB"/>
    <w:rsid w:val="00794C0F"/>
    <w:rsid w:val="007F6BC0"/>
    <w:rsid w:val="008443B3"/>
    <w:rsid w:val="00922110"/>
    <w:rsid w:val="00A14100"/>
    <w:rsid w:val="00AA1B71"/>
    <w:rsid w:val="00B86CEF"/>
    <w:rsid w:val="00BB377E"/>
    <w:rsid w:val="00BF323C"/>
    <w:rsid w:val="00D70DD5"/>
    <w:rsid w:val="00EC2D9C"/>
    <w:rsid w:val="00ED099B"/>
    <w:rsid w:val="00F55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245DC39"/>
  <w15:chartTrackingRefBased/>
  <w15:docId w15:val="{9B9AED67-8201-4A68-A687-D7FEB340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320" w:lineRule="exac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6CE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Grid Table Light"/>
    <w:basedOn w:val="a1"/>
    <w:uiPriority w:val="40"/>
    <w:rsid w:val="005E5382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5">
    <w:name w:val="annotation reference"/>
    <w:basedOn w:val="a0"/>
    <w:uiPriority w:val="99"/>
    <w:semiHidden/>
    <w:unhideWhenUsed/>
    <w:rsid w:val="00D70DD5"/>
    <w:rPr>
      <w:sz w:val="18"/>
      <w:szCs w:val="18"/>
    </w:rPr>
  </w:style>
  <w:style w:type="paragraph" w:styleId="a6">
    <w:name w:val="annotation text"/>
    <w:basedOn w:val="a"/>
    <w:link w:val="a7"/>
    <w:uiPriority w:val="99"/>
    <w:semiHidden/>
    <w:unhideWhenUsed/>
    <w:rsid w:val="00D70DD5"/>
    <w:pPr>
      <w:jc w:val="left"/>
    </w:pPr>
  </w:style>
  <w:style w:type="character" w:customStyle="1" w:styleId="a7">
    <w:name w:val="コメント文字列 (文字)"/>
    <w:basedOn w:val="a0"/>
    <w:link w:val="a6"/>
    <w:uiPriority w:val="99"/>
    <w:semiHidden/>
    <w:rsid w:val="00D70DD5"/>
  </w:style>
  <w:style w:type="paragraph" w:styleId="a8">
    <w:name w:val="annotation subject"/>
    <w:basedOn w:val="a6"/>
    <w:next w:val="a6"/>
    <w:link w:val="a9"/>
    <w:uiPriority w:val="99"/>
    <w:semiHidden/>
    <w:unhideWhenUsed/>
    <w:rsid w:val="00D70DD5"/>
    <w:rPr>
      <w:b/>
      <w:bCs/>
    </w:rPr>
  </w:style>
  <w:style w:type="character" w:customStyle="1" w:styleId="a9">
    <w:name w:val="コメント内容 (文字)"/>
    <w:basedOn w:val="a7"/>
    <w:link w:val="a8"/>
    <w:uiPriority w:val="99"/>
    <w:semiHidden/>
    <w:rsid w:val="00D70DD5"/>
    <w:rPr>
      <w:b/>
      <w:bCs/>
    </w:rPr>
  </w:style>
  <w:style w:type="paragraph" w:styleId="aa">
    <w:name w:val="header"/>
    <w:basedOn w:val="a"/>
    <w:link w:val="ab"/>
    <w:uiPriority w:val="99"/>
    <w:unhideWhenUsed/>
    <w:rsid w:val="00ED099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D099B"/>
  </w:style>
  <w:style w:type="paragraph" w:styleId="ac">
    <w:name w:val="footer"/>
    <w:basedOn w:val="a"/>
    <w:link w:val="ad"/>
    <w:uiPriority w:val="99"/>
    <w:unhideWhenUsed/>
    <w:rsid w:val="00ED099B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D09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青木 智子</dc:creator>
  <cp:keywords/>
  <dc:description/>
  <cp:lastModifiedBy>青木 智子</cp:lastModifiedBy>
  <cp:revision>2</cp:revision>
  <dcterms:created xsi:type="dcterms:W3CDTF">2023-07-16T06:20:00Z</dcterms:created>
  <dcterms:modified xsi:type="dcterms:W3CDTF">2023-07-16T06:20:00Z</dcterms:modified>
</cp:coreProperties>
</file>