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3FD51" w14:textId="10C45BED" w:rsidR="00BE4C94" w:rsidRPr="00387832" w:rsidRDefault="00387832" w:rsidP="00BE4C94">
      <w:pPr>
        <w:widowControl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</w:rPr>
      </w:pPr>
      <w:r w:rsidRPr="00387832">
        <w:rPr>
          <w:rFonts w:ascii="Times New Roman" w:hAnsi="Times New Roman" w:cs="Times New Roman"/>
          <w:b/>
          <w:bCs/>
          <w:sz w:val="24"/>
          <w:szCs w:val="28"/>
        </w:rPr>
        <w:t xml:space="preserve">Supplementary Table </w:t>
      </w:r>
      <w:r w:rsidRPr="00387832">
        <w:rPr>
          <w:rFonts w:ascii="Times New Roman" w:hAnsi="Times New Roman" w:cs="Times New Roman"/>
          <w:b/>
          <w:bCs/>
          <w:sz w:val="24"/>
          <w:szCs w:val="28"/>
        </w:rPr>
        <w:t>3</w:t>
      </w:r>
      <w:r w:rsidR="00BE4C94" w:rsidRPr="00387832">
        <w:rPr>
          <w:rFonts w:ascii="Times New Roman" w:eastAsia="宋体" w:hAnsi="Times New Roman" w:cs="Times New Roman"/>
          <w:bCs/>
          <w:kern w:val="0"/>
          <w:sz w:val="24"/>
          <w:szCs w:val="24"/>
        </w:rPr>
        <w:t xml:space="preserve"> </w:t>
      </w:r>
      <w:r w:rsidR="00BE4C94" w:rsidRPr="00387832">
        <w:rPr>
          <w:rFonts w:ascii="Times New Roman" w:eastAsia="宋体" w:hAnsi="Times New Roman" w:cs="Times New Roman"/>
          <w:b/>
          <w:kern w:val="0"/>
          <w:sz w:val="24"/>
          <w:szCs w:val="24"/>
        </w:rPr>
        <w:t xml:space="preserve">Association between FAR level and 6-month adverse outcomes </w:t>
      </w:r>
    </w:p>
    <w:tbl>
      <w:tblPr>
        <w:tblW w:w="13956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960"/>
        <w:gridCol w:w="1620"/>
        <w:gridCol w:w="2070"/>
        <w:gridCol w:w="2160"/>
        <w:gridCol w:w="2070"/>
        <w:gridCol w:w="2076"/>
      </w:tblGrid>
      <w:tr w:rsidR="00BE4C94" w:rsidRPr="00387832" w14:paraId="33E97E3F" w14:textId="77777777" w:rsidTr="00FC21D8">
        <w:trPr>
          <w:trHeight w:val="320"/>
        </w:trPr>
        <w:tc>
          <w:tcPr>
            <w:tcW w:w="396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6B9E30B" w14:textId="77777777" w:rsidR="00BE4C94" w:rsidRPr="00387832" w:rsidRDefault="00BE4C94" w:rsidP="00FC21D8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O</w:t>
            </w: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utcomes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447F5F0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Events, N (%)</w:t>
            </w:r>
          </w:p>
        </w:tc>
        <w:tc>
          <w:tcPr>
            <w:tcW w:w="207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7B2C2F8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U</w:t>
            </w: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nadjusted</w:t>
            </w:r>
          </w:p>
        </w:tc>
        <w:tc>
          <w:tcPr>
            <w:tcW w:w="216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FEE6236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Model 1</w:t>
            </w:r>
          </w:p>
        </w:tc>
        <w:tc>
          <w:tcPr>
            <w:tcW w:w="207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73A7B59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Model 2</w:t>
            </w:r>
          </w:p>
        </w:tc>
        <w:tc>
          <w:tcPr>
            <w:tcW w:w="207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99AD4FC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Model 3</w:t>
            </w:r>
          </w:p>
        </w:tc>
      </w:tr>
      <w:tr w:rsidR="00BE4C94" w:rsidRPr="00387832" w14:paraId="1A3D1561" w14:textId="77777777" w:rsidTr="00FC21D8">
        <w:trPr>
          <w:trHeight w:val="332"/>
        </w:trPr>
        <w:tc>
          <w:tcPr>
            <w:tcW w:w="396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F9D014B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5475BE2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D9CCB6F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OR/HR (95%CI)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3355578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OR/HR (95%CI)</w:t>
            </w:r>
          </w:p>
        </w:tc>
        <w:tc>
          <w:tcPr>
            <w:tcW w:w="207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01C7EB0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OR/HR (95%CI)</w:t>
            </w:r>
          </w:p>
        </w:tc>
        <w:tc>
          <w:tcPr>
            <w:tcW w:w="207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034F237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OR/HR (95%CI)</w:t>
            </w:r>
          </w:p>
        </w:tc>
      </w:tr>
      <w:tr w:rsidR="00BE4C94" w:rsidRPr="00387832" w14:paraId="667C6E8F" w14:textId="77777777" w:rsidTr="00FC21D8">
        <w:trPr>
          <w:trHeight w:val="320"/>
        </w:trPr>
        <w:tc>
          <w:tcPr>
            <w:tcW w:w="3960" w:type="dxa"/>
            <w:tcBorders>
              <w:top w:val="single" w:sz="4" w:space="0" w:color="auto"/>
            </w:tcBorders>
            <w:shd w:val="clear" w:color="auto" w:fill="auto"/>
          </w:tcPr>
          <w:p w14:paraId="3469E535" w14:textId="77777777" w:rsidR="00BE4C94" w:rsidRPr="00387832" w:rsidRDefault="00BE4C94" w:rsidP="00FC21D8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 xml:space="preserve">Poor </w:t>
            </w: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F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 xml:space="preserve">unctional </w:t>
            </w: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O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 xml:space="preserve">utcomes 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</w:tcPr>
          <w:p w14:paraId="5D8AFA38" w14:textId="77777777" w:rsidR="00BE4C94" w:rsidRPr="00387832" w:rsidRDefault="00BE4C94" w:rsidP="00FC21D8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  <w:shd w:val="clear" w:color="auto" w:fill="auto"/>
          </w:tcPr>
          <w:p w14:paraId="37AE19A0" w14:textId="77777777" w:rsidR="00BE4C94" w:rsidRPr="00387832" w:rsidRDefault="00BE4C94" w:rsidP="00FC21D8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auto"/>
          </w:tcPr>
          <w:p w14:paraId="2D19DC74" w14:textId="77777777" w:rsidR="00BE4C94" w:rsidRPr="00387832" w:rsidRDefault="00BE4C94" w:rsidP="00FC21D8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  <w:shd w:val="clear" w:color="auto" w:fill="auto"/>
          </w:tcPr>
          <w:p w14:paraId="542B1300" w14:textId="77777777" w:rsidR="00BE4C94" w:rsidRPr="00387832" w:rsidRDefault="00BE4C94" w:rsidP="00FC21D8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</w:tcBorders>
            <w:shd w:val="clear" w:color="auto" w:fill="auto"/>
          </w:tcPr>
          <w:p w14:paraId="1384BE12" w14:textId="77777777" w:rsidR="00BE4C94" w:rsidRPr="00387832" w:rsidRDefault="00BE4C94" w:rsidP="00FC21D8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BE4C94" w:rsidRPr="00387832" w14:paraId="4C27DD86" w14:textId="77777777" w:rsidTr="00FC21D8">
        <w:trPr>
          <w:trHeight w:val="320"/>
        </w:trPr>
        <w:tc>
          <w:tcPr>
            <w:tcW w:w="3960" w:type="dxa"/>
            <w:shd w:val="clear" w:color="auto" w:fill="auto"/>
          </w:tcPr>
          <w:p w14:paraId="4EAA62BA" w14:textId="77777777" w:rsidR="00BE4C94" w:rsidRPr="00387832" w:rsidRDefault="00BE4C94" w:rsidP="00FC21D8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99A604B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209(9.40)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326D1E93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  <w:tc>
          <w:tcPr>
            <w:tcW w:w="2160" w:type="dxa"/>
            <w:tcBorders>
              <w:bottom w:val="nil"/>
            </w:tcBorders>
            <w:shd w:val="clear" w:color="auto" w:fill="auto"/>
            <w:vAlign w:val="center"/>
          </w:tcPr>
          <w:p w14:paraId="1F3AB4A9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  <w:tc>
          <w:tcPr>
            <w:tcW w:w="2070" w:type="dxa"/>
            <w:tcBorders>
              <w:bottom w:val="nil"/>
            </w:tcBorders>
            <w:shd w:val="clear" w:color="auto" w:fill="auto"/>
            <w:vAlign w:val="center"/>
          </w:tcPr>
          <w:p w14:paraId="2A318745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  <w:tc>
          <w:tcPr>
            <w:tcW w:w="2076" w:type="dxa"/>
            <w:tcBorders>
              <w:bottom w:val="nil"/>
            </w:tcBorders>
            <w:shd w:val="clear" w:color="auto" w:fill="auto"/>
            <w:vAlign w:val="center"/>
          </w:tcPr>
          <w:p w14:paraId="491F2DAB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</w:tr>
      <w:tr w:rsidR="00BE4C94" w:rsidRPr="00387832" w14:paraId="1F3CF3F3" w14:textId="77777777" w:rsidTr="00FC21D8">
        <w:trPr>
          <w:trHeight w:val="320"/>
        </w:trPr>
        <w:tc>
          <w:tcPr>
            <w:tcW w:w="3960" w:type="dxa"/>
            <w:shd w:val="clear" w:color="auto" w:fill="auto"/>
          </w:tcPr>
          <w:p w14:paraId="306A46CE" w14:textId="77777777" w:rsidR="00BE4C94" w:rsidRPr="00387832" w:rsidRDefault="00BE4C94" w:rsidP="00FC21D8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82B209A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244(11.01)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298EB6FF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.19(0.98-1.45)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0F22A3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1.07(0.87-1.3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0</w:t>
            </w: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B0A46D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1.03(0.84-1.26)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A0C1F0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.03(0.83-1.27)</w:t>
            </w:r>
          </w:p>
        </w:tc>
      </w:tr>
      <w:tr w:rsidR="00BE4C94" w:rsidRPr="00387832" w14:paraId="5C2404E7" w14:textId="77777777" w:rsidTr="00FC21D8">
        <w:trPr>
          <w:trHeight w:val="264"/>
        </w:trPr>
        <w:tc>
          <w:tcPr>
            <w:tcW w:w="3960" w:type="dxa"/>
            <w:shd w:val="clear" w:color="auto" w:fill="auto"/>
          </w:tcPr>
          <w:p w14:paraId="00676A01" w14:textId="77777777" w:rsidR="00BE4C94" w:rsidRPr="00387832" w:rsidRDefault="00BE4C94" w:rsidP="00FC21D8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A5A48BC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271(12.25)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14A519C3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.35(1.11-1.63)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D9F7EF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1.1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0</w:t>
            </w: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(0.9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0</w:t>
            </w: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-1.33)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094A4B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1.06(0.87-1.29)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7413B0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0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.97(0.79-1.20)</w:t>
            </w:r>
          </w:p>
        </w:tc>
      </w:tr>
      <w:tr w:rsidR="00BE4C94" w:rsidRPr="00387832" w14:paraId="48AA26E8" w14:textId="77777777" w:rsidTr="00FC21D8">
        <w:trPr>
          <w:trHeight w:val="264"/>
        </w:trPr>
        <w:tc>
          <w:tcPr>
            <w:tcW w:w="3960" w:type="dxa"/>
            <w:shd w:val="clear" w:color="auto" w:fill="auto"/>
          </w:tcPr>
          <w:p w14:paraId="6CDCF412" w14:textId="77777777" w:rsidR="00BE4C94" w:rsidRPr="00387832" w:rsidRDefault="00BE4C94" w:rsidP="00FC21D8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38C54CA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467(21.17)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699DCC21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2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.59(2.17-3.08)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AD0CD7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1.96(1.63-2.34)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281CD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1.78(1.48-2.14)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CA6C51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.50(</w:t>
            </w:r>
            <w:bookmarkStart w:id="0" w:name="_Hlk146439649"/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1.23-1.82</w:t>
            </w:r>
            <w:bookmarkEnd w:id="0"/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)</w:t>
            </w:r>
          </w:p>
        </w:tc>
      </w:tr>
      <w:tr w:rsidR="00BE4C94" w:rsidRPr="00387832" w14:paraId="641F319A" w14:textId="77777777" w:rsidTr="00FC21D8">
        <w:trPr>
          <w:trHeight w:val="320"/>
        </w:trPr>
        <w:tc>
          <w:tcPr>
            <w:tcW w:w="3960" w:type="dxa"/>
            <w:shd w:val="clear" w:color="auto" w:fill="auto"/>
          </w:tcPr>
          <w:p w14:paraId="42A3770F" w14:textId="77777777" w:rsidR="00BE4C94" w:rsidRPr="00387832" w:rsidRDefault="00BE4C94" w:rsidP="00FC21D8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D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 xml:space="preserve">isability 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41B600E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14:paraId="7940B83F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2E94DCF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5AE108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877B9C9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BE4C94" w:rsidRPr="00387832" w14:paraId="02B59A9D" w14:textId="77777777" w:rsidTr="00FC21D8">
        <w:trPr>
          <w:trHeight w:val="320"/>
        </w:trPr>
        <w:tc>
          <w:tcPr>
            <w:tcW w:w="3960" w:type="dxa"/>
            <w:shd w:val="clear" w:color="auto" w:fill="auto"/>
          </w:tcPr>
          <w:p w14:paraId="1BBEDC21" w14:textId="77777777" w:rsidR="00BE4C94" w:rsidRPr="00387832" w:rsidRDefault="00BE4C94" w:rsidP="00FC21D8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40FA925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177(8.08)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67D8AB09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E2653C1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  <w:tc>
          <w:tcPr>
            <w:tcW w:w="207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F680B00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  <w:tc>
          <w:tcPr>
            <w:tcW w:w="20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57ACA73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</w:tr>
      <w:tr w:rsidR="00BE4C94" w:rsidRPr="00387832" w14:paraId="3AE8E075" w14:textId="77777777" w:rsidTr="00FC21D8">
        <w:trPr>
          <w:trHeight w:val="320"/>
        </w:trPr>
        <w:tc>
          <w:tcPr>
            <w:tcW w:w="3960" w:type="dxa"/>
            <w:tcBorders>
              <w:bottom w:val="nil"/>
            </w:tcBorders>
            <w:shd w:val="clear" w:color="auto" w:fill="auto"/>
          </w:tcPr>
          <w:p w14:paraId="0BF91DD4" w14:textId="77777777" w:rsidR="00BE4C94" w:rsidRPr="00387832" w:rsidRDefault="00BE4C94" w:rsidP="00FC21D8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bottom w:val="nil"/>
            </w:tcBorders>
            <w:shd w:val="clear" w:color="auto" w:fill="auto"/>
            <w:vAlign w:val="center"/>
          </w:tcPr>
          <w:p w14:paraId="6EFA089C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200(9.20)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09293B28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.15(0.93-1.43)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CF26DB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1.04(0.84-1.29)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2514F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1.01(0.82-1.26)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C634EA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.01(0.81-1.27)</w:t>
            </w:r>
          </w:p>
        </w:tc>
      </w:tr>
      <w:tr w:rsidR="00BE4C94" w:rsidRPr="00387832" w14:paraId="1BC1D923" w14:textId="77777777" w:rsidTr="00FC21D8">
        <w:trPr>
          <w:trHeight w:val="282"/>
        </w:trPr>
        <w:tc>
          <w:tcPr>
            <w:tcW w:w="3960" w:type="dxa"/>
            <w:tcBorders>
              <w:top w:val="nil"/>
              <w:bottom w:val="nil"/>
            </w:tcBorders>
            <w:shd w:val="clear" w:color="auto" w:fill="auto"/>
          </w:tcPr>
          <w:p w14:paraId="12F7AE1E" w14:textId="77777777" w:rsidR="00BE4C94" w:rsidRPr="00387832" w:rsidRDefault="00BE4C94" w:rsidP="00FC21D8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2DF5E8F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229(10.55)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0E3B6D7E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.34(1.09-1.65)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E43093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1.11(0.9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0</w:t>
            </w: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-1.37)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283AEB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1.07(0.87-1.33)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68EFBB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0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.99(0.79-1.24)</w:t>
            </w:r>
          </w:p>
        </w:tc>
      </w:tr>
      <w:tr w:rsidR="00BE4C94" w:rsidRPr="00387832" w14:paraId="2AFB8960" w14:textId="77777777" w:rsidTr="00FC21D8">
        <w:trPr>
          <w:trHeight w:val="320"/>
        </w:trPr>
        <w:tc>
          <w:tcPr>
            <w:tcW w:w="3960" w:type="dxa"/>
            <w:tcBorders>
              <w:top w:val="nil"/>
              <w:bottom w:val="nil"/>
            </w:tcBorders>
            <w:shd w:val="clear" w:color="auto" w:fill="auto"/>
          </w:tcPr>
          <w:p w14:paraId="76B3E575" w14:textId="77777777" w:rsidR="00BE4C94" w:rsidRPr="00387832" w:rsidRDefault="00BE4C94" w:rsidP="00FC21D8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76C039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379(17.89)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5CB93B53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2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.48(2.05-3.00)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25B94A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1.91(1.57-2.32)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42396E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1.74(1.43-2.13)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A1F9DE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.52(</w:t>
            </w:r>
            <w:bookmarkStart w:id="1" w:name="_Hlk146439663"/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1.19-1.8</w:t>
            </w:r>
            <w:bookmarkEnd w:id="1"/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6)</w:t>
            </w:r>
          </w:p>
        </w:tc>
      </w:tr>
      <w:tr w:rsidR="00BE4C94" w:rsidRPr="00387832" w14:paraId="3152A90B" w14:textId="77777777" w:rsidTr="00FC21D8">
        <w:trPr>
          <w:trHeight w:val="320"/>
        </w:trPr>
        <w:tc>
          <w:tcPr>
            <w:tcW w:w="3960" w:type="dxa"/>
            <w:tcBorders>
              <w:top w:val="nil"/>
              <w:bottom w:val="nil"/>
            </w:tcBorders>
            <w:shd w:val="clear" w:color="auto" w:fill="auto"/>
          </w:tcPr>
          <w:p w14:paraId="0ED1E58B" w14:textId="77777777" w:rsidR="00BE4C94" w:rsidRPr="00387832" w:rsidRDefault="00BE4C94" w:rsidP="00FC21D8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A</w:t>
            </w: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ll-cause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 xml:space="preserve"> </w:t>
            </w: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Death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55FCBC8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1979AB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5D6FEF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9C035C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39AA9B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BE4C94" w:rsidRPr="00387832" w14:paraId="1BF4D4D1" w14:textId="77777777" w:rsidTr="00FC21D8">
        <w:trPr>
          <w:trHeight w:val="339"/>
        </w:trPr>
        <w:tc>
          <w:tcPr>
            <w:tcW w:w="3960" w:type="dxa"/>
            <w:tcBorders>
              <w:top w:val="nil"/>
            </w:tcBorders>
            <w:shd w:val="clear" w:color="auto" w:fill="auto"/>
          </w:tcPr>
          <w:p w14:paraId="4B2BCF55" w14:textId="77777777" w:rsidR="00BE4C94" w:rsidRPr="00387832" w:rsidRDefault="00BE4C94" w:rsidP="00FC21D8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vAlign w:val="center"/>
          </w:tcPr>
          <w:p w14:paraId="6ABDBC87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32(1.42)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0BF68048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AA3F997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  <w:tc>
          <w:tcPr>
            <w:tcW w:w="207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AAC882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  <w:tc>
          <w:tcPr>
            <w:tcW w:w="20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5DAF4F9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</w:tr>
      <w:tr w:rsidR="00BE4C94" w:rsidRPr="00387832" w14:paraId="050251F4" w14:textId="77777777" w:rsidTr="00FC21D8">
        <w:trPr>
          <w:trHeight w:val="320"/>
        </w:trPr>
        <w:tc>
          <w:tcPr>
            <w:tcW w:w="3960" w:type="dxa"/>
            <w:shd w:val="clear" w:color="auto" w:fill="auto"/>
          </w:tcPr>
          <w:p w14:paraId="1A952008" w14:textId="77777777" w:rsidR="00BE4C94" w:rsidRPr="00387832" w:rsidRDefault="00BE4C94" w:rsidP="00FC21D8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5FA9F08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44(1.96)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5AB3E4B9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.38(0.87-2.17)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5A7FD9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1.19(0.75-1.88)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E77E3A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1.13(0.72-1.79)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E23B1B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.13(0.71-1.79)</w:t>
            </w:r>
          </w:p>
        </w:tc>
      </w:tr>
      <w:tr w:rsidR="00BE4C94" w:rsidRPr="00387832" w14:paraId="560C07CA" w14:textId="77777777" w:rsidTr="00FC21D8">
        <w:trPr>
          <w:trHeight w:val="320"/>
        </w:trPr>
        <w:tc>
          <w:tcPr>
            <w:tcW w:w="3960" w:type="dxa"/>
            <w:tcBorders>
              <w:bottom w:val="nil"/>
            </w:tcBorders>
            <w:shd w:val="clear" w:color="auto" w:fill="auto"/>
          </w:tcPr>
          <w:p w14:paraId="450EBAA2" w14:textId="77777777" w:rsidR="00BE4C94" w:rsidRPr="00387832" w:rsidRDefault="00BE4C94" w:rsidP="00FC21D8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bottom w:val="nil"/>
            </w:tcBorders>
            <w:shd w:val="clear" w:color="auto" w:fill="auto"/>
            <w:vAlign w:val="center"/>
          </w:tcPr>
          <w:p w14:paraId="611AAD25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42(1.87)</w:t>
            </w:r>
          </w:p>
        </w:tc>
        <w:tc>
          <w:tcPr>
            <w:tcW w:w="2070" w:type="dxa"/>
            <w:tcBorders>
              <w:bottom w:val="nil"/>
            </w:tcBorders>
            <w:shd w:val="clear" w:color="auto" w:fill="auto"/>
            <w:vAlign w:val="center"/>
          </w:tcPr>
          <w:p w14:paraId="57714B8B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.32(0.83-2.09)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BEAF0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1.01(0.64-1.61)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20D20E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0.98(0.61-1.55)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2726E6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0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.91(0.57-1.45)</w:t>
            </w:r>
          </w:p>
        </w:tc>
      </w:tr>
      <w:tr w:rsidR="00BE4C94" w:rsidRPr="00387832" w14:paraId="6EF32199" w14:textId="77777777" w:rsidTr="00FC21D8">
        <w:trPr>
          <w:trHeight w:val="320"/>
        </w:trPr>
        <w:tc>
          <w:tcPr>
            <w:tcW w:w="3960" w:type="dxa"/>
            <w:tcBorders>
              <w:top w:val="nil"/>
              <w:bottom w:val="nil"/>
            </w:tcBorders>
            <w:shd w:val="clear" w:color="auto" w:fill="auto"/>
          </w:tcPr>
          <w:p w14:paraId="2693C01B" w14:textId="77777777" w:rsidR="00BE4C94" w:rsidRPr="00387832" w:rsidRDefault="00BE4C94" w:rsidP="00FC21D8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D3D8415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88(3.92)</w:t>
            </w:r>
          </w:p>
        </w:tc>
        <w:tc>
          <w:tcPr>
            <w:tcW w:w="207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C00DCEB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2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.79(1.86-4.18)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7DB32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1.88(1.24-2.84)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10CD01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1.71(1.13-2.59)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956FE9" w14:textId="1F6A49BB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</w:t>
            </w:r>
            <w:r w:rsidR="00786AFC"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38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(</w:t>
            </w:r>
            <w:r w:rsidR="00786AFC"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1.03-1.72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)</w:t>
            </w:r>
          </w:p>
        </w:tc>
      </w:tr>
      <w:tr w:rsidR="00BE4C94" w:rsidRPr="00387832" w14:paraId="60A77852" w14:textId="77777777" w:rsidTr="00FC21D8">
        <w:trPr>
          <w:trHeight w:val="320"/>
        </w:trPr>
        <w:tc>
          <w:tcPr>
            <w:tcW w:w="3960" w:type="dxa"/>
            <w:tcBorders>
              <w:top w:val="nil"/>
              <w:bottom w:val="nil"/>
            </w:tcBorders>
            <w:shd w:val="clear" w:color="auto" w:fill="auto"/>
          </w:tcPr>
          <w:p w14:paraId="005CD044" w14:textId="77777777" w:rsidR="00BE4C94" w:rsidRPr="00387832" w:rsidRDefault="00BE4C94" w:rsidP="00FC21D8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Recurrent Stroke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3AE608D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ABC44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D56A03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50B89A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C6B8AD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BE4C94" w:rsidRPr="00387832" w14:paraId="6A4EA936" w14:textId="77777777" w:rsidTr="00FC21D8">
        <w:trPr>
          <w:trHeight w:val="320"/>
        </w:trPr>
        <w:tc>
          <w:tcPr>
            <w:tcW w:w="3960" w:type="dxa"/>
            <w:tcBorders>
              <w:top w:val="nil"/>
              <w:bottom w:val="nil"/>
            </w:tcBorders>
            <w:shd w:val="clear" w:color="auto" w:fill="auto"/>
          </w:tcPr>
          <w:p w14:paraId="13BFD9D4" w14:textId="77777777" w:rsidR="00BE4C94" w:rsidRPr="00387832" w:rsidRDefault="00BE4C94" w:rsidP="00FC21D8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2144D0B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167(7.44)</w:t>
            </w:r>
          </w:p>
        </w:tc>
        <w:tc>
          <w:tcPr>
            <w:tcW w:w="207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FDC6D39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656EF75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  <w:tc>
          <w:tcPr>
            <w:tcW w:w="207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2D4DD9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  <w:tc>
          <w:tcPr>
            <w:tcW w:w="20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510385A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</w:tr>
      <w:tr w:rsidR="00BE4C94" w:rsidRPr="00387832" w14:paraId="3E67D01B" w14:textId="77777777" w:rsidTr="00FC21D8">
        <w:trPr>
          <w:trHeight w:val="320"/>
        </w:trPr>
        <w:tc>
          <w:tcPr>
            <w:tcW w:w="3960" w:type="dxa"/>
            <w:tcBorders>
              <w:top w:val="nil"/>
            </w:tcBorders>
            <w:shd w:val="clear" w:color="auto" w:fill="auto"/>
          </w:tcPr>
          <w:p w14:paraId="66BE789F" w14:textId="77777777" w:rsidR="00BE4C94" w:rsidRPr="00387832" w:rsidRDefault="00BE4C94" w:rsidP="00FC21D8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vAlign w:val="center"/>
          </w:tcPr>
          <w:p w14:paraId="34265D34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187(8.33)</w:t>
            </w:r>
          </w:p>
        </w:tc>
        <w:tc>
          <w:tcPr>
            <w:tcW w:w="2070" w:type="dxa"/>
            <w:tcBorders>
              <w:top w:val="nil"/>
            </w:tcBorders>
            <w:shd w:val="clear" w:color="auto" w:fill="auto"/>
            <w:vAlign w:val="center"/>
          </w:tcPr>
          <w:p w14:paraId="3ED26DE1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.12(0.91-1.38)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CE3059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1.09(0.88-1.34)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21977A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1.06(0.86-1.31)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BD18A9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.06(0.86-1.30)</w:t>
            </w:r>
          </w:p>
        </w:tc>
      </w:tr>
      <w:tr w:rsidR="00BE4C94" w:rsidRPr="00387832" w14:paraId="12EF0304" w14:textId="77777777" w:rsidTr="00FC21D8">
        <w:trPr>
          <w:trHeight w:val="320"/>
        </w:trPr>
        <w:tc>
          <w:tcPr>
            <w:tcW w:w="3960" w:type="dxa"/>
            <w:shd w:val="clear" w:color="auto" w:fill="auto"/>
          </w:tcPr>
          <w:p w14:paraId="2FA764F1" w14:textId="77777777" w:rsidR="00BE4C94" w:rsidRPr="00387832" w:rsidRDefault="00BE4C94" w:rsidP="00FC21D8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3D82FD1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179(7.97)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57AF3C97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.07(0.87-1.33)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B45A9F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1.02(0.82-1.26)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0589F0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0.99(0.8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0</w:t>
            </w: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-1.22)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897F8D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0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.98(0.79-1.21)</w:t>
            </w:r>
          </w:p>
        </w:tc>
      </w:tr>
      <w:tr w:rsidR="00BE4C94" w:rsidRPr="00387832" w14:paraId="60A79581" w14:textId="77777777" w:rsidTr="00FC21D8">
        <w:trPr>
          <w:trHeight w:val="320"/>
        </w:trPr>
        <w:tc>
          <w:tcPr>
            <w:tcW w:w="3960" w:type="dxa"/>
            <w:tcBorders>
              <w:bottom w:val="nil"/>
            </w:tcBorders>
            <w:shd w:val="clear" w:color="auto" w:fill="auto"/>
          </w:tcPr>
          <w:p w14:paraId="76536C2B" w14:textId="77777777" w:rsidR="00BE4C94" w:rsidRPr="00387832" w:rsidRDefault="00BE4C94" w:rsidP="00FC21D8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bottom w:val="nil"/>
            </w:tcBorders>
            <w:shd w:val="clear" w:color="auto" w:fill="auto"/>
            <w:vAlign w:val="center"/>
          </w:tcPr>
          <w:p w14:paraId="7969B068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223(9.93)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66A174E6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.36(1.11-1.66)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E83C7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1.25(1.02-1.54)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E25C88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1.16(0.94-1.42)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04B52F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.12(0.91-1.38)</w:t>
            </w:r>
          </w:p>
        </w:tc>
      </w:tr>
      <w:tr w:rsidR="00BE4C94" w:rsidRPr="00387832" w14:paraId="3C7DF150" w14:textId="77777777" w:rsidTr="00FC21D8">
        <w:trPr>
          <w:trHeight w:val="320"/>
        </w:trPr>
        <w:tc>
          <w:tcPr>
            <w:tcW w:w="3960" w:type="dxa"/>
            <w:tcBorders>
              <w:top w:val="nil"/>
              <w:bottom w:val="nil"/>
            </w:tcBorders>
            <w:shd w:val="clear" w:color="auto" w:fill="auto"/>
          </w:tcPr>
          <w:p w14:paraId="181F5001" w14:textId="77777777" w:rsidR="00BE4C94" w:rsidRPr="00387832" w:rsidRDefault="00BE4C94" w:rsidP="00FC21D8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Combined Vascular Events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44CFD8D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A7ACC4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9BAAED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F92A21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D1FA59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BE4C94" w:rsidRPr="00387832" w14:paraId="5F774398" w14:textId="77777777" w:rsidTr="00FC21D8">
        <w:trPr>
          <w:trHeight w:val="320"/>
        </w:trPr>
        <w:tc>
          <w:tcPr>
            <w:tcW w:w="3960" w:type="dxa"/>
            <w:tcBorders>
              <w:top w:val="nil"/>
              <w:bottom w:val="nil"/>
            </w:tcBorders>
            <w:shd w:val="clear" w:color="auto" w:fill="auto"/>
          </w:tcPr>
          <w:p w14:paraId="469F60C1" w14:textId="77777777" w:rsidR="00BE4C94" w:rsidRPr="00387832" w:rsidRDefault="00BE4C94" w:rsidP="00FC21D8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4FAC05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171(7.61)</w:t>
            </w:r>
          </w:p>
        </w:tc>
        <w:tc>
          <w:tcPr>
            <w:tcW w:w="207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A8728D6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367EAB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  <w:tc>
          <w:tcPr>
            <w:tcW w:w="207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A659A8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  <w:tc>
          <w:tcPr>
            <w:tcW w:w="20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7CA85AE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</w:tr>
      <w:tr w:rsidR="00BE4C94" w:rsidRPr="00387832" w14:paraId="4F89FB05" w14:textId="77777777" w:rsidTr="00FC21D8">
        <w:trPr>
          <w:trHeight w:val="320"/>
        </w:trPr>
        <w:tc>
          <w:tcPr>
            <w:tcW w:w="3960" w:type="dxa"/>
            <w:tcBorders>
              <w:top w:val="nil"/>
            </w:tcBorders>
            <w:shd w:val="clear" w:color="auto" w:fill="auto"/>
          </w:tcPr>
          <w:p w14:paraId="7D6900D2" w14:textId="77777777" w:rsidR="00BE4C94" w:rsidRPr="00387832" w:rsidRDefault="00BE4C94" w:rsidP="00FC21D8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lastRenderedPageBreak/>
              <w:t>Q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vAlign w:val="center"/>
          </w:tcPr>
          <w:p w14:paraId="405179FE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193(8.59)</w:t>
            </w:r>
          </w:p>
        </w:tc>
        <w:tc>
          <w:tcPr>
            <w:tcW w:w="2070" w:type="dxa"/>
            <w:tcBorders>
              <w:top w:val="nil"/>
            </w:tcBorders>
            <w:shd w:val="clear" w:color="auto" w:fill="auto"/>
            <w:vAlign w:val="center"/>
          </w:tcPr>
          <w:p w14:paraId="10C1C8F0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.13(0.92-1.39)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46537C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1.1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0</w:t>
            </w: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(0.89-1.35)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FDB402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1.07(0.87-1.31)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F833A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.07(0.87-1.31)</w:t>
            </w:r>
          </w:p>
        </w:tc>
      </w:tr>
      <w:tr w:rsidR="00BE4C94" w:rsidRPr="00387832" w14:paraId="0342CBF4" w14:textId="77777777" w:rsidTr="00FC21D8">
        <w:trPr>
          <w:trHeight w:val="320"/>
        </w:trPr>
        <w:tc>
          <w:tcPr>
            <w:tcW w:w="3960" w:type="dxa"/>
            <w:shd w:val="clear" w:color="auto" w:fill="auto"/>
          </w:tcPr>
          <w:p w14:paraId="7B6FDC6F" w14:textId="77777777" w:rsidR="00BE4C94" w:rsidRPr="00387832" w:rsidRDefault="00BE4C94" w:rsidP="00FC21D8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D688491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193(8.59)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7DB25410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.13(0.92-1.39)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4FDC27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1.07(0.87-1.31)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BDA533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1.04(0.84-1.28)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7777FB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.02(0.83-1.26)</w:t>
            </w:r>
          </w:p>
        </w:tc>
      </w:tr>
      <w:tr w:rsidR="00BE4C94" w:rsidRPr="00387832" w14:paraId="0D7F5FBC" w14:textId="77777777" w:rsidTr="00FC21D8">
        <w:trPr>
          <w:trHeight w:val="320"/>
        </w:trPr>
        <w:tc>
          <w:tcPr>
            <w:tcW w:w="3960" w:type="dxa"/>
            <w:shd w:val="clear" w:color="auto" w:fill="auto"/>
          </w:tcPr>
          <w:p w14:paraId="3496F52E" w14:textId="77777777" w:rsidR="00BE4C94" w:rsidRPr="00387832" w:rsidRDefault="00BE4C94" w:rsidP="00FC21D8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E48BFA1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230(10.24)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67EC4CC4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.37(1.12-1.67)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49EDC4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1.25(1.02-1.54)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336DFF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1.16(0.95-1.42)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0F716F" w14:textId="77777777" w:rsidR="00BE4C94" w:rsidRPr="00387832" w:rsidRDefault="00BE4C9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38783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38783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.12(0.91-1.38)</w:t>
            </w:r>
          </w:p>
        </w:tc>
      </w:tr>
    </w:tbl>
    <w:p w14:paraId="6A886070" w14:textId="7D631287" w:rsidR="00BE4C94" w:rsidRPr="00387832" w:rsidRDefault="00BE4C94" w:rsidP="00BE4C94">
      <w:pPr>
        <w:widowControl/>
        <w:rPr>
          <w:rFonts w:ascii="Times New Roman" w:eastAsia="宋体" w:hAnsi="Times New Roman" w:cs="Times New Roman"/>
          <w:bCs/>
          <w:kern w:val="0"/>
          <w:sz w:val="24"/>
          <w:szCs w:val="24"/>
        </w:rPr>
      </w:pPr>
      <w:r w:rsidRPr="00387832">
        <w:rPr>
          <w:rFonts w:ascii="Times New Roman" w:eastAsia="宋体" w:hAnsi="Times New Roman" w:cs="Times New Roman"/>
          <w:bCs/>
          <w:kern w:val="0"/>
          <w:sz w:val="24"/>
          <w:szCs w:val="24"/>
        </w:rPr>
        <w:t xml:space="preserve">Model 1 was adjusted for Age, Sex; Model 2 was adjusted for age, sex, premorbid </w:t>
      </w:r>
      <w:proofErr w:type="spellStart"/>
      <w:r w:rsidRPr="00387832">
        <w:rPr>
          <w:rFonts w:ascii="Times New Roman" w:eastAsia="宋体" w:hAnsi="Times New Roman" w:cs="Times New Roman"/>
          <w:bCs/>
          <w:kern w:val="0"/>
          <w:sz w:val="24"/>
          <w:szCs w:val="24"/>
        </w:rPr>
        <w:t>mRS</w:t>
      </w:r>
      <w:proofErr w:type="spellEnd"/>
      <w:r w:rsidRPr="00387832">
        <w:rPr>
          <w:rFonts w:ascii="Times New Roman" w:eastAsia="宋体" w:hAnsi="Times New Roman" w:cs="Times New Roman"/>
          <w:bCs/>
          <w:kern w:val="0"/>
          <w:sz w:val="24"/>
          <w:szCs w:val="24"/>
        </w:rPr>
        <w:t xml:space="preserve">, stroke, hypertension, coronary heart disease, dyslipidemia, diabetes mellitus, stroke subtype, cigarette smoking, alcohol consumption; Model 3 was adjusted for age, sex, premorbid </w:t>
      </w:r>
      <w:proofErr w:type="spellStart"/>
      <w:r w:rsidRPr="00387832">
        <w:rPr>
          <w:rFonts w:ascii="Times New Roman" w:eastAsia="宋体" w:hAnsi="Times New Roman" w:cs="Times New Roman"/>
          <w:bCs/>
          <w:kern w:val="0"/>
          <w:sz w:val="24"/>
          <w:szCs w:val="24"/>
        </w:rPr>
        <w:t>mRS</w:t>
      </w:r>
      <w:proofErr w:type="spellEnd"/>
      <w:r w:rsidRPr="00387832">
        <w:rPr>
          <w:rFonts w:ascii="Times New Roman" w:eastAsia="宋体" w:hAnsi="Times New Roman" w:cs="Times New Roman"/>
          <w:bCs/>
          <w:kern w:val="0"/>
          <w:sz w:val="24"/>
          <w:szCs w:val="24"/>
        </w:rPr>
        <w:t>, stroke, hypertension, coronary heart disease, dyslipidemia, diabetes mellitus, stroke subtype, cigarette smoking, alcohol consumption, history of medications: stain, antiplatelet</w:t>
      </w:r>
      <w:r w:rsidR="00D57421" w:rsidRPr="00387832">
        <w:rPr>
          <w:rFonts w:ascii="Times New Roman" w:eastAsia="宋体" w:hAnsi="Times New Roman" w:cs="Times New Roman"/>
          <w:bCs/>
          <w:kern w:val="0"/>
          <w:sz w:val="24"/>
          <w:szCs w:val="24"/>
        </w:rPr>
        <w:t>,</w:t>
      </w:r>
      <w:r w:rsidRPr="00387832">
        <w:rPr>
          <w:rFonts w:ascii="Times New Roman" w:eastAsia="宋体" w:hAnsi="Times New Roman" w:cs="Times New Roman"/>
          <w:bCs/>
          <w:kern w:val="0"/>
          <w:sz w:val="24"/>
          <w:szCs w:val="24"/>
        </w:rPr>
        <w:t xml:space="preserve"> </w:t>
      </w:r>
      <w:r w:rsidRPr="00387832">
        <w:rPr>
          <w:rFonts w:ascii="Times New Roman" w:eastAsia="宋体" w:hAnsi="Times New Roman" w:cs="Times New Roman" w:hint="eastAsia"/>
          <w:bCs/>
          <w:kern w:val="0"/>
          <w:sz w:val="24"/>
          <w:szCs w:val="24"/>
        </w:rPr>
        <w:t>initial</w:t>
      </w:r>
      <w:r w:rsidRPr="00387832">
        <w:rPr>
          <w:rFonts w:ascii="Times New Roman" w:eastAsia="宋体" w:hAnsi="Times New Roman" w:cs="Times New Roman"/>
          <w:bCs/>
          <w:kern w:val="0"/>
          <w:sz w:val="24"/>
          <w:szCs w:val="24"/>
        </w:rPr>
        <w:t xml:space="preserve"> NIHSS</w:t>
      </w:r>
      <w:r w:rsidRPr="00387832">
        <w:rPr>
          <w:rFonts w:ascii="Times New Roman" w:eastAsia="宋体" w:hAnsi="Times New Roman" w:cs="Times New Roman" w:hint="eastAsia"/>
          <w:bCs/>
          <w:kern w:val="0"/>
          <w:sz w:val="24"/>
          <w:szCs w:val="24"/>
        </w:rPr>
        <w:t>,</w:t>
      </w:r>
      <w:r w:rsidRPr="00387832">
        <w:rPr>
          <w:rFonts w:ascii="Times New Roman" w:eastAsia="宋体" w:hAnsi="Times New Roman" w:cs="Times New Roman"/>
          <w:bCs/>
          <w:kern w:val="0"/>
          <w:sz w:val="24"/>
          <w:szCs w:val="24"/>
        </w:rPr>
        <w:t xml:space="preserve"> thrombolysis, thrombectomy;</w:t>
      </w:r>
    </w:p>
    <w:p w14:paraId="0CE89FA4" w14:textId="77777777" w:rsidR="00BE4C94" w:rsidRPr="00BA1A79" w:rsidRDefault="00BE4C94" w:rsidP="00BE4C94">
      <w:pPr>
        <w:widowControl/>
        <w:rPr>
          <w:rFonts w:ascii="Times New Roman" w:eastAsia="宋体" w:hAnsi="Times New Roman" w:cs="Times New Roman"/>
          <w:bCs/>
          <w:kern w:val="0"/>
          <w:sz w:val="24"/>
          <w:szCs w:val="24"/>
        </w:rPr>
      </w:pPr>
      <w:r w:rsidRPr="00387832">
        <w:rPr>
          <w:rFonts w:ascii="Times New Roman" w:eastAsia="宋体" w:hAnsi="Times New Roman" w:cs="Times New Roman"/>
          <w:bCs/>
          <w:kern w:val="0"/>
          <w:sz w:val="24"/>
          <w:szCs w:val="24"/>
        </w:rPr>
        <w:t>Abbreviations: CI, confidence interval; OR, odds ratio; HR, hazards ratio; Q, quartiles; FAR, fibrinogen to albumin ratio.</w:t>
      </w:r>
    </w:p>
    <w:p w14:paraId="432C3C44" w14:textId="77777777" w:rsidR="00BE4C94" w:rsidRPr="00BE4C94" w:rsidRDefault="00BE4C94" w:rsidP="00BE4C94">
      <w:pPr>
        <w:rPr>
          <w:rFonts w:ascii="Times New Roman" w:hAnsi="Times New Roman" w:cs="Times New Roman"/>
        </w:rPr>
      </w:pPr>
    </w:p>
    <w:p w14:paraId="621C3AB7" w14:textId="77777777" w:rsidR="0027672D" w:rsidRPr="00BE4C94" w:rsidRDefault="0027672D" w:rsidP="0027672D">
      <w:pPr>
        <w:rPr>
          <w:rFonts w:ascii="Times New Roman" w:eastAsia="等线" w:hAnsi="Times New Roman" w:cs="Times New Roman"/>
        </w:rPr>
      </w:pPr>
    </w:p>
    <w:p w14:paraId="5BF9100C" w14:textId="77777777" w:rsidR="00DC0CCA" w:rsidRPr="0027672D" w:rsidRDefault="00DC0CCA"/>
    <w:sectPr w:rsidR="00DC0CCA" w:rsidRPr="0027672D" w:rsidSect="0027672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F0382" w14:textId="77777777" w:rsidR="00C8759C" w:rsidRDefault="00C8759C" w:rsidP="0027672D">
      <w:r>
        <w:separator/>
      </w:r>
    </w:p>
  </w:endnote>
  <w:endnote w:type="continuationSeparator" w:id="0">
    <w:p w14:paraId="161FA0FB" w14:textId="77777777" w:rsidR="00C8759C" w:rsidRDefault="00C8759C" w:rsidP="00276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F2251" w14:textId="77777777" w:rsidR="00C8759C" w:rsidRDefault="00C8759C" w:rsidP="0027672D">
      <w:r>
        <w:separator/>
      </w:r>
    </w:p>
  </w:footnote>
  <w:footnote w:type="continuationSeparator" w:id="0">
    <w:p w14:paraId="49B82522" w14:textId="77777777" w:rsidR="00C8759C" w:rsidRDefault="00C8759C" w:rsidP="002767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584"/>
    <w:rsid w:val="0027672D"/>
    <w:rsid w:val="00387832"/>
    <w:rsid w:val="0068563B"/>
    <w:rsid w:val="006E62E0"/>
    <w:rsid w:val="00786AFC"/>
    <w:rsid w:val="00BE4C94"/>
    <w:rsid w:val="00C8759C"/>
    <w:rsid w:val="00D57421"/>
    <w:rsid w:val="00DC0CCA"/>
    <w:rsid w:val="00DD07DA"/>
    <w:rsid w:val="00E8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B94A45"/>
  <w15:chartTrackingRefBased/>
  <w15:docId w15:val="{E94F823E-6608-482B-B2C2-1E6840D05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4C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67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7672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767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7672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356</Words>
  <Characters>2032</Characters>
  <Application>Microsoft Office Word</Application>
  <DocSecurity>0</DocSecurity>
  <Lines>16</Lines>
  <Paragraphs>4</Paragraphs>
  <ScaleCrop>false</ScaleCrop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晓宇</dc:creator>
  <cp:keywords/>
  <dc:description/>
  <cp:lastModifiedBy>Xiaoyu Wang</cp:lastModifiedBy>
  <cp:revision>7</cp:revision>
  <dcterms:created xsi:type="dcterms:W3CDTF">2023-05-06T03:14:00Z</dcterms:created>
  <dcterms:modified xsi:type="dcterms:W3CDTF">2023-10-26T01:48:00Z</dcterms:modified>
</cp:coreProperties>
</file>