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1C113" w14:textId="1FCAB35F" w:rsidR="008B526D" w:rsidRPr="00FB0193" w:rsidRDefault="008B526D" w:rsidP="008B526D">
      <w:pPr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8"/>
        </w:rPr>
        <w:t xml:space="preserve">Supplementary </w:t>
      </w:r>
      <w:r w:rsidRPr="00FB0193">
        <w:rPr>
          <w:rFonts w:ascii="Times New Roman" w:hAnsi="Times New Roman" w:cs="Times New Roman"/>
          <w:b/>
          <w:bCs/>
          <w:sz w:val="24"/>
          <w:szCs w:val="28"/>
        </w:rPr>
        <w:t>Table</w:t>
      </w:r>
      <w:r>
        <w:rPr>
          <w:rFonts w:ascii="Times New Roman" w:hAnsi="Times New Roman" w:cs="Times New Roman"/>
          <w:b/>
          <w:bCs/>
          <w:sz w:val="24"/>
          <w:szCs w:val="28"/>
        </w:rPr>
        <w:t xml:space="preserve"> 1</w:t>
      </w:r>
      <w:r w:rsidRPr="00FB0193">
        <w:rPr>
          <w:rFonts w:ascii="Times New Roman" w:hAnsi="Times New Roman" w:cs="Times New Roman"/>
          <w:b/>
          <w:bCs/>
          <w:sz w:val="24"/>
          <w:szCs w:val="28"/>
        </w:rPr>
        <w:t xml:space="preserve"> Association Between FAR Measured in Different Stage and Stroke O</w:t>
      </w:r>
      <w:r w:rsidRPr="00FB0193">
        <w:rPr>
          <w:rFonts w:ascii="Times New Roman" w:hAnsi="Times New Roman" w:cs="Times New Roman" w:hint="eastAsia"/>
          <w:b/>
          <w:bCs/>
          <w:sz w:val="24"/>
          <w:szCs w:val="28"/>
        </w:rPr>
        <w:t>utcomes</w:t>
      </w:r>
      <w:r w:rsidRPr="00FB0193">
        <w:rPr>
          <w:rFonts w:ascii="Times New Roman" w:hAnsi="Times New Roman" w:cs="Times New Roman"/>
          <w:b/>
          <w:bCs/>
          <w:sz w:val="24"/>
          <w:szCs w:val="28"/>
        </w:rPr>
        <w:t xml:space="preserve"> Within 1 Year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649"/>
        <w:gridCol w:w="1784"/>
        <w:gridCol w:w="1985"/>
        <w:gridCol w:w="1785"/>
        <w:gridCol w:w="1985"/>
        <w:gridCol w:w="1785"/>
        <w:gridCol w:w="1985"/>
      </w:tblGrid>
      <w:tr w:rsidR="008B526D" w:rsidRPr="00BA1A79" w14:paraId="36F9985C" w14:textId="77777777" w:rsidTr="00A707A6">
        <w:trPr>
          <w:trHeight w:val="319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38C67D" w14:textId="77777777" w:rsidR="008B526D" w:rsidRPr="00BA1A79" w:rsidRDefault="008B526D" w:rsidP="00A707A6">
            <w:pPr>
              <w:widowControl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O</w:t>
            </w: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utcomes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37DA2" w14:textId="77777777" w:rsidR="008B526D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&lt;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24h</w:t>
            </w:r>
          </w:p>
          <w:p w14:paraId="7F97699E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(n=2562)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BBD452" w14:textId="77777777" w:rsidR="008B526D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24h-72h</w:t>
            </w:r>
          </w:p>
          <w:p w14:paraId="36CD4CCB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(n=3142)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07DD16" w14:textId="77777777" w:rsidR="008B526D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 xml:space="preserve">72h-7d </w:t>
            </w:r>
          </w:p>
          <w:p w14:paraId="31B990ED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(n=3042)</w:t>
            </w:r>
          </w:p>
        </w:tc>
      </w:tr>
      <w:tr w:rsidR="008B526D" w:rsidRPr="00BA1A79" w14:paraId="4BC12296" w14:textId="77777777" w:rsidTr="00A707A6">
        <w:trPr>
          <w:trHeight w:val="331"/>
        </w:trPr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056C71C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12DCD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U</w:t>
            </w: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nadjusted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E6E6E4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Model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34955E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U</w:t>
            </w: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nadjusted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52F723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Model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DFD834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U</w:t>
            </w: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nadjusted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75F83D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Model</w:t>
            </w:r>
          </w:p>
        </w:tc>
      </w:tr>
      <w:tr w:rsidR="008B526D" w:rsidRPr="00BA1A79" w14:paraId="234CB8AA" w14:textId="77777777" w:rsidTr="00A707A6">
        <w:trPr>
          <w:trHeight w:val="319"/>
        </w:trPr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B58B9F2" w14:textId="77777777" w:rsidR="008B526D" w:rsidRPr="008A56B7" w:rsidRDefault="008B526D" w:rsidP="00A707A6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25082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OR/HR (95%CI)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374BA9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OR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*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/HR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*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 xml:space="preserve"> (95%CI)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5E9AB0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OR/HR (95%CI)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613B5D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OR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*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/HR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*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 xml:space="preserve"> (95%CI)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2F2811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OR/HR (95%CI)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20E060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OR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*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/HR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*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 xml:space="preserve"> (95%CI)</w:t>
            </w:r>
          </w:p>
        </w:tc>
      </w:tr>
      <w:tr w:rsidR="008B526D" w:rsidRPr="00BA1A79" w14:paraId="696D8E2D" w14:textId="77777777" w:rsidTr="00A707A6">
        <w:trPr>
          <w:trHeight w:val="319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14:paraId="515519EA" w14:textId="77777777" w:rsidR="008B526D" w:rsidRPr="00BA1A79" w:rsidRDefault="008B526D" w:rsidP="00A707A6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 xml:space="preserve">Poor </w:t>
            </w: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F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 xml:space="preserve">unctional </w:t>
            </w: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O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utcome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s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8CFFCC6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211ECE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A7ADBD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C0EA86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F1FFBA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EC75BC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B526D" w:rsidRPr="00BA1A79" w14:paraId="7E7702A7" w14:textId="77777777" w:rsidTr="00A707A6">
        <w:trPr>
          <w:trHeight w:val="319"/>
        </w:trPr>
        <w:tc>
          <w:tcPr>
            <w:tcW w:w="0" w:type="auto"/>
            <w:shd w:val="clear" w:color="auto" w:fill="auto"/>
          </w:tcPr>
          <w:p w14:paraId="2AF44F4E" w14:textId="77777777" w:rsidR="008B526D" w:rsidRPr="00BA1A79" w:rsidRDefault="008B526D" w:rsidP="00A707A6">
            <w:pPr>
              <w:widowControl/>
              <w:ind w:firstLineChars="50" w:firstLine="12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9933FF2" w14:textId="77777777" w:rsidR="008B526D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R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eference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09143D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R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eference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5A1C3C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R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eference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FA0CDA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R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eference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CBE620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485F27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</w:tr>
      <w:tr w:rsidR="008B526D" w:rsidRPr="00BA1A79" w14:paraId="39BD213D" w14:textId="77777777" w:rsidTr="00A707A6">
        <w:trPr>
          <w:trHeight w:val="319"/>
        </w:trPr>
        <w:tc>
          <w:tcPr>
            <w:tcW w:w="0" w:type="auto"/>
            <w:shd w:val="clear" w:color="auto" w:fill="auto"/>
          </w:tcPr>
          <w:p w14:paraId="36ADB64E" w14:textId="77777777" w:rsidR="008B526D" w:rsidRPr="00BA1A79" w:rsidRDefault="008B526D" w:rsidP="00A707A6">
            <w:pPr>
              <w:widowControl/>
              <w:ind w:firstLineChars="50" w:firstLine="12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4137AF12" w14:textId="77777777" w:rsidR="008B526D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.51(1.01-2.26)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440C20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.21(0.77-1.89)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91DF26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.21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.87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1.69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2A7F23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.20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.82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1.75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5C1C61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.22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.87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1.73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B9BE0F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.00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.69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1.44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</w:tr>
      <w:tr w:rsidR="008B526D" w:rsidRPr="00BA1A79" w14:paraId="208B38B6" w14:textId="77777777" w:rsidTr="00A707A6">
        <w:trPr>
          <w:trHeight w:val="319"/>
        </w:trPr>
        <w:tc>
          <w:tcPr>
            <w:tcW w:w="0" w:type="auto"/>
            <w:shd w:val="clear" w:color="auto" w:fill="auto"/>
          </w:tcPr>
          <w:p w14:paraId="27B0E832" w14:textId="77777777" w:rsidR="008B526D" w:rsidRPr="00BA1A79" w:rsidRDefault="008B526D" w:rsidP="00A707A6">
            <w:pPr>
              <w:widowControl/>
              <w:ind w:firstLineChars="50" w:firstLine="12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48C88122" w14:textId="77777777" w:rsidR="008B526D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.32(0.87-2.03)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0ECD51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.91(0.57-1.47)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E77FB6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.50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.09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2.07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1B1015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.21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.83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1.75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44BA7D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.52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.09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3.67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B3247B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.02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.71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1.45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</w:tr>
      <w:tr w:rsidR="008B526D" w:rsidRPr="00BA1A79" w14:paraId="62E1F155" w14:textId="77777777" w:rsidTr="00A707A6">
        <w:trPr>
          <w:trHeight w:val="319"/>
        </w:trPr>
        <w:tc>
          <w:tcPr>
            <w:tcW w:w="0" w:type="auto"/>
            <w:shd w:val="clear" w:color="auto" w:fill="auto"/>
          </w:tcPr>
          <w:p w14:paraId="180B502C" w14:textId="77777777" w:rsidR="008B526D" w:rsidRPr="00BA1A79" w:rsidRDefault="008B526D" w:rsidP="00A707A6">
            <w:pPr>
              <w:widowControl/>
              <w:ind w:firstLineChars="50" w:firstLine="12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050F685A" w14:textId="77777777" w:rsidR="008B526D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.14(1.43-3.18)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22F94C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.39(1.02-1.83)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C29FB7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3.04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(2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.25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4.12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7617C9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.75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.23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2.50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7B2781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.71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.99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3.67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A73D28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.36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.02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1.62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</w:tr>
      <w:tr w:rsidR="008B526D" w:rsidRPr="00BA1A79" w14:paraId="702728CE" w14:textId="77777777" w:rsidTr="00A707A6">
        <w:trPr>
          <w:trHeight w:val="319"/>
        </w:trPr>
        <w:tc>
          <w:tcPr>
            <w:tcW w:w="0" w:type="auto"/>
            <w:shd w:val="clear" w:color="auto" w:fill="auto"/>
          </w:tcPr>
          <w:p w14:paraId="10F446DD" w14:textId="77777777" w:rsidR="008B526D" w:rsidRPr="00BA1A79" w:rsidRDefault="008B526D" w:rsidP="00A707A6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D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 xml:space="preserve">isability </w:t>
            </w:r>
          </w:p>
        </w:tc>
        <w:tc>
          <w:tcPr>
            <w:tcW w:w="0" w:type="auto"/>
          </w:tcPr>
          <w:p w14:paraId="064F3EDE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92B6F11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2509D4C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9AF0FF9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C04B978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C4C24A8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B526D" w:rsidRPr="00BA1A79" w14:paraId="0154C938" w14:textId="77777777" w:rsidTr="00A707A6">
        <w:trPr>
          <w:trHeight w:val="319"/>
        </w:trPr>
        <w:tc>
          <w:tcPr>
            <w:tcW w:w="0" w:type="auto"/>
            <w:shd w:val="clear" w:color="auto" w:fill="auto"/>
          </w:tcPr>
          <w:p w14:paraId="295556A1" w14:textId="77777777" w:rsidR="008B526D" w:rsidRPr="00BA1A79" w:rsidRDefault="008B526D" w:rsidP="00A707A6">
            <w:pPr>
              <w:widowControl/>
              <w:ind w:firstLineChars="50" w:firstLine="12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49E938A0" w14:textId="77777777" w:rsidR="008B526D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R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eference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2E3FAC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R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eference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4D7263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R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eference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2A360D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R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eference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6874C0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53D665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</w:tr>
      <w:tr w:rsidR="008B526D" w:rsidRPr="00BA1A79" w14:paraId="6C4CAD85" w14:textId="77777777" w:rsidTr="00A707A6">
        <w:trPr>
          <w:trHeight w:val="319"/>
        </w:trPr>
        <w:tc>
          <w:tcPr>
            <w:tcW w:w="0" w:type="auto"/>
            <w:shd w:val="clear" w:color="auto" w:fill="auto"/>
          </w:tcPr>
          <w:p w14:paraId="2CB82BBB" w14:textId="77777777" w:rsidR="008B526D" w:rsidRPr="00BA1A79" w:rsidRDefault="008B526D" w:rsidP="00A707A6">
            <w:pPr>
              <w:widowControl/>
              <w:ind w:firstLineChars="50" w:firstLine="12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0727C3A" w14:textId="77777777" w:rsidR="008B526D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1.70(1.07-2.71)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149380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.42(0.85-2.35)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6B7034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.19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.82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1.73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BC3CCB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.20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.79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1.83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74F4E3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.31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.89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1.93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E38AB3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.08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.71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1.63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</w:tr>
      <w:tr w:rsidR="008B526D" w:rsidRPr="00BA1A79" w14:paraId="24384DF2" w14:textId="77777777" w:rsidTr="00A707A6">
        <w:trPr>
          <w:trHeight w:val="319"/>
        </w:trPr>
        <w:tc>
          <w:tcPr>
            <w:tcW w:w="0" w:type="auto"/>
            <w:shd w:val="clear" w:color="auto" w:fill="auto"/>
          </w:tcPr>
          <w:p w14:paraId="54A9C5DF" w14:textId="77777777" w:rsidR="008B526D" w:rsidRPr="00BA1A79" w:rsidRDefault="008B526D" w:rsidP="00A707A6">
            <w:pPr>
              <w:widowControl/>
              <w:ind w:firstLineChars="50" w:firstLine="12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1018CDE9" w14:textId="77777777" w:rsidR="008B526D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.44(0.89-2.35)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A02B94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.02(0.60-1.74)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B48EA0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.57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.09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2.25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D0835E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.30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.86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1.95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4C6EB7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.59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.10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2.32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40137C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.10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.74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1.64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</w:tr>
      <w:tr w:rsidR="008B526D" w:rsidRPr="00BA1A79" w14:paraId="0064299F" w14:textId="77777777" w:rsidTr="00A707A6">
        <w:trPr>
          <w:trHeight w:val="319"/>
        </w:trPr>
        <w:tc>
          <w:tcPr>
            <w:tcW w:w="0" w:type="auto"/>
            <w:shd w:val="clear" w:color="auto" w:fill="auto"/>
          </w:tcPr>
          <w:p w14:paraId="1F1304D9" w14:textId="77777777" w:rsidR="008B526D" w:rsidRPr="00BA1A79" w:rsidRDefault="008B526D" w:rsidP="00A707A6">
            <w:pPr>
              <w:widowControl/>
              <w:ind w:firstLineChars="50" w:firstLine="12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37ADBAB2" w14:textId="77777777" w:rsidR="008B526D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.90(1.18-3.06)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E00B8B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.25(1.02-1.51)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2794E9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.89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(2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.05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4.06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887813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.78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.16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2.51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734B0B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.78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.97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3.93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12AC2D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.43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.02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1.87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</w:tr>
      <w:tr w:rsidR="008B526D" w:rsidRPr="00BA1A79" w14:paraId="423E8BC0" w14:textId="77777777" w:rsidTr="00A707A6">
        <w:trPr>
          <w:trHeight w:val="319"/>
        </w:trPr>
        <w:tc>
          <w:tcPr>
            <w:tcW w:w="0" w:type="auto"/>
            <w:shd w:val="clear" w:color="auto" w:fill="auto"/>
          </w:tcPr>
          <w:p w14:paraId="1D9D6233" w14:textId="77777777" w:rsidR="008B526D" w:rsidRPr="00BA1A79" w:rsidRDefault="008B526D" w:rsidP="00A707A6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A</w:t>
            </w: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ll-cause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 xml:space="preserve"> </w:t>
            </w: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Death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14:paraId="39CD032A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8FF32CF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14CECCA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F24E710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5C116F3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B9A1C5A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B526D" w:rsidRPr="00BA1A79" w14:paraId="7108479B" w14:textId="77777777" w:rsidTr="00A707A6">
        <w:trPr>
          <w:trHeight w:val="319"/>
        </w:trPr>
        <w:tc>
          <w:tcPr>
            <w:tcW w:w="0" w:type="auto"/>
            <w:shd w:val="clear" w:color="auto" w:fill="auto"/>
          </w:tcPr>
          <w:p w14:paraId="74842388" w14:textId="77777777" w:rsidR="008B526D" w:rsidRPr="00BA1A79" w:rsidRDefault="008B526D" w:rsidP="00A707A6">
            <w:pPr>
              <w:widowControl/>
              <w:ind w:firstLineChars="50" w:firstLine="12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C540FFF" w14:textId="77777777" w:rsidR="008B526D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R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eference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F65938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R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eference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C979EE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578F54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226AB3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641F0E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</w:tr>
      <w:tr w:rsidR="008B526D" w:rsidRPr="00BA1A79" w14:paraId="4FE6FF12" w14:textId="77777777" w:rsidTr="00A707A6">
        <w:trPr>
          <w:trHeight w:val="319"/>
        </w:trPr>
        <w:tc>
          <w:tcPr>
            <w:tcW w:w="0" w:type="auto"/>
            <w:shd w:val="clear" w:color="auto" w:fill="auto"/>
          </w:tcPr>
          <w:p w14:paraId="65AFF83F" w14:textId="77777777" w:rsidR="008B526D" w:rsidRPr="00BA1A79" w:rsidRDefault="008B526D" w:rsidP="00A707A6">
            <w:pPr>
              <w:widowControl/>
              <w:ind w:firstLineChars="50" w:firstLine="12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2AD37B4E" w14:textId="77777777" w:rsidR="008B526D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.01(0.47-2.12)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2E20D4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.72(0.34-1.57)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AE0F0E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.25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.66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2.38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843BBE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.26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.65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2.45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F4AF94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.95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0.48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1.89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00AC83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.78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.39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1.55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</w:tr>
      <w:tr w:rsidR="008B526D" w:rsidRPr="00BA1A79" w14:paraId="63B902E3" w14:textId="77777777" w:rsidTr="00A707A6">
        <w:trPr>
          <w:trHeight w:val="319"/>
        </w:trPr>
        <w:tc>
          <w:tcPr>
            <w:tcW w:w="0" w:type="auto"/>
            <w:shd w:val="clear" w:color="auto" w:fill="auto"/>
          </w:tcPr>
          <w:p w14:paraId="6BD43B70" w14:textId="77777777" w:rsidR="008B526D" w:rsidRPr="00BA1A79" w:rsidRDefault="008B526D" w:rsidP="00A707A6">
            <w:pPr>
              <w:widowControl/>
              <w:ind w:firstLineChars="50" w:firstLine="12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47F93917" w14:textId="77777777" w:rsidR="008B526D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.01(0.47-2.19)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0FF582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.65(0.29-1.42)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4A4102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.24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.65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2.38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ACE030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.09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.56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2.11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2171F1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.27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.67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2.39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1D28F4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.88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.46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1.66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</w:tr>
      <w:tr w:rsidR="008B526D" w:rsidRPr="00BA1A79" w14:paraId="514DFB5A" w14:textId="77777777" w:rsidTr="00A707A6">
        <w:trPr>
          <w:trHeight w:val="319"/>
        </w:trPr>
        <w:tc>
          <w:tcPr>
            <w:tcW w:w="0" w:type="auto"/>
            <w:shd w:val="clear" w:color="auto" w:fill="auto"/>
          </w:tcPr>
          <w:p w14:paraId="4BB0AE2F" w14:textId="77777777" w:rsidR="008B526D" w:rsidRPr="00BA1A79" w:rsidRDefault="008B526D" w:rsidP="00A707A6">
            <w:pPr>
              <w:widowControl/>
              <w:ind w:firstLineChars="50" w:firstLine="12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5417143E" w14:textId="77777777" w:rsidR="008B526D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.42(1.27-4.62)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708031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.43(1.01-2.81)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F2A055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3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.06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.74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5.40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FDB021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.73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.03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2.41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5A8DE6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.16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.23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3.82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0274F7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.25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1.05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1.51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</w:tr>
      <w:tr w:rsidR="008B526D" w:rsidRPr="00BA1A79" w14:paraId="35107007" w14:textId="77777777" w:rsidTr="00A707A6">
        <w:trPr>
          <w:trHeight w:val="319"/>
        </w:trPr>
        <w:tc>
          <w:tcPr>
            <w:tcW w:w="0" w:type="auto"/>
            <w:shd w:val="clear" w:color="auto" w:fill="auto"/>
          </w:tcPr>
          <w:p w14:paraId="37B07A72" w14:textId="77777777" w:rsidR="008B526D" w:rsidRPr="00BA1A79" w:rsidRDefault="008B526D" w:rsidP="00A707A6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Recurrent Stroke</w:t>
            </w:r>
          </w:p>
        </w:tc>
        <w:tc>
          <w:tcPr>
            <w:tcW w:w="0" w:type="auto"/>
          </w:tcPr>
          <w:p w14:paraId="08563D96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F85529F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BF8144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5CEEFF0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ED782AF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CBD4BC3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B526D" w:rsidRPr="00BA1A79" w14:paraId="14AE7F0D" w14:textId="77777777" w:rsidTr="00A707A6">
        <w:trPr>
          <w:trHeight w:val="319"/>
        </w:trPr>
        <w:tc>
          <w:tcPr>
            <w:tcW w:w="0" w:type="auto"/>
            <w:shd w:val="clear" w:color="auto" w:fill="auto"/>
          </w:tcPr>
          <w:p w14:paraId="52A67D81" w14:textId="77777777" w:rsidR="008B526D" w:rsidRPr="00BA1A79" w:rsidRDefault="008B526D" w:rsidP="00A707A6">
            <w:pPr>
              <w:widowControl/>
              <w:ind w:firstLineChars="50" w:firstLine="12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5829AA35" w14:textId="77777777" w:rsidR="008B526D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R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eference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73A61E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R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eference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B8B832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7F3433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0260CA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48248A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</w:tr>
      <w:tr w:rsidR="008B526D" w:rsidRPr="00BA1A79" w14:paraId="753524CC" w14:textId="77777777" w:rsidTr="00A707A6">
        <w:trPr>
          <w:trHeight w:val="319"/>
        </w:trPr>
        <w:tc>
          <w:tcPr>
            <w:tcW w:w="0" w:type="auto"/>
            <w:shd w:val="clear" w:color="auto" w:fill="auto"/>
          </w:tcPr>
          <w:p w14:paraId="054CE30D" w14:textId="77777777" w:rsidR="008B526D" w:rsidRPr="00BA1A79" w:rsidRDefault="008B526D" w:rsidP="00A707A6">
            <w:pPr>
              <w:widowControl/>
              <w:ind w:firstLineChars="50" w:firstLine="12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71AF2E94" w14:textId="77777777" w:rsidR="008B526D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.04(0.70-1.54)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9AE132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.95(0.64-1.43)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BE17B4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.99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.72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1.36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A01461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.94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.68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1.29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3AABB9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.22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.88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1.69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DAB3EC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.19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.86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1.64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</w:tr>
      <w:tr w:rsidR="008B526D" w:rsidRPr="00BA1A79" w14:paraId="58C2DCBA" w14:textId="77777777" w:rsidTr="00A707A6">
        <w:trPr>
          <w:trHeight w:val="319"/>
        </w:trPr>
        <w:tc>
          <w:tcPr>
            <w:tcW w:w="0" w:type="auto"/>
            <w:shd w:val="clear" w:color="auto" w:fill="auto"/>
          </w:tcPr>
          <w:p w14:paraId="12D18B91" w14:textId="77777777" w:rsidR="008B526D" w:rsidRPr="00BA1A79" w:rsidRDefault="008B526D" w:rsidP="00A707A6">
            <w:pPr>
              <w:widowControl/>
              <w:ind w:firstLineChars="50" w:firstLine="12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lastRenderedPageBreak/>
              <w:t>Q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14:paraId="0BE3EB0F" w14:textId="77777777" w:rsidR="008B526D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.82(0.53-1.25)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BD4676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.74(0.48-1.15)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44F68F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.97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.71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1.34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B38FB0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.89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.64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1.24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9C0E35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.07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.77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1.49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D9D4BA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.99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.71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1.38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</w:tr>
      <w:tr w:rsidR="008B526D" w:rsidRPr="00BA1A79" w14:paraId="354D9C10" w14:textId="77777777" w:rsidTr="00A707A6">
        <w:trPr>
          <w:trHeight w:val="319"/>
        </w:trPr>
        <w:tc>
          <w:tcPr>
            <w:tcW w:w="0" w:type="auto"/>
            <w:shd w:val="clear" w:color="auto" w:fill="auto"/>
          </w:tcPr>
          <w:p w14:paraId="469AC0D5" w14:textId="77777777" w:rsidR="008B526D" w:rsidRPr="00BA1A79" w:rsidRDefault="008B526D" w:rsidP="00A707A6">
            <w:pPr>
              <w:widowControl/>
              <w:ind w:firstLineChars="50" w:firstLine="12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14:paraId="39E48F7C" w14:textId="77777777" w:rsidR="008B526D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.23(0.83-1.82)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61554D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.13(0.74-1.70)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1228DE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.34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.99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1.82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B68179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.09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.79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1.50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91DAF8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.21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.88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1.66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8A4388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.07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7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7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1.49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</w:tr>
      <w:tr w:rsidR="008B526D" w:rsidRPr="00BA1A79" w14:paraId="57A97D8F" w14:textId="77777777" w:rsidTr="00A707A6">
        <w:trPr>
          <w:trHeight w:val="319"/>
        </w:trPr>
        <w:tc>
          <w:tcPr>
            <w:tcW w:w="0" w:type="auto"/>
            <w:shd w:val="clear" w:color="auto" w:fill="auto"/>
          </w:tcPr>
          <w:p w14:paraId="7D68DB9D" w14:textId="77777777" w:rsidR="008B526D" w:rsidRPr="00BA1A79" w:rsidRDefault="008B526D" w:rsidP="00A707A6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Combined Vascular Events</w:t>
            </w:r>
          </w:p>
        </w:tc>
        <w:tc>
          <w:tcPr>
            <w:tcW w:w="0" w:type="auto"/>
          </w:tcPr>
          <w:p w14:paraId="3ABE1304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8EC5965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E2E4279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FB8DA13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192D4A3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8F41A80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8B526D" w:rsidRPr="00BA1A79" w14:paraId="3E4C56ED" w14:textId="77777777" w:rsidTr="00A707A6">
        <w:trPr>
          <w:trHeight w:val="319"/>
        </w:trPr>
        <w:tc>
          <w:tcPr>
            <w:tcW w:w="0" w:type="auto"/>
            <w:shd w:val="clear" w:color="auto" w:fill="auto"/>
          </w:tcPr>
          <w:p w14:paraId="1C42C7B8" w14:textId="77777777" w:rsidR="008B526D" w:rsidRPr="00BA1A79" w:rsidRDefault="008B526D" w:rsidP="00A707A6">
            <w:pPr>
              <w:widowControl/>
              <w:ind w:firstLineChars="50" w:firstLine="12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48F49F7B" w14:textId="77777777" w:rsidR="008B526D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R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eference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971004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R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eference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4E5D98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6958AC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7BB11F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46EF04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Reference</w:t>
            </w:r>
          </w:p>
        </w:tc>
      </w:tr>
      <w:tr w:rsidR="008B526D" w:rsidRPr="00BA1A79" w14:paraId="2040D8EA" w14:textId="77777777" w:rsidTr="00A707A6">
        <w:trPr>
          <w:trHeight w:val="319"/>
        </w:trPr>
        <w:tc>
          <w:tcPr>
            <w:tcW w:w="0" w:type="auto"/>
            <w:shd w:val="clear" w:color="auto" w:fill="auto"/>
          </w:tcPr>
          <w:p w14:paraId="11AFA036" w14:textId="77777777" w:rsidR="008B526D" w:rsidRPr="00BA1A79" w:rsidRDefault="008B526D" w:rsidP="00A707A6">
            <w:pPr>
              <w:widowControl/>
              <w:ind w:firstLineChars="50" w:firstLine="12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9A1F07E" w14:textId="77777777" w:rsidR="008B526D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.04(0.71-1.53)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93C014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.96(0.65-1.42)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3CA2D8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.74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1.38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4021BF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.96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.70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1.31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5B57BB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.20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.87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1.64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417561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.16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.84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1.59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</w:tr>
      <w:tr w:rsidR="008B526D" w:rsidRPr="00BA1A79" w14:paraId="06CE2C80" w14:textId="77777777" w:rsidTr="00A707A6">
        <w:trPr>
          <w:trHeight w:val="319"/>
        </w:trPr>
        <w:tc>
          <w:tcPr>
            <w:tcW w:w="0" w:type="auto"/>
            <w:tcBorders>
              <w:bottom w:val="nil"/>
            </w:tcBorders>
            <w:shd w:val="clear" w:color="auto" w:fill="auto"/>
          </w:tcPr>
          <w:p w14:paraId="72CE5834" w14:textId="77777777" w:rsidR="008B526D" w:rsidRPr="00BA1A79" w:rsidRDefault="008B526D" w:rsidP="00A707A6">
            <w:pPr>
              <w:widowControl/>
              <w:ind w:firstLineChars="50" w:firstLine="12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bottom w:val="nil"/>
            </w:tcBorders>
            <w:vAlign w:val="center"/>
          </w:tcPr>
          <w:p w14:paraId="711AC2DE" w14:textId="77777777" w:rsidR="008B526D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.87(0.58-1.32)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2AB2A1C8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.79(0.52-1.22)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21F5351F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.08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.79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1.47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5703BA55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.98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.72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1.35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45102113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.05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.76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1.46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16D1B9B6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.95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.68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1.32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</w:tr>
      <w:tr w:rsidR="008B526D" w:rsidRPr="00BA1A79" w14:paraId="1DB80F8D" w14:textId="77777777" w:rsidTr="00A707A6">
        <w:trPr>
          <w:trHeight w:val="319"/>
        </w:trPr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E8DD283" w14:textId="77777777" w:rsidR="008B526D" w:rsidRPr="00BA1A79" w:rsidRDefault="008B526D" w:rsidP="00A707A6">
            <w:pPr>
              <w:widowControl/>
              <w:ind w:firstLineChars="50" w:firstLine="12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BA1A79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Q</w:t>
            </w:r>
            <w:r w:rsidRPr="00BA1A79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14:paraId="11D1C548" w14:textId="77777777" w:rsidR="008B526D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.21(0.82-1.78)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78A1EE4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.09(0.73-1.65)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8CFF276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.39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.03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1.89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C956657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.13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.82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1.54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A8410C4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.22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.90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1.66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783FE19" w14:textId="77777777" w:rsidR="008B526D" w:rsidRPr="00BA1A79" w:rsidRDefault="008B526D" w:rsidP="00A707A6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.05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(0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.76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1.44</w:t>
            </w: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)</w:t>
            </w:r>
          </w:p>
        </w:tc>
      </w:tr>
    </w:tbl>
    <w:p w14:paraId="39396179" w14:textId="77777777" w:rsidR="008B526D" w:rsidRPr="00BA1A79" w:rsidRDefault="008B526D" w:rsidP="008B526D">
      <w:pPr>
        <w:widowControl/>
        <w:rPr>
          <w:rFonts w:ascii="Times New Roman" w:eastAsia="宋体" w:hAnsi="Times New Roman" w:cs="Times New Roman"/>
          <w:bCs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bCs/>
          <w:kern w:val="0"/>
          <w:sz w:val="24"/>
          <w:szCs w:val="24"/>
        </w:rPr>
        <w:t>*</w:t>
      </w:r>
      <w:r w:rsidRPr="00BA1A79">
        <w:rPr>
          <w:rFonts w:ascii="Times New Roman" w:eastAsia="宋体" w:hAnsi="Times New Roman" w:cs="Times New Roman"/>
          <w:bCs/>
          <w:kern w:val="0"/>
          <w:sz w:val="24"/>
          <w:szCs w:val="24"/>
        </w:rPr>
        <w:t xml:space="preserve">Model 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</w:rPr>
        <w:t>was</w:t>
      </w:r>
      <w:r w:rsidRPr="00BA1A79">
        <w:rPr>
          <w:rFonts w:ascii="Times New Roman" w:eastAsia="宋体" w:hAnsi="Times New Roman" w:cs="Times New Roman"/>
          <w:bCs/>
          <w:kern w:val="0"/>
          <w:sz w:val="24"/>
          <w:szCs w:val="24"/>
        </w:rPr>
        <w:t xml:space="preserve"> adjusted for </w:t>
      </w:r>
      <w:bookmarkStart w:id="0" w:name="_Hlk146360924"/>
      <w:r>
        <w:rPr>
          <w:rFonts w:ascii="Times New Roman" w:eastAsia="宋体" w:hAnsi="Times New Roman" w:cs="Times New Roman"/>
          <w:bCs/>
          <w:kern w:val="0"/>
          <w:sz w:val="24"/>
          <w:szCs w:val="24"/>
        </w:rPr>
        <w:t>a</w:t>
      </w:r>
      <w:r w:rsidRPr="00BA1A79">
        <w:rPr>
          <w:rFonts w:ascii="Times New Roman" w:eastAsia="宋体" w:hAnsi="Times New Roman" w:cs="Times New Roman"/>
          <w:bCs/>
          <w:kern w:val="0"/>
          <w:sz w:val="24"/>
          <w:szCs w:val="24"/>
        </w:rPr>
        <w:t xml:space="preserve">ge, 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</w:rPr>
        <w:t>s</w:t>
      </w:r>
      <w:r w:rsidRPr="00BA1A79">
        <w:rPr>
          <w:rFonts w:ascii="Times New Roman" w:eastAsia="宋体" w:hAnsi="Times New Roman" w:cs="Times New Roman"/>
          <w:bCs/>
          <w:kern w:val="0"/>
          <w:sz w:val="24"/>
          <w:szCs w:val="24"/>
        </w:rPr>
        <w:t xml:space="preserve">ex, 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</w:rPr>
        <w:t>p</w:t>
      </w:r>
      <w:r w:rsidRPr="00BA1A79">
        <w:rPr>
          <w:rFonts w:ascii="Times New Roman" w:eastAsia="宋体" w:hAnsi="Times New Roman" w:cs="Times New Roman"/>
          <w:bCs/>
          <w:kern w:val="0"/>
          <w:sz w:val="24"/>
          <w:szCs w:val="24"/>
        </w:rPr>
        <w:t xml:space="preserve">remorbid mRS, 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</w:rPr>
        <w:t>s</w:t>
      </w:r>
      <w:r w:rsidRPr="00BA1A79">
        <w:rPr>
          <w:rFonts w:ascii="Times New Roman" w:eastAsia="宋体" w:hAnsi="Times New Roman" w:cs="Times New Roman"/>
          <w:bCs/>
          <w:kern w:val="0"/>
          <w:sz w:val="24"/>
          <w:szCs w:val="24"/>
        </w:rPr>
        <w:t xml:space="preserve">troke, 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</w:rPr>
        <w:t>h</w:t>
      </w:r>
      <w:r w:rsidRPr="00BA1A79">
        <w:rPr>
          <w:rFonts w:ascii="Times New Roman" w:eastAsia="宋体" w:hAnsi="Times New Roman" w:cs="Times New Roman"/>
          <w:bCs/>
          <w:kern w:val="0"/>
          <w:sz w:val="24"/>
          <w:szCs w:val="24"/>
        </w:rPr>
        <w:t xml:space="preserve">ypertension, 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</w:rPr>
        <w:t>c</w:t>
      </w:r>
      <w:r w:rsidRPr="00BA1A79">
        <w:rPr>
          <w:rFonts w:ascii="Times New Roman" w:eastAsia="宋体" w:hAnsi="Times New Roman" w:cs="Times New Roman"/>
          <w:bCs/>
          <w:kern w:val="0"/>
          <w:sz w:val="24"/>
          <w:szCs w:val="24"/>
        </w:rPr>
        <w:t xml:space="preserve">oronary heart disease, 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</w:rPr>
        <w:t>d</w:t>
      </w:r>
      <w:r w:rsidRPr="00BA1A79">
        <w:rPr>
          <w:rFonts w:ascii="Times New Roman" w:eastAsia="宋体" w:hAnsi="Times New Roman" w:cs="Times New Roman"/>
          <w:bCs/>
          <w:kern w:val="0"/>
          <w:sz w:val="24"/>
          <w:szCs w:val="24"/>
        </w:rPr>
        <w:t xml:space="preserve">yslipidemia, diabetes mellitus, 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</w:rPr>
        <w:t>s</w:t>
      </w:r>
      <w:r w:rsidRPr="00BA1A79">
        <w:rPr>
          <w:rFonts w:ascii="Times New Roman" w:eastAsia="宋体" w:hAnsi="Times New Roman" w:cs="Times New Roman"/>
          <w:bCs/>
          <w:kern w:val="0"/>
          <w:sz w:val="24"/>
          <w:szCs w:val="24"/>
        </w:rPr>
        <w:t xml:space="preserve">troke subtype, cigarette smoking, alcohol consumption, </w:t>
      </w:r>
      <w:r w:rsidRPr="00F37439">
        <w:rPr>
          <w:rFonts w:ascii="Times New Roman" w:eastAsia="宋体" w:hAnsi="Times New Roman" w:cs="Times New Roman"/>
          <w:bCs/>
          <w:kern w:val="0"/>
          <w:sz w:val="24"/>
          <w:szCs w:val="24"/>
        </w:rPr>
        <w:t xml:space="preserve">history of medications: stain, antiplatelet </w:t>
      </w:r>
      <w:r w:rsidRPr="0024513E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initial</w:t>
      </w:r>
      <w:r w:rsidRPr="0024513E">
        <w:rPr>
          <w:rFonts w:ascii="Times New Roman" w:eastAsia="宋体" w:hAnsi="Times New Roman" w:cs="Times New Roman"/>
          <w:b/>
          <w:kern w:val="0"/>
          <w:sz w:val="24"/>
          <w:szCs w:val="24"/>
        </w:rPr>
        <w:t xml:space="preserve"> NIHSS</w:t>
      </w:r>
      <w:r w:rsidRPr="0024513E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,</w:t>
      </w:r>
      <w:r w:rsidRPr="0024513E">
        <w:rPr>
          <w:rFonts w:ascii="Times New Roman" w:eastAsia="宋体" w:hAnsi="Times New Roman" w:cs="Times New Roman"/>
          <w:b/>
          <w:kern w:val="0"/>
          <w:sz w:val="24"/>
          <w:szCs w:val="24"/>
        </w:rPr>
        <w:t xml:space="preserve"> thrombolysis, thrombectomy</w:t>
      </w:r>
      <w:bookmarkEnd w:id="0"/>
      <w:r w:rsidRPr="00BA1A79">
        <w:rPr>
          <w:rFonts w:ascii="Times New Roman" w:eastAsia="宋体" w:hAnsi="Times New Roman" w:cs="Times New Roman"/>
          <w:bCs/>
          <w:kern w:val="0"/>
          <w:sz w:val="24"/>
          <w:szCs w:val="24"/>
        </w:rPr>
        <w:t>;</w:t>
      </w:r>
    </w:p>
    <w:p w14:paraId="695D4335" w14:textId="77777777" w:rsidR="008B526D" w:rsidRPr="00BA1A79" w:rsidRDefault="008B526D" w:rsidP="008B526D">
      <w:pPr>
        <w:widowControl/>
        <w:rPr>
          <w:rFonts w:ascii="Times New Roman" w:eastAsia="宋体" w:hAnsi="Times New Roman" w:cs="Times New Roman"/>
          <w:bCs/>
          <w:kern w:val="0"/>
          <w:sz w:val="24"/>
          <w:szCs w:val="24"/>
        </w:rPr>
      </w:pPr>
      <w:r w:rsidRPr="00BA1A79">
        <w:rPr>
          <w:rFonts w:ascii="Times New Roman" w:eastAsia="宋体" w:hAnsi="Times New Roman" w:cs="Times New Roman"/>
          <w:bCs/>
          <w:kern w:val="0"/>
          <w:sz w:val="24"/>
          <w:szCs w:val="24"/>
        </w:rPr>
        <w:t xml:space="preserve">Abbreviations: CI, confidence interval; OR, odds ratio; 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</w:rPr>
        <w:t xml:space="preserve">HR, hazards ratio; </w:t>
      </w:r>
      <w:r w:rsidRPr="00BA1A79">
        <w:rPr>
          <w:rFonts w:ascii="Times New Roman" w:eastAsia="宋体" w:hAnsi="Times New Roman" w:cs="Times New Roman"/>
          <w:bCs/>
          <w:kern w:val="0"/>
          <w:sz w:val="24"/>
          <w:szCs w:val="24"/>
        </w:rPr>
        <w:t xml:space="preserve">Q, quartiles; </w:t>
      </w:r>
      <w:bookmarkStart w:id="1" w:name="_Hlk119059770"/>
      <w:r w:rsidRPr="00BA1A79">
        <w:rPr>
          <w:rFonts w:ascii="Times New Roman" w:eastAsia="宋体" w:hAnsi="Times New Roman" w:cs="Times New Roman"/>
          <w:bCs/>
          <w:kern w:val="0"/>
          <w:sz w:val="24"/>
          <w:szCs w:val="24"/>
        </w:rPr>
        <w:t>FAR, fibrinogen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</w:rPr>
        <w:t>-</w:t>
      </w:r>
      <w:r w:rsidRPr="00BA1A79">
        <w:rPr>
          <w:rFonts w:ascii="Times New Roman" w:eastAsia="宋体" w:hAnsi="Times New Roman" w:cs="Times New Roman"/>
          <w:bCs/>
          <w:kern w:val="0"/>
          <w:sz w:val="24"/>
          <w:szCs w:val="24"/>
        </w:rPr>
        <w:t>to</w:t>
      </w:r>
      <w:r>
        <w:rPr>
          <w:rFonts w:ascii="Times New Roman" w:eastAsia="宋体" w:hAnsi="Times New Roman" w:cs="Times New Roman"/>
          <w:bCs/>
          <w:kern w:val="0"/>
          <w:sz w:val="24"/>
          <w:szCs w:val="24"/>
        </w:rPr>
        <w:t>-</w:t>
      </w:r>
      <w:r w:rsidRPr="00BA1A79">
        <w:rPr>
          <w:rFonts w:ascii="Times New Roman" w:eastAsia="宋体" w:hAnsi="Times New Roman" w:cs="Times New Roman"/>
          <w:bCs/>
          <w:kern w:val="0"/>
          <w:sz w:val="24"/>
          <w:szCs w:val="24"/>
        </w:rPr>
        <w:t>albumin ratio</w:t>
      </w:r>
      <w:bookmarkEnd w:id="1"/>
      <w:r>
        <w:rPr>
          <w:rFonts w:ascii="Times New Roman" w:eastAsia="宋体" w:hAnsi="Times New Roman" w:cs="Times New Roman"/>
          <w:bCs/>
          <w:kern w:val="0"/>
          <w:sz w:val="24"/>
          <w:szCs w:val="24"/>
        </w:rPr>
        <w:t>.</w:t>
      </w:r>
    </w:p>
    <w:p w14:paraId="4544F0EE" w14:textId="77777777" w:rsidR="00BB047D" w:rsidRPr="008B526D" w:rsidRDefault="00BB047D"/>
    <w:sectPr w:rsidR="00BB047D" w:rsidRPr="008B526D" w:rsidSect="008B526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34BCB" w14:textId="77777777" w:rsidR="00492466" w:rsidRDefault="00492466" w:rsidP="008B526D">
      <w:r>
        <w:separator/>
      </w:r>
    </w:p>
  </w:endnote>
  <w:endnote w:type="continuationSeparator" w:id="0">
    <w:p w14:paraId="3CF89FC8" w14:textId="77777777" w:rsidR="00492466" w:rsidRDefault="00492466" w:rsidP="008B5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9364B" w14:textId="77777777" w:rsidR="00492466" w:rsidRDefault="00492466" w:rsidP="008B526D">
      <w:r>
        <w:separator/>
      </w:r>
    </w:p>
  </w:footnote>
  <w:footnote w:type="continuationSeparator" w:id="0">
    <w:p w14:paraId="7B466343" w14:textId="77777777" w:rsidR="00492466" w:rsidRDefault="00492466" w:rsidP="008B52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897"/>
    <w:rsid w:val="00492466"/>
    <w:rsid w:val="008B526D"/>
    <w:rsid w:val="00BB047D"/>
    <w:rsid w:val="00DB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E849CE"/>
  <w15:chartTrackingRefBased/>
  <w15:docId w15:val="{368C88F7-8A10-4681-A3BD-8358C416C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52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26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B526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B52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B52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Xiaoyu Wang</dc:creator>
  <cp:keywords/>
  <dc:description/>
  <cp:lastModifiedBy>Xiaoyu Wang</cp:lastModifiedBy>
  <cp:revision>2</cp:revision>
  <dcterms:created xsi:type="dcterms:W3CDTF">2023-10-26T01:46:00Z</dcterms:created>
  <dcterms:modified xsi:type="dcterms:W3CDTF">2023-10-26T01:47:00Z</dcterms:modified>
</cp:coreProperties>
</file>