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4CC27" w14:textId="2EF9CFB4" w:rsidR="009874B3" w:rsidRPr="009874B3" w:rsidRDefault="009874B3" w:rsidP="007E0AB8">
      <w:pPr>
        <w:spacing w:line="360" w:lineRule="auto"/>
        <w:jc w:val="center"/>
        <w:rPr>
          <w:rFonts w:ascii="Times New Roman" w:eastAsia="等线" w:hAnsi="Times New Roman" w:cs="Times New Roman"/>
          <w:b/>
          <w:bCs/>
          <w:sz w:val="28"/>
          <w:szCs w:val="28"/>
        </w:rPr>
      </w:pPr>
      <w:r w:rsidRPr="009874B3">
        <w:rPr>
          <w:rFonts w:ascii="Times New Roman" w:eastAsia="等线" w:hAnsi="Times New Roman" w:cs="Times New Roman" w:hint="eastAsia"/>
          <w:b/>
          <w:bCs/>
          <w:sz w:val="28"/>
          <w:szCs w:val="28"/>
        </w:rPr>
        <w:t>Supplementary Materials 2</w:t>
      </w:r>
    </w:p>
    <w:p w14:paraId="2BAE83CB" w14:textId="2E994E7D" w:rsidR="007E0AB8" w:rsidRPr="007E0AB8" w:rsidRDefault="007E0AB8" w:rsidP="007E0AB8">
      <w:pPr>
        <w:spacing w:line="360" w:lineRule="auto"/>
        <w:jc w:val="center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7E0AB8">
        <w:rPr>
          <w:rFonts w:ascii="Times New Roman" w:eastAsia="等线" w:hAnsi="Times New Roman" w:cs="Times New Roman" w:hint="eastAsia"/>
          <w:b/>
          <w:bCs/>
          <w:sz w:val="24"/>
          <w:szCs w:val="24"/>
        </w:rPr>
        <w:t>T</w:t>
      </w:r>
      <w:r w:rsidRPr="007E0AB8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able S1 Positional information of each channel in the </w:t>
      </w:r>
      <w:proofErr w:type="spellStart"/>
      <w:r w:rsidRPr="007E0AB8">
        <w:rPr>
          <w:rFonts w:ascii="Times New Roman" w:eastAsia="等线" w:hAnsi="Times New Roman" w:cs="Times New Roman"/>
          <w:b/>
          <w:bCs/>
          <w:sz w:val="24"/>
          <w:szCs w:val="24"/>
        </w:rPr>
        <w:t>fNIRS</w:t>
      </w:r>
      <w:proofErr w:type="spellEnd"/>
      <w:r w:rsidRPr="007E0AB8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 device (mm)</w:t>
      </w:r>
    </w:p>
    <w:tbl>
      <w:tblPr>
        <w:tblStyle w:val="a7"/>
        <w:tblW w:w="4989" w:type="pct"/>
        <w:jc w:val="center"/>
        <w:tblBorders>
          <w:left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141"/>
        <w:gridCol w:w="709"/>
        <w:gridCol w:w="1507"/>
        <w:gridCol w:w="830"/>
        <w:gridCol w:w="2123"/>
        <w:gridCol w:w="1275"/>
      </w:tblGrid>
      <w:tr w:rsidR="007E0AB8" w:rsidRPr="007E0AB8" w14:paraId="50C4B2F6" w14:textId="77777777" w:rsidTr="008F5286">
        <w:trPr>
          <w:jc w:val="center"/>
        </w:trPr>
        <w:tc>
          <w:tcPr>
            <w:tcW w:w="1112" w:type="pct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102D593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C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hannel</w:t>
            </w:r>
          </w:p>
        </w:tc>
        <w:tc>
          <w:tcPr>
            <w:tcW w:w="183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4C85D41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MNI coordinate mapping</w:t>
            </w:r>
          </w:p>
        </w:tc>
        <w:tc>
          <w:tcPr>
            <w:tcW w:w="1281" w:type="pct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5AE5789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Brodmann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 xml:space="preserve"> </w:t>
            </w: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a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rea</w:t>
            </w:r>
          </w:p>
        </w:tc>
        <w:tc>
          <w:tcPr>
            <w:tcW w:w="769" w:type="pct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C610334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 xml:space="preserve">Percentage of 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o</w:t>
            </w: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verlap</w:t>
            </w:r>
          </w:p>
        </w:tc>
      </w:tr>
      <w:tr w:rsidR="007E0AB8" w:rsidRPr="007E0AB8" w14:paraId="325840BE" w14:textId="77777777" w:rsidTr="008F5286">
        <w:trPr>
          <w:jc w:val="center"/>
        </w:trPr>
        <w:tc>
          <w:tcPr>
            <w:tcW w:w="102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275BD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</w:p>
        </w:tc>
        <w:tc>
          <w:tcPr>
            <w:tcW w:w="51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3B9C7D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X</w:t>
            </w:r>
          </w:p>
        </w:tc>
        <w:tc>
          <w:tcPr>
            <w:tcW w:w="90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EF5688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Y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D76132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Z</w:t>
            </w:r>
          </w:p>
        </w:tc>
        <w:tc>
          <w:tcPr>
            <w:tcW w:w="128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B88113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</w:p>
        </w:tc>
        <w:tc>
          <w:tcPr>
            <w:tcW w:w="769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C7B70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</w:p>
        </w:tc>
      </w:tr>
      <w:tr w:rsidR="007E0AB8" w:rsidRPr="007E0AB8" w14:paraId="77C10F12" w14:textId="77777777" w:rsidTr="008F5286">
        <w:trPr>
          <w:jc w:val="center"/>
        </w:trPr>
        <w:tc>
          <w:tcPr>
            <w:tcW w:w="10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896AE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9935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-60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71DE4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18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29C22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19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C71D6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44-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pars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opercularis</w:t>
            </w:r>
            <w:proofErr w:type="spellEnd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, Broca's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_Left</w:t>
            </w:r>
            <w:proofErr w:type="spellEnd"/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7DC09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0.56</w:t>
            </w:r>
          </w:p>
        </w:tc>
      </w:tr>
      <w:tr w:rsidR="007E0AB8" w:rsidRPr="007E0AB8" w14:paraId="1046D129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C2285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52143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-54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9ABC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22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EEF98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32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A63F3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44-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pars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opercularis</w:t>
            </w:r>
            <w:proofErr w:type="spellEnd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, Broca's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_Left</w:t>
            </w:r>
            <w:proofErr w:type="spellEnd"/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930ED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0.70</w:t>
            </w:r>
          </w:p>
        </w:tc>
      </w:tr>
      <w:tr w:rsidR="007E0AB8" w:rsidRPr="007E0AB8" w14:paraId="1060A617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2DC4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CH3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A379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-56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43A03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22C8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2192D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45-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pars triangularis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，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Broca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_Left</w:t>
            </w:r>
            <w:proofErr w:type="spellEnd"/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C8254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0.68</w:t>
            </w:r>
          </w:p>
        </w:tc>
      </w:tr>
      <w:tr w:rsidR="007E0AB8" w:rsidRPr="007E0AB8" w14:paraId="5A138747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0699A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CH4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025B4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-52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34A00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AB32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-7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787C8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0C85E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0.44</w:t>
            </w:r>
          </w:p>
        </w:tc>
      </w:tr>
      <w:tr w:rsidR="007E0AB8" w:rsidRPr="007E0AB8" w14:paraId="6A4DF62D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9936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CH5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D96DE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-55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9FE54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/>
                <w:color w:val="000000"/>
                <w:szCs w:val="24"/>
              </w:rPr>
              <w:t>3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4"/>
              </w:rPr>
              <w:t>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E93F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12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F2E18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45-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pars triangularis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，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Broca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_Left</w:t>
            </w:r>
            <w:proofErr w:type="spellEnd"/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80D96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</w:tr>
      <w:tr w:rsidR="007E0AB8" w:rsidRPr="007E0AB8" w14:paraId="59551757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A0F83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CH6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1F565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-49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0179B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66F2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16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2D67A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45-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pars triangularis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，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Broca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_Left</w:t>
            </w:r>
            <w:proofErr w:type="spellEnd"/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ADFB5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0.98</w:t>
            </w:r>
          </w:p>
        </w:tc>
      </w:tr>
      <w:tr w:rsidR="007E0AB8" w:rsidRPr="007E0AB8" w14:paraId="3C0443A0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D56B9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CH7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4C32F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-50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0C2F4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4059A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79B32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89941F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0.64</w:t>
            </w:r>
          </w:p>
        </w:tc>
      </w:tr>
      <w:tr w:rsidR="007E0AB8" w:rsidRPr="007E0AB8" w14:paraId="37F942C8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32D37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CH8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A538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-43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30C8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4708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18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0D0092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BB69B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0.82</w:t>
            </w:r>
          </w:p>
        </w:tc>
      </w:tr>
      <w:tr w:rsidR="007E0AB8" w:rsidRPr="007E0AB8" w14:paraId="1387B99C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3D0D7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CH9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FAE50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-41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EDD40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A9DD7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38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626C9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AB326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0.41</w:t>
            </w:r>
          </w:p>
        </w:tc>
      </w:tr>
      <w:tr w:rsidR="007E0AB8" w:rsidRPr="007E0AB8" w14:paraId="7CBC201B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85270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CH10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F7870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-34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C5427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5327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30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EA27A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BFD96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0.97</w:t>
            </w:r>
          </w:p>
        </w:tc>
      </w:tr>
      <w:tr w:rsidR="007E0AB8" w:rsidRPr="007E0AB8" w14:paraId="19ED005F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8A9F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CH11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E244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-21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91A72E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77A2F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43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73B30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9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6594E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0.97</w:t>
            </w:r>
          </w:p>
        </w:tc>
      </w:tr>
      <w:tr w:rsidR="007E0AB8" w:rsidRPr="007E0AB8" w14:paraId="42DD9C08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3F9BB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CH12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03DC5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-42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E894E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64DE7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-3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76538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2E810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0.51</w:t>
            </w:r>
          </w:p>
        </w:tc>
      </w:tr>
      <w:tr w:rsidR="007E0AB8" w:rsidRPr="007E0AB8" w14:paraId="0135525A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7C03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CH13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6BC2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-35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BFAE8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63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5639B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10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B1C89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1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0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26479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0.80</w:t>
            </w:r>
          </w:p>
        </w:tc>
      </w:tr>
      <w:tr w:rsidR="007E0AB8" w:rsidRPr="007E0AB8" w14:paraId="07A8A2C6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4E962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CH14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A58A0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-23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6D974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70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0FD1F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B8121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11-OA_Left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593EC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0.51</w:t>
            </w:r>
          </w:p>
        </w:tc>
      </w:tr>
      <w:tr w:rsidR="007E0AB8" w:rsidRPr="007E0AB8" w14:paraId="4A433787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937D4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CH15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5FBF2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-24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5B7E8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66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CE63F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23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9C3BF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1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0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74D74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0.81</w:t>
            </w:r>
          </w:p>
        </w:tc>
      </w:tr>
      <w:tr w:rsidR="007E0AB8" w:rsidRPr="007E0AB8" w14:paraId="5761F261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60E7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CH16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5853B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-12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5036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62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02729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35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B3832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9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7AA02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0.54</w:t>
            </w:r>
          </w:p>
        </w:tc>
      </w:tr>
      <w:tr w:rsidR="007E0AB8" w:rsidRPr="007E0AB8" w14:paraId="457AFB72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C6367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CH17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E6367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-14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818FF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72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B96B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14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D077E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1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0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051ECA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</w:tr>
      <w:tr w:rsidR="007E0AB8" w:rsidRPr="007E0AB8" w14:paraId="57E46699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D0E42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CH18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8C0D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B8B5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65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C82A2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24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C7A62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1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0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BFF344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</w:tr>
      <w:tr w:rsidR="007E0AB8" w:rsidRPr="007E0AB8" w14:paraId="66E08A48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0CED3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CH19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B6D4B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C747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BF49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43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3D6A4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9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E46D8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</w:tr>
      <w:tr w:rsidR="007E0AB8" w:rsidRPr="007E0AB8" w14:paraId="49E2320D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5E6B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CH20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1C0CA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13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E074F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63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B3A57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35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9F0DF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9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DLPFC_Right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A8FFA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0.51</w:t>
            </w:r>
          </w:p>
        </w:tc>
      </w:tr>
      <w:tr w:rsidR="007E0AB8" w:rsidRPr="007E0AB8" w14:paraId="3DC9748B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6FA7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CH21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33D42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23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1F640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0D709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44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62951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9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DLPFC_Right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BF957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0.99</w:t>
            </w:r>
          </w:p>
        </w:tc>
      </w:tr>
      <w:tr w:rsidR="007E0AB8" w:rsidRPr="007E0AB8" w14:paraId="002119F9" w14:textId="77777777" w:rsidTr="000D19EE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8CEB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CH22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0051F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8155C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/>
                <w:color w:val="000000"/>
                <w:szCs w:val="24"/>
              </w:rPr>
              <w:t>6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4"/>
              </w:rPr>
              <w:t>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53D4A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D12FA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1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0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PA_Left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DEB84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</w:tr>
      <w:tr w:rsidR="007E0AB8" w:rsidRPr="007E0AB8" w14:paraId="2B05A26D" w14:textId="77777777" w:rsidTr="000D19EE">
        <w:trPr>
          <w:jc w:val="center"/>
        </w:trPr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EE120B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CH23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6E66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3193F5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73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5CCD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14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8F3D67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1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0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PA_Right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3395C6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</w:tr>
      <w:tr w:rsidR="007E0AB8" w:rsidRPr="007E0AB8" w14:paraId="0DD07908" w14:textId="77777777" w:rsidTr="000D19EE">
        <w:trPr>
          <w:jc w:val="center"/>
        </w:trPr>
        <w:tc>
          <w:tcPr>
            <w:tcW w:w="10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4ECBE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lastRenderedPageBreak/>
              <w:t>CH24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AF0E5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25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839B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71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9ED2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ADCCF" w14:textId="2E721C94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1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0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="00D77FEB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O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A_Right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5D887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0.51</w:t>
            </w:r>
          </w:p>
        </w:tc>
      </w:tr>
      <w:tr w:rsidR="007E0AB8" w:rsidRPr="007E0AB8" w14:paraId="474B7953" w14:textId="77777777" w:rsidTr="000D19EE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FCE0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CH25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0674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24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78648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67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7506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23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51807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1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0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PA_Right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978162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0.90</w:t>
            </w:r>
          </w:p>
        </w:tc>
      </w:tr>
      <w:tr w:rsidR="007E0AB8" w:rsidRPr="007E0AB8" w14:paraId="3C1183EE" w14:textId="77777777" w:rsidTr="000D19EE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A3999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CH26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7142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34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C02E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AA57F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31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D5B7F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DLPFC_Right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BFCE4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0.89</w:t>
            </w:r>
          </w:p>
        </w:tc>
      </w:tr>
      <w:tr w:rsidR="007E0AB8" w:rsidRPr="007E0AB8" w14:paraId="518DF7F0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F17C8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CH27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010BA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36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E6478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65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13294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10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E203A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1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0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PA_Right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6F6FD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0.90</w:t>
            </w:r>
          </w:p>
        </w:tc>
      </w:tr>
      <w:tr w:rsidR="007E0AB8" w:rsidRPr="007E0AB8" w14:paraId="6AD84710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D9C9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CH28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CFDA2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45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B133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CAC8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19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45DF7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DLPFC_Right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57DCF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0.83</w:t>
            </w:r>
          </w:p>
        </w:tc>
      </w:tr>
      <w:tr w:rsidR="007E0AB8" w:rsidRPr="007E0AB8" w14:paraId="738966F2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B1AF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CH29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71E39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43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F4109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E9EF4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39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4E8AE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9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DLPFC_Right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F46BD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0.40</w:t>
            </w:r>
          </w:p>
        </w:tc>
      </w:tr>
      <w:tr w:rsidR="007E0AB8" w:rsidRPr="007E0AB8" w14:paraId="64EBB5C5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F4B25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CH30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2D224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52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460C2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0B65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26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0D6FE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45-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pars triangularis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，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Broca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_Right</w:t>
            </w:r>
            <w:proofErr w:type="spellEnd"/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49382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0.98</w:t>
            </w:r>
          </w:p>
        </w:tc>
      </w:tr>
      <w:tr w:rsidR="007E0AB8" w:rsidRPr="007E0AB8" w14:paraId="00AB1C44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934B6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CH31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80469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56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DDEE7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24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D0495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33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5989A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44-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pars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opercularis</w:t>
            </w:r>
            <w:proofErr w:type="spellEnd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, Broca's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_Right</w:t>
            </w:r>
            <w:proofErr w:type="spellEnd"/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C28EE" w14:textId="77777777" w:rsidR="007E0AB8" w:rsidRPr="007E0AB8" w:rsidRDefault="007E0AB8" w:rsidP="007E0AB8">
            <w:pPr>
              <w:spacing w:line="360" w:lineRule="auto"/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0.63</w:t>
            </w:r>
          </w:p>
        </w:tc>
      </w:tr>
      <w:tr w:rsidR="007E0AB8" w:rsidRPr="007E0AB8" w14:paraId="04B8D491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7FC19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CH32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F290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/>
                <w:color w:val="000000"/>
                <w:szCs w:val="24"/>
              </w:rPr>
              <w:t>4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4"/>
              </w:rPr>
              <w:t>3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667C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61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7525E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-3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FD8B6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DLPFC_Right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97BA2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0.45</w:t>
            </w:r>
          </w:p>
        </w:tc>
      </w:tr>
      <w:tr w:rsidR="007E0AB8" w:rsidRPr="007E0AB8" w14:paraId="05AE9DE0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F629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CH33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52EB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51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EEF3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CC42F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F34C9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DLPFC_Right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8EAA4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0.77</w:t>
            </w:r>
          </w:p>
        </w:tc>
      </w:tr>
      <w:tr w:rsidR="007E0AB8" w:rsidRPr="007E0AB8" w14:paraId="432CE2D0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B5D70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CH34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C5AF7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54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EAA84B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73B09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-8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0906C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46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-</w:t>
            </w:r>
            <w:r w:rsidRPr="007E0AB8"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DLPFC_Right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A17C5D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0.48</w:t>
            </w:r>
          </w:p>
        </w:tc>
      </w:tr>
      <w:tr w:rsidR="007E0AB8" w:rsidRPr="007E0AB8" w14:paraId="0EC16951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6161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CH35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B1421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58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FF54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27779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13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E1C93" w14:textId="77777777" w:rsidR="007E0AB8" w:rsidRPr="007E0AB8" w:rsidRDefault="007E0AB8" w:rsidP="007E0AB8">
            <w:pPr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45-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pars triangularis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，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Broca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_Right</w:t>
            </w:r>
            <w:proofErr w:type="spellEnd"/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AEF0C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</w:tr>
      <w:tr w:rsidR="007E0AB8" w:rsidRPr="007E0AB8" w14:paraId="5FBAA7F7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2069E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CH36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F4AC18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62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B069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96C1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19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5350D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44-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pars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opercularis</w:t>
            </w:r>
            <w:proofErr w:type="spellEnd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, Broca's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_Right</w:t>
            </w:r>
            <w:proofErr w:type="spellEnd"/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12D7A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0.51</w:t>
            </w:r>
          </w:p>
        </w:tc>
      </w:tr>
      <w:tr w:rsidR="007E0AB8" w:rsidRPr="007E0AB8" w14:paraId="29035909" w14:textId="77777777" w:rsidTr="008F5286">
        <w:trPr>
          <w:jc w:val="center"/>
        </w:trPr>
        <w:tc>
          <w:tcPr>
            <w:tcW w:w="10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6CA984F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CH37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541BF8D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65E6E8B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31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FC3C11C" w14:textId="77777777" w:rsidR="007E0AB8" w:rsidRPr="007E0AB8" w:rsidRDefault="007E0AB8" w:rsidP="007E0AB8">
            <w:pPr>
              <w:widowControl/>
              <w:spacing w:line="360" w:lineRule="auto"/>
              <w:jc w:val="center"/>
              <w:textAlignment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3D41754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45-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pars triangularis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，</w:t>
            </w:r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 xml:space="preserve">Broca </w:t>
            </w:r>
            <w:proofErr w:type="spellStart"/>
            <w:r w:rsidRPr="007E0AB8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_Right</w:t>
            </w:r>
            <w:proofErr w:type="spellEnd"/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A8FC848" w14:textId="77777777" w:rsidR="007E0AB8" w:rsidRPr="007E0AB8" w:rsidRDefault="007E0AB8" w:rsidP="007E0AB8">
            <w:pPr>
              <w:jc w:val="center"/>
              <w:rPr>
                <w:rFonts w:ascii="Calibri" w:eastAsia="宋体" w:hAnsi="Calibri" w:cs="Times New Roman" w:hint="default"/>
                <w:color w:val="000000"/>
                <w:szCs w:val="24"/>
              </w:rPr>
            </w:pPr>
            <w:r w:rsidRPr="007E0AB8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0.77</w:t>
            </w:r>
          </w:p>
        </w:tc>
      </w:tr>
    </w:tbl>
    <w:p w14:paraId="007B70CF" w14:textId="502759FC" w:rsidR="007E0AB8" w:rsidRPr="007E0AB8" w:rsidRDefault="007E0AB8" w:rsidP="007E0AB8">
      <w:pPr>
        <w:rPr>
          <w:rFonts w:ascii="Times New Roman" w:eastAsia="等线" w:hAnsi="Times New Roman" w:cs="Times New Roman"/>
          <w:sz w:val="18"/>
          <w:szCs w:val="18"/>
        </w:rPr>
      </w:pPr>
      <w:r w:rsidRPr="007E0AB8">
        <w:rPr>
          <w:rFonts w:ascii="Times New Roman" w:eastAsia="等线" w:hAnsi="Times New Roman" w:cs="Times New Roman"/>
          <w:sz w:val="18"/>
          <w:szCs w:val="18"/>
        </w:rPr>
        <w:t xml:space="preserve">Note: CH: Channel; DLPFC: Dorsolateral prefrontal cortex </w:t>
      </w:r>
      <w:proofErr w:type="spellStart"/>
      <w:r w:rsidRPr="007E0AB8">
        <w:rPr>
          <w:rFonts w:ascii="Times New Roman" w:eastAsia="等线" w:hAnsi="Times New Roman" w:cs="Times New Roman"/>
          <w:sz w:val="18"/>
          <w:szCs w:val="18"/>
        </w:rPr>
        <w:t>fNIRS</w:t>
      </w:r>
      <w:proofErr w:type="spellEnd"/>
      <w:r w:rsidRPr="007E0AB8">
        <w:rPr>
          <w:rFonts w:ascii="Times New Roman" w:eastAsia="等线" w:hAnsi="Times New Roman" w:cs="Times New Roman"/>
          <w:sz w:val="18"/>
          <w:szCs w:val="18"/>
        </w:rPr>
        <w:t xml:space="preserve">: Functional near-infrared spectroscopy; FPA: </w:t>
      </w:r>
      <w:r w:rsidR="005478D7">
        <w:rPr>
          <w:rFonts w:ascii="Times New Roman" w:eastAsia="等线" w:hAnsi="Times New Roman" w:cs="Times New Roman" w:hint="eastAsia"/>
          <w:sz w:val="18"/>
          <w:szCs w:val="18"/>
        </w:rPr>
        <w:t>F</w:t>
      </w:r>
      <w:r w:rsidRPr="007E0AB8">
        <w:rPr>
          <w:rFonts w:ascii="Times New Roman" w:eastAsia="等线" w:hAnsi="Times New Roman" w:cs="Times New Roman"/>
          <w:sz w:val="18"/>
          <w:szCs w:val="18"/>
        </w:rPr>
        <w:t xml:space="preserve">rontopolar area; MNI: The standard </w:t>
      </w:r>
      <w:proofErr w:type="spellStart"/>
      <w:r w:rsidRPr="007E0AB8">
        <w:rPr>
          <w:rFonts w:ascii="Times New Roman" w:eastAsia="等线" w:hAnsi="Times New Roman" w:cs="Times New Roman"/>
          <w:sz w:val="18"/>
          <w:szCs w:val="18"/>
        </w:rPr>
        <w:t>montreal</w:t>
      </w:r>
      <w:proofErr w:type="spellEnd"/>
      <w:r w:rsidRPr="007E0AB8">
        <w:rPr>
          <w:rFonts w:ascii="Times New Roman" w:eastAsia="等线" w:hAnsi="Times New Roman" w:cs="Times New Roman"/>
          <w:sz w:val="18"/>
          <w:szCs w:val="18"/>
        </w:rPr>
        <w:t xml:space="preserve"> neurological institute; OA: </w:t>
      </w:r>
      <w:r w:rsidR="005478D7">
        <w:rPr>
          <w:rFonts w:ascii="Times New Roman" w:eastAsia="等线" w:hAnsi="Times New Roman" w:cs="Times New Roman" w:hint="eastAsia"/>
          <w:sz w:val="18"/>
          <w:szCs w:val="18"/>
        </w:rPr>
        <w:t>O</w:t>
      </w:r>
      <w:r w:rsidRPr="007E0AB8">
        <w:rPr>
          <w:rFonts w:ascii="Times New Roman" w:eastAsia="等线" w:hAnsi="Times New Roman" w:cs="Times New Roman"/>
          <w:sz w:val="18"/>
          <w:szCs w:val="18"/>
        </w:rPr>
        <w:t>rbitofrontal area.</w:t>
      </w:r>
    </w:p>
    <w:p w14:paraId="4B408C57" w14:textId="77777777" w:rsidR="007325F7" w:rsidRDefault="007325F7">
      <w:pPr>
        <w:rPr>
          <w:rFonts w:hint="eastAsia"/>
        </w:rPr>
      </w:pPr>
    </w:p>
    <w:p w14:paraId="51B2BD34" w14:textId="77777777" w:rsidR="007E0AB8" w:rsidRDefault="007E0AB8">
      <w:pPr>
        <w:rPr>
          <w:rFonts w:hint="eastAsia"/>
        </w:rPr>
      </w:pPr>
    </w:p>
    <w:p w14:paraId="6B37D80B" w14:textId="77777777" w:rsidR="007E0AB8" w:rsidRDefault="007E0AB8">
      <w:pPr>
        <w:rPr>
          <w:rFonts w:hint="eastAsia"/>
        </w:rPr>
      </w:pPr>
    </w:p>
    <w:p w14:paraId="2DA338F8" w14:textId="77777777" w:rsidR="007E0AB8" w:rsidRDefault="007E0AB8">
      <w:pPr>
        <w:rPr>
          <w:rFonts w:hint="eastAsia"/>
        </w:rPr>
      </w:pPr>
    </w:p>
    <w:p w14:paraId="024A7FAB" w14:textId="77777777" w:rsidR="007E0AB8" w:rsidRDefault="007E0AB8">
      <w:pPr>
        <w:rPr>
          <w:rFonts w:hint="eastAsia"/>
        </w:rPr>
      </w:pPr>
    </w:p>
    <w:p w14:paraId="3793E6E2" w14:textId="77777777" w:rsidR="007E0AB8" w:rsidRDefault="007E0AB8">
      <w:pPr>
        <w:rPr>
          <w:rFonts w:hint="eastAsia"/>
        </w:rPr>
      </w:pPr>
    </w:p>
    <w:p w14:paraId="5846BFF6" w14:textId="77777777" w:rsidR="007E0AB8" w:rsidRDefault="007E0AB8">
      <w:pPr>
        <w:rPr>
          <w:rFonts w:hint="eastAsia"/>
        </w:rPr>
      </w:pPr>
    </w:p>
    <w:p w14:paraId="6D4F81B6" w14:textId="77777777" w:rsidR="007E0AB8" w:rsidRDefault="007E0AB8">
      <w:pPr>
        <w:rPr>
          <w:rFonts w:hint="eastAsia"/>
        </w:rPr>
      </w:pPr>
    </w:p>
    <w:p w14:paraId="349D3702" w14:textId="77777777" w:rsidR="007E0AB8" w:rsidRDefault="007E0AB8">
      <w:pPr>
        <w:rPr>
          <w:rFonts w:hint="eastAsia"/>
        </w:rPr>
      </w:pPr>
    </w:p>
    <w:p w14:paraId="49820CE9" w14:textId="77777777" w:rsidR="007E0AB8" w:rsidRDefault="007E0AB8">
      <w:pPr>
        <w:rPr>
          <w:rFonts w:hint="eastAsia"/>
        </w:rPr>
      </w:pPr>
    </w:p>
    <w:p w14:paraId="439403AC" w14:textId="77777777" w:rsidR="007E0AB8" w:rsidRDefault="007E0AB8">
      <w:pPr>
        <w:rPr>
          <w:rFonts w:hint="eastAsia"/>
        </w:rPr>
      </w:pPr>
    </w:p>
    <w:p w14:paraId="4599A4F9" w14:textId="77777777" w:rsidR="007E0AB8" w:rsidRDefault="007E0AB8">
      <w:pPr>
        <w:rPr>
          <w:rFonts w:hint="eastAsia"/>
        </w:rPr>
      </w:pPr>
    </w:p>
    <w:p w14:paraId="5CDBEB72" w14:textId="77777777" w:rsidR="007E0AB8" w:rsidRDefault="007E0AB8">
      <w:pPr>
        <w:rPr>
          <w:rFonts w:hint="eastAsia"/>
        </w:rPr>
      </w:pPr>
    </w:p>
    <w:p w14:paraId="02FF29BE" w14:textId="77777777" w:rsidR="007E0AB8" w:rsidRDefault="007E0AB8">
      <w:pPr>
        <w:rPr>
          <w:rFonts w:hint="eastAsia"/>
        </w:rPr>
      </w:pPr>
    </w:p>
    <w:p w14:paraId="68DA25EE" w14:textId="77777777" w:rsidR="007E0AB8" w:rsidRDefault="007E0AB8">
      <w:pPr>
        <w:rPr>
          <w:rFonts w:hint="eastAsia"/>
        </w:rPr>
      </w:pPr>
    </w:p>
    <w:p w14:paraId="2E3296C1" w14:textId="77777777" w:rsidR="007E0AB8" w:rsidRDefault="007E0AB8">
      <w:pPr>
        <w:rPr>
          <w:rFonts w:hint="eastAsia"/>
        </w:rPr>
      </w:pPr>
    </w:p>
    <w:p w14:paraId="3245F984" w14:textId="77777777" w:rsidR="007E0AB8" w:rsidRDefault="007E0AB8">
      <w:pPr>
        <w:rPr>
          <w:rFonts w:hint="eastAsia"/>
        </w:rPr>
      </w:pPr>
    </w:p>
    <w:p w14:paraId="352D2CE1" w14:textId="77777777" w:rsidR="007E0AB8" w:rsidRDefault="007E0AB8">
      <w:pPr>
        <w:rPr>
          <w:rFonts w:hint="eastAsia"/>
        </w:rPr>
      </w:pPr>
    </w:p>
    <w:p w14:paraId="4F98FA31" w14:textId="77777777" w:rsidR="007E0AB8" w:rsidRDefault="007E0AB8">
      <w:pPr>
        <w:rPr>
          <w:rFonts w:hint="eastAsia"/>
        </w:rPr>
      </w:pPr>
    </w:p>
    <w:p w14:paraId="400169CE" w14:textId="77777777" w:rsidR="007E0AB8" w:rsidRDefault="007E0AB8">
      <w:pPr>
        <w:rPr>
          <w:rFonts w:hint="eastAsia"/>
        </w:rPr>
        <w:sectPr w:rsidR="007E0AB8" w:rsidSect="00AD695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44F93AC" w14:textId="77777777" w:rsidR="007E0AB8" w:rsidRPr="00EF5E6D" w:rsidRDefault="007E0AB8" w:rsidP="007E0AB8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lastRenderedPageBreak/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able S2 </w:t>
      </w:r>
      <w:r w:rsidRPr="00673CD0">
        <w:rPr>
          <w:rFonts w:ascii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73CD0">
        <w:rPr>
          <w:rFonts w:ascii="Times New Roman" w:hAnsi="Times New Roman" w:cs="Times New Roman"/>
          <w:b/>
          <w:bCs/>
          <w:sz w:val="24"/>
          <w:szCs w:val="24"/>
        </w:rPr>
        <w:t>differences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r w:rsidRPr="000745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β</w:t>
      </w:r>
      <w:r w:rsidRPr="0007453B">
        <w:rPr>
          <w:rFonts w:ascii="Times New Roman" w:hAnsi="Times New Roman" w:cs="Times New Roman"/>
          <w:b/>
          <w:bCs/>
          <w:sz w:val="24"/>
          <w:szCs w:val="24"/>
        </w:rPr>
        <w:t xml:space="preserve"> value</w:t>
      </w:r>
      <w:r>
        <w:rPr>
          <w:rFonts w:ascii="Times New Roman" w:hAnsi="Times New Roman" w:cs="Times New Roman"/>
          <w:b/>
          <w:bCs/>
          <w:sz w:val="24"/>
          <w:szCs w:val="24"/>
        </w:rPr>
        <w:t>s in brain areas</w:t>
      </w:r>
      <w:r w:rsidRPr="00673C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among</w:t>
      </w:r>
      <w:r w:rsidRPr="00673C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73CD0">
        <w:rPr>
          <w:rFonts w:ascii="Times New Roman" w:hAnsi="Times New Roman" w:cs="Times New Roman"/>
          <w:b/>
          <w:bCs/>
          <w:sz w:val="24"/>
          <w:szCs w:val="24"/>
        </w:rPr>
        <w:t>among</w:t>
      </w:r>
      <w:proofErr w:type="spellEnd"/>
      <w:r w:rsidRPr="00673CD0">
        <w:rPr>
          <w:rFonts w:ascii="Times New Roman" w:hAnsi="Times New Roman" w:cs="Times New Roman"/>
          <w:b/>
          <w:bCs/>
          <w:sz w:val="24"/>
          <w:szCs w:val="24"/>
        </w:rPr>
        <w:t xml:space="preserve"> three groups</w:t>
      </w:r>
    </w:p>
    <w:tbl>
      <w:tblPr>
        <w:tblStyle w:val="a7"/>
        <w:tblW w:w="5027" w:type="pct"/>
        <w:jc w:val="center"/>
        <w:tblBorders>
          <w:left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0"/>
        <w:gridCol w:w="2015"/>
        <w:gridCol w:w="2835"/>
        <w:gridCol w:w="2554"/>
        <w:gridCol w:w="2127"/>
        <w:gridCol w:w="1701"/>
        <w:gridCol w:w="1131"/>
      </w:tblGrid>
      <w:tr w:rsidR="007E0AB8" w14:paraId="58BBA3CD" w14:textId="77777777" w:rsidTr="008F5286">
        <w:trPr>
          <w:jc w:val="center"/>
        </w:trPr>
        <w:tc>
          <w:tcPr>
            <w:tcW w:w="595" w:type="pct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BE0D5DE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hannel</w:t>
            </w:r>
          </w:p>
        </w:tc>
        <w:tc>
          <w:tcPr>
            <w:tcW w:w="263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B79A22D" w14:textId="77777777" w:rsidR="007E0AB8" w:rsidRPr="00143480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 xml:space="preserve">Mean </w:t>
            </w:r>
            <w:r w:rsidRPr="00143480">
              <w:rPr>
                <w:rFonts w:ascii="Times New Roman" w:eastAsia="宋体" w:hAnsi="Times New Roman" w:cs="Times New Roman" w:hint="default"/>
                <w:i/>
                <w:iCs/>
                <w:color w:val="000000"/>
                <w:szCs w:val="21"/>
                <w:lang w:bidi="ar"/>
              </w:rPr>
              <w:t>β</w:t>
            </w:r>
            <w:r>
              <w:rPr>
                <w:rFonts w:ascii="Times New Roman" w:eastAsia="宋体" w:hAnsi="Times New Roman" w:cs="Times New Roman" w:hint="default"/>
                <w:i/>
                <w:iCs/>
                <w:color w:val="000000"/>
                <w:szCs w:val="21"/>
                <w:lang w:bidi="ar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value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44F945C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Brodmann</w:t>
            </w: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 xml:space="preserve"> </w:t>
            </w:r>
            <w:r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a</w:t>
            </w: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rea</w:t>
            </w:r>
          </w:p>
        </w:tc>
        <w:tc>
          <w:tcPr>
            <w:tcW w:w="606" w:type="pct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7BFB3235" w14:textId="77777777" w:rsidR="007E0AB8" w:rsidRDefault="007E0AB8" w:rsidP="008F5286"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</w:rPr>
            </w:pPr>
          </w:p>
          <w:p w14:paraId="6EC22292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 xml:space="preserve">F </w:t>
            </w:r>
            <w:r>
              <w:rPr>
                <w:rFonts w:ascii="Times New Roman" w:eastAsia="宋体" w:hAnsi="Times New Roman" w:cs="Times New Roman"/>
              </w:rPr>
              <w:t>v</w:t>
            </w:r>
            <w:r>
              <w:rPr>
                <w:rFonts w:ascii="Times New Roman" w:eastAsia="宋体" w:hAnsi="Times New Roman" w:cs="Times New Roman" w:hint="default"/>
              </w:rPr>
              <w:t>alue</w:t>
            </w:r>
          </w:p>
        </w:tc>
        <w:tc>
          <w:tcPr>
            <w:tcW w:w="403" w:type="pct"/>
            <w:vMerge w:val="restart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28B53D0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</w:p>
          <w:p w14:paraId="4BF3882A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  <w:i/>
                <w:iCs/>
              </w:rPr>
              <w:t>P</w:t>
            </w:r>
            <w:r>
              <w:rPr>
                <w:rFonts w:ascii="Times New Roman" w:eastAsia="宋体" w:hAnsi="Times New Roman" w:cs="Times New Roman" w:hint="default"/>
                <w:i/>
                <w:iCs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v</w:t>
            </w:r>
            <w:r>
              <w:rPr>
                <w:rFonts w:ascii="Times New Roman" w:eastAsia="宋体" w:hAnsi="Times New Roman" w:cs="Times New Roman" w:hint="default"/>
              </w:rPr>
              <w:t>alue</w:t>
            </w:r>
          </w:p>
        </w:tc>
      </w:tr>
      <w:tr w:rsidR="007E0AB8" w14:paraId="6C49364B" w14:textId="77777777" w:rsidTr="008F5286">
        <w:trPr>
          <w:jc w:val="center"/>
        </w:trPr>
        <w:tc>
          <w:tcPr>
            <w:tcW w:w="59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87C292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</w:p>
        </w:tc>
        <w:tc>
          <w:tcPr>
            <w:tcW w:w="71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401F6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T2DM with MDD group</w:t>
            </w:r>
          </w:p>
        </w:tc>
        <w:tc>
          <w:tcPr>
            <w:tcW w:w="101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007286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T2DM group</w:t>
            </w:r>
          </w:p>
        </w:tc>
        <w:tc>
          <w:tcPr>
            <w:tcW w:w="91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3677E9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Healthy group</w:t>
            </w:r>
          </w:p>
        </w:tc>
        <w:tc>
          <w:tcPr>
            <w:tcW w:w="758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A321F4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</w:p>
        </w:tc>
        <w:tc>
          <w:tcPr>
            <w:tcW w:w="606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205A4E3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</w:p>
        </w:tc>
        <w:tc>
          <w:tcPr>
            <w:tcW w:w="403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4377F6F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</w:p>
        </w:tc>
      </w:tr>
      <w:tr w:rsidR="007E0AB8" w14:paraId="2208CC77" w14:textId="77777777" w:rsidTr="008F5286">
        <w:trPr>
          <w:jc w:val="center"/>
        </w:trPr>
        <w:tc>
          <w:tcPr>
            <w:tcW w:w="5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4C4A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CH9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9C3D6" w14:textId="77777777" w:rsidR="007E0AB8" w:rsidRPr="00C162CD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-2.12×10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AE246" w14:textId="77777777" w:rsidR="007E0AB8" w:rsidRPr="00673CD0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1.66×10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78918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5.97×10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 xml:space="preserve">5 </w:t>
            </w:r>
            <w:r w:rsidRPr="00686573">
              <w:rPr>
                <w:rFonts w:ascii="Times New Roman" w:eastAsia="宋体" w:hAnsi="Times New Roman" w:cs="Times New Roman" w:hint="default"/>
                <w:vertAlign w:val="superscript"/>
              </w:rPr>
              <w:t>a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734CB1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46</w:t>
            </w: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</w:t>
            </w:r>
            <w:bookmarkStart w:id="0" w:name="OLE_LINK3"/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DLPFC_Left</w:t>
            </w:r>
            <w:bookmarkEnd w:id="0"/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51D639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2.17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944431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0.12</w:t>
            </w:r>
          </w:p>
        </w:tc>
      </w:tr>
      <w:tr w:rsidR="007E0AB8" w14:paraId="0F7BF47F" w14:textId="77777777" w:rsidTr="008F5286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8C1B4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BF36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1.16×10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7.14×10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493AD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4.42×10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8.82×10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 a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2199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2.65×10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9.65×10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D2D45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46</w:t>
            </w: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-DLPFC_Left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E815D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3.62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5A9B1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0.03</w:t>
            </w:r>
            <w:r w:rsidRPr="006867DE">
              <w:rPr>
                <w:rFonts w:ascii="Times New Roman" w:eastAsia="宋体" w:hAnsi="Times New Roman" w:cs="Times New Roman" w:hint="default"/>
                <w:vertAlign w:val="superscript"/>
              </w:rPr>
              <w:t>*</w:t>
            </w:r>
          </w:p>
        </w:tc>
      </w:tr>
      <w:tr w:rsidR="007E0AB8" w14:paraId="6F28DD08" w14:textId="77777777" w:rsidTr="008F5286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F7618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234E8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</w:rPr>
              <w:t>2.61×10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8.97×10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49F58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</w:rPr>
              <w:t>4.43×10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 b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1BE8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</w:rPr>
              <w:t>1.65×10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8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2×10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5EB92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9-</w:t>
            </w:r>
            <w:r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D</w:t>
            </w: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LPFC_Left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B2D48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2.77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51D1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t>0</w:t>
            </w:r>
            <w:r>
              <w:rPr>
                <w:rFonts w:ascii="Times New Roman" w:eastAsia="宋体" w:hAnsi="Times New Roman" w:cs="Times New Roman" w:hint="default"/>
              </w:rPr>
              <w:t>.06</w:t>
            </w:r>
          </w:p>
        </w:tc>
      </w:tr>
      <w:tr w:rsidR="007E0AB8" w14:paraId="63E85368" w14:textId="77777777" w:rsidTr="008F5286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45D3E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9C533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2.79×10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9.70×10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F1FC8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5.41×10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9.77×10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 xml:space="preserve">7 a 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2DE7F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3.82×10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7.03×10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 xml:space="preserve">7 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E99B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10-</w:t>
            </w:r>
            <w:r>
              <w:rPr>
                <w:rFonts w:ascii="Times New Roman" w:eastAsia="宋体" w:hAnsi="Times New Roman" w:cs="Times New Roman" w:hint="default"/>
                <w:color w:val="000000"/>
                <w:lang w:bidi="ar"/>
              </w:rPr>
              <w:t>FPA_Left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C94D8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2.18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6EA54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t>0</w:t>
            </w:r>
            <w:r>
              <w:rPr>
                <w:rFonts w:ascii="Times New Roman" w:eastAsia="宋体" w:hAnsi="Times New Roman" w:cs="Times New Roman" w:hint="default"/>
              </w:rPr>
              <w:t>.11</w:t>
            </w:r>
          </w:p>
        </w:tc>
      </w:tr>
      <w:tr w:rsidR="007E0AB8" w14:paraId="5C7BBD26" w14:textId="77777777" w:rsidTr="008F5286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4B424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FB07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2.82×10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6.45×10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22BA3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4.08×10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9.35×10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 a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0D499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5.28×10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8.53×10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8B6E5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11-</w:t>
            </w:r>
            <w:r>
              <w:rPr>
                <w:rFonts w:ascii="Times New Roman" w:eastAsia="宋体" w:hAnsi="Times New Roman" w:cs="Times New Roman" w:hint="default"/>
                <w:color w:val="000000"/>
                <w:lang w:bidi="ar"/>
              </w:rPr>
              <w:t>OA_Left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D2358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2.25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1AAA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0.11</w:t>
            </w:r>
          </w:p>
        </w:tc>
      </w:tr>
      <w:tr w:rsidR="007E0AB8" w14:paraId="46144EE0" w14:textId="77777777" w:rsidTr="008F5286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452E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DBB5E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3.39×10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5.12×10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9CF4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5.14×10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8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6.56×10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 a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0BCBD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3.70×10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5.45×10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58D7A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bookmarkStart w:id="1" w:name="OLE_LINK4"/>
            <w:r w:rsidRPr="00CD1E53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10-</w:t>
            </w:r>
            <w:r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PA_Left</w:t>
            </w:r>
            <w:bookmarkEnd w:id="1"/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173F6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2.63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A7AC2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t>0</w:t>
            </w:r>
            <w:r>
              <w:rPr>
                <w:rFonts w:ascii="Times New Roman" w:eastAsia="宋体" w:hAnsi="Times New Roman" w:cs="Times New Roman" w:hint="default"/>
              </w:rPr>
              <w:t>.07</w:t>
            </w:r>
          </w:p>
        </w:tc>
      </w:tr>
      <w:tr w:rsidR="007E0AB8" w14:paraId="16B5AEB0" w14:textId="77777777" w:rsidTr="008F5286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2BE85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3B15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1.77×10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6×10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5F7FF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5×10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8.71×10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 ab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7B26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1.07×10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2E452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9-</w:t>
            </w:r>
            <w:r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D</w:t>
            </w: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LPFC_Left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DD04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5.92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C910E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&lt;0.01</w:t>
            </w:r>
            <w:r w:rsidRPr="006867DE">
              <w:rPr>
                <w:rFonts w:ascii="Times New Roman" w:eastAsia="宋体" w:hAnsi="Times New Roman" w:cs="Times New Roman" w:hint="default"/>
                <w:vertAlign w:val="superscript"/>
              </w:rPr>
              <w:t>*</w:t>
            </w:r>
          </w:p>
        </w:tc>
      </w:tr>
      <w:tr w:rsidR="007E0AB8" w14:paraId="011626A7" w14:textId="77777777" w:rsidTr="008F5286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B5F4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CH17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3936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1.42×10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9.63×10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B3B2D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4.49×10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 a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9F5E2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2.75×10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8.34×10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A8BF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r w:rsidRPr="00CD1E53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10-</w:t>
            </w:r>
            <w:r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PA_Left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914D2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2.29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080B2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t>0</w:t>
            </w:r>
            <w:r>
              <w:rPr>
                <w:rFonts w:ascii="Times New Roman" w:eastAsia="宋体" w:hAnsi="Times New Roman" w:cs="Times New Roman" w:hint="default"/>
              </w:rPr>
              <w:t>.10</w:t>
            </w:r>
          </w:p>
        </w:tc>
      </w:tr>
      <w:tr w:rsidR="007E0AB8" w14:paraId="305217B6" w14:textId="77777777" w:rsidTr="008F5286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57D0E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B5842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3.07×10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7.30×10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59691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7.28×10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 a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E3A87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4.99×10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81EA3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r w:rsidRPr="00CD1E53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10-</w:t>
            </w:r>
            <w:r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PA_Left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C4C01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4.93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E58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&lt;0.01</w:t>
            </w:r>
            <w:r w:rsidRPr="006867DE">
              <w:rPr>
                <w:rFonts w:ascii="Times New Roman" w:eastAsia="宋体" w:hAnsi="Times New Roman" w:cs="Times New Roman" w:hint="default"/>
                <w:vertAlign w:val="superscript"/>
              </w:rPr>
              <w:t>*</w:t>
            </w:r>
          </w:p>
        </w:tc>
      </w:tr>
      <w:tr w:rsidR="007E0AB8" w14:paraId="63CB0743" w14:textId="77777777" w:rsidTr="008F5286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4709D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CH23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2C86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3.23×10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5E352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5.89×10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 b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ECE68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1.39×10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12AF1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r w:rsidRPr="00CD1E53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10-</w:t>
            </w:r>
            <w:r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PA_Right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96479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3.62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058CA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t>0</w:t>
            </w:r>
            <w:r>
              <w:rPr>
                <w:rFonts w:ascii="Times New Roman" w:eastAsia="宋体" w:hAnsi="Times New Roman" w:cs="Times New Roman" w:hint="default"/>
              </w:rPr>
              <w:t>.03</w:t>
            </w:r>
            <w:r w:rsidRPr="006867DE">
              <w:rPr>
                <w:rFonts w:ascii="Times New Roman" w:eastAsia="宋体" w:hAnsi="Times New Roman" w:cs="Times New Roman" w:hint="default"/>
                <w:vertAlign w:val="superscript"/>
              </w:rPr>
              <w:t>*</w:t>
            </w:r>
          </w:p>
        </w:tc>
      </w:tr>
      <w:tr w:rsidR="007E0AB8" w14:paraId="40E24456" w14:textId="77777777" w:rsidTr="008F5286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272EC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CH</w:t>
            </w: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24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FC2EA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3.63×10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7.33×10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57C87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7.26×10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9.09×10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 ab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701A4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3.07×10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7.78×10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16A5B3" w14:textId="4BF383E3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</w:pPr>
            <w:r w:rsidRPr="00CD1E53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10-</w:t>
            </w:r>
            <w:r w:rsidR="00744281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O</w:t>
            </w: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A_Right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FBBEB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7.87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8CB75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&lt;</w:t>
            </w:r>
            <w:r>
              <w:rPr>
                <w:rFonts w:ascii="Times New Roman" w:eastAsia="宋体" w:hAnsi="Times New Roman" w:cs="Times New Roman"/>
              </w:rPr>
              <w:t>0</w:t>
            </w:r>
            <w:r>
              <w:rPr>
                <w:rFonts w:ascii="Times New Roman" w:eastAsia="宋体" w:hAnsi="Times New Roman" w:cs="Times New Roman" w:hint="default"/>
              </w:rPr>
              <w:t>.01</w:t>
            </w:r>
            <w:r w:rsidRPr="006867DE">
              <w:rPr>
                <w:rFonts w:ascii="Times New Roman" w:eastAsia="宋体" w:hAnsi="Times New Roman" w:cs="Times New Roman" w:hint="default"/>
                <w:vertAlign w:val="superscript"/>
              </w:rPr>
              <w:t>*</w:t>
            </w:r>
          </w:p>
        </w:tc>
      </w:tr>
      <w:tr w:rsidR="007E0AB8" w14:paraId="79B488BD" w14:textId="77777777" w:rsidTr="007E0AB8">
        <w:trPr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47953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H25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F3614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1.93×10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5.33×10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A5757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3.93×10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5.59×10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 a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954F51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2.58×10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5.39×10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0A9F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 w:rsidRPr="00CD1E53"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10-</w:t>
            </w:r>
            <w:r>
              <w:rPr>
                <w:rFonts w:ascii="Times New Roman" w:eastAsia="宋体" w:hAnsi="Times New Roman" w:cs="宋体"/>
                <w:color w:val="000000"/>
                <w:szCs w:val="21"/>
                <w:lang w:bidi="ar"/>
              </w:rPr>
              <w:t>F</w:t>
            </w: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PA_Right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40D57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t>3</w:t>
            </w:r>
            <w:r>
              <w:rPr>
                <w:rFonts w:ascii="Times New Roman" w:eastAsia="宋体" w:hAnsi="Times New Roman" w:cs="Times New Roman" w:hint="default"/>
              </w:rPr>
              <w:t>.51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0A270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t>0</w:t>
            </w:r>
            <w:r>
              <w:rPr>
                <w:rFonts w:ascii="Times New Roman" w:eastAsia="宋体" w:hAnsi="Times New Roman" w:cs="Times New Roman" w:hint="default"/>
              </w:rPr>
              <w:t>.03</w:t>
            </w:r>
            <w:r w:rsidRPr="006867DE">
              <w:rPr>
                <w:rFonts w:ascii="Times New Roman" w:eastAsia="宋体" w:hAnsi="Times New Roman" w:cs="Times New Roman" w:hint="default"/>
                <w:vertAlign w:val="superscript"/>
              </w:rPr>
              <w:t>*</w:t>
            </w:r>
          </w:p>
        </w:tc>
      </w:tr>
      <w:tr w:rsidR="007E0AB8" w14:paraId="63C90E86" w14:textId="77777777" w:rsidTr="007E0AB8">
        <w:trPr>
          <w:jc w:val="center"/>
        </w:trPr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EEA3A3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H30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086A1F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6.53×10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8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1×10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C1329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6.18×10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 b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D7D4F3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-5.54×10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4×10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114BF1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 w:rsidRPr="00F54734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45-pars triangularis</w:t>
            </w:r>
            <w:r w:rsidRPr="00F54734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，</w:t>
            </w:r>
            <w:r w:rsidRPr="00F54734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lastRenderedPageBreak/>
              <w:t xml:space="preserve">Broca </w:t>
            </w:r>
            <w:proofErr w:type="spellStart"/>
            <w:r w:rsidRPr="00F54734"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area</w:t>
            </w: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_Right</w:t>
            </w:r>
            <w:proofErr w:type="spellEnd"/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9B11F9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lastRenderedPageBreak/>
              <w:t>4</w:t>
            </w:r>
            <w:r>
              <w:rPr>
                <w:rFonts w:ascii="Times New Roman" w:eastAsia="宋体" w:hAnsi="Times New Roman" w:cs="Times New Roman" w:hint="default"/>
              </w:rPr>
              <w:t>.35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0D6AD9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t>0</w:t>
            </w:r>
            <w:r>
              <w:rPr>
                <w:rFonts w:ascii="Times New Roman" w:eastAsia="宋体" w:hAnsi="Times New Roman" w:cs="Times New Roman" w:hint="default"/>
              </w:rPr>
              <w:t>.01</w:t>
            </w:r>
            <w:r w:rsidRPr="006867DE">
              <w:rPr>
                <w:rFonts w:ascii="Times New Roman" w:eastAsia="宋体" w:hAnsi="Times New Roman" w:cs="Times New Roman" w:hint="default"/>
                <w:vertAlign w:val="superscript"/>
              </w:rPr>
              <w:t>*</w:t>
            </w:r>
          </w:p>
        </w:tc>
      </w:tr>
      <w:tr w:rsidR="007E0AB8" w14:paraId="25E239DE" w14:textId="77777777" w:rsidTr="007E0AB8">
        <w:trPr>
          <w:jc w:val="center"/>
        </w:trPr>
        <w:tc>
          <w:tcPr>
            <w:tcW w:w="59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33F2916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  <w:lang w:bidi="ar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H34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917F4E1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1.76×10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6.64×10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71A24F1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4.43×10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8.82×10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 ab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1081D26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2.05×10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  <w:r w:rsidRPr="00C162CD">
              <w:rPr>
                <w:rFonts w:ascii="Times New Roman" w:eastAsia="宋体" w:hAnsi="Times New Roman" w:cs="Times New Roman" w:hint="default"/>
              </w:rPr>
              <w:t>±</w:t>
            </w:r>
            <w:r>
              <w:rPr>
                <w:rFonts w:ascii="Times New Roman" w:eastAsia="宋体" w:hAnsi="Times New Roman" w:cs="Times New Roman" w:hint="default"/>
              </w:rPr>
              <w:t>7.74×10</w:t>
            </w:r>
            <w:r w:rsidRPr="00C162CD">
              <w:rPr>
                <w:rFonts w:ascii="Times New Roman" w:eastAsia="宋体" w:hAnsi="Times New Roman" w:cs="Times New Roman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default"/>
                <w:vertAlign w:val="superscript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F530E5A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</w:pPr>
            <w:r>
              <w:rPr>
                <w:rFonts w:ascii="Times New Roman" w:eastAsia="宋体" w:hAnsi="Times New Roman" w:cs="宋体" w:hint="default"/>
                <w:color w:val="000000"/>
                <w:szCs w:val="21"/>
                <w:lang w:bidi="ar"/>
              </w:rPr>
              <w:t>46</w:t>
            </w:r>
            <w:r>
              <w:rPr>
                <w:rFonts w:ascii="Times New Roman" w:eastAsia="宋体" w:hAnsi="Times New Roman" w:cs="Times New Roman" w:hint="default"/>
                <w:color w:val="000000"/>
                <w:szCs w:val="21"/>
                <w:lang w:bidi="ar"/>
              </w:rPr>
              <w:t>-DLPFC_Right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05A5A79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t>3</w:t>
            </w:r>
            <w:r>
              <w:rPr>
                <w:rFonts w:ascii="Times New Roman" w:eastAsia="宋体" w:hAnsi="Times New Roman" w:cs="Times New Roman" w:hint="default"/>
              </w:rPr>
              <w:t>.56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54DD49C" w14:textId="77777777" w:rsidR="007E0AB8" w:rsidRDefault="007E0AB8" w:rsidP="008F5286"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/>
              </w:rPr>
              <w:t>0</w:t>
            </w:r>
            <w:r>
              <w:rPr>
                <w:rFonts w:ascii="Times New Roman" w:eastAsia="宋体" w:hAnsi="Times New Roman" w:cs="Times New Roman" w:hint="default"/>
              </w:rPr>
              <w:t>.03</w:t>
            </w:r>
            <w:r w:rsidRPr="006867DE">
              <w:rPr>
                <w:rFonts w:ascii="Times New Roman" w:eastAsia="宋体" w:hAnsi="Times New Roman" w:cs="Times New Roman" w:hint="default"/>
                <w:vertAlign w:val="superscript"/>
              </w:rPr>
              <w:t>*</w:t>
            </w:r>
          </w:p>
        </w:tc>
      </w:tr>
    </w:tbl>
    <w:p w14:paraId="72D2C147" w14:textId="77777777" w:rsidR="007E0AB8" w:rsidRDefault="007E0AB8" w:rsidP="007E0AB8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31711E">
        <w:rPr>
          <w:rFonts w:ascii="Times New Roman" w:hAnsi="Times New Roman" w:cs="Times New Roman"/>
          <w:sz w:val="18"/>
          <w:szCs w:val="18"/>
        </w:rPr>
        <w:t>Note:</w:t>
      </w:r>
      <w:r>
        <w:rPr>
          <w:rFonts w:ascii="Times New Roman" w:hAnsi="Times New Roman" w:cs="Times New Roman"/>
          <w:sz w:val="18"/>
          <w:szCs w:val="18"/>
        </w:rPr>
        <w:t xml:space="preserve"> *: </w:t>
      </w:r>
      <w:r w:rsidRPr="00344C52">
        <w:rPr>
          <w:rFonts w:ascii="Times New Roman" w:hAnsi="Times New Roman" w:cs="Times New Roman"/>
          <w:sz w:val="18"/>
          <w:szCs w:val="18"/>
        </w:rPr>
        <w:t>The differences in brain areas</w:t>
      </w:r>
      <w:r>
        <w:rPr>
          <w:rFonts w:ascii="Times New Roman" w:hAnsi="Times New Roman" w:cs="Times New Roman"/>
          <w:sz w:val="18"/>
          <w:szCs w:val="18"/>
        </w:rPr>
        <w:t xml:space="preserve"> were</w:t>
      </w:r>
      <w:r w:rsidRPr="00484DA5">
        <w:rPr>
          <w:rFonts w:ascii="Times New Roman" w:hAnsi="Times New Roman" w:cs="Times New Roman"/>
          <w:sz w:val="18"/>
          <w:szCs w:val="18"/>
        </w:rPr>
        <w:t xml:space="preserve"> statistically significant</w:t>
      </w:r>
      <w:r w:rsidRPr="00344C52">
        <w:rPr>
          <w:rFonts w:ascii="Times New Roman" w:hAnsi="Times New Roman" w:cs="Times New Roman"/>
          <w:sz w:val="18"/>
          <w:szCs w:val="18"/>
        </w:rPr>
        <w:t xml:space="preserve"> among three groups</w:t>
      </w:r>
      <w:r>
        <w:rPr>
          <w:rFonts w:ascii="Times New Roman" w:hAnsi="Times New Roman" w:cs="Times New Roman"/>
          <w:sz w:val="18"/>
          <w:szCs w:val="18"/>
        </w:rPr>
        <w:t xml:space="preserve">; </w:t>
      </w:r>
      <w:r w:rsidRPr="00484DA5">
        <w:rPr>
          <w:rFonts w:ascii="Times New Roman" w:hAnsi="Times New Roman" w:cs="Times New Roman"/>
          <w:sz w:val="18"/>
          <w:szCs w:val="18"/>
        </w:rPr>
        <w:t>a: The difference was statistically significant compared with T2DM with the MDD group</w:t>
      </w:r>
      <w:r>
        <w:rPr>
          <w:rFonts w:ascii="Times New Roman" w:hAnsi="Times New Roman" w:cs="Times New Roman"/>
          <w:sz w:val="18"/>
          <w:szCs w:val="18"/>
        </w:rPr>
        <w:t>;</w:t>
      </w:r>
      <w:r w:rsidRPr="00484DA5">
        <w:rPr>
          <w:rFonts w:ascii="Times New Roman" w:hAnsi="Times New Roman" w:cs="Times New Roman"/>
          <w:sz w:val="18"/>
          <w:szCs w:val="18"/>
        </w:rPr>
        <w:t xml:space="preserve"> b: The difference was statistically significant compared with the </w:t>
      </w:r>
      <w:r>
        <w:rPr>
          <w:rFonts w:ascii="Times New Roman" w:hAnsi="Times New Roman" w:cs="Times New Roman"/>
          <w:sz w:val="18"/>
          <w:szCs w:val="18"/>
        </w:rPr>
        <w:t>healthy</w:t>
      </w:r>
      <w:r w:rsidRPr="00484DA5">
        <w:rPr>
          <w:rFonts w:ascii="Times New Roman" w:hAnsi="Times New Roman" w:cs="Times New Roman"/>
          <w:sz w:val="18"/>
          <w:szCs w:val="18"/>
        </w:rPr>
        <w:t xml:space="preserve"> group</w:t>
      </w:r>
      <w:r>
        <w:rPr>
          <w:rFonts w:ascii="Times New Roman" w:hAnsi="Times New Roman" w:cs="Times New Roman"/>
          <w:sz w:val="18"/>
          <w:szCs w:val="18"/>
        </w:rPr>
        <w:t>;</w:t>
      </w:r>
      <w:r w:rsidRPr="00484DA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 w:hint="eastAsia"/>
          <w:sz w:val="18"/>
          <w:szCs w:val="18"/>
        </w:rPr>
        <w:t>DLPFC</w:t>
      </w:r>
      <w:r>
        <w:rPr>
          <w:rFonts w:ascii="Times New Roman" w:hAnsi="Times New Roman" w:cs="Times New Roman"/>
          <w:sz w:val="18"/>
          <w:szCs w:val="18"/>
        </w:rPr>
        <w:t>: D</w:t>
      </w:r>
      <w:r w:rsidRPr="000C2224">
        <w:rPr>
          <w:rFonts w:ascii="Times New Roman" w:hAnsi="Times New Roman" w:cs="Times New Roman"/>
          <w:sz w:val="18"/>
          <w:szCs w:val="18"/>
        </w:rPr>
        <w:t>orsolateral prefrontal cortex</w:t>
      </w:r>
      <w:r>
        <w:rPr>
          <w:rFonts w:ascii="Times New Roman" w:hAnsi="Times New Roman" w:cs="Times New Roman"/>
          <w:sz w:val="18"/>
          <w:szCs w:val="18"/>
        </w:rPr>
        <w:t>; FPA: F</w:t>
      </w:r>
      <w:r w:rsidRPr="000C2224">
        <w:rPr>
          <w:rFonts w:ascii="Times New Roman" w:hAnsi="Times New Roman" w:cs="Times New Roman"/>
          <w:sz w:val="18"/>
          <w:szCs w:val="18"/>
        </w:rPr>
        <w:t>rontopolar area</w:t>
      </w:r>
      <w:r>
        <w:rPr>
          <w:rFonts w:ascii="Times New Roman" w:hAnsi="Times New Roman" w:cs="Times New Roman"/>
          <w:sz w:val="18"/>
          <w:szCs w:val="18"/>
        </w:rPr>
        <w:t>; MDD: M</w:t>
      </w:r>
      <w:r w:rsidRPr="006A19BE">
        <w:rPr>
          <w:rFonts w:ascii="Times New Roman" w:hAnsi="Times New Roman" w:cs="Times New Roman"/>
          <w:sz w:val="18"/>
          <w:szCs w:val="18"/>
        </w:rPr>
        <w:t>ajor depressive disorder</w:t>
      </w:r>
      <w:r>
        <w:rPr>
          <w:rFonts w:ascii="Times New Roman" w:hAnsi="Times New Roman" w:cs="Times New Roman"/>
          <w:sz w:val="18"/>
          <w:szCs w:val="18"/>
        </w:rPr>
        <w:t>; OA: O</w:t>
      </w:r>
      <w:r w:rsidRPr="000C2224">
        <w:rPr>
          <w:rFonts w:ascii="Times New Roman" w:hAnsi="Times New Roman" w:cs="Times New Roman"/>
          <w:sz w:val="18"/>
          <w:szCs w:val="18"/>
        </w:rPr>
        <w:t>rbitofrontal area</w:t>
      </w:r>
      <w:r>
        <w:rPr>
          <w:rFonts w:ascii="Times New Roman" w:hAnsi="Times New Roman" w:cs="Times New Roman"/>
          <w:sz w:val="18"/>
          <w:szCs w:val="18"/>
        </w:rPr>
        <w:t xml:space="preserve">; T2DM: </w:t>
      </w:r>
      <w:r w:rsidRPr="006A19BE">
        <w:rPr>
          <w:rFonts w:ascii="Times New Roman" w:hAnsi="Times New Roman" w:cs="Times New Roman"/>
          <w:sz w:val="18"/>
          <w:szCs w:val="18"/>
        </w:rPr>
        <w:t>Type 2 diabetes mellitus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1A4DB383" w14:textId="77777777" w:rsidR="007E0AB8" w:rsidRPr="00673CD0" w:rsidRDefault="007E0AB8" w:rsidP="007E0AB8">
      <w:pPr>
        <w:rPr>
          <w:rFonts w:hint="eastAsia"/>
        </w:rPr>
      </w:pPr>
    </w:p>
    <w:p w14:paraId="2AC89BC8" w14:textId="77777777" w:rsidR="007E0AB8" w:rsidRDefault="007E0AB8">
      <w:pPr>
        <w:rPr>
          <w:rFonts w:hint="eastAsia"/>
        </w:rPr>
      </w:pPr>
    </w:p>
    <w:p w14:paraId="1CFA9E19" w14:textId="77777777" w:rsidR="00F9511A" w:rsidRDefault="00F9511A">
      <w:pPr>
        <w:rPr>
          <w:rFonts w:hint="eastAsia"/>
        </w:rPr>
      </w:pPr>
    </w:p>
    <w:p w14:paraId="0A935634" w14:textId="77777777" w:rsidR="00F9511A" w:rsidRDefault="00F9511A">
      <w:pPr>
        <w:rPr>
          <w:rFonts w:hint="eastAsia"/>
        </w:rPr>
      </w:pPr>
    </w:p>
    <w:p w14:paraId="3950A0A0" w14:textId="77777777" w:rsidR="00F9511A" w:rsidRDefault="00F9511A">
      <w:pPr>
        <w:rPr>
          <w:rFonts w:hint="eastAsia"/>
        </w:rPr>
      </w:pPr>
    </w:p>
    <w:p w14:paraId="5327555D" w14:textId="77777777" w:rsidR="00F9511A" w:rsidRDefault="00F9511A">
      <w:pPr>
        <w:rPr>
          <w:rFonts w:hint="eastAsia"/>
        </w:rPr>
      </w:pPr>
    </w:p>
    <w:p w14:paraId="2ABD804B" w14:textId="77777777" w:rsidR="00F9511A" w:rsidRDefault="00F9511A">
      <w:pPr>
        <w:rPr>
          <w:rFonts w:hint="eastAsia"/>
        </w:rPr>
      </w:pPr>
    </w:p>
    <w:p w14:paraId="78C6C3BA" w14:textId="77777777" w:rsidR="00F9511A" w:rsidRDefault="00F9511A">
      <w:pPr>
        <w:rPr>
          <w:rFonts w:hint="eastAsia"/>
        </w:rPr>
      </w:pPr>
    </w:p>
    <w:p w14:paraId="17C20B83" w14:textId="77777777" w:rsidR="00F9511A" w:rsidRDefault="00F9511A">
      <w:pPr>
        <w:rPr>
          <w:rFonts w:hint="eastAsia"/>
        </w:rPr>
      </w:pPr>
    </w:p>
    <w:p w14:paraId="6210D465" w14:textId="77777777" w:rsidR="00F9511A" w:rsidRDefault="00F9511A">
      <w:pPr>
        <w:rPr>
          <w:rFonts w:hint="eastAsia"/>
        </w:rPr>
      </w:pPr>
    </w:p>
    <w:p w14:paraId="381FBD05" w14:textId="77777777" w:rsidR="00F9511A" w:rsidRDefault="00F9511A">
      <w:pPr>
        <w:rPr>
          <w:rFonts w:hint="eastAsia"/>
        </w:rPr>
      </w:pPr>
    </w:p>
    <w:p w14:paraId="76BF7302" w14:textId="77777777" w:rsidR="00F9511A" w:rsidRDefault="00F9511A">
      <w:pPr>
        <w:rPr>
          <w:rFonts w:hint="eastAsia"/>
        </w:rPr>
      </w:pPr>
    </w:p>
    <w:p w14:paraId="4B0691E1" w14:textId="77777777" w:rsidR="00F9511A" w:rsidRDefault="00F9511A">
      <w:pPr>
        <w:rPr>
          <w:rFonts w:hint="eastAsia"/>
        </w:rPr>
      </w:pPr>
    </w:p>
    <w:p w14:paraId="537DF44F" w14:textId="77777777" w:rsidR="00F9511A" w:rsidRDefault="00F9511A">
      <w:pPr>
        <w:rPr>
          <w:rFonts w:hint="eastAsia"/>
        </w:rPr>
      </w:pPr>
    </w:p>
    <w:p w14:paraId="36390D2C" w14:textId="77777777" w:rsidR="00F9511A" w:rsidRDefault="00F9511A">
      <w:pPr>
        <w:rPr>
          <w:rFonts w:hint="eastAsia"/>
        </w:rPr>
      </w:pPr>
    </w:p>
    <w:p w14:paraId="397D85C8" w14:textId="77777777" w:rsidR="00F9511A" w:rsidRDefault="00F9511A">
      <w:pPr>
        <w:rPr>
          <w:rFonts w:hint="eastAsia"/>
        </w:rPr>
      </w:pPr>
    </w:p>
    <w:p w14:paraId="5C1D4D63" w14:textId="77777777" w:rsidR="00F9511A" w:rsidRDefault="00F9511A">
      <w:pPr>
        <w:rPr>
          <w:rFonts w:hint="eastAsia"/>
        </w:rPr>
      </w:pPr>
    </w:p>
    <w:p w14:paraId="7C3EE844" w14:textId="77777777" w:rsidR="00F9511A" w:rsidRDefault="00F9511A">
      <w:pPr>
        <w:rPr>
          <w:rFonts w:hint="eastAsia"/>
        </w:rPr>
      </w:pPr>
    </w:p>
    <w:p w14:paraId="79F53333" w14:textId="77777777" w:rsidR="00F9511A" w:rsidRDefault="00F9511A">
      <w:pPr>
        <w:rPr>
          <w:rFonts w:hint="eastAsia"/>
        </w:rPr>
      </w:pPr>
    </w:p>
    <w:p w14:paraId="46BDC54A" w14:textId="77777777" w:rsidR="00F9511A" w:rsidRDefault="00F9511A">
      <w:pPr>
        <w:rPr>
          <w:rFonts w:hint="eastAsia"/>
        </w:rPr>
        <w:sectPr w:rsidR="00F9511A" w:rsidSect="00AD6954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6EC46B1A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77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S3 Prediction performance of the machine learning algorithms in </w:t>
      </w:r>
      <w:r w:rsidRPr="00FA3486">
        <w:rPr>
          <w:rFonts w:ascii="Times New Roman" w:hAnsi="Times New Roman" w:cs="Times New Roman"/>
          <w:b/>
          <w:bCs/>
          <w:sz w:val="24"/>
          <w:szCs w:val="24"/>
        </w:rPr>
        <w:t>classification analysis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2"/>
        <w:gridCol w:w="1966"/>
        <w:gridCol w:w="1843"/>
        <w:gridCol w:w="1134"/>
        <w:gridCol w:w="1071"/>
      </w:tblGrid>
      <w:tr w:rsidR="00F9511A" w:rsidRPr="00031B23" w14:paraId="1901960E" w14:textId="77777777" w:rsidTr="008F5286">
        <w:trPr>
          <w:trHeight w:val="634"/>
          <w:jc w:val="center"/>
        </w:trPr>
        <w:tc>
          <w:tcPr>
            <w:tcW w:w="2282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004DBBCF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412AB550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Algorithms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1E7A91FC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Mean Repeated CV Score</w:t>
            </w:r>
          </w:p>
        </w:tc>
        <w:tc>
          <w:tcPr>
            <w:tcW w:w="2205" w:type="dxa"/>
            <w:gridSpan w:val="2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5F3F433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95%CI</w:t>
            </w:r>
          </w:p>
        </w:tc>
      </w:tr>
      <w:tr w:rsidR="00F9511A" w:rsidRPr="00031B23" w14:paraId="18B4FBE9" w14:textId="77777777" w:rsidTr="008F5286">
        <w:trPr>
          <w:trHeight w:val="288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6CE65619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T2DM with MDD group vs. T2DM group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B81F41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logistic regression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37D1B1A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1856FA4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718AD1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0.63</w:t>
            </w:r>
          </w:p>
        </w:tc>
      </w:tr>
      <w:tr w:rsidR="00F9511A" w:rsidRPr="00031B23" w14:paraId="0BA5556E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7230E817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5944C160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linear support vector classification</w:t>
            </w:r>
          </w:p>
        </w:tc>
        <w:tc>
          <w:tcPr>
            <w:tcW w:w="1843" w:type="dxa"/>
            <w:noWrap/>
            <w:vAlign w:val="center"/>
            <w:hideMark/>
          </w:tcPr>
          <w:p w14:paraId="3DBB660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0.63</w:t>
            </w:r>
          </w:p>
        </w:tc>
        <w:tc>
          <w:tcPr>
            <w:tcW w:w="1134" w:type="dxa"/>
            <w:noWrap/>
            <w:vAlign w:val="center"/>
            <w:hideMark/>
          </w:tcPr>
          <w:p w14:paraId="5944FDF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1071" w:type="dxa"/>
            <w:noWrap/>
            <w:vAlign w:val="center"/>
            <w:hideMark/>
          </w:tcPr>
          <w:p w14:paraId="46CEEEA0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0.64</w:t>
            </w:r>
          </w:p>
        </w:tc>
      </w:tr>
      <w:tr w:rsidR="00F9511A" w:rsidRPr="00031B23" w14:paraId="5A1032E3" w14:textId="77777777" w:rsidTr="008F5286">
        <w:trPr>
          <w:trHeight w:val="288"/>
          <w:jc w:val="center"/>
        </w:trPr>
        <w:tc>
          <w:tcPr>
            <w:tcW w:w="2282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14:paraId="60CB269D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C954414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linear discriminant analysis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5619473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B88C9E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9B5AF3A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0.67</w:t>
            </w:r>
          </w:p>
        </w:tc>
      </w:tr>
      <w:tr w:rsidR="00F9511A" w:rsidRPr="00031B23" w14:paraId="64726F65" w14:textId="77777777" w:rsidTr="008F5286">
        <w:trPr>
          <w:trHeight w:val="288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3A7D211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T2DM with MDD group vs. Healthy group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D6BDF33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logistic regression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E5E91ED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D11083D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0.63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175EF84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0.66</w:t>
            </w:r>
          </w:p>
        </w:tc>
      </w:tr>
      <w:tr w:rsidR="00F9511A" w:rsidRPr="00031B23" w14:paraId="4D8654F3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15286AB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4A935722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linear support vector classification</w:t>
            </w:r>
          </w:p>
        </w:tc>
        <w:tc>
          <w:tcPr>
            <w:tcW w:w="1843" w:type="dxa"/>
            <w:noWrap/>
            <w:vAlign w:val="center"/>
            <w:hideMark/>
          </w:tcPr>
          <w:p w14:paraId="11828CF8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0.65</w:t>
            </w:r>
          </w:p>
        </w:tc>
        <w:tc>
          <w:tcPr>
            <w:tcW w:w="1134" w:type="dxa"/>
            <w:noWrap/>
            <w:vAlign w:val="center"/>
            <w:hideMark/>
          </w:tcPr>
          <w:p w14:paraId="5866C2DC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0.64</w:t>
            </w:r>
          </w:p>
        </w:tc>
        <w:tc>
          <w:tcPr>
            <w:tcW w:w="1071" w:type="dxa"/>
            <w:noWrap/>
            <w:vAlign w:val="center"/>
            <w:hideMark/>
          </w:tcPr>
          <w:p w14:paraId="794E57AC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0.67</w:t>
            </w:r>
          </w:p>
        </w:tc>
      </w:tr>
      <w:tr w:rsidR="00F9511A" w:rsidRPr="00031B23" w14:paraId="7DD2B360" w14:textId="77777777" w:rsidTr="008F5286">
        <w:trPr>
          <w:trHeight w:val="288"/>
          <w:jc w:val="center"/>
        </w:trPr>
        <w:tc>
          <w:tcPr>
            <w:tcW w:w="2282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14:paraId="3575C4AC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206BE8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linear discriminant analysis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7C7CB75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6D52ADD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ADA2538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0.67</w:t>
            </w:r>
          </w:p>
        </w:tc>
      </w:tr>
      <w:tr w:rsidR="00F9511A" w:rsidRPr="00031B23" w14:paraId="14F30B3A" w14:textId="77777777" w:rsidTr="008F5286">
        <w:trPr>
          <w:trHeight w:val="288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17386882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T2DM group vs. Healthy group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A0DF5CD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logistic regression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49BAA9E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2ED2D83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0.59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FF7EAAE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0.61</w:t>
            </w:r>
          </w:p>
        </w:tc>
      </w:tr>
      <w:tr w:rsidR="00F9511A" w:rsidRPr="00031B23" w14:paraId="36686D80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4B0266D8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36303DD8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linear support vector classification</w:t>
            </w:r>
          </w:p>
        </w:tc>
        <w:tc>
          <w:tcPr>
            <w:tcW w:w="1843" w:type="dxa"/>
            <w:noWrap/>
            <w:vAlign w:val="center"/>
            <w:hideMark/>
          </w:tcPr>
          <w:p w14:paraId="73C144F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1134" w:type="dxa"/>
            <w:noWrap/>
            <w:vAlign w:val="center"/>
            <w:hideMark/>
          </w:tcPr>
          <w:p w14:paraId="5880564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1071" w:type="dxa"/>
            <w:noWrap/>
            <w:vAlign w:val="center"/>
            <w:hideMark/>
          </w:tcPr>
          <w:p w14:paraId="4E79EC3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0.62</w:t>
            </w:r>
          </w:p>
        </w:tc>
      </w:tr>
      <w:tr w:rsidR="00F9511A" w:rsidRPr="00031B23" w14:paraId="536AD49E" w14:textId="77777777" w:rsidTr="008F5286">
        <w:trPr>
          <w:trHeight w:val="288"/>
          <w:jc w:val="center"/>
        </w:trPr>
        <w:tc>
          <w:tcPr>
            <w:tcW w:w="2282" w:type="dxa"/>
            <w:vMerge/>
            <w:tcBorders>
              <w:bottom w:val="single" w:sz="8" w:space="0" w:color="auto"/>
            </w:tcBorders>
            <w:noWrap/>
            <w:vAlign w:val="center"/>
            <w:hideMark/>
          </w:tcPr>
          <w:p w14:paraId="5F3D87B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568C448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linear discriminant analysis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5E2CFE93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0.57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7F2F34F3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0.57</w:t>
            </w:r>
          </w:p>
        </w:tc>
        <w:tc>
          <w:tcPr>
            <w:tcW w:w="1071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510F4F87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0.58</w:t>
            </w:r>
          </w:p>
        </w:tc>
      </w:tr>
    </w:tbl>
    <w:p w14:paraId="446BA4CA" w14:textId="77777777" w:rsidR="00F9511A" w:rsidRPr="00331776" w:rsidRDefault="00F9511A" w:rsidP="00F9511A">
      <w:pPr>
        <w:jc w:val="left"/>
        <w:rPr>
          <w:rFonts w:ascii="Times New Roman" w:hAnsi="Times New Roman" w:cs="Times New Roman"/>
          <w:sz w:val="18"/>
          <w:szCs w:val="18"/>
        </w:rPr>
      </w:pPr>
      <w:r w:rsidRPr="00331776">
        <w:rPr>
          <w:rFonts w:ascii="Times New Roman" w:hAnsi="Times New Roman" w:cs="Times New Roman"/>
          <w:sz w:val="18"/>
          <w:szCs w:val="18"/>
        </w:rPr>
        <w:t>Note:</w:t>
      </w:r>
      <w:r>
        <w:rPr>
          <w:rFonts w:ascii="Times New Roman" w:hAnsi="Times New Roman" w:cs="Times New Roman"/>
          <w:sz w:val="18"/>
          <w:szCs w:val="18"/>
        </w:rPr>
        <w:t xml:space="preserve"> CV: C</w:t>
      </w:r>
      <w:r w:rsidRPr="00331776">
        <w:rPr>
          <w:rFonts w:ascii="Times New Roman" w:hAnsi="Times New Roman" w:cs="Times New Roman"/>
          <w:sz w:val="18"/>
          <w:szCs w:val="18"/>
        </w:rPr>
        <w:t>ross validation</w:t>
      </w:r>
      <w:r>
        <w:rPr>
          <w:rFonts w:ascii="Times New Roman" w:hAnsi="Times New Roman" w:cs="Times New Roman"/>
          <w:sz w:val="18"/>
          <w:szCs w:val="18"/>
        </w:rPr>
        <w:t>; CI: C</w:t>
      </w:r>
      <w:r w:rsidRPr="00331776">
        <w:rPr>
          <w:rFonts w:ascii="Times New Roman" w:hAnsi="Times New Roman" w:cs="Times New Roman"/>
          <w:sz w:val="18"/>
          <w:szCs w:val="18"/>
        </w:rPr>
        <w:t>onfidence interval</w:t>
      </w:r>
      <w:r>
        <w:rPr>
          <w:rFonts w:ascii="Times New Roman" w:hAnsi="Times New Roman" w:cs="Times New Roman"/>
          <w:sz w:val="18"/>
          <w:szCs w:val="18"/>
        </w:rPr>
        <w:t xml:space="preserve">; MDD: Major </w:t>
      </w:r>
      <w:r w:rsidRPr="00331776">
        <w:rPr>
          <w:rFonts w:ascii="Times New Roman" w:hAnsi="Times New Roman" w:cs="Times New Roman"/>
          <w:sz w:val="18"/>
          <w:szCs w:val="18"/>
        </w:rPr>
        <w:t>depressive disorder</w:t>
      </w:r>
      <w:r>
        <w:rPr>
          <w:rFonts w:ascii="Times New Roman" w:hAnsi="Times New Roman" w:cs="Times New Roman"/>
          <w:sz w:val="18"/>
          <w:szCs w:val="18"/>
        </w:rPr>
        <w:t xml:space="preserve">; T2DM: </w:t>
      </w:r>
      <w:r w:rsidRPr="00331776">
        <w:rPr>
          <w:rFonts w:ascii="Times New Roman" w:hAnsi="Times New Roman" w:cs="Times New Roman"/>
          <w:sz w:val="18"/>
          <w:szCs w:val="18"/>
        </w:rPr>
        <w:t>Type 2 diabetes mellitus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541BBA0F" w14:textId="77777777" w:rsidR="00F9511A" w:rsidRDefault="00F9511A">
      <w:pPr>
        <w:rPr>
          <w:rFonts w:hint="eastAsia"/>
        </w:rPr>
      </w:pPr>
    </w:p>
    <w:p w14:paraId="6B1F2E8D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53AAF3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6EA2F3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54EAA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51F15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A9BB3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C8C7E7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A52F6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50594A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84AD86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AEE6B9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8B76E4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CF37A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0F2723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8ED9E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255F59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95394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D584B6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DE9401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1412C7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155444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F4252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A9E2A5" w14:textId="0F502843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776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S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317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E64">
        <w:rPr>
          <w:rFonts w:ascii="Times New Roman" w:hAnsi="Times New Roman" w:cs="Times New Roman"/>
          <w:b/>
          <w:bCs/>
          <w:sz w:val="24"/>
          <w:szCs w:val="24"/>
        </w:rPr>
        <w:t>Nodes with reduced connections and their degree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among the 3 groups in </w:t>
      </w:r>
      <w:r w:rsidRPr="00784E64">
        <w:rPr>
          <w:rFonts w:ascii="Times New Roman" w:hAnsi="Times New Roman" w:cs="Times New Roman"/>
          <w:b/>
          <w:bCs/>
          <w:sz w:val="24"/>
          <w:szCs w:val="24"/>
        </w:rPr>
        <w:t>classification analysis.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2"/>
        <w:gridCol w:w="1966"/>
        <w:gridCol w:w="3832"/>
      </w:tblGrid>
      <w:tr w:rsidR="00F9511A" w:rsidRPr="00031B23" w14:paraId="1152B558" w14:textId="77777777" w:rsidTr="008F5286">
        <w:trPr>
          <w:trHeight w:val="634"/>
          <w:jc w:val="center"/>
        </w:trPr>
        <w:tc>
          <w:tcPr>
            <w:tcW w:w="2282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1168CBAE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7C5A8FE0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Node</w:t>
            </w:r>
          </w:p>
        </w:tc>
        <w:tc>
          <w:tcPr>
            <w:tcW w:w="3832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394E710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Degree</w:t>
            </w:r>
          </w:p>
        </w:tc>
      </w:tr>
      <w:tr w:rsidR="00F9511A" w:rsidRPr="00031B23" w14:paraId="0200DA2F" w14:textId="77777777" w:rsidTr="008F5286">
        <w:trPr>
          <w:trHeight w:val="288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2D03B35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T2DM with MDD group vs. T2DM group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204815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proofErr w:type="spellStart"/>
            <w:r w:rsidRPr="00D752EB">
              <w:rPr>
                <w:rFonts w:ascii="Times New Roman" w:hAnsi="Times New Roman" w:cs="Times New Roman"/>
              </w:rPr>
              <w:t>DLPFC_R</w:t>
            </w:r>
            <w:r>
              <w:rPr>
                <w:rFonts w:ascii="Times New Roman" w:hAnsi="Times New Roman" w:cs="Times New Roman"/>
              </w:rPr>
              <w:t>ight</w:t>
            </w:r>
            <w:proofErr w:type="spellEnd"/>
          </w:p>
        </w:tc>
        <w:tc>
          <w:tcPr>
            <w:tcW w:w="38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1E324A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F9511A" w:rsidRPr="00031B23" w14:paraId="0EF1A3CA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75BEEF32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38EB373C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D752EB">
              <w:rPr>
                <w:rFonts w:ascii="Times New Roman" w:hAnsi="Times New Roman" w:cs="Times New Roman"/>
              </w:rPr>
              <w:t xml:space="preserve">Broca's </w:t>
            </w:r>
            <w:proofErr w:type="spellStart"/>
            <w:r w:rsidRPr="00D752EB">
              <w:rPr>
                <w:rFonts w:ascii="Times New Roman" w:hAnsi="Times New Roman" w:cs="Times New Roman"/>
              </w:rPr>
              <w:t>area_R</w:t>
            </w:r>
            <w:r>
              <w:rPr>
                <w:rFonts w:ascii="Times New Roman" w:hAnsi="Times New Roman" w:cs="Times New Roman"/>
              </w:rPr>
              <w:t>ight</w:t>
            </w:r>
            <w:proofErr w:type="spellEnd"/>
          </w:p>
        </w:tc>
        <w:tc>
          <w:tcPr>
            <w:tcW w:w="3832" w:type="dxa"/>
            <w:noWrap/>
            <w:vAlign w:val="center"/>
            <w:hideMark/>
          </w:tcPr>
          <w:p w14:paraId="32B2C30D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F9511A" w:rsidRPr="00031B23" w14:paraId="5A4C4D5E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67253C98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1A92869C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proofErr w:type="spellStart"/>
            <w:r w:rsidRPr="00D752EB">
              <w:rPr>
                <w:rFonts w:ascii="Times New Roman" w:hAnsi="Times New Roman" w:cs="Times New Roman"/>
              </w:rPr>
              <w:t>DLPFC_L</w:t>
            </w:r>
            <w:r>
              <w:rPr>
                <w:rFonts w:ascii="Times New Roman" w:hAnsi="Times New Roman" w:cs="Times New Roman"/>
              </w:rPr>
              <w:t>eft</w:t>
            </w:r>
            <w:proofErr w:type="spellEnd"/>
          </w:p>
        </w:tc>
        <w:tc>
          <w:tcPr>
            <w:tcW w:w="3832" w:type="dxa"/>
            <w:noWrap/>
            <w:vAlign w:val="center"/>
            <w:hideMark/>
          </w:tcPr>
          <w:p w14:paraId="0242DE0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F9511A" w:rsidRPr="00031B23" w14:paraId="0A9BCFD1" w14:textId="77777777" w:rsidTr="008F5286">
        <w:trPr>
          <w:trHeight w:val="288"/>
          <w:jc w:val="center"/>
        </w:trPr>
        <w:tc>
          <w:tcPr>
            <w:tcW w:w="2282" w:type="dxa"/>
            <w:noWrap/>
            <w:vAlign w:val="center"/>
          </w:tcPr>
          <w:p w14:paraId="3C40EA0A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</w:tcPr>
          <w:p w14:paraId="215F58C7" w14:textId="77777777" w:rsidR="00F9511A" w:rsidRPr="00D752EB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proofErr w:type="spellStart"/>
            <w:r w:rsidRPr="00D752EB">
              <w:rPr>
                <w:rFonts w:ascii="Times New Roman" w:hAnsi="Times New Roman" w:cs="Times New Roman"/>
              </w:rPr>
              <w:t>FPA_L</w:t>
            </w:r>
            <w:r>
              <w:rPr>
                <w:rFonts w:ascii="Times New Roman" w:hAnsi="Times New Roman" w:cs="Times New Roman"/>
              </w:rPr>
              <w:t>eft</w:t>
            </w:r>
            <w:proofErr w:type="spellEnd"/>
          </w:p>
        </w:tc>
        <w:tc>
          <w:tcPr>
            <w:tcW w:w="3832" w:type="dxa"/>
            <w:noWrap/>
            <w:vAlign w:val="center"/>
          </w:tcPr>
          <w:p w14:paraId="61DD8748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9511A" w:rsidRPr="00031B23" w14:paraId="0B674181" w14:textId="77777777" w:rsidTr="008F5286">
        <w:trPr>
          <w:trHeight w:val="288"/>
          <w:jc w:val="center"/>
        </w:trPr>
        <w:tc>
          <w:tcPr>
            <w:tcW w:w="2282" w:type="dxa"/>
            <w:noWrap/>
            <w:vAlign w:val="center"/>
          </w:tcPr>
          <w:p w14:paraId="168045A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</w:tcPr>
          <w:p w14:paraId="51FD6233" w14:textId="77777777" w:rsidR="00F9511A" w:rsidRPr="00D752EB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D752EB">
              <w:rPr>
                <w:rFonts w:ascii="Times New Roman" w:hAnsi="Times New Roman" w:cs="Times New Roman"/>
              </w:rPr>
              <w:t>FPA_R</w:t>
            </w:r>
          </w:p>
        </w:tc>
        <w:tc>
          <w:tcPr>
            <w:tcW w:w="3832" w:type="dxa"/>
            <w:noWrap/>
            <w:vAlign w:val="center"/>
          </w:tcPr>
          <w:p w14:paraId="00AD176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F9511A" w:rsidRPr="00031B23" w14:paraId="7B6BA46C" w14:textId="77777777" w:rsidTr="008F5286">
        <w:trPr>
          <w:trHeight w:val="288"/>
          <w:jc w:val="center"/>
        </w:trPr>
        <w:tc>
          <w:tcPr>
            <w:tcW w:w="2282" w:type="dxa"/>
            <w:tcBorders>
              <w:bottom w:val="single" w:sz="4" w:space="0" w:color="auto"/>
            </w:tcBorders>
            <w:noWrap/>
            <w:vAlign w:val="center"/>
          </w:tcPr>
          <w:p w14:paraId="1348B41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noWrap/>
            <w:vAlign w:val="center"/>
          </w:tcPr>
          <w:p w14:paraId="67321E4D" w14:textId="77777777" w:rsidR="00F9511A" w:rsidRPr="00D752EB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D752EB">
              <w:rPr>
                <w:rFonts w:ascii="Times New Roman" w:hAnsi="Times New Roman" w:cs="Times New Roman"/>
              </w:rPr>
              <w:t>OA_L</w:t>
            </w:r>
          </w:p>
        </w:tc>
        <w:tc>
          <w:tcPr>
            <w:tcW w:w="3832" w:type="dxa"/>
            <w:tcBorders>
              <w:bottom w:val="single" w:sz="4" w:space="0" w:color="auto"/>
            </w:tcBorders>
            <w:noWrap/>
            <w:vAlign w:val="center"/>
          </w:tcPr>
          <w:p w14:paraId="08C151CC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9511A" w:rsidRPr="00031B23" w14:paraId="6F65BE2E" w14:textId="77777777" w:rsidTr="008F5286">
        <w:trPr>
          <w:trHeight w:val="288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6B8FAE9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T2DM with MDD group vs. Healthy group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22A5564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>DLPFC_R</w:t>
            </w:r>
          </w:p>
        </w:tc>
        <w:tc>
          <w:tcPr>
            <w:tcW w:w="38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D1A9227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F9511A" w:rsidRPr="00031B23" w14:paraId="43910210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2D3DDDA7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396D1BB9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 xml:space="preserve">Broca's </w:t>
            </w:r>
            <w:proofErr w:type="spellStart"/>
            <w:r w:rsidRPr="00201C67">
              <w:rPr>
                <w:rFonts w:ascii="Times New Roman" w:hAnsi="Times New Roman" w:cs="Times New Roman"/>
              </w:rPr>
              <w:t>area_R</w:t>
            </w:r>
            <w:proofErr w:type="spellEnd"/>
          </w:p>
        </w:tc>
        <w:tc>
          <w:tcPr>
            <w:tcW w:w="3832" w:type="dxa"/>
            <w:noWrap/>
            <w:vAlign w:val="center"/>
            <w:hideMark/>
          </w:tcPr>
          <w:p w14:paraId="29CD49B2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F9511A" w:rsidRPr="00031B23" w14:paraId="2AD59986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2D08F5D5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4BCBB3EF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>FPA_R</w:t>
            </w:r>
          </w:p>
        </w:tc>
        <w:tc>
          <w:tcPr>
            <w:tcW w:w="3832" w:type="dxa"/>
            <w:noWrap/>
            <w:vAlign w:val="center"/>
            <w:hideMark/>
          </w:tcPr>
          <w:p w14:paraId="60C2C392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9511A" w:rsidRPr="00031B23" w14:paraId="6F17BE06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</w:tcPr>
          <w:p w14:paraId="5F6F6938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</w:tcPr>
          <w:p w14:paraId="50246462" w14:textId="77777777" w:rsidR="00F9511A" w:rsidRPr="00201C67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>FPA_L</w:t>
            </w:r>
          </w:p>
        </w:tc>
        <w:tc>
          <w:tcPr>
            <w:tcW w:w="3832" w:type="dxa"/>
            <w:noWrap/>
            <w:vAlign w:val="center"/>
          </w:tcPr>
          <w:p w14:paraId="1F2BD1AE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9511A" w:rsidRPr="00031B23" w14:paraId="3CB0CA2E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</w:tcPr>
          <w:p w14:paraId="7CE1E6C2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</w:tcPr>
          <w:p w14:paraId="015EA6FA" w14:textId="77777777" w:rsidR="00F9511A" w:rsidRPr="00201C67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>DLPFC_L</w:t>
            </w:r>
          </w:p>
        </w:tc>
        <w:tc>
          <w:tcPr>
            <w:tcW w:w="3832" w:type="dxa"/>
            <w:noWrap/>
            <w:vAlign w:val="center"/>
          </w:tcPr>
          <w:p w14:paraId="27387A19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9511A" w:rsidRPr="00031B23" w14:paraId="6F9EB530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</w:tcPr>
          <w:p w14:paraId="6549156C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</w:tcPr>
          <w:p w14:paraId="3FC7B623" w14:textId="77777777" w:rsidR="00F9511A" w:rsidRPr="00201C67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>OA_L</w:t>
            </w:r>
          </w:p>
        </w:tc>
        <w:tc>
          <w:tcPr>
            <w:tcW w:w="3832" w:type="dxa"/>
            <w:noWrap/>
            <w:vAlign w:val="center"/>
          </w:tcPr>
          <w:p w14:paraId="6BA337C0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9511A" w:rsidRPr="00031B23" w14:paraId="7D4CF743" w14:textId="77777777" w:rsidTr="008F5286">
        <w:trPr>
          <w:trHeight w:val="288"/>
          <w:jc w:val="center"/>
        </w:trPr>
        <w:tc>
          <w:tcPr>
            <w:tcW w:w="2282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3699D6C4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noWrap/>
            <w:vAlign w:val="center"/>
          </w:tcPr>
          <w:p w14:paraId="46D0FF6F" w14:textId="77777777" w:rsidR="00F9511A" w:rsidRPr="00201C67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 xml:space="preserve">Broca's </w:t>
            </w:r>
            <w:proofErr w:type="spellStart"/>
            <w:r w:rsidRPr="00201C67">
              <w:rPr>
                <w:rFonts w:ascii="Times New Roman" w:hAnsi="Times New Roman" w:cs="Times New Roman"/>
              </w:rPr>
              <w:t>area_L</w:t>
            </w:r>
            <w:proofErr w:type="spellEnd"/>
          </w:p>
        </w:tc>
        <w:tc>
          <w:tcPr>
            <w:tcW w:w="3832" w:type="dxa"/>
            <w:tcBorders>
              <w:bottom w:val="single" w:sz="4" w:space="0" w:color="auto"/>
            </w:tcBorders>
            <w:noWrap/>
            <w:vAlign w:val="center"/>
          </w:tcPr>
          <w:p w14:paraId="5AE4242F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9511A" w:rsidRPr="00031B23" w14:paraId="54BF299E" w14:textId="77777777" w:rsidTr="008F5286">
        <w:trPr>
          <w:trHeight w:val="288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0CB6BD87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T2DM group vs. Healthy group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991A50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>DLPFC_L</w:t>
            </w:r>
          </w:p>
        </w:tc>
        <w:tc>
          <w:tcPr>
            <w:tcW w:w="38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37403B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9511A" w:rsidRPr="00031B23" w14:paraId="74D70009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44AC7DB2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285EF3B3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>DLPFC_R</w:t>
            </w:r>
            <w:r w:rsidRPr="00031B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32" w:type="dxa"/>
            <w:noWrap/>
            <w:vAlign w:val="center"/>
            <w:hideMark/>
          </w:tcPr>
          <w:p w14:paraId="5DB7F24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9511A" w:rsidRPr="00031B23" w14:paraId="6643245D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77293C79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0401DAAF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 xml:space="preserve">Broca's </w:t>
            </w:r>
            <w:proofErr w:type="spellStart"/>
            <w:r w:rsidRPr="00201C67">
              <w:rPr>
                <w:rFonts w:ascii="Times New Roman" w:hAnsi="Times New Roman" w:cs="Times New Roman"/>
              </w:rPr>
              <w:t>area_L</w:t>
            </w:r>
            <w:proofErr w:type="spellEnd"/>
          </w:p>
        </w:tc>
        <w:tc>
          <w:tcPr>
            <w:tcW w:w="3832" w:type="dxa"/>
            <w:noWrap/>
            <w:vAlign w:val="center"/>
            <w:hideMark/>
          </w:tcPr>
          <w:p w14:paraId="562F0E44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9511A" w:rsidRPr="00031B23" w14:paraId="5024B4FF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</w:tcPr>
          <w:p w14:paraId="38D6DF93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</w:tcPr>
          <w:p w14:paraId="264BD170" w14:textId="77777777" w:rsidR="00F9511A" w:rsidRPr="00201C67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 xml:space="preserve">Broca's </w:t>
            </w:r>
            <w:proofErr w:type="spellStart"/>
            <w:r w:rsidRPr="00201C67">
              <w:rPr>
                <w:rFonts w:ascii="Times New Roman" w:hAnsi="Times New Roman" w:cs="Times New Roman"/>
              </w:rPr>
              <w:t>area_R</w:t>
            </w:r>
            <w:proofErr w:type="spellEnd"/>
          </w:p>
        </w:tc>
        <w:tc>
          <w:tcPr>
            <w:tcW w:w="3832" w:type="dxa"/>
            <w:noWrap/>
            <w:vAlign w:val="center"/>
          </w:tcPr>
          <w:p w14:paraId="45AE70A8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9511A" w:rsidRPr="00031B23" w14:paraId="618C4B88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</w:tcPr>
          <w:p w14:paraId="2B407DE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</w:tcPr>
          <w:p w14:paraId="642B6DB2" w14:textId="77777777" w:rsidR="00F9511A" w:rsidRPr="00201C67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>FPA_R</w:t>
            </w:r>
          </w:p>
        </w:tc>
        <w:tc>
          <w:tcPr>
            <w:tcW w:w="3832" w:type="dxa"/>
            <w:noWrap/>
            <w:vAlign w:val="center"/>
          </w:tcPr>
          <w:p w14:paraId="711C30E2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9511A" w:rsidRPr="00031B23" w14:paraId="097B1E22" w14:textId="77777777" w:rsidTr="008F5286">
        <w:trPr>
          <w:trHeight w:val="288"/>
          <w:jc w:val="center"/>
        </w:trPr>
        <w:tc>
          <w:tcPr>
            <w:tcW w:w="2282" w:type="dxa"/>
            <w:vMerge/>
            <w:tcBorders>
              <w:bottom w:val="single" w:sz="8" w:space="0" w:color="auto"/>
            </w:tcBorders>
            <w:noWrap/>
            <w:vAlign w:val="center"/>
          </w:tcPr>
          <w:p w14:paraId="5E3A7CF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bottom w:val="single" w:sz="8" w:space="0" w:color="auto"/>
            </w:tcBorders>
            <w:noWrap/>
            <w:vAlign w:val="center"/>
          </w:tcPr>
          <w:p w14:paraId="04D80FE8" w14:textId="77777777" w:rsidR="00F9511A" w:rsidRPr="00201C67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201C67">
              <w:rPr>
                <w:rFonts w:ascii="Times New Roman" w:hAnsi="Times New Roman" w:cs="Times New Roman"/>
              </w:rPr>
              <w:t>FPA_L</w:t>
            </w:r>
          </w:p>
        </w:tc>
        <w:tc>
          <w:tcPr>
            <w:tcW w:w="3832" w:type="dxa"/>
            <w:tcBorders>
              <w:bottom w:val="single" w:sz="8" w:space="0" w:color="auto"/>
            </w:tcBorders>
            <w:noWrap/>
            <w:vAlign w:val="center"/>
          </w:tcPr>
          <w:p w14:paraId="6FE6EF6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533FBE6A" w14:textId="77777777" w:rsidR="00F9511A" w:rsidRPr="00B94076" w:rsidRDefault="00F9511A" w:rsidP="00F9511A">
      <w:pPr>
        <w:rPr>
          <w:rFonts w:ascii="Times New Roman" w:hAnsi="Times New Roman" w:cs="Times New Roman"/>
          <w:sz w:val="18"/>
          <w:szCs w:val="18"/>
        </w:rPr>
      </w:pPr>
      <w:r w:rsidRPr="00B94076">
        <w:rPr>
          <w:rFonts w:ascii="Times New Roman" w:hAnsi="Times New Roman" w:cs="Times New Roman" w:hint="eastAsia"/>
          <w:sz w:val="18"/>
          <w:szCs w:val="18"/>
        </w:rPr>
        <w:t>N</w:t>
      </w:r>
      <w:r w:rsidRPr="00B94076">
        <w:rPr>
          <w:rFonts w:ascii="Times New Roman" w:hAnsi="Times New Roman" w:cs="Times New Roman"/>
          <w:sz w:val="18"/>
          <w:szCs w:val="18"/>
        </w:rPr>
        <w:t>ote: DLPFC: Dorsolateral prefrontal cortex; FPA: Frontopolar area; MDD: Major depressive disorder; OA: Orbitofrontal area; T2DM: Type 2 diabetes mellitus.</w:t>
      </w:r>
    </w:p>
    <w:p w14:paraId="4F78CDF6" w14:textId="77777777" w:rsidR="00F9511A" w:rsidRPr="00784E64" w:rsidRDefault="00F9511A" w:rsidP="00F9511A">
      <w:pPr>
        <w:rPr>
          <w:rFonts w:hint="eastAsia"/>
        </w:rPr>
      </w:pPr>
    </w:p>
    <w:p w14:paraId="538B2724" w14:textId="77777777" w:rsidR="00F9511A" w:rsidRDefault="00F9511A">
      <w:pPr>
        <w:rPr>
          <w:rFonts w:hint="eastAsia"/>
        </w:rPr>
      </w:pPr>
    </w:p>
    <w:p w14:paraId="0C2722CF" w14:textId="77777777" w:rsidR="00F9511A" w:rsidRDefault="00F9511A">
      <w:pPr>
        <w:rPr>
          <w:rFonts w:hint="eastAsia"/>
        </w:rPr>
      </w:pPr>
    </w:p>
    <w:p w14:paraId="41E7A2A5" w14:textId="77777777" w:rsidR="00F9511A" w:rsidRDefault="00F9511A">
      <w:pPr>
        <w:rPr>
          <w:rFonts w:hint="eastAsia"/>
        </w:rPr>
      </w:pPr>
    </w:p>
    <w:p w14:paraId="294F7806" w14:textId="77777777" w:rsidR="00F9511A" w:rsidRDefault="00F9511A">
      <w:pPr>
        <w:rPr>
          <w:rFonts w:hint="eastAsia"/>
        </w:rPr>
      </w:pPr>
    </w:p>
    <w:p w14:paraId="17D23FCF" w14:textId="77777777" w:rsidR="00F9511A" w:rsidRDefault="00F9511A">
      <w:pPr>
        <w:rPr>
          <w:rFonts w:hint="eastAsia"/>
        </w:rPr>
      </w:pPr>
    </w:p>
    <w:p w14:paraId="658A4689" w14:textId="77777777" w:rsidR="00F9511A" w:rsidRDefault="00F9511A">
      <w:pPr>
        <w:rPr>
          <w:rFonts w:hint="eastAsia"/>
        </w:rPr>
      </w:pPr>
    </w:p>
    <w:p w14:paraId="74FD58ED" w14:textId="77777777" w:rsidR="00F9511A" w:rsidRDefault="00F9511A">
      <w:pPr>
        <w:rPr>
          <w:rFonts w:hint="eastAsia"/>
        </w:rPr>
      </w:pPr>
    </w:p>
    <w:p w14:paraId="3A553D30" w14:textId="77777777" w:rsidR="00F9511A" w:rsidRDefault="00F9511A">
      <w:pPr>
        <w:rPr>
          <w:rFonts w:hint="eastAsia"/>
        </w:rPr>
      </w:pPr>
    </w:p>
    <w:p w14:paraId="28FA3956" w14:textId="77777777" w:rsidR="00F9511A" w:rsidRDefault="00F9511A">
      <w:pPr>
        <w:rPr>
          <w:rFonts w:hint="eastAsia"/>
        </w:rPr>
      </w:pPr>
    </w:p>
    <w:p w14:paraId="3456E910" w14:textId="77777777" w:rsidR="00F9511A" w:rsidRDefault="00F9511A">
      <w:pPr>
        <w:rPr>
          <w:rFonts w:hint="eastAsia"/>
        </w:rPr>
      </w:pPr>
    </w:p>
    <w:p w14:paraId="490A11D8" w14:textId="77777777" w:rsidR="00F9511A" w:rsidRDefault="00F9511A">
      <w:pPr>
        <w:rPr>
          <w:rFonts w:hint="eastAsia"/>
        </w:rPr>
      </w:pPr>
    </w:p>
    <w:p w14:paraId="28195010" w14:textId="77777777" w:rsidR="00F9511A" w:rsidRDefault="00F9511A">
      <w:pPr>
        <w:rPr>
          <w:rFonts w:hint="eastAsia"/>
        </w:rPr>
      </w:pPr>
    </w:p>
    <w:p w14:paraId="0AAF7CBF" w14:textId="77777777" w:rsidR="00F9511A" w:rsidRDefault="00F9511A">
      <w:pPr>
        <w:rPr>
          <w:rFonts w:hint="eastAsia"/>
        </w:rPr>
      </w:pPr>
    </w:p>
    <w:p w14:paraId="11D39469" w14:textId="77777777" w:rsidR="00F9511A" w:rsidRDefault="00F9511A">
      <w:pPr>
        <w:rPr>
          <w:rFonts w:hint="eastAsia"/>
        </w:rPr>
      </w:pPr>
    </w:p>
    <w:p w14:paraId="4A9B8059" w14:textId="77777777" w:rsidR="00F9511A" w:rsidRDefault="00F9511A">
      <w:pPr>
        <w:rPr>
          <w:rFonts w:hint="eastAsia"/>
        </w:rPr>
      </w:pPr>
    </w:p>
    <w:p w14:paraId="3B5C367B" w14:textId="77777777" w:rsidR="00F9511A" w:rsidRDefault="00F9511A">
      <w:pPr>
        <w:rPr>
          <w:rFonts w:hint="eastAsia"/>
        </w:rPr>
      </w:pPr>
    </w:p>
    <w:p w14:paraId="121F439D" w14:textId="77777777" w:rsidR="00F9511A" w:rsidRDefault="00F9511A">
      <w:pPr>
        <w:rPr>
          <w:rFonts w:hint="eastAsia"/>
        </w:rPr>
      </w:pPr>
    </w:p>
    <w:p w14:paraId="27B9744B" w14:textId="77777777" w:rsidR="00F9511A" w:rsidRDefault="00F9511A">
      <w:pPr>
        <w:rPr>
          <w:rFonts w:hint="eastAsia"/>
        </w:rPr>
      </w:pPr>
    </w:p>
    <w:p w14:paraId="371E0026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776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S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1776">
        <w:rPr>
          <w:rFonts w:ascii="Times New Roman" w:hAnsi="Times New Roman" w:cs="Times New Roman"/>
          <w:b/>
          <w:bCs/>
          <w:sz w:val="24"/>
          <w:szCs w:val="24"/>
        </w:rPr>
        <w:t xml:space="preserve"> Prediction performance of the machine learning algorithms in </w:t>
      </w:r>
      <w:r w:rsidRPr="003677F4">
        <w:rPr>
          <w:rFonts w:ascii="Times New Roman" w:hAnsi="Times New Roman" w:cs="Times New Roman"/>
          <w:b/>
          <w:bCs/>
          <w:sz w:val="24"/>
          <w:szCs w:val="24"/>
        </w:rPr>
        <w:t>regression analysis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2"/>
        <w:gridCol w:w="1966"/>
        <w:gridCol w:w="1843"/>
        <w:gridCol w:w="1134"/>
        <w:gridCol w:w="1071"/>
      </w:tblGrid>
      <w:tr w:rsidR="00F9511A" w:rsidRPr="00031B23" w14:paraId="3D02EB80" w14:textId="77777777" w:rsidTr="008F5286">
        <w:trPr>
          <w:trHeight w:val="634"/>
          <w:jc w:val="center"/>
        </w:trPr>
        <w:tc>
          <w:tcPr>
            <w:tcW w:w="2282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14F87C70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1BCA84DE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Algorithms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43580A9F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Mean Repeated CV Score</w:t>
            </w:r>
          </w:p>
        </w:tc>
        <w:tc>
          <w:tcPr>
            <w:tcW w:w="2205" w:type="dxa"/>
            <w:gridSpan w:val="2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239C44AA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>95%CI</w:t>
            </w:r>
          </w:p>
        </w:tc>
      </w:tr>
      <w:tr w:rsidR="00F9511A" w:rsidRPr="00031B23" w14:paraId="2A629C44" w14:textId="77777777" w:rsidTr="008F5286">
        <w:trPr>
          <w:trHeight w:val="288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34115AC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3677F4">
              <w:rPr>
                <w:rFonts w:ascii="Times New Roman" w:hAnsi="Times New Roman" w:cs="Times New Roman"/>
              </w:rPr>
              <w:t>regression analysis</w:t>
            </w:r>
            <w:r>
              <w:rPr>
                <w:rFonts w:ascii="Times New Roman" w:hAnsi="Times New Roman" w:cs="Times New Roman"/>
              </w:rPr>
              <w:t xml:space="preserve"> of </w:t>
            </w:r>
            <w:r w:rsidRPr="003677F4">
              <w:rPr>
                <w:rFonts w:ascii="Times New Roman" w:hAnsi="Times New Roman" w:cs="Times New Roman"/>
              </w:rPr>
              <w:t>predicted and actual HAMD-24 scores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8D35C02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linear</w:t>
            </w:r>
            <w:r w:rsidRPr="00031B23">
              <w:rPr>
                <w:rFonts w:ascii="Times New Roman" w:hAnsi="Times New Roman" w:cs="Times New Roman"/>
              </w:rPr>
              <w:t xml:space="preserve"> regression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F7D6D8C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31B23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9E0963D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31B23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7F057BD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31B23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09</w:t>
            </w:r>
          </w:p>
        </w:tc>
      </w:tr>
      <w:tr w:rsidR="00F9511A" w:rsidRPr="00031B23" w14:paraId="4D4B6AA0" w14:textId="77777777" w:rsidTr="008F5286">
        <w:trPr>
          <w:trHeight w:val="288"/>
          <w:jc w:val="center"/>
        </w:trPr>
        <w:tc>
          <w:tcPr>
            <w:tcW w:w="2282" w:type="dxa"/>
            <w:vMerge/>
            <w:tcBorders>
              <w:bottom w:val="single" w:sz="8" w:space="0" w:color="auto"/>
            </w:tcBorders>
            <w:noWrap/>
            <w:vAlign w:val="center"/>
            <w:hideMark/>
          </w:tcPr>
          <w:p w14:paraId="2411B5C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5678057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031B23">
              <w:rPr>
                <w:rFonts w:ascii="Times New Roman" w:hAnsi="Times New Roman" w:cs="Times New Roman"/>
              </w:rPr>
              <w:t xml:space="preserve">linear support vector </w:t>
            </w:r>
            <w:r>
              <w:rPr>
                <w:rFonts w:ascii="Times New Roman" w:hAnsi="Times New Roman" w:cs="Times New Roman"/>
              </w:rPr>
              <w:t>regression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55765C1A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31B23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38B8424A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31B23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71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0FD3D97E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31B23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08</w:t>
            </w:r>
          </w:p>
        </w:tc>
      </w:tr>
    </w:tbl>
    <w:p w14:paraId="61464A46" w14:textId="77777777" w:rsidR="00F9511A" w:rsidRPr="00C573AA" w:rsidRDefault="00F9511A" w:rsidP="00F9511A">
      <w:pPr>
        <w:rPr>
          <w:rFonts w:ascii="Times New Roman" w:hAnsi="Times New Roman" w:cs="Times New Roman"/>
          <w:sz w:val="18"/>
          <w:szCs w:val="18"/>
        </w:rPr>
      </w:pPr>
      <w:r w:rsidRPr="00C573AA">
        <w:rPr>
          <w:rFonts w:ascii="Times New Roman" w:hAnsi="Times New Roman" w:cs="Times New Roman"/>
          <w:sz w:val="18"/>
          <w:szCs w:val="18"/>
        </w:rPr>
        <w:t>Note: CV: Cross validation; CI: Confidence interval; HAMD-24: Hamilton depression scale-24.</w:t>
      </w:r>
    </w:p>
    <w:p w14:paraId="2A66F01A" w14:textId="77777777" w:rsidR="00F9511A" w:rsidRDefault="00F9511A">
      <w:pPr>
        <w:rPr>
          <w:rFonts w:hint="eastAsia"/>
        </w:rPr>
      </w:pPr>
    </w:p>
    <w:p w14:paraId="2FB3A0CA" w14:textId="77777777" w:rsidR="00F9511A" w:rsidRDefault="00F9511A">
      <w:pPr>
        <w:rPr>
          <w:rFonts w:hint="eastAsia"/>
        </w:rPr>
      </w:pPr>
    </w:p>
    <w:p w14:paraId="4E380545" w14:textId="77777777" w:rsidR="00F9511A" w:rsidRDefault="00F9511A">
      <w:pPr>
        <w:rPr>
          <w:rFonts w:hint="eastAsia"/>
        </w:rPr>
      </w:pPr>
    </w:p>
    <w:p w14:paraId="6712344D" w14:textId="77777777" w:rsidR="00F9511A" w:rsidRDefault="00F9511A">
      <w:pPr>
        <w:rPr>
          <w:rFonts w:hint="eastAsia"/>
        </w:rPr>
      </w:pPr>
    </w:p>
    <w:p w14:paraId="3E73C530" w14:textId="77777777" w:rsidR="00F9511A" w:rsidRDefault="00F9511A">
      <w:pPr>
        <w:rPr>
          <w:rFonts w:hint="eastAsia"/>
        </w:rPr>
      </w:pPr>
    </w:p>
    <w:p w14:paraId="66A3099C" w14:textId="77777777" w:rsidR="00F9511A" w:rsidRDefault="00F9511A">
      <w:pPr>
        <w:rPr>
          <w:rFonts w:hint="eastAsia"/>
        </w:rPr>
      </w:pPr>
    </w:p>
    <w:p w14:paraId="06E7E416" w14:textId="77777777" w:rsidR="00F9511A" w:rsidRDefault="00F9511A">
      <w:pPr>
        <w:rPr>
          <w:rFonts w:hint="eastAsia"/>
        </w:rPr>
      </w:pPr>
    </w:p>
    <w:p w14:paraId="0CF49FD6" w14:textId="77777777" w:rsidR="00F9511A" w:rsidRDefault="00F9511A">
      <w:pPr>
        <w:rPr>
          <w:rFonts w:hint="eastAsia"/>
        </w:rPr>
      </w:pPr>
    </w:p>
    <w:p w14:paraId="06219CFC" w14:textId="77777777" w:rsidR="00F9511A" w:rsidRDefault="00F9511A">
      <w:pPr>
        <w:rPr>
          <w:rFonts w:hint="eastAsia"/>
        </w:rPr>
      </w:pPr>
    </w:p>
    <w:p w14:paraId="7F5A2650" w14:textId="77777777" w:rsidR="00F9511A" w:rsidRDefault="00F9511A">
      <w:pPr>
        <w:rPr>
          <w:rFonts w:hint="eastAsia"/>
        </w:rPr>
      </w:pPr>
    </w:p>
    <w:p w14:paraId="0DF9482E" w14:textId="77777777" w:rsidR="00F9511A" w:rsidRDefault="00F9511A">
      <w:pPr>
        <w:rPr>
          <w:rFonts w:hint="eastAsia"/>
        </w:rPr>
      </w:pPr>
    </w:p>
    <w:p w14:paraId="133C7347" w14:textId="77777777" w:rsidR="00F9511A" w:rsidRDefault="00F9511A">
      <w:pPr>
        <w:rPr>
          <w:rFonts w:hint="eastAsia"/>
        </w:rPr>
      </w:pPr>
    </w:p>
    <w:p w14:paraId="743D5330" w14:textId="77777777" w:rsidR="00F9511A" w:rsidRDefault="00F9511A">
      <w:pPr>
        <w:rPr>
          <w:rFonts w:hint="eastAsia"/>
        </w:rPr>
      </w:pPr>
    </w:p>
    <w:p w14:paraId="68CC7649" w14:textId="77777777" w:rsidR="00F9511A" w:rsidRDefault="00F9511A">
      <w:pPr>
        <w:rPr>
          <w:rFonts w:hint="eastAsia"/>
        </w:rPr>
      </w:pPr>
    </w:p>
    <w:p w14:paraId="42F1059C" w14:textId="77777777" w:rsidR="00F9511A" w:rsidRDefault="00F9511A">
      <w:pPr>
        <w:rPr>
          <w:rFonts w:hint="eastAsia"/>
        </w:rPr>
      </w:pPr>
    </w:p>
    <w:p w14:paraId="0FEDD3A2" w14:textId="77777777" w:rsidR="00F9511A" w:rsidRDefault="00F9511A">
      <w:pPr>
        <w:rPr>
          <w:rFonts w:hint="eastAsia"/>
        </w:rPr>
      </w:pPr>
    </w:p>
    <w:p w14:paraId="7670F8D8" w14:textId="77777777" w:rsidR="00F9511A" w:rsidRDefault="00F9511A">
      <w:pPr>
        <w:rPr>
          <w:rFonts w:hint="eastAsia"/>
        </w:rPr>
      </w:pPr>
    </w:p>
    <w:p w14:paraId="2072637F" w14:textId="77777777" w:rsidR="00F9511A" w:rsidRDefault="00F9511A">
      <w:pPr>
        <w:rPr>
          <w:rFonts w:hint="eastAsia"/>
        </w:rPr>
      </w:pPr>
    </w:p>
    <w:p w14:paraId="79BDAFE1" w14:textId="77777777" w:rsidR="00F9511A" w:rsidRDefault="00F9511A">
      <w:pPr>
        <w:rPr>
          <w:rFonts w:hint="eastAsia"/>
        </w:rPr>
      </w:pPr>
    </w:p>
    <w:p w14:paraId="1A248082" w14:textId="77777777" w:rsidR="00F9511A" w:rsidRDefault="00F9511A">
      <w:pPr>
        <w:rPr>
          <w:rFonts w:hint="eastAsia"/>
        </w:rPr>
      </w:pPr>
    </w:p>
    <w:p w14:paraId="3562063D" w14:textId="77777777" w:rsidR="00F9511A" w:rsidRDefault="00F9511A">
      <w:pPr>
        <w:rPr>
          <w:rFonts w:hint="eastAsia"/>
        </w:rPr>
      </w:pPr>
    </w:p>
    <w:p w14:paraId="7406BD01" w14:textId="77777777" w:rsidR="00F9511A" w:rsidRDefault="00F9511A">
      <w:pPr>
        <w:rPr>
          <w:rFonts w:hint="eastAsia"/>
        </w:rPr>
      </w:pPr>
    </w:p>
    <w:p w14:paraId="74616D76" w14:textId="77777777" w:rsidR="00F9511A" w:rsidRDefault="00F9511A">
      <w:pPr>
        <w:rPr>
          <w:rFonts w:hint="eastAsia"/>
        </w:rPr>
      </w:pPr>
    </w:p>
    <w:p w14:paraId="20C5734A" w14:textId="77777777" w:rsidR="00F9511A" w:rsidRDefault="00F9511A">
      <w:pPr>
        <w:rPr>
          <w:rFonts w:hint="eastAsia"/>
        </w:rPr>
      </w:pPr>
    </w:p>
    <w:p w14:paraId="4C9A3AB3" w14:textId="77777777" w:rsidR="00F9511A" w:rsidRDefault="00F9511A">
      <w:pPr>
        <w:rPr>
          <w:rFonts w:hint="eastAsia"/>
        </w:rPr>
      </w:pPr>
    </w:p>
    <w:p w14:paraId="25A9E992" w14:textId="77777777" w:rsidR="00F9511A" w:rsidRDefault="00F9511A">
      <w:pPr>
        <w:rPr>
          <w:rFonts w:hint="eastAsia"/>
        </w:rPr>
      </w:pPr>
    </w:p>
    <w:p w14:paraId="7573D356" w14:textId="77777777" w:rsidR="00F9511A" w:rsidRDefault="00F9511A">
      <w:pPr>
        <w:rPr>
          <w:rFonts w:hint="eastAsia"/>
        </w:rPr>
      </w:pPr>
    </w:p>
    <w:p w14:paraId="6F09AD0A" w14:textId="77777777" w:rsidR="00F9511A" w:rsidRDefault="00F9511A">
      <w:pPr>
        <w:rPr>
          <w:rFonts w:hint="eastAsia"/>
        </w:rPr>
      </w:pPr>
    </w:p>
    <w:p w14:paraId="78138FBC" w14:textId="77777777" w:rsidR="00F9511A" w:rsidRDefault="00F9511A">
      <w:pPr>
        <w:rPr>
          <w:rFonts w:hint="eastAsia"/>
        </w:rPr>
      </w:pPr>
    </w:p>
    <w:p w14:paraId="7C0FFFE6" w14:textId="77777777" w:rsidR="00F9511A" w:rsidRDefault="00F9511A">
      <w:pPr>
        <w:rPr>
          <w:rFonts w:hint="eastAsia"/>
        </w:rPr>
      </w:pPr>
    </w:p>
    <w:p w14:paraId="006B7039" w14:textId="77777777" w:rsidR="00F9511A" w:rsidRDefault="00F9511A">
      <w:pPr>
        <w:rPr>
          <w:rFonts w:hint="eastAsia"/>
        </w:rPr>
      </w:pPr>
    </w:p>
    <w:p w14:paraId="50C7DEB3" w14:textId="77777777" w:rsidR="00F9511A" w:rsidRDefault="00F9511A">
      <w:pPr>
        <w:rPr>
          <w:rFonts w:hint="eastAsia"/>
        </w:rPr>
      </w:pPr>
    </w:p>
    <w:p w14:paraId="7D9D660E" w14:textId="77777777" w:rsidR="00F9511A" w:rsidRDefault="00F9511A">
      <w:pPr>
        <w:rPr>
          <w:rFonts w:hint="eastAsia"/>
        </w:rPr>
      </w:pPr>
    </w:p>
    <w:p w14:paraId="1B2A5F45" w14:textId="77777777" w:rsidR="00F9511A" w:rsidRDefault="00F9511A">
      <w:pPr>
        <w:rPr>
          <w:rFonts w:hint="eastAsia"/>
        </w:rPr>
      </w:pPr>
    </w:p>
    <w:p w14:paraId="603507AF" w14:textId="77777777" w:rsidR="00F9511A" w:rsidRDefault="00F9511A">
      <w:pPr>
        <w:rPr>
          <w:rFonts w:hint="eastAsia"/>
        </w:rPr>
      </w:pPr>
    </w:p>
    <w:p w14:paraId="3320FE4E" w14:textId="77777777" w:rsidR="00F9511A" w:rsidRDefault="00F9511A">
      <w:pPr>
        <w:rPr>
          <w:rFonts w:hint="eastAsia"/>
        </w:rPr>
      </w:pPr>
    </w:p>
    <w:p w14:paraId="274FD31C" w14:textId="77777777" w:rsidR="00F9511A" w:rsidRDefault="00F9511A" w:rsidP="00F95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776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S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317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4E64">
        <w:rPr>
          <w:rFonts w:ascii="Times New Roman" w:hAnsi="Times New Roman" w:cs="Times New Roman"/>
          <w:b/>
          <w:bCs/>
          <w:sz w:val="24"/>
          <w:szCs w:val="24"/>
        </w:rPr>
        <w:t>Nodes with reduced connections and their degree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among the 3 groups in regression</w:t>
      </w:r>
      <w:r w:rsidRPr="00784E64">
        <w:rPr>
          <w:rFonts w:ascii="Times New Roman" w:hAnsi="Times New Roman" w:cs="Times New Roman"/>
          <w:b/>
          <w:bCs/>
          <w:sz w:val="24"/>
          <w:szCs w:val="24"/>
        </w:rPr>
        <w:t xml:space="preserve"> analysis.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2"/>
        <w:gridCol w:w="1966"/>
        <w:gridCol w:w="3832"/>
      </w:tblGrid>
      <w:tr w:rsidR="00F9511A" w:rsidRPr="00031B23" w14:paraId="4293432D" w14:textId="77777777" w:rsidTr="008F5286">
        <w:trPr>
          <w:trHeight w:val="634"/>
          <w:jc w:val="center"/>
        </w:trPr>
        <w:tc>
          <w:tcPr>
            <w:tcW w:w="2282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3C6295A4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2D137E75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Node</w:t>
            </w:r>
          </w:p>
        </w:tc>
        <w:tc>
          <w:tcPr>
            <w:tcW w:w="3832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5FE72C1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Degree</w:t>
            </w:r>
          </w:p>
        </w:tc>
      </w:tr>
      <w:tr w:rsidR="00F9511A" w:rsidRPr="00031B23" w14:paraId="4FC5FFCB" w14:textId="77777777" w:rsidTr="008F5286">
        <w:trPr>
          <w:trHeight w:val="288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2684E081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 xml:space="preserve">Regression analysis of </w:t>
            </w:r>
            <w:r w:rsidRPr="00716530">
              <w:rPr>
                <w:rFonts w:ascii="Times New Roman" w:hAnsi="Times New Roman" w:cs="Times New Roman"/>
              </w:rPr>
              <w:t>predicted and actual HAMD-24 scores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2A56F75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proofErr w:type="spellStart"/>
            <w:r w:rsidRPr="00D752EB">
              <w:rPr>
                <w:rFonts w:ascii="Times New Roman" w:hAnsi="Times New Roman" w:cs="Times New Roman"/>
              </w:rPr>
              <w:t>DLPFC_R</w:t>
            </w:r>
            <w:r>
              <w:rPr>
                <w:rFonts w:ascii="Times New Roman" w:hAnsi="Times New Roman" w:cs="Times New Roman"/>
              </w:rPr>
              <w:t>ight</w:t>
            </w:r>
            <w:proofErr w:type="spellEnd"/>
          </w:p>
        </w:tc>
        <w:tc>
          <w:tcPr>
            <w:tcW w:w="38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FB1B6FE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F9511A" w:rsidRPr="00031B23" w14:paraId="58ACF73B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79F3008F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7A696AC7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D752EB">
              <w:rPr>
                <w:rFonts w:ascii="Times New Roman" w:hAnsi="Times New Roman" w:cs="Times New Roman"/>
              </w:rPr>
              <w:t xml:space="preserve">Broca's </w:t>
            </w:r>
            <w:proofErr w:type="spellStart"/>
            <w:r w:rsidRPr="00D752EB">
              <w:rPr>
                <w:rFonts w:ascii="Times New Roman" w:hAnsi="Times New Roman" w:cs="Times New Roman"/>
              </w:rPr>
              <w:t>area_</w:t>
            </w:r>
            <w:r>
              <w:rPr>
                <w:rFonts w:ascii="Times New Roman" w:hAnsi="Times New Roman" w:cs="Times New Roman"/>
              </w:rPr>
              <w:t>Left</w:t>
            </w:r>
            <w:proofErr w:type="spellEnd"/>
          </w:p>
        </w:tc>
        <w:tc>
          <w:tcPr>
            <w:tcW w:w="3832" w:type="dxa"/>
            <w:noWrap/>
            <w:vAlign w:val="center"/>
            <w:hideMark/>
          </w:tcPr>
          <w:p w14:paraId="393245CF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F9511A" w:rsidRPr="00031B23" w14:paraId="0CABF029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  <w:hideMark/>
          </w:tcPr>
          <w:p w14:paraId="7E9574E3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  <w:hideMark/>
          </w:tcPr>
          <w:p w14:paraId="46B21C3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proofErr w:type="spellStart"/>
            <w:r w:rsidRPr="00D752EB">
              <w:rPr>
                <w:rFonts w:ascii="Times New Roman" w:hAnsi="Times New Roman" w:cs="Times New Roman"/>
              </w:rPr>
              <w:t>DLPFC_L</w:t>
            </w:r>
            <w:r>
              <w:rPr>
                <w:rFonts w:ascii="Times New Roman" w:hAnsi="Times New Roman" w:cs="Times New Roman"/>
              </w:rPr>
              <w:t>eft</w:t>
            </w:r>
            <w:proofErr w:type="spellEnd"/>
          </w:p>
        </w:tc>
        <w:tc>
          <w:tcPr>
            <w:tcW w:w="3832" w:type="dxa"/>
            <w:noWrap/>
            <w:vAlign w:val="center"/>
            <w:hideMark/>
          </w:tcPr>
          <w:p w14:paraId="39F1CF5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9511A" w:rsidRPr="00031B23" w14:paraId="320C9A36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</w:tcPr>
          <w:p w14:paraId="3B29072C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</w:tcPr>
          <w:p w14:paraId="3004F841" w14:textId="77777777" w:rsidR="00F9511A" w:rsidRPr="00D752EB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 w:rsidRPr="00D752EB">
              <w:rPr>
                <w:rFonts w:ascii="Times New Roman" w:hAnsi="Times New Roman" w:cs="Times New Roman"/>
              </w:rPr>
              <w:t xml:space="preserve">Broca's </w:t>
            </w:r>
            <w:proofErr w:type="spellStart"/>
            <w:r w:rsidRPr="00D752EB">
              <w:rPr>
                <w:rFonts w:ascii="Times New Roman" w:hAnsi="Times New Roman" w:cs="Times New Roman"/>
              </w:rPr>
              <w:t>area_</w:t>
            </w:r>
            <w:r>
              <w:rPr>
                <w:rFonts w:ascii="Times New Roman" w:hAnsi="Times New Roman" w:cs="Times New Roman"/>
              </w:rPr>
              <w:t>Right</w:t>
            </w:r>
            <w:proofErr w:type="spellEnd"/>
          </w:p>
        </w:tc>
        <w:tc>
          <w:tcPr>
            <w:tcW w:w="3832" w:type="dxa"/>
            <w:noWrap/>
            <w:vAlign w:val="center"/>
          </w:tcPr>
          <w:p w14:paraId="49B4A436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9511A" w:rsidRPr="00031B23" w14:paraId="13685F6F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</w:tcPr>
          <w:p w14:paraId="2884E75B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</w:tcPr>
          <w:p w14:paraId="0DAC4A74" w14:textId="71844C8E" w:rsidR="00F9511A" w:rsidRPr="00D752EB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proofErr w:type="spellStart"/>
            <w:r w:rsidRPr="00D752EB">
              <w:rPr>
                <w:rFonts w:ascii="Times New Roman" w:hAnsi="Times New Roman" w:cs="Times New Roman"/>
              </w:rPr>
              <w:t>FPA_R</w:t>
            </w:r>
            <w:r>
              <w:rPr>
                <w:rFonts w:ascii="Times New Roman" w:hAnsi="Times New Roman" w:cs="Times New Roman"/>
              </w:rPr>
              <w:t>ight</w:t>
            </w:r>
            <w:proofErr w:type="spellEnd"/>
          </w:p>
        </w:tc>
        <w:tc>
          <w:tcPr>
            <w:tcW w:w="3832" w:type="dxa"/>
            <w:noWrap/>
            <w:vAlign w:val="center"/>
          </w:tcPr>
          <w:p w14:paraId="25B1070E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9511A" w:rsidRPr="00031B23" w14:paraId="65B71114" w14:textId="77777777" w:rsidTr="008F5286">
        <w:trPr>
          <w:trHeight w:val="288"/>
          <w:jc w:val="center"/>
        </w:trPr>
        <w:tc>
          <w:tcPr>
            <w:tcW w:w="2282" w:type="dxa"/>
            <w:vMerge/>
            <w:noWrap/>
            <w:vAlign w:val="center"/>
          </w:tcPr>
          <w:p w14:paraId="2621D368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noWrap/>
            <w:vAlign w:val="center"/>
          </w:tcPr>
          <w:p w14:paraId="7AB80B74" w14:textId="281C14B9" w:rsidR="00F9511A" w:rsidRPr="00D752EB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proofErr w:type="spellStart"/>
            <w:r w:rsidRPr="00D752EB">
              <w:rPr>
                <w:rFonts w:ascii="Times New Roman" w:hAnsi="Times New Roman" w:cs="Times New Roman"/>
              </w:rPr>
              <w:t>FPA_</w:t>
            </w:r>
            <w:r>
              <w:rPr>
                <w:rFonts w:ascii="Times New Roman" w:hAnsi="Times New Roman" w:cs="Times New Roman"/>
              </w:rPr>
              <w:t>Left</w:t>
            </w:r>
            <w:proofErr w:type="spellEnd"/>
          </w:p>
        </w:tc>
        <w:tc>
          <w:tcPr>
            <w:tcW w:w="3832" w:type="dxa"/>
            <w:noWrap/>
            <w:vAlign w:val="center"/>
          </w:tcPr>
          <w:p w14:paraId="019C56B5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9511A" w:rsidRPr="00031B23" w14:paraId="7A6BB779" w14:textId="77777777" w:rsidTr="008F5286">
        <w:trPr>
          <w:trHeight w:val="288"/>
          <w:jc w:val="center"/>
        </w:trPr>
        <w:tc>
          <w:tcPr>
            <w:tcW w:w="2282" w:type="dxa"/>
            <w:vMerge/>
            <w:tcBorders>
              <w:bottom w:val="single" w:sz="8" w:space="0" w:color="auto"/>
            </w:tcBorders>
            <w:noWrap/>
            <w:vAlign w:val="center"/>
          </w:tcPr>
          <w:p w14:paraId="3B17165E" w14:textId="77777777" w:rsidR="00F9511A" w:rsidRPr="00031B23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1966" w:type="dxa"/>
            <w:tcBorders>
              <w:bottom w:val="single" w:sz="8" w:space="0" w:color="auto"/>
            </w:tcBorders>
            <w:noWrap/>
            <w:vAlign w:val="center"/>
          </w:tcPr>
          <w:p w14:paraId="7FC1DAE1" w14:textId="731691A5" w:rsidR="00F9511A" w:rsidRPr="00D752EB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OA_Left</w:t>
            </w:r>
            <w:proofErr w:type="spellEnd"/>
          </w:p>
        </w:tc>
        <w:tc>
          <w:tcPr>
            <w:tcW w:w="3832" w:type="dxa"/>
            <w:tcBorders>
              <w:bottom w:val="single" w:sz="8" w:space="0" w:color="auto"/>
            </w:tcBorders>
            <w:noWrap/>
            <w:vAlign w:val="center"/>
          </w:tcPr>
          <w:p w14:paraId="4AF6D58F" w14:textId="77777777" w:rsidR="00F9511A" w:rsidRDefault="00F9511A" w:rsidP="008F5286">
            <w:pPr>
              <w:jc w:val="center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116A85B6" w14:textId="0F29EFE7" w:rsidR="00F9511A" w:rsidRPr="00716530" w:rsidRDefault="00F9511A" w:rsidP="00F9511A">
      <w:pPr>
        <w:rPr>
          <w:rFonts w:hint="eastAsia"/>
        </w:rPr>
      </w:pPr>
      <w:r w:rsidRPr="00C573AA">
        <w:rPr>
          <w:rFonts w:ascii="Times New Roman" w:hAnsi="Times New Roman" w:cs="Times New Roman"/>
          <w:sz w:val="18"/>
          <w:szCs w:val="18"/>
        </w:rPr>
        <w:t>Note:</w:t>
      </w:r>
      <w:r>
        <w:rPr>
          <w:rFonts w:ascii="Times New Roman" w:hAnsi="Times New Roman" w:cs="Times New Roman" w:hint="eastAsia"/>
          <w:sz w:val="18"/>
          <w:szCs w:val="18"/>
        </w:rPr>
        <w:t xml:space="preserve"> </w:t>
      </w:r>
      <w:r w:rsidRPr="00B94076">
        <w:rPr>
          <w:rFonts w:ascii="Times New Roman" w:hAnsi="Times New Roman" w:cs="Times New Roman"/>
          <w:sz w:val="18"/>
          <w:szCs w:val="18"/>
        </w:rPr>
        <w:t>DLPFC: Dorsolateral prefrontal cortex; FPA: Frontopolar area;</w:t>
      </w:r>
      <w:r>
        <w:rPr>
          <w:rFonts w:ascii="Times New Roman" w:hAnsi="Times New Roman" w:cs="Times New Roman" w:hint="eastAsia"/>
          <w:sz w:val="18"/>
          <w:szCs w:val="18"/>
        </w:rPr>
        <w:t xml:space="preserve"> </w:t>
      </w:r>
      <w:r w:rsidRPr="00C573AA">
        <w:rPr>
          <w:rFonts w:ascii="Times New Roman" w:hAnsi="Times New Roman" w:cs="Times New Roman"/>
          <w:sz w:val="18"/>
          <w:szCs w:val="18"/>
        </w:rPr>
        <w:t>HAMD-24: Hamilton depression scale-24</w:t>
      </w:r>
      <w:r>
        <w:rPr>
          <w:rFonts w:ascii="Times New Roman" w:hAnsi="Times New Roman" w:cs="Times New Roman" w:hint="eastAsia"/>
          <w:sz w:val="18"/>
          <w:szCs w:val="18"/>
        </w:rPr>
        <w:t xml:space="preserve">; </w:t>
      </w:r>
      <w:r w:rsidRPr="00B94076">
        <w:rPr>
          <w:rFonts w:ascii="Times New Roman" w:hAnsi="Times New Roman" w:cs="Times New Roman"/>
          <w:sz w:val="18"/>
          <w:szCs w:val="18"/>
        </w:rPr>
        <w:t>OA: Orbitofrontal area</w:t>
      </w:r>
      <w:r>
        <w:rPr>
          <w:rFonts w:ascii="Times New Roman" w:hAnsi="Times New Roman" w:cs="Times New Roman" w:hint="eastAsia"/>
          <w:sz w:val="18"/>
          <w:szCs w:val="18"/>
        </w:rPr>
        <w:t>.</w:t>
      </w:r>
    </w:p>
    <w:p w14:paraId="0A23E468" w14:textId="77777777" w:rsidR="00F9511A" w:rsidRDefault="00F9511A">
      <w:pPr>
        <w:rPr>
          <w:rFonts w:hint="eastAsia"/>
        </w:rPr>
      </w:pPr>
    </w:p>
    <w:p w14:paraId="5E09A1CA" w14:textId="77777777" w:rsidR="00373C04" w:rsidRDefault="00373C04">
      <w:pPr>
        <w:rPr>
          <w:rFonts w:hint="eastAsia"/>
        </w:rPr>
      </w:pPr>
    </w:p>
    <w:p w14:paraId="7535754B" w14:textId="77777777" w:rsidR="00373C04" w:rsidRDefault="00373C04">
      <w:pPr>
        <w:rPr>
          <w:rFonts w:hint="eastAsia"/>
        </w:rPr>
      </w:pPr>
    </w:p>
    <w:p w14:paraId="52C790CE" w14:textId="77777777" w:rsidR="00373C04" w:rsidRDefault="00373C04">
      <w:pPr>
        <w:rPr>
          <w:rFonts w:hint="eastAsia"/>
        </w:rPr>
      </w:pPr>
    </w:p>
    <w:p w14:paraId="3D7DADD2" w14:textId="77777777" w:rsidR="00373C04" w:rsidRDefault="00373C04">
      <w:pPr>
        <w:rPr>
          <w:rFonts w:hint="eastAsia"/>
        </w:rPr>
      </w:pPr>
    </w:p>
    <w:p w14:paraId="2EB265B5" w14:textId="77777777" w:rsidR="00373C04" w:rsidRDefault="00373C04">
      <w:pPr>
        <w:rPr>
          <w:rFonts w:hint="eastAsia"/>
        </w:rPr>
      </w:pPr>
    </w:p>
    <w:p w14:paraId="21D3F44C" w14:textId="77777777" w:rsidR="00373C04" w:rsidRDefault="00373C04">
      <w:pPr>
        <w:rPr>
          <w:rFonts w:hint="eastAsia"/>
        </w:rPr>
      </w:pPr>
    </w:p>
    <w:p w14:paraId="1FB74AEA" w14:textId="77777777" w:rsidR="00373C04" w:rsidRDefault="00373C04">
      <w:pPr>
        <w:rPr>
          <w:rFonts w:hint="eastAsia"/>
        </w:rPr>
      </w:pPr>
    </w:p>
    <w:p w14:paraId="00D4D7F5" w14:textId="77777777" w:rsidR="00373C04" w:rsidRDefault="00373C04">
      <w:pPr>
        <w:rPr>
          <w:rFonts w:hint="eastAsia"/>
        </w:rPr>
      </w:pPr>
    </w:p>
    <w:p w14:paraId="02C686F5" w14:textId="77777777" w:rsidR="00373C04" w:rsidRDefault="00373C04">
      <w:pPr>
        <w:rPr>
          <w:rFonts w:hint="eastAsia"/>
        </w:rPr>
      </w:pPr>
    </w:p>
    <w:p w14:paraId="0BEAC24D" w14:textId="77777777" w:rsidR="00373C04" w:rsidRDefault="00373C04">
      <w:pPr>
        <w:rPr>
          <w:rFonts w:hint="eastAsia"/>
        </w:rPr>
      </w:pPr>
    </w:p>
    <w:p w14:paraId="7444C271" w14:textId="77777777" w:rsidR="00373C04" w:rsidRDefault="00373C04">
      <w:pPr>
        <w:rPr>
          <w:rFonts w:hint="eastAsia"/>
        </w:rPr>
      </w:pPr>
    </w:p>
    <w:p w14:paraId="2F3CB017" w14:textId="77777777" w:rsidR="00373C04" w:rsidRDefault="00373C04">
      <w:pPr>
        <w:rPr>
          <w:rFonts w:hint="eastAsia"/>
        </w:rPr>
      </w:pPr>
    </w:p>
    <w:p w14:paraId="1059B647" w14:textId="77777777" w:rsidR="00373C04" w:rsidRDefault="00373C04">
      <w:pPr>
        <w:rPr>
          <w:rFonts w:hint="eastAsia"/>
        </w:rPr>
      </w:pPr>
    </w:p>
    <w:p w14:paraId="4768F14C" w14:textId="77777777" w:rsidR="00373C04" w:rsidRDefault="00373C04">
      <w:pPr>
        <w:rPr>
          <w:rFonts w:hint="eastAsia"/>
        </w:rPr>
      </w:pPr>
    </w:p>
    <w:p w14:paraId="647DA445" w14:textId="77777777" w:rsidR="00373C04" w:rsidRDefault="00373C04">
      <w:pPr>
        <w:rPr>
          <w:rFonts w:hint="eastAsia"/>
        </w:rPr>
      </w:pPr>
    </w:p>
    <w:p w14:paraId="6A169733" w14:textId="77777777" w:rsidR="00373C04" w:rsidRDefault="00373C04">
      <w:pPr>
        <w:rPr>
          <w:rFonts w:hint="eastAsia"/>
        </w:rPr>
      </w:pPr>
    </w:p>
    <w:p w14:paraId="20D6C189" w14:textId="77777777" w:rsidR="00373C04" w:rsidRDefault="00373C04">
      <w:pPr>
        <w:rPr>
          <w:rFonts w:hint="eastAsia"/>
        </w:rPr>
      </w:pPr>
    </w:p>
    <w:p w14:paraId="3AE26517" w14:textId="77777777" w:rsidR="00373C04" w:rsidRDefault="00373C04">
      <w:pPr>
        <w:rPr>
          <w:rFonts w:hint="eastAsia"/>
        </w:rPr>
      </w:pPr>
    </w:p>
    <w:p w14:paraId="17802E7E" w14:textId="77777777" w:rsidR="00373C04" w:rsidRDefault="00373C04">
      <w:pPr>
        <w:rPr>
          <w:rFonts w:hint="eastAsia"/>
        </w:rPr>
      </w:pPr>
    </w:p>
    <w:p w14:paraId="0F8C4DCD" w14:textId="77777777" w:rsidR="00373C04" w:rsidRDefault="00373C04">
      <w:pPr>
        <w:rPr>
          <w:rFonts w:hint="eastAsia"/>
        </w:rPr>
      </w:pPr>
    </w:p>
    <w:p w14:paraId="2A83FCD0" w14:textId="77777777" w:rsidR="00373C04" w:rsidRDefault="00373C04">
      <w:pPr>
        <w:rPr>
          <w:rFonts w:hint="eastAsia"/>
        </w:rPr>
      </w:pPr>
    </w:p>
    <w:p w14:paraId="54496A5B" w14:textId="77777777" w:rsidR="00373C04" w:rsidRDefault="00373C04">
      <w:pPr>
        <w:rPr>
          <w:rFonts w:hint="eastAsia"/>
        </w:rPr>
      </w:pPr>
    </w:p>
    <w:p w14:paraId="59618C1F" w14:textId="77777777" w:rsidR="00373C04" w:rsidRDefault="00373C04">
      <w:pPr>
        <w:rPr>
          <w:rFonts w:hint="eastAsia"/>
        </w:rPr>
      </w:pPr>
    </w:p>
    <w:p w14:paraId="31946AF6" w14:textId="77777777" w:rsidR="00373C04" w:rsidRDefault="00373C04">
      <w:pPr>
        <w:rPr>
          <w:rFonts w:hint="eastAsia"/>
        </w:rPr>
      </w:pPr>
    </w:p>
    <w:p w14:paraId="6FD01DB0" w14:textId="77777777" w:rsidR="00373C04" w:rsidRDefault="00373C04">
      <w:pPr>
        <w:rPr>
          <w:rFonts w:hint="eastAsia"/>
        </w:rPr>
      </w:pPr>
    </w:p>
    <w:p w14:paraId="5FBB4680" w14:textId="77777777" w:rsidR="00373C04" w:rsidRDefault="00373C04">
      <w:pPr>
        <w:rPr>
          <w:rFonts w:hint="eastAsia"/>
        </w:rPr>
      </w:pPr>
    </w:p>
    <w:p w14:paraId="6133F048" w14:textId="77777777" w:rsidR="00373C04" w:rsidRDefault="00373C04">
      <w:pPr>
        <w:rPr>
          <w:rFonts w:hint="eastAsia"/>
        </w:rPr>
      </w:pPr>
    </w:p>
    <w:p w14:paraId="2E93D394" w14:textId="77777777" w:rsidR="00373C04" w:rsidRDefault="00373C04">
      <w:pPr>
        <w:rPr>
          <w:rFonts w:hint="eastAsia"/>
        </w:rPr>
      </w:pPr>
    </w:p>
    <w:p w14:paraId="491040E4" w14:textId="77777777" w:rsidR="00373C04" w:rsidRDefault="00373C04">
      <w:pPr>
        <w:rPr>
          <w:rFonts w:hint="eastAsia"/>
        </w:rPr>
      </w:pPr>
    </w:p>
    <w:p w14:paraId="10E6BC0A" w14:textId="77777777" w:rsidR="00373C04" w:rsidRDefault="00373C04">
      <w:pPr>
        <w:rPr>
          <w:rFonts w:hint="eastAsia"/>
        </w:rPr>
      </w:pPr>
    </w:p>
    <w:p w14:paraId="66F92D72" w14:textId="77777777" w:rsidR="00373C04" w:rsidRPr="00324CCD" w:rsidRDefault="00373C04" w:rsidP="00373C04">
      <w:pPr>
        <w:jc w:val="center"/>
        <w:rPr>
          <w:rFonts w:ascii="Times New Roman" w:hAnsi="Times New Roman" w:cs="Times New Roman"/>
          <w:sz w:val="24"/>
          <w:szCs w:val="24"/>
        </w:rPr>
      </w:pPr>
      <w:r w:rsidRPr="00324CC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54D3B8C" wp14:editId="6EF22A4C">
            <wp:extent cx="5274310" cy="2649855"/>
            <wp:effectExtent l="0" t="0" r="0" b="0"/>
            <wp:docPr id="2102351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35148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159A4" w14:textId="259EE467" w:rsidR="00373C04" w:rsidRPr="002B76FF" w:rsidRDefault="00373C04" w:rsidP="00373C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76FF">
        <w:rPr>
          <w:rFonts w:ascii="Times New Roman" w:hAnsi="Times New Roman" w:cs="Times New Roman"/>
          <w:b/>
          <w:bCs/>
          <w:sz w:val="24"/>
          <w:szCs w:val="24"/>
        </w:rPr>
        <w:t>Fig.</w:t>
      </w:r>
      <w:r w:rsidRPr="002B76FF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S1 </w:t>
      </w:r>
      <w:r w:rsidRPr="002B76FF">
        <w:rPr>
          <w:rFonts w:ascii="Times New Roman" w:hAnsi="Times New Roman" w:cs="Times New Roman"/>
          <w:b/>
          <w:bCs/>
          <w:sz w:val="24"/>
          <w:szCs w:val="24"/>
        </w:rPr>
        <w:t xml:space="preserve">The ROC curve of </w:t>
      </w:r>
      <w:r w:rsidRPr="002B76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β</w:t>
      </w:r>
      <w:r w:rsidRPr="002B76FF">
        <w:rPr>
          <w:rFonts w:ascii="Times New Roman" w:hAnsi="Times New Roman" w:cs="Times New Roman"/>
          <w:b/>
          <w:bCs/>
          <w:sz w:val="24"/>
          <w:szCs w:val="24"/>
        </w:rPr>
        <w:t xml:space="preserve"> values among the 3 groups.</w:t>
      </w:r>
    </w:p>
    <w:p w14:paraId="4BE89948" w14:textId="6C5AB0B5" w:rsidR="00373C04" w:rsidRPr="00373C04" w:rsidRDefault="00373C04" w:rsidP="00373C04">
      <w:pPr>
        <w:rPr>
          <w:rFonts w:ascii="Times New Roman" w:hAnsi="Times New Roman" w:cs="Times New Roman"/>
          <w:sz w:val="18"/>
          <w:szCs w:val="18"/>
        </w:rPr>
      </w:pPr>
      <w:r w:rsidRPr="00373C04">
        <w:rPr>
          <w:rFonts w:ascii="Times New Roman" w:hAnsi="Times New Roman" w:cs="Times New Roman"/>
          <w:sz w:val="18"/>
          <w:szCs w:val="18"/>
        </w:rPr>
        <w:t xml:space="preserve">Note: AUC: </w:t>
      </w:r>
      <w:r w:rsidR="0031570B">
        <w:rPr>
          <w:rFonts w:ascii="Times New Roman" w:hAnsi="Times New Roman" w:cs="Times New Roman" w:hint="eastAsia"/>
          <w:sz w:val="18"/>
          <w:szCs w:val="18"/>
        </w:rPr>
        <w:t>T</w:t>
      </w:r>
      <w:r w:rsidRPr="00373C04">
        <w:rPr>
          <w:rFonts w:ascii="Times New Roman" w:hAnsi="Times New Roman" w:cs="Times New Roman"/>
          <w:sz w:val="18"/>
          <w:szCs w:val="18"/>
        </w:rPr>
        <w:t xml:space="preserve">he area under the curve; MDD: </w:t>
      </w:r>
      <w:r w:rsidR="0031570B">
        <w:rPr>
          <w:rFonts w:ascii="Times New Roman" w:hAnsi="Times New Roman" w:cs="Times New Roman" w:hint="eastAsia"/>
          <w:sz w:val="18"/>
          <w:szCs w:val="18"/>
        </w:rPr>
        <w:t>M</w:t>
      </w:r>
      <w:r w:rsidRPr="00373C04">
        <w:rPr>
          <w:rFonts w:ascii="Times New Roman" w:hAnsi="Times New Roman" w:cs="Times New Roman"/>
          <w:sz w:val="18"/>
          <w:szCs w:val="18"/>
        </w:rPr>
        <w:t xml:space="preserve">ajor depressive disorder; T2DM: </w:t>
      </w:r>
      <w:r w:rsidR="0031570B">
        <w:rPr>
          <w:rFonts w:ascii="Times New Roman" w:hAnsi="Times New Roman" w:cs="Times New Roman" w:hint="eastAsia"/>
          <w:sz w:val="18"/>
          <w:szCs w:val="18"/>
        </w:rPr>
        <w:t>T</w:t>
      </w:r>
      <w:r w:rsidRPr="00373C04">
        <w:rPr>
          <w:rFonts w:ascii="Times New Roman" w:hAnsi="Times New Roman" w:cs="Times New Roman"/>
          <w:sz w:val="18"/>
          <w:szCs w:val="18"/>
        </w:rPr>
        <w:t>ype 2 diabetes mellitus.</w:t>
      </w:r>
    </w:p>
    <w:p w14:paraId="186C277C" w14:textId="77777777" w:rsidR="00373C04" w:rsidRPr="00373C04" w:rsidRDefault="00373C04">
      <w:pPr>
        <w:rPr>
          <w:rFonts w:hint="eastAsia"/>
        </w:rPr>
      </w:pPr>
    </w:p>
    <w:sectPr w:rsidR="00373C04" w:rsidRPr="00373C04" w:rsidSect="00AD6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4F966" w14:textId="77777777" w:rsidR="00F5553B" w:rsidRDefault="00F5553B" w:rsidP="007E0AB8">
      <w:pPr>
        <w:rPr>
          <w:rFonts w:hint="eastAsia"/>
        </w:rPr>
      </w:pPr>
      <w:r>
        <w:separator/>
      </w:r>
    </w:p>
  </w:endnote>
  <w:endnote w:type="continuationSeparator" w:id="0">
    <w:p w14:paraId="4D3DA6AC" w14:textId="77777777" w:rsidR="00F5553B" w:rsidRDefault="00F5553B" w:rsidP="007E0A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8FA73" w14:textId="77777777" w:rsidR="00F5553B" w:rsidRDefault="00F5553B" w:rsidP="007E0AB8">
      <w:pPr>
        <w:rPr>
          <w:rFonts w:hint="eastAsia"/>
        </w:rPr>
      </w:pPr>
      <w:r>
        <w:separator/>
      </w:r>
    </w:p>
  </w:footnote>
  <w:footnote w:type="continuationSeparator" w:id="0">
    <w:p w14:paraId="23415EE6" w14:textId="77777777" w:rsidR="00F5553B" w:rsidRDefault="00F5553B" w:rsidP="007E0AB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BA7"/>
    <w:rsid w:val="000D19EE"/>
    <w:rsid w:val="00225EDD"/>
    <w:rsid w:val="002525D5"/>
    <w:rsid w:val="002B76FF"/>
    <w:rsid w:val="0031570B"/>
    <w:rsid w:val="00373C04"/>
    <w:rsid w:val="005478D7"/>
    <w:rsid w:val="00547BA7"/>
    <w:rsid w:val="007325F7"/>
    <w:rsid w:val="00744281"/>
    <w:rsid w:val="007E0AB8"/>
    <w:rsid w:val="008960C9"/>
    <w:rsid w:val="00984D20"/>
    <w:rsid w:val="009874B3"/>
    <w:rsid w:val="009F2EA8"/>
    <w:rsid w:val="00AA4BF0"/>
    <w:rsid w:val="00AD6954"/>
    <w:rsid w:val="00D57EBC"/>
    <w:rsid w:val="00D77FEB"/>
    <w:rsid w:val="00E6745B"/>
    <w:rsid w:val="00F41DF7"/>
    <w:rsid w:val="00F5553B"/>
    <w:rsid w:val="00F7674B"/>
    <w:rsid w:val="00F9511A"/>
    <w:rsid w:val="00FB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4B6096"/>
  <w15:chartTrackingRefBased/>
  <w15:docId w15:val="{5E3A61C0-FB69-4657-A4D6-17958C39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AB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A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AB8"/>
    <w:rPr>
      <w:sz w:val="18"/>
      <w:szCs w:val="18"/>
    </w:rPr>
  </w:style>
  <w:style w:type="table" w:styleId="a7">
    <w:name w:val="Table Grid"/>
    <w:basedOn w:val="a1"/>
    <w:uiPriority w:val="39"/>
    <w:qFormat/>
    <w:rsid w:val="007E0AB8"/>
    <w:rPr>
      <w:rFonts w:ascii="等线" w:eastAsia="等线" w:hAnsi="等线" w:cs="等线" w:hint="eastAsia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929</Words>
  <Characters>5271</Characters>
  <Application>Microsoft Office Word</Application>
  <DocSecurity>0</DocSecurity>
  <Lines>105</Lines>
  <Paragraphs>34</Paragraphs>
  <ScaleCrop>false</ScaleCrop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家铭 张</dc:creator>
  <cp:keywords/>
  <dc:description/>
  <cp:lastModifiedBy>家铭 张</cp:lastModifiedBy>
  <cp:revision>13</cp:revision>
  <dcterms:created xsi:type="dcterms:W3CDTF">2024-03-26T12:01:00Z</dcterms:created>
  <dcterms:modified xsi:type="dcterms:W3CDTF">2024-10-04T06:09:00Z</dcterms:modified>
</cp:coreProperties>
</file>