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4A692" w14:textId="5AF2FD4D" w:rsidR="00C15FD2" w:rsidRPr="00620C51" w:rsidRDefault="00C15FD2" w:rsidP="00C15FD2">
      <w:r w:rsidRPr="00620C51">
        <w:t>Supp</w:t>
      </w:r>
      <w:r>
        <w:t>lementary</w:t>
      </w:r>
      <w:r w:rsidRPr="00620C51">
        <w:t xml:space="preserve"> table </w:t>
      </w:r>
      <w:r w:rsidR="00320171">
        <w:t>5</w:t>
      </w:r>
      <w:r w:rsidRPr="00620C51">
        <w:t xml:space="preserve">: </w:t>
      </w:r>
      <w:r>
        <w:t>Standardized mortality rates</w:t>
      </w:r>
      <w:r w:rsidR="00FA754F">
        <w:t xml:space="preserve"> [95% CI]</w:t>
      </w:r>
      <w:r w:rsidR="00C349AB">
        <w:t xml:space="preserve"> and references rates</w:t>
      </w:r>
      <w:r>
        <w:t>, per 1000 patients-years</w:t>
      </w:r>
    </w:p>
    <w:tbl>
      <w:tblPr>
        <w:tblW w:w="15168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1701"/>
        <w:gridCol w:w="1701"/>
        <w:gridCol w:w="1701"/>
        <w:gridCol w:w="1724"/>
        <w:gridCol w:w="1678"/>
        <w:gridCol w:w="1701"/>
        <w:gridCol w:w="1701"/>
      </w:tblGrid>
      <w:tr w:rsidR="00C349AB" w:rsidRPr="00C349AB" w14:paraId="2B3A6B3D" w14:textId="77777777" w:rsidTr="00780B1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154D" w14:textId="77777777" w:rsidR="00C349AB" w:rsidRPr="00780B12" w:rsidRDefault="00C349AB" w:rsidP="00C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1EF88" w14:textId="77777777" w:rsidR="00C349AB" w:rsidRPr="00780B12" w:rsidRDefault="00C349AB" w:rsidP="00C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9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F15F6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Causes of death (2012 - 2017)</w:t>
            </w:r>
          </w:p>
        </w:tc>
      </w:tr>
      <w:tr w:rsidR="00C349AB" w:rsidRPr="00C349AB" w14:paraId="5A0F0DD1" w14:textId="77777777" w:rsidTr="00780B12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B30DA13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AFFB8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Oncologic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0F037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Cardiovascular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C3491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Neurologic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95632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External injury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CACDA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Psychiatric*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A02E96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Suicide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83962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Respiratory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E5F69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Other </w:t>
            </w:r>
          </w:p>
        </w:tc>
      </w:tr>
      <w:tr w:rsidR="00C349AB" w:rsidRPr="00C349AB" w14:paraId="4A48F048" w14:textId="77777777" w:rsidTr="00780B12">
        <w:trPr>
          <w:trHeight w:val="315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E92007E" w14:textId="77777777" w:rsidR="00C349AB" w:rsidRPr="00C349AB" w:rsidRDefault="00C349AB" w:rsidP="00C349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99507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(n=12296)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6EA4F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(n=3881)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7BE74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(n=3586)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2353E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(n=3190)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7161D7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(n=2263)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C3588A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(n=1144)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285B08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(n=2020)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924E3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(n=7020)</w:t>
            </w:r>
          </w:p>
        </w:tc>
      </w:tr>
      <w:tr w:rsidR="00C349AB" w:rsidRPr="00C349AB" w14:paraId="2693AD83" w14:textId="77777777" w:rsidTr="00780B12">
        <w:trPr>
          <w:trHeight w:val="30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6CF7F" w14:textId="77777777" w:rsidR="00C349AB" w:rsidRPr="00C349AB" w:rsidRDefault="00C349AB" w:rsidP="00C349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Overall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33712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2.91 [2.77; 3.05]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471CC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0.97 [0.90; 1.05]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E8B28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1.01 [0.93; 1.09]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D5485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0.78 [0.71; 0.85]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06E19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0.55 [0.49; 0.61]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C919E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0.28 [0.24; 0.33]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B40C0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0.48 [0.42; 0.53]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FE43B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1.16 [1.08; 1.25]</w:t>
            </w:r>
          </w:p>
        </w:tc>
      </w:tr>
      <w:tr w:rsidR="00C349AB" w:rsidRPr="00C349AB" w14:paraId="1F140204" w14:textId="77777777" w:rsidTr="00780B1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43AA8" w14:textId="77777777" w:rsidR="00C349AB" w:rsidRPr="00C349AB" w:rsidRDefault="00C349AB" w:rsidP="00C349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By sex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FE1F" w14:textId="77777777" w:rsidR="00C349AB" w:rsidRPr="00C349AB" w:rsidRDefault="00C349AB" w:rsidP="00C349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C2DA" w14:textId="77777777" w:rsidR="00C349AB" w:rsidRPr="00C349AB" w:rsidRDefault="00C349AB" w:rsidP="00C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0BFF" w14:textId="77777777" w:rsidR="00C349AB" w:rsidRPr="00C349AB" w:rsidRDefault="00C349AB" w:rsidP="00C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1792" w14:textId="77777777" w:rsidR="00C349AB" w:rsidRPr="00C349AB" w:rsidRDefault="00C349AB" w:rsidP="00C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FF07" w14:textId="77777777" w:rsidR="00C349AB" w:rsidRPr="00C349AB" w:rsidRDefault="00C349AB" w:rsidP="00C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C71DA" w14:textId="77777777" w:rsidR="00C349AB" w:rsidRPr="00C349AB" w:rsidRDefault="00C349AB" w:rsidP="00C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AEE3" w14:textId="77777777" w:rsidR="00C349AB" w:rsidRPr="00C349AB" w:rsidRDefault="00C349AB" w:rsidP="00C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F18A" w14:textId="77777777" w:rsidR="00C349AB" w:rsidRPr="00C349AB" w:rsidRDefault="00C349AB" w:rsidP="00C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</w:tr>
      <w:tr w:rsidR="00C349AB" w:rsidRPr="00C349AB" w14:paraId="678220C7" w14:textId="77777777" w:rsidTr="00780B12">
        <w:trPr>
          <w:trHeight w:val="251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E26D9" w14:textId="77777777" w:rsidR="00C349AB" w:rsidRPr="00C349AB" w:rsidRDefault="00C349AB" w:rsidP="00C349AB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Men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5330B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3.41 [3.21; 3.61]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3E92A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1.26 [1.14; 1.39]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4C4A0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1.14 [1.03; 1.26]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81C32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1.06 [0.95; 1.17]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E7D8F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0.73 [0.64; 0.83]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3B728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0.37 [0.31; 0.44]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65C10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0.58 [0.50; 0.67]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6A62E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1.43 [1.31; 1.57]</w:t>
            </w:r>
          </w:p>
        </w:tc>
      </w:tr>
      <w:tr w:rsidR="00C349AB" w:rsidRPr="00C349AB" w14:paraId="6BE93D90" w14:textId="77777777" w:rsidTr="00780B12">
        <w:trPr>
          <w:trHeight w:val="126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06C0E" w14:textId="77777777" w:rsidR="00C349AB" w:rsidRPr="00C349AB" w:rsidRDefault="00C349AB" w:rsidP="00C349AB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Women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E0EEF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2.42 [2.25; 2.61]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FA2FE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0.69 [0.60; 0.79]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CBEA6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0.87 [0.77; 0.99]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A87A5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0.50 [0.43; 0.59]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2BE9F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0.37 [0.30; 0.44]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7D95D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0.20 [ 0.15; 0.26]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AAB83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0.38 [0.31; 0.46]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29BA1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0.90 [0.79; 1.01]</w:t>
            </w:r>
          </w:p>
        </w:tc>
      </w:tr>
      <w:tr w:rsidR="00C349AB" w:rsidRPr="00C349AB" w14:paraId="7EBC170B" w14:textId="77777777" w:rsidTr="00780B1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BA17D" w14:textId="77777777" w:rsidR="00C349AB" w:rsidRPr="00C349AB" w:rsidRDefault="00C349AB" w:rsidP="00C349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By age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F3312" w14:textId="77777777" w:rsidR="00C349AB" w:rsidRPr="00C349AB" w:rsidRDefault="00C349AB" w:rsidP="00C349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FA5B" w14:textId="77777777" w:rsidR="00C349AB" w:rsidRPr="00C349AB" w:rsidRDefault="00C349AB" w:rsidP="00C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2D1B" w14:textId="77777777" w:rsidR="00C349AB" w:rsidRPr="00C349AB" w:rsidRDefault="00C349AB" w:rsidP="00C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2398D" w14:textId="77777777" w:rsidR="00C349AB" w:rsidRPr="00C349AB" w:rsidRDefault="00C349AB" w:rsidP="00C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6C0C5" w14:textId="77777777" w:rsidR="00C349AB" w:rsidRPr="00C349AB" w:rsidRDefault="00C349AB" w:rsidP="00C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E2AA6" w14:textId="77777777" w:rsidR="00C349AB" w:rsidRPr="00C349AB" w:rsidRDefault="00C349AB" w:rsidP="00C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D70E" w14:textId="77777777" w:rsidR="00C349AB" w:rsidRPr="00C349AB" w:rsidRDefault="00C349AB" w:rsidP="00C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50922" w14:textId="77777777" w:rsidR="00C349AB" w:rsidRPr="00C349AB" w:rsidRDefault="00C349AB" w:rsidP="00C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</w:tr>
      <w:tr w:rsidR="00C349AB" w:rsidRPr="00C349AB" w14:paraId="33A22F19" w14:textId="77777777" w:rsidTr="00780B1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CFBF5" w14:textId="77777777" w:rsidR="00C349AB" w:rsidRPr="00C349AB" w:rsidRDefault="00C349AB" w:rsidP="00C349AB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12 - 19 years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A9C54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0.08 [0.01; 0.24]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C1072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0.0 [0.0; 0.12]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F954B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0.50 [0.28; 0.81]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F3AB6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0.03 [0.0; 0.18]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C1122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0.05 [0.0; 0.21]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A4E52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0.01 [0; 0.12]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B7B21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0.07 [0.01; 0.24]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F6493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0.32 [0.15; 0.58]</w:t>
            </w:r>
          </w:p>
        </w:tc>
      </w:tr>
      <w:tr w:rsidR="00C349AB" w:rsidRPr="00C349AB" w14:paraId="25F2A424" w14:textId="77777777" w:rsidTr="00780B12">
        <w:trPr>
          <w:trHeight w:val="253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5A7CC" w14:textId="77777777" w:rsidR="00C349AB" w:rsidRPr="00C349AB" w:rsidRDefault="00C349AB" w:rsidP="00C349AB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20 - 29 years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33585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0.49 [0.35; 0.67]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90542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0.14 [0.07; 0.25]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B9BEF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0.86 [0.66; 1.08]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9C2F6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0.40 [0.28; 0.57]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95ED7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0.22 [0.13; 0.35]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48383F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0.17 [0.09; 0.28]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29012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0.20 [0.11; 0.33]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DCB71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0.51 [0.36; 0.68]</w:t>
            </w:r>
          </w:p>
        </w:tc>
      </w:tr>
      <w:tr w:rsidR="00C349AB" w:rsidRPr="00C349AB" w14:paraId="08799707" w14:textId="77777777" w:rsidTr="00780B12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FB6BE" w14:textId="77777777" w:rsidR="00C349AB" w:rsidRPr="00C349AB" w:rsidRDefault="00C349AB" w:rsidP="00C349AB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30 - 39 years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283AB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1.16 [0.97; 1.37]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21F80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0.26 [0.17; 0.37]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F2606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0.81 [0.65; 0.99]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9AAE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0.79 [0.63; 0.97]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4F1A1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0.5 [0.38; 0.65]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6A765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0.32 [0.22; 0.44]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0BBD6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0.19 [0.12; 0.28]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2DB08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0.68 [0.53; 0.85]</w:t>
            </w:r>
          </w:p>
        </w:tc>
      </w:tr>
      <w:tr w:rsidR="00C349AB" w:rsidRPr="00C349AB" w14:paraId="221F91CB" w14:textId="77777777" w:rsidTr="00780B12">
        <w:trPr>
          <w:trHeight w:val="2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3A835" w14:textId="77777777" w:rsidR="00C349AB" w:rsidRPr="00C349AB" w:rsidRDefault="00C349AB" w:rsidP="00C349AB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40 - 49 years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8C9BB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2.49 [2.25; 2.74]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FC18F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0.68 [0.56; 0.81]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14E63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0.89 [0.75; 1.04]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8F1BA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1.19 [1.03; 1.36]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242B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0.88 [0.74; 1.03]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E56EC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0.51 [0.40; 0.63]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95249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0.41 [0.32; 0.52]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676FD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1.19 [1.03; 1.37]</w:t>
            </w:r>
          </w:p>
        </w:tc>
      </w:tr>
      <w:tr w:rsidR="00C349AB" w:rsidRPr="00C349AB" w14:paraId="0E6CD448" w14:textId="77777777" w:rsidTr="00780B12">
        <w:trPr>
          <w:trHeight w:val="27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8CFF8" w14:textId="77777777" w:rsidR="00C349AB" w:rsidRPr="00C349AB" w:rsidRDefault="00C349AB" w:rsidP="00C349AB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50 - 59 years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F31EA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5.30 [4.98; 5.63]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AA929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1.60 [1.42; 1.78]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86ADA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1.23 [1.08; 1.40]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808AF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1.12 [0.98; 1.28]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F318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0.87 [0.75; 1.02]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7D18A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0.40 [0.31; 0.50]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E4B3D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0.74 [0.62; 0.87]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92E2A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1.75 [1.57; 1.95]</w:t>
            </w:r>
          </w:p>
        </w:tc>
      </w:tr>
      <w:tr w:rsidR="00C349AB" w:rsidRPr="00C349AB" w14:paraId="10E04589" w14:textId="77777777" w:rsidTr="00780B12">
        <w:trPr>
          <w:trHeight w:val="1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88B87" w14:textId="77777777" w:rsidR="00C349AB" w:rsidRPr="00C349AB" w:rsidRDefault="00C349AB" w:rsidP="00C349AB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60 - 69 years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D6474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7.77 [6.92; 8.69]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388A3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3.13 [2.60; 3.73]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DBC2B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1.76 [1.36; 2.21]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88720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1.05 [0.75; 1.42]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4B7BB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0.68 [0.44; 0.99]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96A5B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0.27 [0.13; 0.49]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214C8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1.24 [0.91; 1.64]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3E976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color w:val="000000"/>
                <w:lang w:val="fr-FR" w:eastAsia="fr-FR"/>
              </w:rPr>
              <w:t>2.46 [2.00; 3.00]</w:t>
            </w:r>
          </w:p>
        </w:tc>
      </w:tr>
      <w:tr w:rsidR="00C349AB" w:rsidRPr="00C349AB" w14:paraId="0F3E289E" w14:textId="77777777" w:rsidTr="00C349AB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8614E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 </w:t>
            </w:r>
          </w:p>
        </w:tc>
        <w:tc>
          <w:tcPr>
            <w:tcW w:w="1360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99A38" w14:textId="77777777" w:rsidR="00C349AB" w:rsidRPr="00780B12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iCs/>
                <w:color w:val="000000"/>
                <w:lang w:val="fr-FR" w:eastAsia="fr-FR"/>
              </w:rPr>
            </w:pPr>
            <w:r w:rsidRPr="00780B12">
              <w:rPr>
                <w:rFonts w:ascii="Calibri" w:eastAsia="Times New Roman" w:hAnsi="Calibri" w:cs="Calibri"/>
                <w:b/>
                <w:i/>
                <w:iCs/>
                <w:color w:val="000000"/>
                <w:lang w:val="fr-FR" w:eastAsia="fr-FR"/>
              </w:rPr>
              <w:t>Reference rates</w:t>
            </w:r>
          </w:p>
        </w:tc>
      </w:tr>
      <w:tr w:rsidR="00C349AB" w:rsidRPr="00C349AB" w14:paraId="692864DC" w14:textId="77777777" w:rsidTr="00780B12">
        <w:trPr>
          <w:trHeight w:val="66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8F9CE" w14:textId="77777777" w:rsidR="00C349AB" w:rsidRPr="00C349AB" w:rsidRDefault="00C349AB" w:rsidP="00C349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Overall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44DD2" w14:textId="382F6972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1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A400A" w14:textId="5AF835BE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95CC" w14:textId="528A7504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AAEF7" w14:textId="425159D4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33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71D50" w14:textId="2245606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22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C48E6" w14:textId="6688E649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57A4B" w14:textId="2BCB67A4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167D0" w14:textId="6C071986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56</w:t>
            </w:r>
            <w:bookmarkStart w:id="0" w:name="_GoBack"/>
            <w:bookmarkEnd w:id="0"/>
          </w:p>
        </w:tc>
      </w:tr>
      <w:tr w:rsidR="00C349AB" w:rsidRPr="00C349AB" w14:paraId="729BA1C8" w14:textId="77777777" w:rsidTr="00780B1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24501" w14:textId="77777777" w:rsidR="00C349AB" w:rsidRPr="00C349AB" w:rsidRDefault="00C349AB" w:rsidP="00C349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By sex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2595" w14:textId="77777777" w:rsidR="00C349AB" w:rsidRPr="00C349AB" w:rsidRDefault="00C349AB" w:rsidP="00C349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A662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F4F7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68D7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FA64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9296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9708B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3547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</w:tr>
      <w:tr w:rsidR="00C349AB" w:rsidRPr="00C349AB" w14:paraId="37F7DBC2" w14:textId="77777777" w:rsidTr="00780B1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A7050" w14:textId="77777777" w:rsidR="00C349AB" w:rsidRPr="00C349AB" w:rsidRDefault="00C349AB" w:rsidP="00C349AB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Men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3943D" w14:textId="13FC22D2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1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AC693" w14:textId="3B583102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0A3C9" w14:textId="236C50B5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81A35" w14:textId="5B1F276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52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38F8" w14:textId="4E289A7B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34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07A80" w14:textId="585391C1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87CCE" w14:textId="6A340A8E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8D1DD" w14:textId="511EDF49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78</w:t>
            </w:r>
          </w:p>
        </w:tc>
      </w:tr>
      <w:tr w:rsidR="00C349AB" w:rsidRPr="00C349AB" w14:paraId="55047907" w14:textId="77777777" w:rsidTr="00780B1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7E77" w14:textId="77777777" w:rsidR="00C349AB" w:rsidRPr="00C349AB" w:rsidRDefault="00C349AB" w:rsidP="00C349AB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Women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E5EAB" w14:textId="5B7AC77A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28BE1" w14:textId="0555345B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D14B4" w14:textId="3F89CDE6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FE853" w14:textId="1408746D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15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0950F" w14:textId="4A63CA9D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369A4" w14:textId="29996C1B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A8E5" w14:textId="73FFF468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43DD3" w14:textId="46ED6B6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34</w:t>
            </w:r>
          </w:p>
        </w:tc>
      </w:tr>
      <w:tr w:rsidR="00C349AB" w:rsidRPr="00C349AB" w14:paraId="2E4D0B96" w14:textId="77777777" w:rsidTr="00780B1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3F649" w14:textId="77777777" w:rsidR="00C349AB" w:rsidRPr="00C349AB" w:rsidRDefault="00C349AB" w:rsidP="00C349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By age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C103B" w14:textId="77777777" w:rsidR="00C349AB" w:rsidRPr="00C349AB" w:rsidRDefault="00C349AB" w:rsidP="00C349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78CBD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F850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9041A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60FD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BA61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E75E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2C99B" w14:textId="77777777" w:rsidR="00C349AB" w:rsidRPr="00C349AB" w:rsidRDefault="00C349AB" w:rsidP="00C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</w:p>
        </w:tc>
      </w:tr>
      <w:tr w:rsidR="00C349AB" w:rsidRPr="00C349AB" w14:paraId="6A63BF4F" w14:textId="77777777" w:rsidTr="00780B1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24FE2" w14:textId="77777777" w:rsidR="00C349AB" w:rsidRPr="00C349AB" w:rsidRDefault="00C349AB" w:rsidP="00C349AB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12 - 19 years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F7B80" w14:textId="72B57380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1B4A5" w14:textId="10DCA2A0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BDAF0" w14:textId="68D186EA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AD71E" w14:textId="141F90B0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B8100" w14:textId="52E780C3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02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0B472" w14:textId="37F4BF2E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72BEB" w14:textId="7DF18F72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C9A2F" w14:textId="579199F4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04</w:t>
            </w:r>
          </w:p>
        </w:tc>
      </w:tr>
      <w:tr w:rsidR="00C349AB" w:rsidRPr="00C349AB" w14:paraId="695809E0" w14:textId="77777777" w:rsidTr="00780B1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F296C" w14:textId="77777777" w:rsidR="00C349AB" w:rsidRPr="00C349AB" w:rsidRDefault="00C349AB" w:rsidP="00C349AB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20 - 29 years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4C10A" w14:textId="394E3542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E8E4C" w14:textId="1AA0771B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5E881" w14:textId="18FA4AAE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5701D" w14:textId="57AFB81D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23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AB471" w14:textId="5A8A2B8E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09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93DD2" w14:textId="33D210B6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59B46" w14:textId="22235DEF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9B2E" w14:textId="7C4D0E2D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1</w:t>
            </w:r>
          </w:p>
        </w:tc>
      </w:tr>
      <w:tr w:rsidR="00C349AB" w:rsidRPr="00C349AB" w14:paraId="03227EBE" w14:textId="77777777" w:rsidTr="00780B1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FD23B" w14:textId="77777777" w:rsidR="00C349AB" w:rsidRPr="00C349AB" w:rsidRDefault="00C349AB" w:rsidP="00C349AB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30 - 39 years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104F0" w14:textId="4B249051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74D6B" w14:textId="18088C81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1E0BA" w14:textId="5CA4E53F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3E20" w14:textId="17367B34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26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72385" w14:textId="32AE2E24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15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A939D" w14:textId="5B0A498D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DAFE7" w14:textId="0C2311AB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1D76F" w14:textId="435A550A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18</w:t>
            </w:r>
          </w:p>
        </w:tc>
      </w:tr>
      <w:tr w:rsidR="00C349AB" w:rsidRPr="00C349AB" w14:paraId="2D4B6CE2" w14:textId="77777777" w:rsidTr="00780B1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E217" w14:textId="77777777" w:rsidR="00C349AB" w:rsidRPr="00C349AB" w:rsidRDefault="00C349AB" w:rsidP="00C349AB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40 - 49 years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26680" w14:textId="0B5C069C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2F452" w14:textId="2A07E421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D3FF" w14:textId="03E99E1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89ED4" w14:textId="418A53D9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38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1DF8A" w14:textId="370DB974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28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997A3" w14:textId="518DBE69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0E45" w14:textId="23681708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F66E6" w14:textId="4E2F1C34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39</w:t>
            </w:r>
          </w:p>
        </w:tc>
      </w:tr>
      <w:tr w:rsidR="00C349AB" w:rsidRPr="00C349AB" w14:paraId="632FBF3D" w14:textId="77777777" w:rsidTr="00780B1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E016" w14:textId="77777777" w:rsidR="00C349AB" w:rsidRPr="00C349AB" w:rsidRDefault="00C349AB" w:rsidP="00C349AB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50 - 59 years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D787F" w14:textId="123BD581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2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46512" w14:textId="1EDD5202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64193" w14:textId="3110A588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E7CAC" w14:textId="4D96F809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46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184E9" w14:textId="744998E2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36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4C1D9" w14:textId="7972B2E8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D8E8F" w14:textId="689F01A7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2A6A4" w14:textId="6097804D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89</w:t>
            </w:r>
          </w:p>
        </w:tc>
      </w:tr>
      <w:tr w:rsidR="00C349AB" w:rsidRPr="00C349AB" w14:paraId="6DE07609" w14:textId="77777777" w:rsidTr="00780B12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862F3" w14:textId="77777777" w:rsidR="00C349AB" w:rsidRPr="00C349AB" w:rsidRDefault="00C349AB" w:rsidP="00C349AB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60 - 69 years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8CB4F" w14:textId="42755100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4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C7708" w14:textId="12B503BC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1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F45DF" w14:textId="1C65253B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85F4B" w14:textId="398CF08C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53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C8D92" w14:textId="4757E8FE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35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00544" w14:textId="109BB18D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6B269" w14:textId="07F9D483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0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71C2C" w14:textId="2345B0C8" w:rsidR="00C349AB" w:rsidRPr="00C349AB" w:rsidRDefault="00C349AB" w:rsidP="00C349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</w:pP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1</w:t>
            </w:r>
            <w:r w:rsidR="00AE4EF7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.</w:t>
            </w:r>
            <w:r w:rsidRPr="00C349AB">
              <w:rPr>
                <w:rFonts w:ascii="Calibri" w:eastAsia="Times New Roman" w:hAnsi="Calibri" w:cs="Calibri"/>
                <w:i/>
                <w:iCs/>
                <w:color w:val="000000"/>
                <w:lang w:val="fr-FR" w:eastAsia="fr-FR"/>
              </w:rPr>
              <w:t>68</w:t>
            </w:r>
          </w:p>
        </w:tc>
      </w:tr>
    </w:tbl>
    <w:p w14:paraId="5FBECB4A" w14:textId="3589CFCB" w:rsidR="00C349AB" w:rsidRDefault="00C349AB" w:rsidP="00780B12"/>
    <w:sectPr w:rsidR="00C349AB" w:rsidSect="00FA75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E1"/>
    <w:rsid w:val="001A0877"/>
    <w:rsid w:val="00320171"/>
    <w:rsid w:val="004278DE"/>
    <w:rsid w:val="005D7B94"/>
    <w:rsid w:val="005F26F5"/>
    <w:rsid w:val="00723BE1"/>
    <w:rsid w:val="00780B12"/>
    <w:rsid w:val="009F3A62"/>
    <w:rsid w:val="00AE4EF7"/>
    <w:rsid w:val="00BF2C8D"/>
    <w:rsid w:val="00C15FD2"/>
    <w:rsid w:val="00C25D59"/>
    <w:rsid w:val="00C349AB"/>
    <w:rsid w:val="00C808B8"/>
    <w:rsid w:val="00DB3604"/>
    <w:rsid w:val="00E835D1"/>
    <w:rsid w:val="00F54AAA"/>
    <w:rsid w:val="00FA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2B8D"/>
  <w15:chartTrackingRefBased/>
  <w15:docId w15:val="{325C4C0A-AE56-4515-9D71-390D4FA1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FD2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9F3A6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3A6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F3A62"/>
    <w:rPr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3A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3A62"/>
    <w:rPr>
      <w:b/>
      <w:bCs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3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360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7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348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Nîmes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SERRAND Chris</dc:creator>
  <cp:keywords/>
  <dc:description/>
  <cp:lastModifiedBy>SERRAND Chris</cp:lastModifiedBy>
  <cp:revision>16</cp:revision>
  <dcterms:created xsi:type="dcterms:W3CDTF">2023-10-18T11:45:00Z</dcterms:created>
  <dcterms:modified xsi:type="dcterms:W3CDTF">2024-09-25T07:02:00Z</dcterms:modified>
</cp:coreProperties>
</file>