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3F70" w14:textId="77777777" w:rsidR="00D1314A" w:rsidRPr="00547628" w:rsidRDefault="00D1314A" w:rsidP="00D1314A">
      <w:pPr>
        <w:spacing w:line="480" w:lineRule="auto"/>
        <w:rPr>
          <w:rFonts w:ascii="Arial" w:hAnsi="Arial" w:cs="Arial"/>
          <w:b/>
          <w:bCs/>
          <w:color w:val="000000" w:themeColor="text1"/>
        </w:rPr>
      </w:pPr>
      <w:bookmarkStart w:id="0" w:name="OLE_LINK10"/>
      <w:r w:rsidRPr="00547628">
        <w:rPr>
          <w:rFonts w:ascii="Arial" w:hAnsi="Arial" w:cs="Arial"/>
          <w:b/>
          <w:bCs/>
          <w:color w:val="000000" w:themeColor="text1"/>
        </w:rPr>
        <w:t>Supplementary Fig</w:t>
      </w:r>
      <w:r w:rsidRPr="00547628">
        <w:rPr>
          <w:rFonts w:ascii="Arial" w:hAnsi="Arial" w:cs="Arial" w:hint="eastAsia"/>
          <w:b/>
          <w:bCs/>
          <w:color w:val="000000" w:themeColor="text1"/>
        </w:rPr>
        <w:t>.</w:t>
      </w:r>
      <w:r w:rsidRPr="00547628">
        <w:rPr>
          <w:rFonts w:ascii="Arial" w:hAnsi="Arial" w:cs="Arial"/>
          <w:b/>
          <w:bCs/>
          <w:color w:val="000000" w:themeColor="text1"/>
        </w:rPr>
        <w:t xml:space="preserve"> 1. Flowchart of the study</w:t>
      </w:r>
      <w:bookmarkEnd w:id="0"/>
    </w:p>
    <w:p w14:paraId="33C37A5D" w14:textId="77777777" w:rsidR="00D1314A" w:rsidRPr="00547628" w:rsidRDefault="00D1314A" w:rsidP="00D1314A">
      <w:pPr>
        <w:spacing w:line="480" w:lineRule="auto"/>
        <w:ind w:leftChars="-65" w:left="-2" w:hangingChars="64" w:hanging="141"/>
        <w:rPr>
          <w:rFonts w:ascii="Arial" w:hAnsi="Arial" w:cs="Arial"/>
        </w:rPr>
      </w:pPr>
      <w:r w:rsidRPr="00547628">
        <w:rPr>
          <w:rFonts w:ascii="Arial" w:hAnsi="Arial" w:cs="Arial"/>
          <w:noProof/>
          <w:lang w:val="en-IN" w:eastAsia="ja-JP"/>
        </w:rPr>
        <w:drawing>
          <wp:inline distT="0" distB="0" distL="0" distR="0" wp14:anchorId="6D3A10FB" wp14:editId="67AA6D29">
            <wp:extent cx="6257809" cy="275145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236683" name="Picture 5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2375" cy="277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628">
        <w:rPr>
          <w:rFonts w:ascii="Arial" w:hAnsi="Arial" w:cs="Arial"/>
          <w:color w:val="000000" w:themeColor="text1"/>
          <w:sz w:val="16"/>
          <w:szCs w:val="16"/>
        </w:rPr>
        <w:t>Abbreviations: BCLC, Barcelona Clinic Liver Cancer; ECOG-PS, Eastern Cooperative Oncology Group Performance Score; PD-1, programmed death-1; TACE, transcatheter arterial chemoembolization</w:t>
      </w:r>
    </w:p>
    <w:p w14:paraId="57D2354A" w14:textId="77777777" w:rsidR="00803A5E" w:rsidRPr="00D1314A" w:rsidRDefault="00803A5E">
      <w:pPr>
        <w:rPr>
          <w:rFonts w:hint="eastAsia"/>
        </w:rPr>
      </w:pPr>
    </w:p>
    <w:sectPr w:rsidR="00803A5E" w:rsidRPr="00D13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4A"/>
    <w:rsid w:val="00116A61"/>
    <w:rsid w:val="00803A5E"/>
    <w:rsid w:val="00D1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DCAC6"/>
  <w15:chartTrackingRefBased/>
  <w15:docId w15:val="{80A60424-FE86-4596-83CC-8A6251C7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14A"/>
    <w:pPr>
      <w:spacing w:after="200" w:line="276" w:lineRule="auto"/>
    </w:pPr>
    <w:rPr>
      <w:rFonts w:ascii="Calibri" w:eastAsia="宋体" w:hAnsi="Calibri" w:cs="Times New Roman"/>
      <w:kern w:val="0"/>
      <w:sz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1314A"/>
    <w:pPr>
      <w:keepNext/>
      <w:keepLines/>
      <w:widowControl w:val="0"/>
      <w:spacing w:before="48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14A"/>
    <w:pPr>
      <w:keepNext/>
      <w:keepLines/>
      <w:widowControl w:val="0"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14A"/>
    <w:pPr>
      <w:keepNext/>
      <w:keepLines/>
      <w:widowControl w:val="0"/>
      <w:spacing w:before="160" w:after="80" w:line="240" w:lineRule="auto"/>
      <w:jc w:val="both"/>
      <w:outlineLvl w:val="2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14A"/>
    <w:pPr>
      <w:keepNext/>
      <w:keepLines/>
      <w:widowControl w:val="0"/>
      <w:spacing w:before="80" w:after="40" w:line="240" w:lineRule="auto"/>
      <w:jc w:val="both"/>
      <w:outlineLvl w:val="3"/>
    </w:pPr>
    <w:rPr>
      <w:rFonts w:asciiTheme="minorHAnsi" w:eastAsiaTheme="min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14A"/>
    <w:pPr>
      <w:keepNext/>
      <w:keepLines/>
      <w:widowControl w:val="0"/>
      <w:spacing w:before="80" w:after="40" w:line="240" w:lineRule="auto"/>
      <w:jc w:val="both"/>
      <w:outlineLvl w:val="4"/>
    </w:pPr>
    <w:rPr>
      <w:rFonts w:asciiTheme="minorHAnsi" w:eastAsiaTheme="min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14A"/>
    <w:pPr>
      <w:keepNext/>
      <w:keepLines/>
      <w:widowControl w:val="0"/>
      <w:spacing w:before="40" w:after="0" w:line="240" w:lineRule="auto"/>
      <w:jc w:val="both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kern w:val="2"/>
      <w:sz w:val="2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14A"/>
    <w:pPr>
      <w:keepNext/>
      <w:keepLines/>
      <w:widowControl w:val="0"/>
      <w:spacing w:before="40" w:after="0" w:line="240" w:lineRule="auto"/>
      <w:jc w:val="both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14A"/>
    <w:pPr>
      <w:keepNext/>
      <w:keepLines/>
      <w:widowControl w:val="0"/>
      <w:spacing w:after="0" w:line="240" w:lineRule="auto"/>
      <w:jc w:val="both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14A"/>
    <w:pPr>
      <w:keepNext/>
      <w:keepLines/>
      <w:widowControl w:val="0"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1314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13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13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1314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1314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1314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1314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1314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1314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1314A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D1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14A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D131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14A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D131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14A"/>
    <w:pPr>
      <w:widowControl w:val="0"/>
      <w:spacing w:after="0" w:line="240" w:lineRule="auto"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14:ligatures w14:val="standardContextual"/>
    </w:rPr>
  </w:style>
  <w:style w:type="character" w:styleId="aa">
    <w:name w:val="Intense Emphasis"/>
    <w:basedOn w:val="a0"/>
    <w:uiPriority w:val="21"/>
    <w:qFormat/>
    <w:rsid w:val="00D1314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1314A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D1314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131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7</Lines>
  <Paragraphs>4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哲民 沈</dc:creator>
  <cp:keywords/>
  <dc:description/>
  <cp:lastModifiedBy>哲民 沈</cp:lastModifiedBy>
  <cp:revision>1</cp:revision>
  <dcterms:created xsi:type="dcterms:W3CDTF">2025-02-10T13:17:00Z</dcterms:created>
  <dcterms:modified xsi:type="dcterms:W3CDTF">2025-02-10T13:17:00Z</dcterms:modified>
</cp:coreProperties>
</file>