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19F62" w14:textId="77777777" w:rsidR="0061030B" w:rsidRPr="00DD09A2" w:rsidRDefault="0061030B" w:rsidP="0061030B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DD09A2">
        <w:rPr>
          <w:rFonts w:ascii="Arial" w:hAnsi="Arial" w:cs="Arial"/>
          <w:b/>
          <w:bCs/>
          <w:sz w:val="22"/>
          <w:szCs w:val="22"/>
          <w:lang w:val="en-US"/>
        </w:rPr>
        <w:t xml:space="preserve">APPENDIX 1: Search history </w:t>
      </w: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21"/>
        <w:gridCol w:w="3025"/>
        <w:gridCol w:w="3020"/>
      </w:tblGrid>
      <w:tr w:rsidR="0061030B" w:rsidRPr="002643B5" w14:paraId="72A672C4" w14:textId="77777777" w:rsidTr="00EC37C7">
        <w:trPr>
          <w:trHeight w:val="220"/>
        </w:trPr>
        <w:tc>
          <w:tcPr>
            <w:tcW w:w="30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4CD0" w14:textId="77777777" w:rsidR="0061030B" w:rsidRPr="00DD09A2" w:rsidRDefault="0061030B" w:rsidP="00EC37C7">
            <w:pPr>
              <w:rPr>
                <w:rFonts w:ascii="Arial" w:hAnsi="Arial" w:cs="Arial"/>
              </w:rPr>
            </w:pPr>
            <w:r w:rsidRPr="00DD09A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Database</w:t>
            </w:r>
          </w:p>
        </w:tc>
        <w:tc>
          <w:tcPr>
            <w:tcW w:w="3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BC13" w14:textId="77777777" w:rsidR="0061030B" w:rsidRPr="00DD09A2" w:rsidRDefault="0061030B" w:rsidP="00EC37C7">
            <w:pPr>
              <w:rPr>
                <w:rFonts w:ascii="Arial" w:hAnsi="Arial" w:cs="Arial"/>
              </w:rPr>
            </w:pPr>
            <w:r w:rsidRPr="00DD09A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Research</w:t>
            </w:r>
          </w:p>
        </w:tc>
        <w:tc>
          <w:tcPr>
            <w:tcW w:w="30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1021" w14:textId="77777777" w:rsidR="0061030B" w:rsidRPr="00DD09A2" w:rsidRDefault="0061030B" w:rsidP="00EC37C7">
            <w:pPr>
              <w:rPr>
                <w:rFonts w:ascii="Arial" w:hAnsi="Arial" w:cs="Arial"/>
              </w:rPr>
            </w:pPr>
            <w:r w:rsidRPr="00DD09A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Results</w:t>
            </w:r>
          </w:p>
        </w:tc>
      </w:tr>
      <w:tr w:rsidR="0061030B" w:rsidRPr="002643B5" w14:paraId="5741AC70" w14:textId="77777777" w:rsidTr="00EC37C7">
        <w:trPr>
          <w:trHeight w:val="1020"/>
        </w:trPr>
        <w:tc>
          <w:tcPr>
            <w:tcW w:w="30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AC8E" w14:textId="77777777" w:rsidR="0061030B" w:rsidRPr="00DD09A2" w:rsidRDefault="0061030B" w:rsidP="00EC37C7">
            <w:pPr>
              <w:rPr>
                <w:rFonts w:ascii="Arial" w:hAnsi="Arial" w:cs="Arial"/>
              </w:rPr>
            </w:pPr>
            <w:r w:rsidRPr="00DD09A2">
              <w:rPr>
                <w:rFonts w:ascii="Arial" w:hAnsi="Arial" w:cs="Arial"/>
                <w:sz w:val="16"/>
                <w:szCs w:val="16"/>
                <w:lang w:val="en-US"/>
              </w:rPr>
              <w:t>PubMed</w:t>
            </w:r>
          </w:p>
        </w:tc>
        <w:tc>
          <w:tcPr>
            <w:tcW w:w="3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BE3F" w14:textId="77777777" w:rsidR="0061030B" w:rsidRPr="00DD09A2" w:rsidRDefault="0061030B" w:rsidP="00EC37C7">
            <w:pPr>
              <w:rPr>
                <w:rFonts w:ascii="Arial" w:hAnsi="Arial" w:cs="Arial"/>
                <w:lang w:val="en-US"/>
              </w:rPr>
            </w:pPr>
            <w:r w:rsidRPr="00DD09A2">
              <w:rPr>
                <w:rFonts w:ascii="Arial" w:hAnsi="Arial" w:cs="Arial"/>
                <w:sz w:val="16"/>
                <w:szCs w:val="16"/>
                <w:lang w:val="en-US"/>
              </w:rPr>
              <w:t xml:space="preserve">(Metastatic triple negative breast cancer treatment OR metastatic TNBC </w:t>
            </w:r>
            <w:proofErr w:type="spellStart"/>
            <w:r w:rsidRPr="00DD09A2">
              <w:rPr>
                <w:rFonts w:ascii="Arial" w:hAnsi="Arial" w:cs="Arial"/>
                <w:sz w:val="16"/>
                <w:szCs w:val="16"/>
                <w:lang w:val="en-US"/>
              </w:rPr>
              <w:t>therpy</w:t>
            </w:r>
            <w:proofErr w:type="spellEnd"/>
            <w:r w:rsidRPr="00DD09A2">
              <w:rPr>
                <w:rFonts w:ascii="Arial" w:hAnsi="Arial" w:cs="Arial"/>
                <w:sz w:val="16"/>
                <w:szCs w:val="16"/>
                <w:lang w:val="en-US"/>
              </w:rPr>
              <w:t xml:space="preserve"> OR advanced triple negative breast cancer medication) </w:t>
            </w:r>
          </w:p>
        </w:tc>
        <w:tc>
          <w:tcPr>
            <w:tcW w:w="30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37B4" w14:textId="77777777" w:rsidR="0061030B" w:rsidRPr="00DD09A2" w:rsidRDefault="0061030B" w:rsidP="00EC37C7">
            <w:pPr>
              <w:rPr>
                <w:rFonts w:ascii="Arial" w:hAnsi="Arial" w:cs="Arial"/>
              </w:rPr>
            </w:pPr>
            <w:r w:rsidRPr="00DD09A2">
              <w:rPr>
                <w:rFonts w:ascii="Arial" w:hAnsi="Arial" w:cs="Arial"/>
                <w:sz w:val="16"/>
                <w:szCs w:val="16"/>
                <w:lang w:val="en-US"/>
              </w:rPr>
              <w:t>3413</w:t>
            </w:r>
          </w:p>
        </w:tc>
      </w:tr>
    </w:tbl>
    <w:p w14:paraId="0E2E2DAE" w14:textId="77777777" w:rsidR="0061030B" w:rsidRDefault="0061030B"/>
    <w:sectPr w:rsidR="006103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0B"/>
    <w:rsid w:val="00550B5B"/>
    <w:rsid w:val="0061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2C1329"/>
  <w15:chartTrackingRefBased/>
  <w15:docId w15:val="{91B5AEEA-2F4F-1443-9BCD-D4B07EE9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03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Arial Unicode MS" w:hAnsi="Cambria" w:cs="Arial Unicode MS"/>
      <w:color w:val="000000"/>
      <w:kern w:val="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103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103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103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103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1030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1030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1030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1030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1030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1030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103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610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1030B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10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103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61030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103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61030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1030B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1030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1030B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rsid w:val="006103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de-DE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171</Characters>
  <Application>Microsoft Office Word</Application>
  <DocSecurity>0</DocSecurity>
  <Lines>3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von Kroge</dc:creator>
  <cp:keywords/>
  <dc:description/>
  <cp:lastModifiedBy>Patricia von Kroge</cp:lastModifiedBy>
  <cp:revision>1</cp:revision>
  <dcterms:created xsi:type="dcterms:W3CDTF">2024-10-21T15:23:00Z</dcterms:created>
  <dcterms:modified xsi:type="dcterms:W3CDTF">2024-10-21T15:23:00Z</dcterms:modified>
</cp:coreProperties>
</file>