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Supplementary Material 1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Schematics of the efficientnetb3_unet model used in the segmentation training. The design include all the parameters of each layers, their direct and skip connections.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it-IT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LibreOffice/24.2.2.2$Linux_X86_64 LibreOffice_project/420$Build-2</Application>
  <AppVersion>15.0000</AppVersion>
  <Pages>1</Pages>
  <Words>27</Words>
  <Characters>166</Characters>
  <CharactersWithSpaces>191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2024-10-23T18:14:03Z</dcterms:created>
  <dc:creator>Enrico Giampieri</dc:creator>
  <dc:description/>
  <dc:language>it-IT</dc:language>
  <cp:lastModifiedBy>Enrico Giampieri</cp:lastModifiedBy>
  <dcterms:modified xsi:type="dcterms:W3CDTF">2024-10-23T18:16:33Z</dcterms:modified>
  <cp:revision>1</cp:revision>
  <dc:subject/>
  <dc:title/>
</cp:coreProperties>
</file>