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C902C" w14:textId="1A891C6A" w:rsidR="00CF1034" w:rsidRPr="00CF1034" w:rsidRDefault="00CF1034" w:rsidP="00CF1034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CF1034">
        <w:rPr>
          <w:rFonts w:asciiTheme="minorHAnsi" w:hAnsiTheme="minorHAnsi"/>
          <w:b/>
          <w:sz w:val="22"/>
          <w:szCs w:val="22"/>
        </w:rPr>
        <w:t>Supplementary tables</w:t>
      </w:r>
    </w:p>
    <w:p w14:paraId="1088A844" w14:textId="23A6062D" w:rsidR="0018486F" w:rsidRPr="00442CDB" w:rsidRDefault="0018486F" w:rsidP="0018486F">
      <w:pPr>
        <w:spacing w:line="360" w:lineRule="auto"/>
        <w:rPr>
          <w:rFonts w:asciiTheme="minorHAnsi" w:hAnsiTheme="minorHAnsi"/>
          <w:sz w:val="22"/>
          <w:szCs w:val="22"/>
        </w:rPr>
      </w:pPr>
      <w:r w:rsidRPr="00442CDB">
        <w:rPr>
          <w:rFonts w:asciiTheme="minorHAnsi" w:hAnsiTheme="minorHAnsi"/>
          <w:sz w:val="22"/>
          <w:szCs w:val="22"/>
        </w:rPr>
        <w:t xml:space="preserve">Supplementary table 1: original BrDI outcome measures pre-and </w:t>
      </w:r>
      <w:r w:rsidR="00F312D8" w:rsidRPr="00442CDB">
        <w:rPr>
          <w:rFonts w:asciiTheme="minorHAnsi" w:hAnsiTheme="minorHAnsi"/>
          <w:sz w:val="22"/>
          <w:szCs w:val="22"/>
        </w:rPr>
        <w:t>post-intervention</w:t>
      </w:r>
      <w:r w:rsidRPr="00442CDB">
        <w:rPr>
          <w:rFonts w:asciiTheme="minorHAnsi" w:hAnsiTheme="minorHAnsi"/>
          <w:sz w:val="22"/>
          <w:szCs w:val="22"/>
        </w:rPr>
        <w:t>, split by condition.</w:t>
      </w:r>
    </w:p>
    <w:p w14:paraId="65AC0248" w14:textId="77777777" w:rsidR="0018486F" w:rsidRPr="00442CDB" w:rsidRDefault="0018486F" w:rsidP="0018486F">
      <w:pPr>
        <w:spacing w:line="360" w:lineRule="auto"/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9792" w:type="dxa"/>
        <w:tblLayout w:type="fixed"/>
        <w:tblLook w:val="04A0" w:firstRow="1" w:lastRow="0" w:firstColumn="1" w:lastColumn="0" w:noHBand="0" w:noVBand="1"/>
      </w:tblPr>
      <w:tblGrid>
        <w:gridCol w:w="1008"/>
        <w:gridCol w:w="720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18486F" w:rsidRPr="00442CDB" w14:paraId="47B344CC" w14:textId="77777777" w:rsidTr="0018486F">
        <w:trPr>
          <w:trHeight w:val="360"/>
        </w:trPr>
        <w:tc>
          <w:tcPr>
            <w:tcW w:w="10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E06C3C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42CDB">
              <w:rPr>
                <w:rFonts w:asciiTheme="minorHAnsi" w:hAnsiTheme="minorHAnsi"/>
                <w:b/>
                <w:sz w:val="18"/>
                <w:szCs w:val="18"/>
              </w:rPr>
              <w:t>Condition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A4F8BD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42CDB">
              <w:rPr>
                <w:rFonts w:asciiTheme="minorHAnsi" w:hAnsiTheme="minorHAnsi"/>
                <w:b/>
                <w:sz w:val="18"/>
                <w:szCs w:val="18"/>
              </w:rPr>
              <w:t>Test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E73451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42CDB">
              <w:rPr>
                <w:rFonts w:asciiTheme="minorHAnsi" w:hAnsiTheme="minorHAnsi"/>
                <w:b/>
                <w:sz w:val="18"/>
                <w:szCs w:val="18"/>
              </w:rPr>
              <w:t xml:space="preserve">% </w:t>
            </w:r>
            <w:proofErr w:type="spellStart"/>
            <w:r w:rsidRPr="00442CDB">
              <w:rPr>
                <w:rFonts w:asciiTheme="minorHAnsi" w:hAnsiTheme="minorHAnsi"/>
                <w:b/>
                <w:sz w:val="18"/>
                <w:szCs w:val="18"/>
              </w:rPr>
              <w:t>Corr</w:t>
            </w:r>
            <w:proofErr w:type="spellEnd"/>
          </w:p>
        </w:tc>
        <w:tc>
          <w:tcPr>
            <w:tcW w:w="10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CED01B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42CDB">
              <w:rPr>
                <w:rFonts w:asciiTheme="minorHAnsi" w:hAnsiTheme="minorHAnsi"/>
                <w:b/>
                <w:sz w:val="18"/>
                <w:szCs w:val="18"/>
              </w:rPr>
              <w:t>% DR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2127CFD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42CDB">
              <w:rPr>
                <w:rFonts w:asciiTheme="minorHAnsi" w:hAnsiTheme="minorHAnsi"/>
                <w:b/>
                <w:sz w:val="18"/>
                <w:szCs w:val="18"/>
              </w:rPr>
              <w:t>RT (ms)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51E64D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442CDB">
              <w:rPr>
                <w:rFonts w:asciiTheme="minorHAnsi" w:hAnsiTheme="minorHAnsi"/>
                <w:b/>
                <w:sz w:val="18"/>
                <w:szCs w:val="18"/>
              </w:rPr>
              <w:t>MTb</w:t>
            </w:r>
            <w:proofErr w:type="spellEnd"/>
            <w:r w:rsidRPr="00442CDB">
              <w:rPr>
                <w:rFonts w:asciiTheme="minorHAnsi" w:hAnsiTheme="minorHAnsi"/>
                <w:b/>
                <w:sz w:val="18"/>
                <w:szCs w:val="18"/>
              </w:rPr>
              <w:t xml:space="preserve"> (ms)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FD037F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442CDB">
              <w:rPr>
                <w:rFonts w:asciiTheme="minorHAnsi" w:hAnsiTheme="minorHAnsi"/>
                <w:b/>
                <w:sz w:val="18"/>
                <w:szCs w:val="18"/>
              </w:rPr>
              <w:t>MTf</w:t>
            </w:r>
            <w:proofErr w:type="spellEnd"/>
            <w:r w:rsidRPr="00442CDB">
              <w:rPr>
                <w:rFonts w:asciiTheme="minorHAnsi" w:hAnsiTheme="minorHAnsi"/>
                <w:b/>
                <w:sz w:val="18"/>
                <w:szCs w:val="18"/>
              </w:rPr>
              <w:t xml:space="preserve"> (ms)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7BEBCA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42CDB">
              <w:rPr>
                <w:rFonts w:asciiTheme="minorHAnsi" w:hAnsiTheme="minorHAnsi"/>
                <w:b/>
                <w:sz w:val="18"/>
                <w:szCs w:val="18"/>
              </w:rPr>
              <w:t>AE (mm)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117741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42CDB">
              <w:rPr>
                <w:rFonts w:asciiTheme="minorHAnsi" w:hAnsiTheme="minorHAnsi"/>
                <w:b/>
                <w:sz w:val="18"/>
                <w:szCs w:val="18"/>
              </w:rPr>
              <w:t>VE (mm)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18CE67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442CDB">
              <w:rPr>
                <w:rFonts w:asciiTheme="minorHAnsi" w:hAnsiTheme="minorHAnsi"/>
                <w:b/>
                <w:sz w:val="18"/>
                <w:szCs w:val="18"/>
              </w:rPr>
              <w:t>PLf</w:t>
            </w:r>
            <w:proofErr w:type="spellEnd"/>
            <w:r w:rsidRPr="00442CDB">
              <w:rPr>
                <w:rFonts w:asciiTheme="minorHAnsi" w:hAnsiTheme="minorHAnsi"/>
                <w:b/>
                <w:sz w:val="18"/>
                <w:szCs w:val="18"/>
              </w:rPr>
              <w:t xml:space="preserve"> N (%)</w:t>
            </w:r>
          </w:p>
        </w:tc>
      </w:tr>
      <w:tr w:rsidR="0018486F" w:rsidRPr="00442CDB" w14:paraId="0A449C1F" w14:textId="77777777" w:rsidTr="0018486F">
        <w:trPr>
          <w:trHeight w:val="360"/>
        </w:trPr>
        <w:tc>
          <w:tcPr>
            <w:tcW w:w="1008" w:type="dxa"/>
            <w:tcBorders>
              <w:left w:val="nil"/>
              <w:bottom w:val="nil"/>
              <w:right w:val="nil"/>
            </w:tcBorders>
            <w:vAlign w:val="center"/>
          </w:tcPr>
          <w:p w14:paraId="436317DB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D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14:paraId="4B970CEA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Pre</w:t>
            </w: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  <w:vAlign w:val="center"/>
          </w:tcPr>
          <w:p w14:paraId="7CD75D79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99.2 (0.2)</w:t>
            </w: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  <w:vAlign w:val="center"/>
          </w:tcPr>
          <w:p w14:paraId="6D29DD72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0.2 (0.2)</w:t>
            </w: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  <w:vAlign w:val="center"/>
          </w:tcPr>
          <w:p w14:paraId="7A214D3B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665 (58)</w:t>
            </w: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  <w:vAlign w:val="center"/>
          </w:tcPr>
          <w:p w14:paraId="6A9CC326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757 (54)</w:t>
            </w: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  <w:vAlign w:val="center"/>
          </w:tcPr>
          <w:p w14:paraId="1AF7663E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813 (60)</w:t>
            </w: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  <w:vAlign w:val="center"/>
          </w:tcPr>
          <w:p w14:paraId="201A1F68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3.6 (0.2)</w:t>
            </w: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  <w:vAlign w:val="center"/>
          </w:tcPr>
          <w:p w14:paraId="2533AC2E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2.6 (0.1)</w:t>
            </w: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  <w:vAlign w:val="center"/>
          </w:tcPr>
          <w:p w14:paraId="4A611A8E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102 (1)</w:t>
            </w:r>
          </w:p>
        </w:tc>
      </w:tr>
      <w:tr w:rsidR="0018486F" w:rsidRPr="00442CDB" w14:paraId="5E1AC7B8" w14:textId="77777777" w:rsidTr="0018486F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5FF46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EC1C6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Post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C9C40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99.9 (0.3)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31C7D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0.2 (0.2)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8CE0F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573 (45)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60FF6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661 (37)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F032C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750 (59)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9684F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4.2 (0.2)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35073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2.9 (0.1)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23CFE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102 (1)</w:t>
            </w:r>
          </w:p>
        </w:tc>
      </w:tr>
      <w:tr w:rsidR="0018486F" w:rsidRPr="00442CDB" w14:paraId="2571740F" w14:textId="77777777" w:rsidTr="0018486F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CC9F7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DR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CE6B1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Pre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AE599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88.5 (2.2)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6FB7E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8.6 (1.7)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AF39B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1085 (62)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04B30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1098 (78)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14E05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1321 (130)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B10FF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4.1 (0.2)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7F826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3.1 (0.2)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7D133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104 (1)</w:t>
            </w:r>
          </w:p>
        </w:tc>
      </w:tr>
      <w:tr w:rsidR="0018486F" w:rsidRPr="00442CDB" w14:paraId="5FD577CC" w14:textId="77777777" w:rsidTr="0018486F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E37E6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31ADD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Post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A85DA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89.4 (2.4)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DAF72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9.9 (2.4)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08B8B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934 (64)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644B7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953 (65)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6E5A4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1298 (128)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49128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4.2 (0.2)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17770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3.3 (0.2)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FB73D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107 (2)</w:t>
            </w:r>
          </w:p>
        </w:tc>
      </w:tr>
      <w:tr w:rsidR="0018486F" w:rsidRPr="00442CDB" w14:paraId="48EFBA75" w14:textId="77777777" w:rsidTr="0018486F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1C8BE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PC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EEFA0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Pre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B955C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98.7 (0.8)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DA1CA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0.4 (0.3)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4CB82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578 (36)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FEDDB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994 (49)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4A3CD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1245 (75)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CE6FD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4.1 (0.2)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62085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2.7 (0.1)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A7964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106 (1)</w:t>
            </w:r>
          </w:p>
        </w:tc>
      </w:tr>
      <w:tr w:rsidR="0018486F" w:rsidRPr="00442CDB" w14:paraId="08A673E4" w14:textId="77777777" w:rsidTr="0018486F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0FF22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89304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Post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CEE39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98.5 (0.6)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BDE97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0.2 (0.2)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7378C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563 (37)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AD6E5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870 (44)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2CB5B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1092 (66)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05CCB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4.5 (0.2)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49F9A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3.0 (0.1)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BB834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107 (1)</w:t>
            </w:r>
          </w:p>
        </w:tc>
      </w:tr>
      <w:tr w:rsidR="0018486F" w:rsidRPr="00442CDB" w14:paraId="0AF659FB" w14:textId="77777777" w:rsidTr="0018486F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8B2DD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PCR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2BB99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Pre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3CB67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72.4 (3.1)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EFAC6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17.9 (3.1)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734ED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1321 (101)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64E60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1182 (69)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99078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2370 (175)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80C08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4.7 (0.2)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270D6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3.2 (0.2)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FAB2A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129 (5)</w:t>
            </w:r>
          </w:p>
        </w:tc>
      </w:tr>
      <w:tr w:rsidR="0018486F" w:rsidRPr="00442CDB" w14:paraId="6329C6AA" w14:textId="77777777" w:rsidTr="0018486F">
        <w:trPr>
          <w:trHeight w:val="360"/>
        </w:trPr>
        <w:tc>
          <w:tcPr>
            <w:tcW w:w="1008" w:type="dxa"/>
            <w:tcBorders>
              <w:top w:val="nil"/>
              <w:left w:val="nil"/>
              <w:right w:val="nil"/>
            </w:tcBorders>
            <w:vAlign w:val="center"/>
          </w:tcPr>
          <w:p w14:paraId="27E69EFE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14:paraId="556E4193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Post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vAlign w:val="center"/>
          </w:tcPr>
          <w:p w14:paraId="01D6934D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77.3 (3.4)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vAlign w:val="center"/>
          </w:tcPr>
          <w:p w14:paraId="1FDD9DDB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17.9 (2.9)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vAlign w:val="center"/>
          </w:tcPr>
          <w:p w14:paraId="13FDACD6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1138 (91)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vAlign w:val="center"/>
          </w:tcPr>
          <w:p w14:paraId="05DC42CC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1003 (52)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vAlign w:val="center"/>
          </w:tcPr>
          <w:p w14:paraId="6DFB304C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1978 (202)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vAlign w:val="center"/>
          </w:tcPr>
          <w:p w14:paraId="5878C98C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4.7 (0.2)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vAlign w:val="center"/>
          </w:tcPr>
          <w:p w14:paraId="2CD8D61A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3.5 (0.2)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vAlign w:val="center"/>
          </w:tcPr>
          <w:p w14:paraId="159A7FE9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131 (7)</w:t>
            </w:r>
          </w:p>
        </w:tc>
      </w:tr>
    </w:tbl>
    <w:p w14:paraId="54B74A5D" w14:textId="77777777" w:rsidR="0018486F" w:rsidRPr="00442CDB" w:rsidRDefault="0018486F" w:rsidP="0018486F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16ACAD20" w14:textId="77777777" w:rsidR="0018486F" w:rsidRPr="00442CDB" w:rsidRDefault="0018486F" w:rsidP="0018486F">
      <w:pPr>
        <w:spacing w:line="360" w:lineRule="auto"/>
        <w:rPr>
          <w:rFonts w:asciiTheme="minorHAnsi" w:hAnsiTheme="minorHAnsi"/>
          <w:sz w:val="22"/>
          <w:szCs w:val="22"/>
        </w:rPr>
      </w:pPr>
      <w:r w:rsidRPr="00442CDB">
        <w:rPr>
          <w:rFonts w:asciiTheme="minorHAnsi" w:hAnsiTheme="minorHAnsi"/>
          <w:sz w:val="22"/>
          <w:szCs w:val="22"/>
        </w:rPr>
        <w:t xml:space="preserve">Data is expressed as group mean +/- standard error, D: Direct, DR: Direct Reversal, PC: Plane Change, PCR: Plane Change Reversal, % </w:t>
      </w:r>
      <w:proofErr w:type="spellStart"/>
      <w:r w:rsidRPr="00442CDB">
        <w:rPr>
          <w:rFonts w:asciiTheme="minorHAnsi" w:hAnsiTheme="minorHAnsi"/>
          <w:sz w:val="22"/>
          <w:szCs w:val="22"/>
        </w:rPr>
        <w:t>Corr</w:t>
      </w:r>
      <w:proofErr w:type="spellEnd"/>
      <w:r w:rsidRPr="00442CDB">
        <w:rPr>
          <w:rFonts w:asciiTheme="minorHAnsi" w:hAnsiTheme="minorHAnsi"/>
          <w:sz w:val="22"/>
          <w:szCs w:val="22"/>
        </w:rPr>
        <w:t xml:space="preserve">: percentage of trials correct, % DR: percentage of trials with a direction reversal error, RT: response time, </w:t>
      </w:r>
      <w:proofErr w:type="spellStart"/>
      <w:r w:rsidRPr="00442CDB">
        <w:rPr>
          <w:rFonts w:asciiTheme="minorHAnsi" w:hAnsiTheme="minorHAnsi"/>
          <w:sz w:val="22"/>
          <w:szCs w:val="22"/>
        </w:rPr>
        <w:t>MTb</w:t>
      </w:r>
      <w:proofErr w:type="spellEnd"/>
      <w:r w:rsidRPr="00442CDB">
        <w:rPr>
          <w:rFonts w:asciiTheme="minorHAnsi" w:hAnsiTheme="minorHAnsi"/>
          <w:sz w:val="22"/>
          <w:szCs w:val="22"/>
        </w:rPr>
        <w:t xml:space="preserve">: ballistic movement time, </w:t>
      </w:r>
      <w:proofErr w:type="spellStart"/>
      <w:r w:rsidRPr="00442CDB">
        <w:rPr>
          <w:rFonts w:asciiTheme="minorHAnsi" w:hAnsiTheme="minorHAnsi"/>
          <w:sz w:val="22"/>
          <w:szCs w:val="22"/>
        </w:rPr>
        <w:t>MTf</w:t>
      </w:r>
      <w:proofErr w:type="spellEnd"/>
      <w:r w:rsidRPr="00442CDB">
        <w:rPr>
          <w:rFonts w:asciiTheme="minorHAnsi" w:hAnsiTheme="minorHAnsi"/>
          <w:sz w:val="22"/>
          <w:szCs w:val="22"/>
        </w:rPr>
        <w:t xml:space="preserve">: full movement time, AE: absolute error, VE: variable error, </w:t>
      </w:r>
      <w:proofErr w:type="spellStart"/>
      <w:r w:rsidRPr="00442CDB">
        <w:rPr>
          <w:rFonts w:asciiTheme="minorHAnsi" w:hAnsiTheme="minorHAnsi"/>
          <w:sz w:val="22"/>
          <w:szCs w:val="22"/>
        </w:rPr>
        <w:t>PLf</w:t>
      </w:r>
      <w:proofErr w:type="spellEnd"/>
      <w:r w:rsidRPr="00442CDB">
        <w:rPr>
          <w:rFonts w:asciiTheme="minorHAnsi" w:hAnsiTheme="minorHAnsi"/>
          <w:sz w:val="22"/>
          <w:szCs w:val="22"/>
        </w:rPr>
        <w:t xml:space="preserve"> N: normalized full path length.</w:t>
      </w:r>
    </w:p>
    <w:p w14:paraId="797A6835" w14:textId="77777777" w:rsidR="0018486F" w:rsidRPr="00442CDB" w:rsidRDefault="0018486F" w:rsidP="0018486F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67FCB34F" w14:textId="622F20C2" w:rsidR="0018486F" w:rsidRPr="00442CDB" w:rsidRDefault="0018486F" w:rsidP="0018486F">
      <w:pPr>
        <w:spacing w:line="360" w:lineRule="auto"/>
        <w:rPr>
          <w:rFonts w:asciiTheme="minorHAnsi" w:hAnsiTheme="minorHAnsi"/>
          <w:sz w:val="22"/>
          <w:szCs w:val="22"/>
        </w:rPr>
      </w:pPr>
      <w:r w:rsidRPr="00442CDB">
        <w:rPr>
          <w:rFonts w:asciiTheme="minorHAnsi" w:hAnsiTheme="minorHAnsi"/>
          <w:sz w:val="22"/>
          <w:szCs w:val="22"/>
        </w:rPr>
        <w:t xml:space="preserve">Supplementary table 2: original BrDI outcome measures pre-and </w:t>
      </w:r>
      <w:r w:rsidR="00F312D8" w:rsidRPr="00442CDB">
        <w:rPr>
          <w:rFonts w:asciiTheme="minorHAnsi" w:hAnsiTheme="minorHAnsi"/>
          <w:sz w:val="22"/>
          <w:szCs w:val="22"/>
        </w:rPr>
        <w:t>post-intervention</w:t>
      </w:r>
      <w:r w:rsidRPr="00442CDB">
        <w:rPr>
          <w:rFonts w:asciiTheme="minorHAnsi" w:hAnsiTheme="minorHAnsi"/>
          <w:sz w:val="22"/>
          <w:szCs w:val="22"/>
        </w:rPr>
        <w:t>, split by group.</w:t>
      </w:r>
    </w:p>
    <w:p w14:paraId="6477D9DA" w14:textId="77777777" w:rsidR="0018486F" w:rsidRPr="00442CDB" w:rsidRDefault="0018486F" w:rsidP="0018486F">
      <w:pPr>
        <w:spacing w:line="360" w:lineRule="auto"/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9792" w:type="dxa"/>
        <w:tblLayout w:type="fixed"/>
        <w:tblLook w:val="04A0" w:firstRow="1" w:lastRow="0" w:firstColumn="1" w:lastColumn="0" w:noHBand="0" w:noVBand="1"/>
      </w:tblPr>
      <w:tblGrid>
        <w:gridCol w:w="1008"/>
        <w:gridCol w:w="720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18486F" w:rsidRPr="00442CDB" w14:paraId="255DB3C3" w14:textId="77777777" w:rsidTr="0018486F">
        <w:trPr>
          <w:trHeight w:val="360"/>
        </w:trPr>
        <w:tc>
          <w:tcPr>
            <w:tcW w:w="10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ED7F92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42CDB">
              <w:rPr>
                <w:rFonts w:asciiTheme="minorHAnsi" w:hAnsiTheme="minorHAnsi"/>
                <w:b/>
                <w:sz w:val="18"/>
                <w:szCs w:val="18"/>
              </w:rPr>
              <w:t>Group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43FC27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42CDB">
              <w:rPr>
                <w:rFonts w:asciiTheme="minorHAnsi" w:hAnsiTheme="minorHAnsi"/>
                <w:b/>
                <w:sz w:val="18"/>
                <w:szCs w:val="18"/>
              </w:rPr>
              <w:t>Test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2D1E29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42CDB">
              <w:rPr>
                <w:rFonts w:asciiTheme="minorHAnsi" w:hAnsiTheme="minorHAnsi"/>
                <w:b/>
                <w:sz w:val="18"/>
                <w:szCs w:val="18"/>
              </w:rPr>
              <w:t xml:space="preserve">% </w:t>
            </w:r>
            <w:proofErr w:type="spellStart"/>
            <w:r w:rsidRPr="00442CDB">
              <w:rPr>
                <w:rFonts w:asciiTheme="minorHAnsi" w:hAnsiTheme="minorHAnsi"/>
                <w:b/>
                <w:sz w:val="18"/>
                <w:szCs w:val="18"/>
              </w:rPr>
              <w:t>Corr</w:t>
            </w:r>
            <w:proofErr w:type="spellEnd"/>
          </w:p>
        </w:tc>
        <w:tc>
          <w:tcPr>
            <w:tcW w:w="10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EAFB5C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42CDB">
              <w:rPr>
                <w:rFonts w:asciiTheme="minorHAnsi" w:hAnsiTheme="minorHAnsi"/>
                <w:b/>
                <w:sz w:val="18"/>
                <w:szCs w:val="18"/>
              </w:rPr>
              <w:t>% DR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B9EAFD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42CDB">
              <w:rPr>
                <w:rFonts w:asciiTheme="minorHAnsi" w:hAnsiTheme="minorHAnsi"/>
                <w:b/>
                <w:sz w:val="18"/>
                <w:szCs w:val="18"/>
              </w:rPr>
              <w:t>RT (ms)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78BB56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442CDB">
              <w:rPr>
                <w:rFonts w:asciiTheme="minorHAnsi" w:hAnsiTheme="minorHAnsi"/>
                <w:b/>
                <w:sz w:val="18"/>
                <w:szCs w:val="18"/>
              </w:rPr>
              <w:t>MTb</w:t>
            </w:r>
            <w:proofErr w:type="spellEnd"/>
            <w:r w:rsidRPr="00442CDB">
              <w:rPr>
                <w:rFonts w:asciiTheme="minorHAnsi" w:hAnsiTheme="minorHAnsi"/>
                <w:b/>
                <w:sz w:val="18"/>
                <w:szCs w:val="18"/>
              </w:rPr>
              <w:t xml:space="preserve"> (ms)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B79A66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442CDB">
              <w:rPr>
                <w:rFonts w:asciiTheme="minorHAnsi" w:hAnsiTheme="minorHAnsi"/>
                <w:b/>
                <w:sz w:val="18"/>
                <w:szCs w:val="18"/>
              </w:rPr>
              <w:t>MTf</w:t>
            </w:r>
            <w:proofErr w:type="spellEnd"/>
            <w:r w:rsidRPr="00442CDB">
              <w:rPr>
                <w:rFonts w:asciiTheme="minorHAnsi" w:hAnsiTheme="minorHAnsi"/>
                <w:b/>
                <w:sz w:val="18"/>
                <w:szCs w:val="18"/>
              </w:rPr>
              <w:t xml:space="preserve"> (ms)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EAB11D2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42CDB">
              <w:rPr>
                <w:rFonts w:asciiTheme="minorHAnsi" w:hAnsiTheme="minorHAnsi"/>
                <w:b/>
                <w:sz w:val="18"/>
                <w:szCs w:val="18"/>
              </w:rPr>
              <w:t>AE (mm)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D78C2A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42CDB">
              <w:rPr>
                <w:rFonts w:asciiTheme="minorHAnsi" w:hAnsiTheme="minorHAnsi"/>
                <w:b/>
                <w:sz w:val="18"/>
                <w:szCs w:val="18"/>
              </w:rPr>
              <w:t>VE (mm)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291028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442CDB">
              <w:rPr>
                <w:rFonts w:asciiTheme="minorHAnsi" w:hAnsiTheme="minorHAnsi"/>
                <w:b/>
                <w:sz w:val="18"/>
                <w:szCs w:val="18"/>
              </w:rPr>
              <w:t>PLf</w:t>
            </w:r>
            <w:proofErr w:type="spellEnd"/>
            <w:r w:rsidRPr="00442CDB">
              <w:rPr>
                <w:rFonts w:asciiTheme="minorHAnsi" w:hAnsiTheme="minorHAnsi"/>
                <w:b/>
                <w:sz w:val="18"/>
                <w:szCs w:val="18"/>
              </w:rPr>
              <w:t xml:space="preserve"> N (%)</w:t>
            </w:r>
          </w:p>
        </w:tc>
      </w:tr>
      <w:tr w:rsidR="0018486F" w:rsidRPr="00442CDB" w14:paraId="09B12E56" w14:textId="77777777" w:rsidTr="0018486F">
        <w:trPr>
          <w:trHeight w:val="360"/>
        </w:trPr>
        <w:tc>
          <w:tcPr>
            <w:tcW w:w="1008" w:type="dxa"/>
            <w:tcBorders>
              <w:left w:val="nil"/>
              <w:bottom w:val="nil"/>
              <w:right w:val="nil"/>
            </w:tcBorders>
            <w:vAlign w:val="center"/>
          </w:tcPr>
          <w:p w14:paraId="16C60287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14:paraId="455BC1D8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Pre</w:t>
            </w: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  <w:vAlign w:val="center"/>
          </w:tcPr>
          <w:p w14:paraId="6C285C46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91.1 (1.8)</w:t>
            </w: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  <w:vAlign w:val="center"/>
          </w:tcPr>
          <w:p w14:paraId="6368DD58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7.1 (1.6)</w:t>
            </w: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  <w:vAlign w:val="center"/>
          </w:tcPr>
          <w:p w14:paraId="490052CF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852 (59)</w:t>
            </w: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  <w:vAlign w:val="center"/>
          </w:tcPr>
          <w:p w14:paraId="2C75A0DF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974 (52)</w:t>
            </w: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  <w:vAlign w:val="center"/>
          </w:tcPr>
          <w:p w14:paraId="37A96467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1265 (105)</w:t>
            </w: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  <w:vAlign w:val="center"/>
          </w:tcPr>
          <w:p w14:paraId="787D91A4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4.0 (0.1)</w:t>
            </w: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  <w:vAlign w:val="center"/>
          </w:tcPr>
          <w:p w14:paraId="044932B3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2.9 (0.1)</w:t>
            </w: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  <w:vAlign w:val="center"/>
          </w:tcPr>
          <w:p w14:paraId="072AA2B8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108 (2)</w:t>
            </w:r>
          </w:p>
        </w:tc>
      </w:tr>
      <w:tr w:rsidR="0018486F" w:rsidRPr="00442CDB" w14:paraId="04074575" w14:textId="77777777" w:rsidTr="0018486F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B4346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0D0CF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Post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7831E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92.6 (1.9)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E01B9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6.1 (1.0)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4D84C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721 (46)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A9708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867 (43)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0C2F4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1023 (75)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3FB8E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4.2 (0.1)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67822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3.3 (0.1)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BB2CD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108 (3)</w:t>
            </w:r>
          </w:p>
        </w:tc>
      </w:tr>
      <w:tr w:rsidR="0018486F" w:rsidRPr="00442CDB" w14:paraId="51921577" w14:textId="77777777" w:rsidTr="0018486F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04AF5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86E58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Pre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E21E7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90.3 (91.5)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75F2E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3.3 (2.1)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B2D65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863 (91)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952B0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1033 (93)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5D8FE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1597 (220)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264CF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4.2 (0.2)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23F8D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2.8 (0.2)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CE2B6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111 (4)</w:t>
            </w:r>
          </w:p>
        </w:tc>
      </w:tr>
      <w:tr w:rsidR="0018486F" w:rsidRPr="00442CDB" w14:paraId="71DF6CD8" w14:textId="77777777" w:rsidTr="0018486F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E5CA8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57E7D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Post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232CA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91.5 (2.7)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33DC3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7.1 (2.5)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5152A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888 (113)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9D65C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698 (66)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142B1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1497 (204)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84DC7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4.4 (0.1)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C9E17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2.9 (0.2)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9A72E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109 (3)</w:t>
            </w:r>
          </w:p>
        </w:tc>
      </w:tr>
      <w:tr w:rsidR="0018486F" w:rsidRPr="00442CDB" w14:paraId="51219867" w14:textId="77777777" w:rsidTr="0018486F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F9235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8B8EC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Pre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AFC04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88.4 (3.4)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30DD4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7.8 (2.5)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658D4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903 (118)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A9C8D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882 (55)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49766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1380 (172)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11D83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3.9 (0.2)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6155D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2.9 (0.2)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E647C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112 (5)</w:t>
            </w:r>
          </w:p>
        </w:tc>
      </w:tr>
      <w:tr w:rsidR="0018486F" w:rsidRPr="00442CDB" w14:paraId="63BDCC44" w14:textId="77777777" w:rsidTr="0018486F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07978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0A01A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Post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ABF11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92.0 (2.5)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0BCCD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6.9 (2.3)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7E536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752 (81)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0E8D7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783 (48)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137A0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1257 (186)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FE5D1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4.7 (0.2)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063F6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3.2 (0.1)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79075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113 (5)</w:t>
            </w:r>
          </w:p>
        </w:tc>
      </w:tr>
      <w:tr w:rsidR="0018486F" w:rsidRPr="00442CDB" w14:paraId="3CAA9DA9" w14:textId="77777777" w:rsidTr="0018486F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24A5D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B765B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Pre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826BF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92.4 (3.3)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36C3C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5.2 (2.9)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BF1EB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1003 (118)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CA016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1123 (82)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62C0E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1519 (169)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4FA8A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4.4 (0.3)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C57BA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2.7 (0.2)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E3B03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108 (3)</w:t>
            </w:r>
          </w:p>
        </w:tc>
      </w:tr>
      <w:tr w:rsidR="0018486F" w:rsidRPr="00442CDB" w14:paraId="4E8B585F" w14:textId="77777777" w:rsidTr="0018486F">
        <w:trPr>
          <w:trHeight w:val="360"/>
        </w:trPr>
        <w:tc>
          <w:tcPr>
            <w:tcW w:w="1008" w:type="dxa"/>
            <w:tcBorders>
              <w:top w:val="nil"/>
              <w:left w:val="nil"/>
              <w:right w:val="nil"/>
            </w:tcBorders>
            <w:vAlign w:val="center"/>
          </w:tcPr>
          <w:p w14:paraId="786F1F61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14:paraId="5A13B4E9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Post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vAlign w:val="center"/>
          </w:tcPr>
          <w:p w14:paraId="41104568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90.2 (4.2)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vAlign w:val="center"/>
          </w:tcPr>
          <w:p w14:paraId="28437CCD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5.5 (3.4)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vAlign w:val="center"/>
          </w:tcPr>
          <w:p w14:paraId="40178C08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845 (92)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vAlign w:val="center"/>
          </w:tcPr>
          <w:p w14:paraId="6263D44A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950 (59)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vAlign w:val="center"/>
          </w:tcPr>
          <w:p w14:paraId="2AD3FC5E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1524 (182)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vAlign w:val="center"/>
          </w:tcPr>
          <w:p w14:paraId="218561B1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4.7 (0.3)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vAlign w:val="center"/>
          </w:tcPr>
          <w:p w14:paraId="150177FA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2.9 (0.2)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vAlign w:val="center"/>
          </w:tcPr>
          <w:p w14:paraId="74647FE5" w14:textId="77777777" w:rsidR="0018486F" w:rsidRPr="00442CDB" w:rsidRDefault="0018486F" w:rsidP="001848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2CDB">
              <w:rPr>
                <w:rFonts w:asciiTheme="minorHAnsi" w:hAnsiTheme="minorHAnsi"/>
                <w:sz w:val="18"/>
                <w:szCs w:val="18"/>
              </w:rPr>
              <w:t>117 (7)</w:t>
            </w:r>
          </w:p>
        </w:tc>
      </w:tr>
    </w:tbl>
    <w:p w14:paraId="52CA08CE" w14:textId="77777777" w:rsidR="0018486F" w:rsidRPr="00442CDB" w:rsidRDefault="0018486F" w:rsidP="0018486F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6C87A484" w14:textId="3CE75A2D" w:rsidR="0018486F" w:rsidRPr="0000153D" w:rsidRDefault="0018486F" w:rsidP="0000153D">
      <w:pPr>
        <w:spacing w:line="360" w:lineRule="auto"/>
        <w:rPr>
          <w:rFonts w:asciiTheme="minorHAnsi" w:hAnsiTheme="minorHAnsi"/>
          <w:sz w:val="22"/>
          <w:szCs w:val="22"/>
        </w:rPr>
      </w:pPr>
      <w:r w:rsidRPr="00442CDB">
        <w:rPr>
          <w:rFonts w:asciiTheme="minorHAnsi" w:hAnsiTheme="minorHAnsi"/>
          <w:sz w:val="22"/>
          <w:szCs w:val="22"/>
        </w:rPr>
        <w:t xml:space="preserve">Data is expressed as group mean +/- standard error, 1: normal cognition group, 2: sub-average cognition group, 3: mild-to-moderate cognitive deficits group, 4: severe cognitive deficits group, % </w:t>
      </w:r>
      <w:proofErr w:type="spellStart"/>
      <w:r w:rsidRPr="00442CDB">
        <w:rPr>
          <w:rFonts w:asciiTheme="minorHAnsi" w:hAnsiTheme="minorHAnsi"/>
          <w:sz w:val="22"/>
          <w:szCs w:val="22"/>
        </w:rPr>
        <w:t>Corr</w:t>
      </w:r>
      <w:proofErr w:type="spellEnd"/>
      <w:r w:rsidRPr="00442CDB">
        <w:rPr>
          <w:rFonts w:asciiTheme="minorHAnsi" w:hAnsiTheme="minorHAnsi"/>
          <w:sz w:val="22"/>
          <w:szCs w:val="22"/>
        </w:rPr>
        <w:t xml:space="preserve">: percentage of trials correct, % DR: percentage of trials with a direction reversal error, RT: response time, </w:t>
      </w:r>
      <w:proofErr w:type="spellStart"/>
      <w:r w:rsidRPr="00442CDB">
        <w:rPr>
          <w:rFonts w:asciiTheme="minorHAnsi" w:hAnsiTheme="minorHAnsi"/>
          <w:sz w:val="22"/>
          <w:szCs w:val="22"/>
        </w:rPr>
        <w:lastRenderedPageBreak/>
        <w:t>MTb</w:t>
      </w:r>
      <w:proofErr w:type="spellEnd"/>
      <w:r w:rsidRPr="00442CDB">
        <w:rPr>
          <w:rFonts w:asciiTheme="minorHAnsi" w:hAnsiTheme="minorHAnsi"/>
          <w:sz w:val="22"/>
          <w:szCs w:val="22"/>
        </w:rPr>
        <w:t xml:space="preserve">: ballistic movement time, </w:t>
      </w:r>
      <w:proofErr w:type="spellStart"/>
      <w:r w:rsidRPr="00442CDB">
        <w:rPr>
          <w:rFonts w:asciiTheme="minorHAnsi" w:hAnsiTheme="minorHAnsi"/>
          <w:sz w:val="22"/>
          <w:szCs w:val="22"/>
        </w:rPr>
        <w:t>MTf</w:t>
      </w:r>
      <w:proofErr w:type="spellEnd"/>
      <w:r w:rsidRPr="00442CDB">
        <w:rPr>
          <w:rFonts w:asciiTheme="minorHAnsi" w:hAnsiTheme="minorHAnsi"/>
          <w:sz w:val="22"/>
          <w:szCs w:val="22"/>
        </w:rPr>
        <w:t xml:space="preserve">: full movement time, AE: absolute error, VE: variable error, </w:t>
      </w:r>
      <w:proofErr w:type="spellStart"/>
      <w:r w:rsidRPr="00442CDB">
        <w:rPr>
          <w:rFonts w:asciiTheme="minorHAnsi" w:hAnsiTheme="minorHAnsi"/>
          <w:sz w:val="22"/>
          <w:szCs w:val="22"/>
        </w:rPr>
        <w:t>PLf</w:t>
      </w:r>
      <w:proofErr w:type="spellEnd"/>
      <w:r w:rsidRPr="00442CDB">
        <w:rPr>
          <w:rFonts w:asciiTheme="minorHAnsi" w:hAnsiTheme="minorHAnsi"/>
          <w:sz w:val="22"/>
          <w:szCs w:val="22"/>
        </w:rPr>
        <w:t xml:space="preserve"> N: normalized full path length.</w:t>
      </w:r>
      <w:bookmarkStart w:id="0" w:name="_GoBack"/>
      <w:bookmarkEnd w:id="0"/>
    </w:p>
    <w:p w14:paraId="2ABF3D5D" w14:textId="77777777" w:rsidR="0018486F" w:rsidRPr="00442CDB" w:rsidRDefault="0018486F" w:rsidP="0018486F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6AC7BCCD" w14:textId="458C0075" w:rsidR="001E13FE" w:rsidRPr="00442CDB" w:rsidRDefault="001E13FE" w:rsidP="0018486F">
      <w:pPr>
        <w:spacing w:line="360" w:lineRule="auto"/>
        <w:rPr>
          <w:rFonts w:asciiTheme="minorHAnsi" w:hAnsiTheme="minorHAnsi"/>
          <w:sz w:val="22"/>
          <w:szCs w:val="22"/>
        </w:rPr>
      </w:pPr>
    </w:p>
    <w:sectPr w:rsidR="001E13FE" w:rsidRPr="00442CDB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52A2F" w14:textId="77777777" w:rsidR="006F18A2" w:rsidRDefault="006F18A2" w:rsidP="006F18A2">
      <w:r>
        <w:separator/>
      </w:r>
    </w:p>
  </w:endnote>
  <w:endnote w:type="continuationSeparator" w:id="0">
    <w:p w14:paraId="34E24BB8" w14:textId="77777777" w:rsidR="006F18A2" w:rsidRDefault="006F18A2" w:rsidP="006F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03395"/>
      <w:docPartObj>
        <w:docPartGallery w:val="Page Numbers (Bottom of Page)"/>
        <w:docPartUnique/>
      </w:docPartObj>
    </w:sdtPr>
    <w:sdtEndPr/>
    <w:sdtContent>
      <w:p w14:paraId="625D1B6A" w14:textId="5AD6C950" w:rsidR="006F18A2" w:rsidRDefault="006F18A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53D" w:rsidRPr="0000153D">
          <w:rPr>
            <w:noProof/>
            <w:lang w:val="nl-NL"/>
          </w:rPr>
          <w:t>2</w:t>
        </w:r>
        <w:r>
          <w:fldChar w:fldCharType="end"/>
        </w:r>
      </w:p>
    </w:sdtContent>
  </w:sdt>
  <w:p w14:paraId="2376894E" w14:textId="77777777" w:rsidR="006F18A2" w:rsidRDefault="006F18A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84CA7" w14:textId="77777777" w:rsidR="006F18A2" w:rsidRDefault="006F18A2" w:rsidP="006F18A2">
      <w:r>
        <w:separator/>
      </w:r>
    </w:p>
  </w:footnote>
  <w:footnote w:type="continuationSeparator" w:id="0">
    <w:p w14:paraId="638FDAA3" w14:textId="77777777" w:rsidR="006F18A2" w:rsidRDefault="006F18A2" w:rsidP="006F1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3A6C"/>
    <w:multiLevelType w:val="hybridMultilevel"/>
    <w:tmpl w:val="62C0C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2414E"/>
    <w:multiLevelType w:val="hybridMultilevel"/>
    <w:tmpl w:val="295AB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138BB"/>
    <w:multiLevelType w:val="hybridMultilevel"/>
    <w:tmpl w:val="173A673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4D14CE"/>
    <w:multiLevelType w:val="hybridMultilevel"/>
    <w:tmpl w:val="C416F8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ge and Ageing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0r99wwtap9xwue9dwbp0wxtsee2sfafav2t&quot;&gt;EndNote Library Casper de Boer-Saved&lt;record-ids&gt;&lt;item&gt;5&lt;/item&gt;&lt;item&gt;6&lt;/item&gt;&lt;item&gt;7&lt;/item&gt;&lt;item&gt;8&lt;/item&gt;&lt;item&gt;9&lt;/item&gt;&lt;item&gt;10&lt;/item&gt;&lt;item&gt;21&lt;/item&gt;&lt;item&gt;27&lt;/item&gt;&lt;item&gt;28&lt;/item&gt;&lt;item&gt;29&lt;/item&gt;&lt;item&gt;30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/record-ids&gt;&lt;/item&gt;&lt;/Libraries&gt;"/>
  </w:docVars>
  <w:rsids>
    <w:rsidRoot w:val="005B0B7C"/>
    <w:rsid w:val="000002E5"/>
    <w:rsid w:val="0000153D"/>
    <w:rsid w:val="00003EF6"/>
    <w:rsid w:val="00004789"/>
    <w:rsid w:val="00005C2E"/>
    <w:rsid w:val="00005DA3"/>
    <w:rsid w:val="000079F7"/>
    <w:rsid w:val="000103C4"/>
    <w:rsid w:val="0001050B"/>
    <w:rsid w:val="00015372"/>
    <w:rsid w:val="0001695B"/>
    <w:rsid w:val="000261B1"/>
    <w:rsid w:val="000317CF"/>
    <w:rsid w:val="0003391B"/>
    <w:rsid w:val="00036913"/>
    <w:rsid w:val="00040649"/>
    <w:rsid w:val="000410C7"/>
    <w:rsid w:val="00042E7D"/>
    <w:rsid w:val="00045091"/>
    <w:rsid w:val="000460AC"/>
    <w:rsid w:val="00046560"/>
    <w:rsid w:val="00046DA7"/>
    <w:rsid w:val="000500D4"/>
    <w:rsid w:val="00052DEE"/>
    <w:rsid w:val="00054025"/>
    <w:rsid w:val="000608C3"/>
    <w:rsid w:val="00061534"/>
    <w:rsid w:val="00063CD2"/>
    <w:rsid w:val="000669E1"/>
    <w:rsid w:val="000729DB"/>
    <w:rsid w:val="00072A88"/>
    <w:rsid w:val="00077747"/>
    <w:rsid w:val="0008006A"/>
    <w:rsid w:val="00082840"/>
    <w:rsid w:val="00084E10"/>
    <w:rsid w:val="0008794E"/>
    <w:rsid w:val="000912C9"/>
    <w:rsid w:val="0009281A"/>
    <w:rsid w:val="0009648C"/>
    <w:rsid w:val="000979F4"/>
    <w:rsid w:val="000A1259"/>
    <w:rsid w:val="000A303E"/>
    <w:rsid w:val="000B0176"/>
    <w:rsid w:val="000B0528"/>
    <w:rsid w:val="000B1DEA"/>
    <w:rsid w:val="000B4D16"/>
    <w:rsid w:val="000B4FE9"/>
    <w:rsid w:val="000B50BF"/>
    <w:rsid w:val="000C1261"/>
    <w:rsid w:val="000C1275"/>
    <w:rsid w:val="000C3A7E"/>
    <w:rsid w:val="000C4584"/>
    <w:rsid w:val="000C64D3"/>
    <w:rsid w:val="000D0512"/>
    <w:rsid w:val="000D1D50"/>
    <w:rsid w:val="000D30AE"/>
    <w:rsid w:val="000D38BB"/>
    <w:rsid w:val="000D4F55"/>
    <w:rsid w:val="000D5FCD"/>
    <w:rsid w:val="000D69DC"/>
    <w:rsid w:val="000D6AED"/>
    <w:rsid w:val="000D6D7F"/>
    <w:rsid w:val="000E4B7D"/>
    <w:rsid w:val="000E4C06"/>
    <w:rsid w:val="000E579F"/>
    <w:rsid w:val="000E6742"/>
    <w:rsid w:val="000F2291"/>
    <w:rsid w:val="000F290A"/>
    <w:rsid w:val="000F3BB4"/>
    <w:rsid w:val="000F5BD0"/>
    <w:rsid w:val="000F5C25"/>
    <w:rsid w:val="000F6F02"/>
    <w:rsid w:val="000F70C3"/>
    <w:rsid w:val="000F7726"/>
    <w:rsid w:val="0010094B"/>
    <w:rsid w:val="0010311F"/>
    <w:rsid w:val="00103D28"/>
    <w:rsid w:val="00103E49"/>
    <w:rsid w:val="0010400E"/>
    <w:rsid w:val="00105FB4"/>
    <w:rsid w:val="0011075A"/>
    <w:rsid w:val="00113274"/>
    <w:rsid w:val="001141E5"/>
    <w:rsid w:val="00132FF7"/>
    <w:rsid w:val="001345D1"/>
    <w:rsid w:val="00134DCF"/>
    <w:rsid w:val="001362E1"/>
    <w:rsid w:val="001378A1"/>
    <w:rsid w:val="0014161F"/>
    <w:rsid w:val="00143D4B"/>
    <w:rsid w:val="00145A9C"/>
    <w:rsid w:val="00151ADD"/>
    <w:rsid w:val="001528DF"/>
    <w:rsid w:val="00154FD3"/>
    <w:rsid w:val="0016102E"/>
    <w:rsid w:val="00162332"/>
    <w:rsid w:val="001663C7"/>
    <w:rsid w:val="00172735"/>
    <w:rsid w:val="00180461"/>
    <w:rsid w:val="001810F9"/>
    <w:rsid w:val="001814C3"/>
    <w:rsid w:val="00184755"/>
    <w:rsid w:val="0018486F"/>
    <w:rsid w:val="00185F84"/>
    <w:rsid w:val="00187289"/>
    <w:rsid w:val="001874B1"/>
    <w:rsid w:val="00190161"/>
    <w:rsid w:val="00190970"/>
    <w:rsid w:val="00192F7B"/>
    <w:rsid w:val="001957B7"/>
    <w:rsid w:val="001A0771"/>
    <w:rsid w:val="001A163D"/>
    <w:rsid w:val="001A2853"/>
    <w:rsid w:val="001A2D0B"/>
    <w:rsid w:val="001A5640"/>
    <w:rsid w:val="001A5ACD"/>
    <w:rsid w:val="001A69F6"/>
    <w:rsid w:val="001B01AA"/>
    <w:rsid w:val="001B4AC9"/>
    <w:rsid w:val="001C11D2"/>
    <w:rsid w:val="001C396C"/>
    <w:rsid w:val="001C4946"/>
    <w:rsid w:val="001C5764"/>
    <w:rsid w:val="001C6F28"/>
    <w:rsid w:val="001D045C"/>
    <w:rsid w:val="001D33A6"/>
    <w:rsid w:val="001D5BD4"/>
    <w:rsid w:val="001D67BC"/>
    <w:rsid w:val="001D6DA8"/>
    <w:rsid w:val="001E13FE"/>
    <w:rsid w:val="001E1A5B"/>
    <w:rsid w:val="001E2ECD"/>
    <w:rsid w:val="001E3349"/>
    <w:rsid w:val="001E33AD"/>
    <w:rsid w:val="001E5E31"/>
    <w:rsid w:val="001E6373"/>
    <w:rsid w:val="001E7238"/>
    <w:rsid w:val="001F0203"/>
    <w:rsid w:val="001F07FD"/>
    <w:rsid w:val="001F2466"/>
    <w:rsid w:val="001F274B"/>
    <w:rsid w:val="001F2C95"/>
    <w:rsid w:val="001F422B"/>
    <w:rsid w:val="001F63F0"/>
    <w:rsid w:val="00201659"/>
    <w:rsid w:val="0020238C"/>
    <w:rsid w:val="00203E0E"/>
    <w:rsid w:val="0020464F"/>
    <w:rsid w:val="00207312"/>
    <w:rsid w:val="002103AF"/>
    <w:rsid w:val="00211D93"/>
    <w:rsid w:val="00213BA2"/>
    <w:rsid w:val="002151DB"/>
    <w:rsid w:val="00216B6C"/>
    <w:rsid w:val="0022189B"/>
    <w:rsid w:val="002223C7"/>
    <w:rsid w:val="00223431"/>
    <w:rsid w:val="00224A84"/>
    <w:rsid w:val="00225D65"/>
    <w:rsid w:val="002306B4"/>
    <w:rsid w:val="00235029"/>
    <w:rsid w:val="00236917"/>
    <w:rsid w:val="00237B91"/>
    <w:rsid w:val="00237F14"/>
    <w:rsid w:val="00245D0B"/>
    <w:rsid w:val="00262F55"/>
    <w:rsid w:val="00263152"/>
    <w:rsid w:val="002650E0"/>
    <w:rsid w:val="002659A0"/>
    <w:rsid w:val="00266346"/>
    <w:rsid w:val="002677AF"/>
    <w:rsid w:val="00270064"/>
    <w:rsid w:val="0027346D"/>
    <w:rsid w:val="00273C7D"/>
    <w:rsid w:val="00274F10"/>
    <w:rsid w:val="00277758"/>
    <w:rsid w:val="00283B03"/>
    <w:rsid w:val="00284193"/>
    <w:rsid w:val="00287F67"/>
    <w:rsid w:val="00290A99"/>
    <w:rsid w:val="00291BD2"/>
    <w:rsid w:val="0029214C"/>
    <w:rsid w:val="00295F7D"/>
    <w:rsid w:val="00297BDD"/>
    <w:rsid w:val="002A0DB2"/>
    <w:rsid w:val="002B0805"/>
    <w:rsid w:val="002B52AE"/>
    <w:rsid w:val="002B5852"/>
    <w:rsid w:val="002B7FCA"/>
    <w:rsid w:val="002C16CF"/>
    <w:rsid w:val="002C4DBB"/>
    <w:rsid w:val="002C508F"/>
    <w:rsid w:val="002D010B"/>
    <w:rsid w:val="002D094E"/>
    <w:rsid w:val="002D3278"/>
    <w:rsid w:val="002D3B43"/>
    <w:rsid w:val="002D6A3B"/>
    <w:rsid w:val="002D6F2F"/>
    <w:rsid w:val="002E4735"/>
    <w:rsid w:val="002E54EF"/>
    <w:rsid w:val="002E5D40"/>
    <w:rsid w:val="002E69CF"/>
    <w:rsid w:val="002F01DE"/>
    <w:rsid w:val="002F04C4"/>
    <w:rsid w:val="002F0B68"/>
    <w:rsid w:val="002F25F3"/>
    <w:rsid w:val="002F32FD"/>
    <w:rsid w:val="002F6530"/>
    <w:rsid w:val="003006B2"/>
    <w:rsid w:val="00301792"/>
    <w:rsid w:val="0030288C"/>
    <w:rsid w:val="00314C16"/>
    <w:rsid w:val="003154CC"/>
    <w:rsid w:val="00315F89"/>
    <w:rsid w:val="00320676"/>
    <w:rsid w:val="00320EB2"/>
    <w:rsid w:val="003251A5"/>
    <w:rsid w:val="00333088"/>
    <w:rsid w:val="00334645"/>
    <w:rsid w:val="00335B5F"/>
    <w:rsid w:val="00336A45"/>
    <w:rsid w:val="00336E88"/>
    <w:rsid w:val="0033732B"/>
    <w:rsid w:val="003431D1"/>
    <w:rsid w:val="00346EAE"/>
    <w:rsid w:val="00357FEE"/>
    <w:rsid w:val="0036007A"/>
    <w:rsid w:val="003600EC"/>
    <w:rsid w:val="00363033"/>
    <w:rsid w:val="00366746"/>
    <w:rsid w:val="003667F1"/>
    <w:rsid w:val="003728DC"/>
    <w:rsid w:val="003760B6"/>
    <w:rsid w:val="00377C3E"/>
    <w:rsid w:val="003801FA"/>
    <w:rsid w:val="00382E3D"/>
    <w:rsid w:val="00393321"/>
    <w:rsid w:val="00393EF7"/>
    <w:rsid w:val="0039546B"/>
    <w:rsid w:val="00396798"/>
    <w:rsid w:val="003979A9"/>
    <w:rsid w:val="00397F4E"/>
    <w:rsid w:val="003A0752"/>
    <w:rsid w:val="003A3E65"/>
    <w:rsid w:val="003A52F8"/>
    <w:rsid w:val="003B42C3"/>
    <w:rsid w:val="003B588D"/>
    <w:rsid w:val="003C3B3A"/>
    <w:rsid w:val="003C70FD"/>
    <w:rsid w:val="003D06EE"/>
    <w:rsid w:val="003D20DC"/>
    <w:rsid w:val="003D4636"/>
    <w:rsid w:val="003D6648"/>
    <w:rsid w:val="003E12E0"/>
    <w:rsid w:val="003E53BB"/>
    <w:rsid w:val="003E5488"/>
    <w:rsid w:val="003E6FC6"/>
    <w:rsid w:val="003E7C01"/>
    <w:rsid w:val="003F0B1C"/>
    <w:rsid w:val="003F178F"/>
    <w:rsid w:val="003F4342"/>
    <w:rsid w:val="003F4906"/>
    <w:rsid w:val="003F4F0C"/>
    <w:rsid w:val="003F5675"/>
    <w:rsid w:val="003F73A3"/>
    <w:rsid w:val="00401721"/>
    <w:rsid w:val="004033D9"/>
    <w:rsid w:val="0040661B"/>
    <w:rsid w:val="00407270"/>
    <w:rsid w:val="004167F5"/>
    <w:rsid w:val="00420C1C"/>
    <w:rsid w:val="00421A79"/>
    <w:rsid w:val="00421EEC"/>
    <w:rsid w:val="00422F68"/>
    <w:rsid w:val="004271AF"/>
    <w:rsid w:val="00427CED"/>
    <w:rsid w:val="00433E7C"/>
    <w:rsid w:val="00434C1B"/>
    <w:rsid w:val="00435922"/>
    <w:rsid w:val="00441B42"/>
    <w:rsid w:val="00442CDB"/>
    <w:rsid w:val="00444575"/>
    <w:rsid w:val="00451BE6"/>
    <w:rsid w:val="0045261B"/>
    <w:rsid w:val="0045264F"/>
    <w:rsid w:val="00463C8D"/>
    <w:rsid w:val="00472295"/>
    <w:rsid w:val="004735C9"/>
    <w:rsid w:val="00474417"/>
    <w:rsid w:val="00475917"/>
    <w:rsid w:val="004778F6"/>
    <w:rsid w:val="004808D8"/>
    <w:rsid w:val="004830EF"/>
    <w:rsid w:val="00486152"/>
    <w:rsid w:val="00490F3F"/>
    <w:rsid w:val="00491ADC"/>
    <w:rsid w:val="00492D7A"/>
    <w:rsid w:val="00493F24"/>
    <w:rsid w:val="00494195"/>
    <w:rsid w:val="00494281"/>
    <w:rsid w:val="00497EC4"/>
    <w:rsid w:val="004A1809"/>
    <w:rsid w:val="004A1B26"/>
    <w:rsid w:val="004A2D25"/>
    <w:rsid w:val="004A3D9C"/>
    <w:rsid w:val="004A530B"/>
    <w:rsid w:val="004A769C"/>
    <w:rsid w:val="004A7EE4"/>
    <w:rsid w:val="004B0671"/>
    <w:rsid w:val="004B10B4"/>
    <w:rsid w:val="004B240B"/>
    <w:rsid w:val="004B2D99"/>
    <w:rsid w:val="004B4CEF"/>
    <w:rsid w:val="004B604C"/>
    <w:rsid w:val="004B7803"/>
    <w:rsid w:val="004C572F"/>
    <w:rsid w:val="004C68D9"/>
    <w:rsid w:val="004D08A0"/>
    <w:rsid w:val="004D0C94"/>
    <w:rsid w:val="004D21C9"/>
    <w:rsid w:val="004D6564"/>
    <w:rsid w:val="004E0F76"/>
    <w:rsid w:val="004E164F"/>
    <w:rsid w:val="004E5B3E"/>
    <w:rsid w:val="004E62D5"/>
    <w:rsid w:val="004F0BF1"/>
    <w:rsid w:val="004F2A6E"/>
    <w:rsid w:val="004F4383"/>
    <w:rsid w:val="004F7F45"/>
    <w:rsid w:val="00504CE0"/>
    <w:rsid w:val="00505ED0"/>
    <w:rsid w:val="00505F11"/>
    <w:rsid w:val="00510A43"/>
    <w:rsid w:val="00514D34"/>
    <w:rsid w:val="00517EBD"/>
    <w:rsid w:val="00526C77"/>
    <w:rsid w:val="00526ED2"/>
    <w:rsid w:val="005273A5"/>
    <w:rsid w:val="005309BB"/>
    <w:rsid w:val="005410B2"/>
    <w:rsid w:val="0054247A"/>
    <w:rsid w:val="00545EB1"/>
    <w:rsid w:val="00546857"/>
    <w:rsid w:val="00557099"/>
    <w:rsid w:val="005578E4"/>
    <w:rsid w:val="00560008"/>
    <w:rsid w:val="00563D7C"/>
    <w:rsid w:val="005651F3"/>
    <w:rsid w:val="00570671"/>
    <w:rsid w:val="00574B31"/>
    <w:rsid w:val="005776E8"/>
    <w:rsid w:val="00581D51"/>
    <w:rsid w:val="0058313F"/>
    <w:rsid w:val="005A3210"/>
    <w:rsid w:val="005A3EB3"/>
    <w:rsid w:val="005B0B7C"/>
    <w:rsid w:val="005B0F6E"/>
    <w:rsid w:val="005B0FD1"/>
    <w:rsid w:val="005B2DCA"/>
    <w:rsid w:val="005B3569"/>
    <w:rsid w:val="005B3641"/>
    <w:rsid w:val="005B3BD0"/>
    <w:rsid w:val="005B4D9B"/>
    <w:rsid w:val="005B7954"/>
    <w:rsid w:val="005C6E67"/>
    <w:rsid w:val="005C7EFE"/>
    <w:rsid w:val="005D3627"/>
    <w:rsid w:val="005D4778"/>
    <w:rsid w:val="005D62D7"/>
    <w:rsid w:val="005E067C"/>
    <w:rsid w:val="005E070A"/>
    <w:rsid w:val="005E20A1"/>
    <w:rsid w:val="005E37FA"/>
    <w:rsid w:val="005E6825"/>
    <w:rsid w:val="005E7E60"/>
    <w:rsid w:val="005F199B"/>
    <w:rsid w:val="005F2D2F"/>
    <w:rsid w:val="005F37DB"/>
    <w:rsid w:val="00602610"/>
    <w:rsid w:val="006073DD"/>
    <w:rsid w:val="00614E4D"/>
    <w:rsid w:val="006165F7"/>
    <w:rsid w:val="006170F7"/>
    <w:rsid w:val="00623708"/>
    <w:rsid w:val="00625E3A"/>
    <w:rsid w:val="00630AE5"/>
    <w:rsid w:val="00633FDF"/>
    <w:rsid w:val="0063460D"/>
    <w:rsid w:val="00640D64"/>
    <w:rsid w:val="00641F67"/>
    <w:rsid w:val="00643337"/>
    <w:rsid w:val="0065022D"/>
    <w:rsid w:val="006540DE"/>
    <w:rsid w:val="0065437E"/>
    <w:rsid w:val="00656996"/>
    <w:rsid w:val="00656CEE"/>
    <w:rsid w:val="006622EA"/>
    <w:rsid w:val="006639D0"/>
    <w:rsid w:val="00663D1C"/>
    <w:rsid w:val="0066494F"/>
    <w:rsid w:val="00667963"/>
    <w:rsid w:val="006735A6"/>
    <w:rsid w:val="00673F06"/>
    <w:rsid w:val="0067485E"/>
    <w:rsid w:val="00676015"/>
    <w:rsid w:val="006766D7"/>
    <w:rsid w:val="006771C5"/>
    <w:rsid w:val="00681404"/>
    <w:rsid w:val="00681661"/>
    <w:rsid w:val="00681CFF"/>
    <w:rsid w:val="00682D11"/>
    <w:rsid w:val="00683999"/>
    <w:rsid w:val="00684679"/>
    <w:rsid w:val="00686BE5"/>
    <w:rsid w:val="006875B0"/>
    <w:rsid w:val="00690639"/>
    <w:rsid w:val="00690685"/>
    <w:rsid w:val="00691DA6"/>
    <w:rsid w:val="006954D2"/>
    <w:rsid w:val="0069605A"/>
    <w:rsid w:val="0069659C"/>
    <w:rsid w:val="00697060"/>
    <w:rsid w:val="006A13DA"/>
    <w:rsid w:val="006A1925"/>
    <w:rsid w:val="006A56F4"/>
    <w:rsid w:val="006A654D"/>
    <w:rsid w:val="006A794E"/>
    <w:rsid w:val="006B160E"/>
    <w:rsid w:val="006B1774"/>
    <w:rsid w:val="006B55F8"/>
    <w:rsid w:val="006C308F"/>
    <w:rsid w:val="006C47A0"/>
    <w:rsid w:val="006C4BAD"/>
    <w:rsid w:val="006C6AF9"/>
    <w:rsid w:val="006C6C27"/>
    <w:rsid w:val="006D1172"/>
    <w:rsid w:val="006D3FBF"/>
    <w:rsid w:val="006D69B1"/>
    <w:rsid w:val="006D7A3B"/>
    <w:rsid w:val="006F18A2"/>
    <w:rsid w:val="006F34F0"/>
    <w:rsid w:val="006F5352"/>
    <w:rsid w:val="006F565F"/>
    <w:rsid w:val="006F7DC0"/>
    <w:rsid w:val="00700E9E"/>
    <w:rsid w:val="00702EAF"/>
    <w:rsid w:val="00712208"/>
    <w:rsid w:val="00712BAD"/>
    <w:rsid w:val="007132B6"/>
    <w:rsid w:val="00714CE8"/>
    <w:rsid w:val="007171E0"/>
    <w:rsid w:val="0072083E"/>
    <w:rsid w:val="00720BC5"/>
    <w:rsid w:val="0072197C"/>
    <w:rsid w:val="00721F0E"/>
    <w:rsid w:val="00722BC3"/>
    <w:rsid w:val="007233D5"/>
    <w:rsid w:val="00727DEF"/>
    <w:rsid w:val="00734C56"/>
    <w:rsid w:val="007352A9"/>
    <w:rsid w:val="00741B1D"/>
    <w:rsid w:val="00742991"/>
    <w:rsid w:val="00743039"/>
    <w:rsid w:val="00743917"/>
    <w:rsid w:val="007455AB"/>
    <w:rsid w:val="00753988"/>
    <w:rsid w:val="007559ED"/>
    <w:rsid w:val="007632EA"/>
    <w:rsid w:val="0076356F"/>
    <w:rsid w:val="00766625"/>
    <w:rsid w:val="00766E58"/>
    <w:rsid w:val="0077055F"/>
    <w:rsid w:val="00770B4B"/>
    <w:rsid w:val="00772D73"/>
    <w:rsid w:val="007730C7"/>
    <w:rsid w:val="00774C19"/>
    <w:rsid w:val="00775262"/>
    <w:rsid w:val="00776542"/>
    <w:rsid w:val="00783464"/>
    <w:rsid w:val="00786146"/>
    <w:rsid w:val="00786C68"/>
    <w:rsid w:val="00792EF1"/>
    <w:rsid w:val="00793B14"/>
    <w:rsid w:val="00796AF5"/>
    <w:rsid w:val="007A0E32"/>
    <w:rsid w:val="007A137B"/>
    <w:rsid w:val="007A13FB"/>
    <w:rsid w:val="007A3900"/>
    <w:rsid w:val="007B023D"/>
    <w:rsid w:val="007B323D"/>
    <w:rsid w:val="007B44DA"/>
    <w:rsid w:val="007B4F3B"/>
    <w:rsid w:val="007B64E8"/>
    <w:rsid w:val="007B75A8"/>
    <w:rsid w:val="007C05D7"/>
    <w:rsid w:val="007C1C0C"/>
    <w:rsid w:val="007C3238"/>
    <w:rsid w:val="007C578F"/>
    <w:rsid w:val="007C7CE2"/>
    <w:rsid w:val="007D1E98"/>
    <w:rsid w:val="007D462A"/>
    <w:rsid w:val="007D4D07"/>
    <w:rsid w:val="007D5D0A"/>
    <w:rsid w:val="007E1503"/>
    <w:rsid w:val="007E1852"/>
    <w:rsid w:val="007E197D"/>
    <w:rsid w:val="007E1E1C"/>
    <w:rsid w:val="007E47C1"/>
    <w:rsid w:val="007E4FDB"/>
    <w:rsid w:val="007E71C2"/>
    <w:rsid w:val="007F27C4"/>
    <w:rsid w:val="007F3A98"/>
    <w:rsid w:val="007F5937"/>
    <w:rsid w:val="007F6B30"/>
    <w:rsid w:val="008037AF"/>
    <w:rsid w:val="0080428E"/>
    <w:rsid w:val="00805168"/>
    <w:rsid w:val="008077C5"/>
    <w:rsid w:val="00811CBC"/>
    <w:rsid w:val="00813933"/>
    <w:rsid w:val="00814649"/>
    <w:rsid w:val="00816B06"/>
    <w:rsid w:val="0082112D"/>
    <w:rsid w:val="008261DB"/>
    <w:rsid w:val="00826A21"/>
    <w:rsid w:val="00827BBD"/>
    <w:rsid w:val="008310F1"/>
    <w:rsid w:val="0083291E"/>
    <w:rsid w:val="00833AB7"/>
    <w:rsid w:val="00843773"/>
    <w:rsid w:val="00843C26"/>
    <w:rsid w:val="00845831"/>
    <w:rsid w:val="008469A0"/>
    <w:rsid w:val="00846CB5"/>
    <w:rsid w:val="008506DE"/>
    <w:rsid w:val="00854160"/>
    <w:rsid w:val="00860C11"/>
    <w:rsid w:val="00861CBB"/>
    <w:rsid w:val="0086499A"/>
    <w:rsid w:val="008678FD"/>
    <w:rsid w:val="0087089E"/>
    <w:rsid w:val="0087118A"/>
    <w:rsid w:val="00872628"/>
    <w:rsid w:val="00874BFA"/>
    <w:rsid w:val="00875058"/>
    <w:rsid w:val="00876B66"/>
    <w:rsid w:val="00880E5D"/>
    <w:rsid w:val="00881F3A"/>
    <w:rsid w:val="00882EFE"/>
    <w:rsid w:val="00887E18"/>
    <w:rsid w:val="00893619"/>
    <w:rsid w:val="00895B65"/>
    <w:rsid w:val="008A0692"/>
    <w:rsid w:val="008A0CE0"/>
    <w:rsid w:val="008A111C"/>
    <w:rsid w:val="008A3B77"/>
    <w:rsid w:val="008A7E70"/>
    <w:rsid w:val="008B191E"/>
    <w:rsid w:val="008B3A76"/>
    <w:rsid w:val="008B3CFC"/>
    <w:rsid w:val="008B4162"/>
    <w:rsid w:val="008C41A1"/>
    <w:rsid w:val="008D2963"/>
    <w:rsid w:val="008D31FC"/>
    <w:rsid w:val="008D33C6"/>
    <w:rsid w:val="008D3E04"/>
    <w:rsid w:val="008D4B5C"/>
    <w:rsid w:val="008D522C"/>
    <w:rsid w:val="008D6C8F"/>
    <w:rsid w:val="008E3A7F"/>
    <w:rsid w:val="008E3B4E"/>
    <w:rsid w:val="008E42C7"/>
    <w:rsid w:val="008E642A"/>
    <w:rsid w:val="008E6D1B"/>
    <w:rsid w:val="008E7514"/>
    <w:rsid w:val="008F09B5"/>
    <w:rsid w:val="008F0E2E"/>
    <w:rsid w:val="008F21A5"/>
    <w:rsid w:val="008F3EDE"/>
    <w:rsid w:val="008F430D"/>
    <w:rsid w:val="00900379"/>
    <w:rsid w:val="00900ED9"/>
    <w:rsid w:val="00903744"/>
    <w:rsid w:val="00903C7A"/>
    <w:rsid w:val="00905B44"/>
    <w:rsid w:val="00910B0A"/>
    <w:rsid w:val="00915E51"/>
    <w:rsid w:val="00920E57"/>
    <w:rsid w:val="00921FC8"/>
    <w:rsid w:val="009224ED"/>
    <w:rsid w:val="0092547A"/>
    <w:rsid w:val="00927C52"/>
    <w:rsid w:val="00927F94"/>
    <w:rsid w:val="00930084"/>
    <w:rsid w:val="00931B2C"/>
    <w:rsid w:val="0093246A"/>
    <w:rsid w:val="00932D61"/>
    <w:rsid w:val="009341C0"/>
    <w:rsid w:val="009347A3"/>
    <w:rsid w:val="00940159"/>
    <w:rsid w:val="00944712"/>
    <w:rsid w:val="00944E0C"/>
    <w:rsid w:val="0095626E"/>
    <w:rsid w:val="00956A02"/>
    <w:rsid w:val="00956C57"/>
    <w:rsid w:val="00957F05"/>
    <w:rsid w:val="009639E9"/>
    <w:rsid w:val="00967482"/>
    <w:rsid w:val="009708AD"/>
    <w:rsid w:val="00975BE4"/>
    <w:rsid w:val="00975FF9"/>
    <w:rsid w:val="009767E7"/>
    <w:rsid w:val="0097699E"/>
    <w:rsid w:val="00982276"/>
    <w:rsid w:val="00986EC1"/>
    <w:rsid w:val="009924CD"/>
    <w:rsid w:val="00995CEF"/>
    <w:rsid w:val="00997456"/>
    <w:rsid w:val="00997A5D"/>
    <w:rsid w:val="009A0550"/>
    <w:rsid w:val="009A0FAB"/>
    <w:rsid w:val="009A2AB3"/>
    <w:rsid w:val="009A5C69"/>
    <w:rsid w:val="009B0AED"/>
    <w:rsid w:val="009B222C"/>
    <w:rsid w:val="009B426A"/>
    <w:rsid w:val="009B48B5"/>
    <w:rsid w:val="009B7F5E"/>
    <w:rsid w:val="009C216F"/>
    <w:rsid w:val="009C4FD9"/>
    <w:rsid w:val="009D0F74"/>
    <w:rsid w:val="009D0FEE"/>
    <w:rsid w:val="009D2CDB"/>
    <w:rsid w:val="009D659F"/>
    <w:rsid w:val="009E2733"/>
    <w:rsid w:val="009E47A9"/>
    <w:rsid w:val="009E518A"/>
    <w:rsid w:val="009E5C3D"/>
    <w:rsid w:val="009F04BE"/>
    <w:rsid w:val="009F292D"/>
    <w:rsid w:val="009F3887"/>
    <w:rsid w:val="009F5BE6"/>
    <w:rsid w:val="009F7174"/>
    <w:rsid w:val="009F7E42"/>
    <w:rsid w:val="00A00D35"/>
    <w:rsid w:val="00A05142"/>
    <w:rsid w:val="00A05CCC"/>
    <w:rsid w:val="00A108ED"/>
    <w:rsid w:val="00A14BD5"/>
    <w:rsid w:val="00A15A4E"/>
    <w:rsid w:val="00A15E23"/>
    <w:rsid w:val="00A165B7"/>
    <w:rsid w:val="00A17C0E"/>
    <w:rsid w:val="00A21DDD"/>
    <w:rsid w:val="00A22846"/>
    <w:rsid w:val="00A2695C"/>
    <w:rsid w:val="00A32C2C"/>
    <w:rsid w:val="00A34A93"/>
    <w:rsid w:val="00A34FBE"/>
    <w:rsid w:val="00A35FED"/>
    <w:rsid w:val="00A36744"/>
    <w:rsid w:val="00A3760C"/>
    <w:rsid w:val="00A378B0"/>
    <w:rsid w:val="00A37934"/>
    <w:rsid w:val="00A40438"/>
    <w:rsid w:val="00A418CB"/>
    <w:rsid w:val="00A42643"/>
    <w:rsid w:val="00A43722"/>
    <w:rsid w:val="00A444AD"/>
    <w:rsid w:val="00A44E6A"/>
    <w:rsid w:val="00A4586E"/>
    <w:rsid w:val="00A46953"/>
    <w:rsid w:val="00A47AFD"/>
    <w:rsid w:val="00A53D97"/>
    <w:rsid w:val="00A54AAE"/>
    <w:rsid w:val="00A54BF4"/>
    <w:rsid w:val="00A565DB"/>
    <w:rsid w:val="00A57630"/>
    <w:rsid w:val="00A60B98"/>
    <w:rsid w:val="00A64F81"/>
    <w:rsid w:val="00A67112"/>
    <w:rsid w:val="00A702F7"/>
    <w:rsid w:val="00A7069B"/>
    <w:rsid w:val="00A7087A"/>
    <w:rsid w:val="00A70F43"/>
    <w:rsid w:val="00A721F1"/>
    <w:rsid w:val="00A72363"/>
    <w:rsid w:val="00A72432"/>
    <w:rsid w:val="00A73AFB"/>
    <w:rsid w:val="00A74A02"/>
    <w:rsid w:val="00A75CFC"/>
    <w:rsid w:val="00A8170E"/>
    <w:rsid w:val="00A82288"/>
    <w:rsid w:val="00A8346F"/>
    <w:rsid w:val="00A836A9"/>
    <w:rsid w:val="00A858B5"/>
    <w:rsid w:val="00A86C04"/>
    <w:rsid w:val="00A87056"/>
    <w:rsid w:val="00A87D77"/>
    <w:rsid w:val="00A90DBB"/>
    <w:rsid w:val="00A93AAB"/>
    <w:rsid w:val="00A95155"/>
    <w:rsid w:val="00A951E2"/>
    <w:rsid w:val="00A961D0"/>
    <w:rsid w:val="00A97C23"/>
    <w:rsid w:val="00AA265D"/>
    <w:rsid w:val="00AA49CD"/>
    <w:rsid w:val="00AA5DD2"/>
    <w:rsid w:val="00AB051D"/>
    <w:rsid w:val="00AB3C95"/>
    <w:rsid w:val="00AB49BC"/>
    <w:rsid w:val="00AB5DEA"/>
    <w:rsid w:val="00AB6690"/>
    <w:rsid w:val="00AB6A74"/>
    <w:rsid w:val="00AC00D4"/>
    <w:rsid w:val="00AC01C7"/>
    <w:rsid w:val="00AC0E06"/>
    <w:rsid w:val="00AC27A6"/>
    <w:rsid w:val="00AC3046"/>
    <w:rsid w:val="00AC4C1C"/>
    <w:rsid w:val="00AC569D"/>
    <w:rsid w:val="00AC6504"/>
    <w:rsid w:val="00AD0655"/>
    <w:rsid w:val="00AD08F2"/>
    <w:rsid w:val="00AD1FD6"/>
    <w:rsid w:val="00AE3781"/>
    <w:rsid w:val="00AE7FF6"/>
    <w:rsid w:val="00AF33E5"/>
    <w:rsid w:val="00AF5764"/>
    <w:rsid w:val="00AF728E"/>
    <w:rsid w:val="00B00EB7"/>
    <w:rsid w:val="00B01B1D"/>
    <w:rsid w:val="00B025AB"/>
    <w:rsid w:val="00B03162"/>
    <w:rsid w:val="00B050AF"/>
    <w:rsid w:val="00B0651A"/>
    <w:rsid w:val="00B06640"/>
    <w:rsid w:val="00B113D8"/>
    <w:rsid w:val="00B1510E"/>
    <w:rsid w:val="00B153C2"/>
    <w:rsid w:val="00B201F3"/>
    <w:rsid w:val="00B21A7A"/>
    <w:rsid w:val="00B23FBF"/>
    <w:rsid w:val="00B2438F"/>
    <w:rsid w:val="00B44368"/>
    <w:rsid w:val="00B625C1"/>
    <w:rsid w:val="00B63355"/>
    <w:rsid w:val="00B639B9"/>
    <w:rsid w:val="00B734AE"/>
    <w:rsid w:val="00B7739F"/>
    <w:rsid w:val="00B816E0"/>
    <w:rsid w:val="00B82073"/>
    <w:rsid w:val="00B82CF0"/>
    <w:rsid w:val="00B9448A"/>
    <w:rsid w:val="00B94C54"/>
    <w:rsid w:val="00B970E1"/>
    <w:rsid w:val="00BA086F"/>
    <w:rsid w:val="00BA0A88"/>
    <w:rsid w:val="00BA1C2B"/>
    <w:rsid w:val="00BA53B1"/>
    <w:rsid w:val="00BA71EC"/>
    <w:rsid w:val="00BA7ABC"/>
    <w:rsid w:val="00BB1BE3"/>
    <w:rsid w:val="00BB487B"/>
    <w:rsid w:val="00BB7E95"/>
    <w:rsid w:val="00BC1C2A"/>
    <w:rsid w:val="00BC2C9A"/>
    <w:rsid w:val="00BC3191"/>
    <w:rsid w:val="00BC5CEC"/>
    <w:rsid w:val="00BC61BF"/>
    <w:rsid w:val="00BC7F3D"/>
    <w:rsid w:val="00BD2360"/>
    <w:rsid w:val="00BD2D53"/>
    <w:rsid w:val="00BD31BC"/>
    <w:rsid w:val="00BD5033"/>
    <w:rsid w:val="00BD6DB8"/>
    <w:rsid w:val="00BE039D"/>
    <w:rsid w:val="00BE0A02"/>
    <w:rsid w:val="00BE2BD1"/>
    <w:rsid w:val="00BE5CA5"/>
    <w:rsid w:val="00BE6F10"/>
    <w:rsid w:val="00BE79F8"/>
    <w:rsid w:val="00BF0018"/>
    <w:rsid w:val="00BF12F3"/>
    <w:rsid w:val="00BF192C"/>
    <w:rsid w:val="00BF2DDA"/>
    <w:rsid w:val="00BF4AC8"/>
    <w:rsid w:val="00BF7C9E"/>
    <w:rsid w:val="00C003EC"/>
    <w:rsid w:val="00C0208E"/>
    <w:rsid w:val="00C02810"/>
    <w:rsid w:val="00C04AF2"/>
    <w:rsid w:val="00C10BA1"/>
    <w:rsid w:val="00C12BDB"/>
    <w:rsid w:val="00C137EE"/>
    <w:rsid w:val="00C13B70"/>
    <w:rsid w:val="00C16083"/>
    <w:rsid w:val="00C167CE"/>
    <w:rsid w:val="00C21A0E"/>
    <w:rsid w:val="00C22927"/>
    <w:rsid w:val="00C22E74"/>
    <w:rsid w:val="00C245D6"/>
    <w:rsid w:val="00C24E43"/>
    <w:rsid w:val="00C256A3"/>
    <w:rsid w:val="00C27262"/>
    <w:rsid w:val="00C302EC"/>
    <w:rsid w:val="00C31A89"/>
    <w:rsid w:val="00C41080"/>
    <w:rsid w:val="00C44154"/>
    <w:rsid w:val="00C459C2"/>
    <w:rsid w:val="00C45D11"/>
    <w:rsid w:val="00C4607C"/>
    <w:rsid w:val="00C47E2E"/>
    <w:rsid w:val="00C50CE9"/>
    <w:rsid w:val="00C53514"/>
    <w:rsid w:val="00C54491"/>
    <w:rsid w:val="00C54FCD"/>
    <w:rsid w:val="00C55EBD"/>
    <w:rsid w:val="00C56AB6"/>
    <w:rsid w:val="00C57AB9"/>
    <w:rsid w:val="00C618C9"/>
    <w:rsid w:val="00C66298"/>
    <w:rsid w:val="00C70CF9"/>
    <w:rsid w:val="00C7409A"/>
    <w:rsid w:val="00C74A09"/>
    <w:rsid w:val="00C7781E"/>
    <w:rsid w:val="00C86085"/>
    <w:rsid w:val="00C916F8"/>
    <w:rsid w:val="00C93F9C"/>
    <w:rsid w:val="00CA0028"/>
    <w:rsid w:val="00CA0DD6"/>
    <w:rsid w:val="00CA0F90"/>
    <w:rsid w:val="00CA172C"/>
    <w:rsid w:val="00CA2EAD"/>
    <w:rsid w:val="00CB31AA"/>
    <w:rsid w:val="00CB6856"/>
    <w:rsid w:val="00CB68B6"/>
    <w:rsid w:val="00CC0926"/>
    <w:rsid w:val="00CD1099"/>
    <w:rsid w:val="00CD2F9E"/>
    <w:rsid w:val="00CD6E32"/>
    <w:rsid w:val="00CE2A66"/>
    <w:rsid w:val="00CE30F0"/>
    <w:rsid w:val="00CE3E22"/>
    <w:rsid w:val="00CF05C6"/>
    <w:rsid w:val="00CF1034"/>
    <w:rsid w:val="00CF3AD6"/>
    <w:rsid w:val="00D00B9F"/>
    <w:rsid w:val="00D019EB"/>
    <w:rsid w:val="00D02137"/>
    <w:rsid w:val="00D045FB"/>
    <w:rsid w:val="00D13C65"/>
    <w:rsid w:val="00D22C69"/>
    <w:rsid w:val="00D23237"/>
    <w:rsid w:val="00D253E3"/>
    <w:rsid w:val="00D25BAD"/>
    <w:rsid w:val="00D25C74"/>
    <w:rsid w:val="00D277E3"/>
    <w:rsid w:val="00D31C88"/>
    <w:rsid w:val="00D33BB6"/>
    <w:rsid w:val="00D357B2"/>
    <w:rsid w:val="00D405C5"/>
    <w:rsid w:val="00D405CB"/>
    <w:rsid w:val="00D41EA2"/>
    <w:rsid w:val="00D4284C"/>
    <w:rsid w:val="00D42A1D"/>
    <w:rsid w:val="00D43235"/>
    <w:rsid w:val="00D4369E"/>
    <w:rsid w:val="00D45BF4"/>
    <w:rsid w:val="00D4763B"/>
    <w:rsid w:val="00D47C57"/>
    <w:rsid w:val="00D51507"/>
    <w:rsid w:val="00D5210D"/>
    <w:rsid w:val="00D54F66"/>
    <w:rsid w:val="00D55E2C"/>
    <w:rsid w:val="00D55E95"/>
    <w:rsid w:val="00D57495"/>
    <w:rsid w:val="00D6075A"/>
    <w:rsid w:val="00D61D96"/>
    <w:rsid w:val="00D645C6"/>
    <w:rsid w:val="00D677C9"/>
    <w:rsid w:val="00D70D69"/>
    <w:rsid w:val="00D751A8"/>
    <w:rsid w:val="00D77867"/>
    <w:rsid w:val="00D82CBB"/>
    <w:rsid w:val="00D864B9"/>
    <w:rsid w:val="00D8701B"/>
    <w:rsid w:val="00D90592"/>
    <w:rsid w:val="00D905DA"/>
    <w:rsid w:val="00D938B7"/>
    <w:rsid w:val="00D9422A"/>
    <w:rsid w:val="00DA2D04"/>
    <w:rsid w:val="00DA37C7"/>
    <w:rsid w:val="00DA3954"/>
    <w:rsid w:val="00DA4C32"/>
    <w:rsid w:val="00DB6406"/>
    <w:rsid w:val="00DC29C2"/>
    <w:rsid w:val="00DC758E"/>
    <w:rsid w:val="00DD2EFF"/>
    <w:rsid w:val="00DD62A0"/>
    <w:rsid w:val="00DE11A4"/>
    <w:rsid w:val="00DE2E1D"/>
    <w:rsid w:val="00DE398F"/>
    <w:rsid w:val="00DE3A6E"/>
    <w:rsid w:val="00DE50FD"/>
    <w:rsid w:val="00DE682C"/>
    <w:rsid w:val="00DE7074"/>
    <w:rsid w:val="00DF0332"/>
    <w:rsid w:val="00DF4BAB"/>
    <w:rsid w:val="00DF590A"/>
    <w:rsid w:val="00DF5A1C"/>
    <w:rsid w:val="00E01F7C"/>
    <w:rsid w:val="00E02104"/>
    <w:rsid w:val="00E04051"/>
    <w:rsid w:val="00E04AA8"/>
    <w:rsid w:val="00E04FA8"/>
    <w:rsid w:val="00E060C8"/>
    <w:rsid w:val="00E061A3"/>
    <w:rsid w:val="00E06215"/>
    <w:rsid w:val="00E0635E"/>
    <w:rsid w:val="00E1048A"/>
    <w:rsid w:val="00E108C0"/>
    <w:rsid w:val="00E118D5"/>
    <w:rsid w:val="00E128C7"/>
    <w:rsid w:val="00E173D1"/>
    <w:rsid w:val="00E17AE4"/>
    <w:rsid w:val="00E20FE2"/>
    <w:rsid w:val="00E21720"/>
    <w:rsid w:val="00E22A29"/>
    <w:rsid w:val="00E24924"/>
    <w:rsid w:val="00E30FE9"/>
    <w:rsid w:val="00E32738"/>
    <w:rsid w:val="00E377A3"/>
    <w:rsid w:val="00E4771F"/>
    <w:rsid w:val="00E5197E"/>
    <w:rsid w:val="00E52E24"/>
    <w:rsid w:val="00E53761"/>
    <w:rsid w:val="00E54C8A"/>
    <w:rsid w:val="00E56969"/>
    <w:rsid w:val="00E621D5"/>
    <w:rsid w:val="00E63A2E"/>
    <w:rsid w:val="00E66AC0"/>
    <w:rsid w:val="00E721AD"/>
    <w:rsid w:val="00E730A5"/>
    <w:rsid w:val="00E7393D"/>
    <w:rsid w:val="00E7397A"/>
    <w:rsid w:val="00E75B2A"/>
    <w:rsid w:val="00E802D6"/>
    <w:rsid w:val="00E822E5"/>
    <w:rsid w:val="00E87B12"/>
    <w:rsid w:val="00E92882"/>
    <w:rsid w:val="00E96150"/>
    <w:rsid w:val="00E97756"/>
    <w:rsid w:val="00EA0856"/>
    <w:rsid w:val="00EA7515"/>
    <w:rsid w:val="00EB2F07"/>
    <w:rsid w:val="00EB3707"/>
    <w:rsid w:val="00EB54A3"/>
    <w:rsid w:val="00EB5827"/>
    <w:rsid w:val="00EB7222"/>
    <w:rsid w:val="00EB7A4B"/>
    <w:rsid w:val="00EC1883"/>
    <w:rsid w:val="00EC1EC3"/>
    <w:rsid w:val="00EC59C3"/>
    <w:rsid w:val="00EC74E0"/>
    <w:rsid w:val="00ED1D54"/>
    <w:rsid w:val="00ED1F89"/>
    <w:rsid w:val="00ED5D96"/>
    <w:rsid w:val="00ED6BB9"/>
    <w:rsid w:val="00ED6D4D"/>
    <w:rsid w:val="00EF2058"/>
    <w:rsid w:val="00EF2438"/>
    <w:rsid w:val="00EF386F"/>
    <w:rsid w:val="00EF4240"/>
    <w:rsid w:val="00EF61AB"/>
    <w:rsid w:val="00F00236"/>
    <w:rsid w:val="00F0027C"/>
    <w:rsid w:val="00F00445"/>
    <w:rsid w:val="00F05411"/>
    <w:rsid w:val="00F06873"/>
    <w:rsid w:val="00F06AB8"/>
    <w:rsid w:val="00F10C2C"/>
    <w:rsid w:val="00F11CAC"/>
    <w:rsid w:val="00F151A8"/>
    <w:rsid w:val="00F15AF3"/>
    <w:rsid w:val="00F162F0"/>
    <w:rsid w:val="00F16FB2"/>
    <w:rsid w:val="00F249EA"/>
    <w:rsid w:val="00F25E24"/>
    <w:rsid w:val="00F27899"/>
    <w:rsid w:val="00F30CA0"/>
    <w:rsid w:val="00F312D8"/>
    <w:rsid w:val="00F33565"/>
    <w:rsid w:val="00F34253"/>
    <w:rsid w:val="00F41D39"/>
    <w:rsid w:val="00F50E59"/>
    <w:rsid w:val="00F51C0A"/>
    <w:rsid w:val="00F56581"/>
    <w:rsid w:val="00F566FA"/>
    <w:rsid w:val="00F5722E"/>
    <w:rsid w:val="00F57770"/>
    <w:rsid w:val="00F57C12"/>
    <w:rsid w:val="00F607D5"/>
    <w:rsid w:val="00F61518"/>
    <w:rsid w:val="00F61E97"/>
    <w:rsid w:val="00F64477"/>
    <w:rsid w:val="00F64798"/>
    <w:rsid w:val="00F67013"/>
    <w:rsid w:val="00F67BD6"/>
    <w:rsid w:val="00F70D8B"/>
    <w:rsid w:val="00F71A8C"/>
    <w:rsid w:val="00F76375"/>
    <w:rsid w:val="00F80809"/>
    <w:rsid w:val="00F80F81"/>
    <w:rsid w:val="00F81177"/>
    <w:rsid w:val="00F8195B"/>
    <w:rsid w:val="00F8385C"/>
    <w:rsid w:val="00F842D7"/>
    <w:rsid w:val="00F84887"/>
    <w:rsid w:val="00F859A1"/>
    <w:rsid w:val="00F9181D"/>
    <w:rsid w:val="00F954E3"/>
    <w:rsid w:val="00F96D6A"/>
    <w:rsid w:val="00F97E59"/>
    <w:rsid w:val="00FA0516"/>
    <w:rsid w:val="00FA1293"/>
    <w:rsid w:val="00FA1D5C"/>
    <w:rsid w:val="00FA5234"/>
    <w:rsid w:val="00FA6108"/>
    <w:rsid w:val="00FB0E83"/>
    <w:rsid w:val="00FB16AA"/>
    <w:rsid w:val="00FB40E3"/>
    <w:rsid w:val="00FC1CC5"/>
    <w:rsid w:val="00FC2858"/>
    <w:rsid w:val="00FC78C1"/>
    <w:rsid w:val="00FD32B1"/>
    <w:rsid w:val="00FD3EC2"/>
    <w:rsid w:val="00FD5267"/>
    <w:rsid w:val="00FD5B34"/>
    <w:rsid w:val="00FD6A5D"/>
    <w:rsid w:val="00FE1899"/>
    <w:rsid w:val="00FE2B78"/>
    <w:rsid w:val="00FE65E3"/>
    <w:rsid w:val="00FF7463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C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0008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22BC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22BC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Bibliografie">
    <w:name w:val="Bibliography"/>
    <w:basedOn w:val="Standaard"/>
    <w:next w:val="Standaard"/>
    <w:uiPriority w:val="37"/>
    <w:unhideWhenUsed/>
    <w:rsid w:val="00722BC3"/>
    <w:pPr>
      <w:spacing w:after="200" w:line="276" w:lineRule="auto"/>
    </w:pPr>
    <w:rPr>
      <w:rFonts w:asciiTheme="minorHAnsi" w:hAnsiTheme="minorHAnsi" w:cstheme="minorBidi"/>
      <w:sz w:val="22"/>
      <w:szCs w:val="22"/>
      <w:lang w:val="en-CA"/>
    </w:rPr>
  </w:style>
  <w:style w:type="table" w:styleId="Tabelraster">
    <w:name w:val="Table Grid"/>
    <w:basedOn w:val="Standaardtabel"/>
    <w:uiPriority w:val="59"/>
    <w:rsid w:val="00AB5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15E2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42C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2CDB"/>
    <w:rPr>
      <w:rFonts w:ascii="Tahoma" w:hAnsi="Tahoma" w:cs="Tahoma"/>
      <w:sz w:val="16"/>
      <w:szCs w:val="16"/>
      <w:lang w:val="en-US"/>
    </w:rPr>
  </w:style>
  <w:style w:type="paragraph" w:customStyle="1" w:styleId="EndNoteBibliographyTitle">
    <w:name w:val="EndNote Bibliography Title"/>
    <w:basedOn w:val="Standaard"/>
    <w:link w:val="EndNoteBibliographyTitleChar"/>
    <w:rsid w:val="001D6DA8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1D6DA8"/>
    <w:rPr>
      <w:rFonts w:ascii="Times New Roman" w:hAnsi="Times New Roman" w:cs="Times New Roman"/>
      <w:noProof/>
      <w:sz w:val="24"/>
      <w:szCs w:val="24"/>
      <w:lang w:val="en-US"/>
    </w:rPr>
  </w:style>
  <w:style w:type="paragraph" w:customStyle="1" w:styleId="EndNoteBibliography">
    <w:name w:val="EndNote Bibliography"/>
    <w:basedOn w:val="Standaard"/>
    <w:link w:val="EndNoteBibliographyChar"/>
    <w:rsid w:val="001D6DA8"/>
    <w:rPr>
      <w:noProof/>
    </w:rPr>
  </w:style>
  <w:style w:type="character" w:customStyle="1" w:styleId="EndNoteBibliographyChar">
    <w:name w:val="EndNote Bibliography Char"/>
    <w:basedOn w:val="Standaardalinea-lettertype"/>
    <w:link w:val="EndNoteBibliography"/>
    <w:rsid w:val="001D6DA8"/>
    <w:rPr>
      <w:rFonts w:ascii="Times New Roman" w:hAnsi="Times New Roman" w:cs="Times New Roman"/>
      <w:noProof/>
      <w:sz w:val="24"/>
      <w:szCs w:val="24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6F18A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F18A2"/>
    <w:rPr>
      <w:rFonts w:ascii="Times New Roman" w:hAnsi="Times New Roman" w:cs="Times New Roman"/>
      <w:sz w:val="24"/>
      <w:szCs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6F18A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F18A2"/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0008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22BC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22BC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Bibliografie">
    <w:name w:val="Bibliography"/>
    <w:basedOn w:val="Standaard"/>
    <w:next w:val="Standaard"/>
    <w:uiPriority w:val="37"/>
    <w:unhideWhenUsed/>
    <w:rsid w:val="00722BC3"/>
    <w:pPr>
      <w:spacing w:after="200" w:line="276" w:lineRule="auto"/>
    </w:pPr>
    <w:rPr>
      <w:rFonts w:asciiTheme="minorHAnsi" w:hAnsiTheme="minorHAnsi" w:cstheme="minorBidi"/>
      <w:sz w:val="22"/>
      <w:szCs w:val="22"/>
      <w:lang w:val="en-CA"/>
    </w:rPr>
  </w:style>
  <w:style w:type="table" w:styleId="Tabelraster">
    <w:name w:val="Table Grid"/>
    <w:basedOn w:val="Standaardtabel"/>
    <w:uiPriority w:val="59"/>
    <w:rsid w:val="00AB5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15E2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42C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2CDB"/>
    <w:rPr>
      <w:rFonts w:ascii="Tahoma" w:hAnsi="Tahoma" w:cs="Tahoma"/>
      <w:sz w:val="16"/>
      <w:szCs w:val="16"/>
      <w:lang w:val="en-US"/>
    </w:rPr>
  </w:style>
  <w:style w:type="paragraph" w:customStyle="1" w:styleId="EndNoteBibliographyTitle">
    <w:name w:val="EndNote Bibliography Title"/>
    <w:basedOn w:val="Standaard"/>
    <w:link w:val="EndNoteBibliographyTitleChar"/>
    <w:rsid w:val="001D6DA8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1D6DA8"/>
    <w:rPr>
      <w:rFonts w:ascii="Times New Roman" w:hAnsi="Times New Roman" w:cs="Times New Roman"/>
      <w:noProof/>
      <w:sz w:val="24"/>
      <w:szCs w:val="24"/>
      <w:lang w:val="en-US"/>
    </w:rPr>
  </w:style>
  <w:style w:type="paragraph" w:customStyle="1" w:styleId="EndNoteBibliography">
    <w:name w:val="EndNote Bibliography"/>
    <w:basedOn w:val="Standaard"/>
    <w:link w:val="EndNoteBibliographyChar"/>
    <w:rsid w:val="001D6DA8"/>
    <w:rPr>
      <w:noProof/>
    </w:rPr>
  </w:style>
  <w:style w:type="character" w:customStyle="1" w:styleId="EndNoteBibliographyChar">
    <w:name w:val="EndNote Bibliography Char"/>
    <w:basedOn w:val="Standaardalinea-lettertype"/>
    <w:link w:val="EndNoteBibliography"/>
    <w:rsid w:val="001D6DA8"/>
    <w:rPr>
      <w:rFonts w:ascii="Times New Roman" w:hAnsi="Times New Roman" w:cs="Times New Roman"/>
      <w:noProof/>
      <w:sz w:val="24"/>
      <w:szCs w:val="24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6F18A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F18A2"/>
    <w:rPr>
      <w:rFonts w:ascii="Times New Roman" w:hAnsi="Times New Roman" w:cs="Times New Roman"/>
      <w:sz w:val="24"/>
      <w:szCs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6F18A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F18A2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>
  <b:Source>
    <b:Tag>Dub16</b:Tag>
    <b:SourceType>JournalArticle</b:SourceType>
    <b:Guid>{FDE995BF-B67F-ED40-AE57-CC9B1621BFD3}</b:Guid>
    <b:Author>
      <b:Author>
        <b:NameList>
          <b:Person>
            <b:Last>Dubois B</b:Last>
            <b:First>Hampel</b:First>
            <b:Middle>H, Feldman HH, Scheltens P, Aisen P, Andrieu S, Bakardijan H, Benali H, Betram L, Blennow K, Broich K</b:Middle>
          </b:Person>
        </b:NameList>
      </b:Author>
    </b:Author>
    <b:Title>Preclinical Alzheimer's disesase: definition, natural history, and diagnostic criteria</b:Title>
    <b:JournalName>Alzheimer's &amp; Dementia</b:JournalName>
    <b:Year>2016</b:Year>
    <b:Month>March</b:Month>
    <b:Day>31</b:Day>
    <b:Volume>12</b:Volume>
    <b:Issue>3</b:Issue>
    <b:Pages>292-323</b:Pages>
    <b:RefOrder>1</b:RefOrder>
  </b:Source>
  <b:Source>
    <b:Tag>Jon15</b:Tag>
    <b:SourceType>JournalArticle</b:SourceType>
    <b:Guid>{60BC5244-1272-8444-9008-5AC5006E87AC}</b:Guid>
    <b:Author>
      <b:Author>
        <b:NameList>
          <b:Person>
            <b:Last>Jones DT</b:Last>
            <b:First>Knopman</b:First>
            <b:Middle>DS, Gunter JL, Graff-Radford J, Vemuri P, Boeve BF, Petersen RC, Weiner MW, Jack Jr CR</b:Middle>
          </b:Person>
        </b:NameList>
      </b:Author>
    </b:Author>
    <b:Title>Cascading network failure across the Alzheimer's disease spectrum</b:Title>
    <b:JournalName>Brain</b:JournalName>
    <b:Year>2015</b:Year>
    <b:Month>November</b:Month>
    <b:Day>19</b:Day>
    <b:Pages>547-562</b:Pages>
    <b:RefOrder>5</b:RefOrder>
  </b:Source>
  <b:Source>
    <b:Tag>See09</b:Tag>
    <b:SourceType>JournalArticle</b:SourceType>
    <b:Guid>{307FA2E7-CB1F-6344-ACDE-755EE142D172}</b:Guid>
    <b:Author>
      <b:Author>
        <b:NameList>
          <b:Person>
            <b:Last>Seeley WW</b:Last>
            <b:First>Crawford</b:First>
            <b:Middle>RK, Zhou J, Miller BL, Greicius MD</b:Middle>
          </b:Person>
        </b:NameList>
      </b:Author>
    </b:Author>
    <b:Title>Neurodegenerative diseases target large-scale human brain networks</b:Title>
    <b:JournalName>Neuron</b:JournalName>
    <b:Year>2009</b:Year>
    <b:Month>April</b:Month>
    <b:Day>16</b:Day>
    <b:Pages>42-52</b:Pages>
    <b:RefOrder>4</b:RefOrder>
  </b:Source>
  <b:Source>
    <b:Tag>Kal17</b:Tag>
    <b:SourceType>JournalArticle</b:SourceType>
    <b:Guid>{67D926BD-8225-CF49-8ABD-D95AA5780C5A}</b:Guid>
    <b:Author>
      <b:Author>
        <b:NameList>
          <b:Person>
            <b:Last>Kallio EL</b:Last>
            <b:First>Ohman</b:First>
            <b:Middle>H, Kautiainen H, Hietanen M, Pitkala K</b:Middle>
          </b:Person>
        </b:NameList>
      </b:Author>
    </b:Author>
    <b:Title>Cognitive training interventions for patients with Alzheimer's disease: a systematic review</b:Title>
    <b:JournalName>Journal of Alzheimer's Disease</b:JournalName>
    <b:Year>2017</b:Year>
    <b:Month>January</b:Month>
    <b:Day>1</b:Day>
    <b:Pages>1349-1372</b:Pages>
    <b:RefOrder>2</b:RefOrder>
  </b:Source>
  <b:Source>
    <b:Tag>Bou17</b:Tag>
    <b:SourceType>JournalArticle</b:SourceType>
    <b:Guid>{E345441F-BCAD-DE4D-8812-703AFFE21F95}</b:Guid>
    <b:Author>
      <b:Author>
        <b:NameList>
          <b:Person>
            <b:Last>Bouaziz W</b:Last>
            <b:First>Vogel</b:First>
            <b:Middle>T, Schmitt E, Kaltenbach G, Geny B, Lang PO</b:Middle>
          </b:Person>
        </b:NameList>
      </b:Author>
    </b:Author>
    <b:Title>Health benefits of aerobic training programs in adults agend 70 and over: a systematic review</b:Title>
    <b:JournalName>Archives of gerontology and geriatrics</b:JournalName>
    <b:Year>2017</b:Year>
    <b:Month>April</b:Month>
    <b:Day>30</b:Day>
    <b:Pages>110-127</b:Pages>
    <b:RefOrder>3</b:RefOrder>
  </b:Source>
  <b:Source>
    <b:Tag>deB16</b:Tag>
    <b:SourceType>JournalArticle</b:SourceType>
    <b:Guid>{DC8F57CF-3D1A-584E-9CEC-C70B931ECE14}</b:Guid>
    <b:Author>
      <b:Author>
        <b:NameList>
          <b:Person>
            <b:Last>de Boer C</b:Last>
            <b:First>van</b:First>
            <b:Middle>der Steen J, Mattace-Raso F, Boon AJW, Pel JJ</b:Middle>
          </b:Person>
        </b:NameList>
      </b:Author>
    </b:Author>
    <b:Title>The effect of neurodegeneration on visuomotor behavior in Alzheimer's disease and Parkinson's disease</b:Title>
    <b:JournalName>Motor control</b:JournalName>
    <b:Year>2016</b:Year>
    <b:Month>January</b:Month>
    <b:Day>20</b:Day>
    <b:Pages>1-20</b:Pages>
    <b:RefOrder>10</b:RefOrder>
  </b:Source>
  <b:Source>
    <b:Tag>Ver12</b:Tag>
    <b:SourceType>JournalArticle</b:SourceType>
    <b:Guid>{537816F9-BB6E-2942-9F39-DB7933487257}</b:Guid>
    <b:Author>
      <b:Author>
        <b:NameList>
          <b:Person>
            <b:Last>Verheij S</b:Last>
            <b:First>Muilwijk</b:First>
            <b:Middle>D, Pel JJ, van der Cammen TJ, Mattace-Raso FU, van der Steen J</b:Middle>
          </b:Person>
        </b:NameList>
      </b:Author>
    </b:Author>
    <b:Title>Visuomotor impairment in early-stage Alzheimer's disease: changes in relative timing of eye and hand movements</b:Title>
    <b:JournalName>Journal of Alzheimer's Disease</b:JournalName>
    <b:Year>2012</b:Year>
    <b:Month>January</b:Month>
    <b:Day>1</b:Day>
    <b:Volume>30</b:Volume>
    <b:Issue>1</b:Issue>
    <b:Pages>131-143</b:Pages>
    <b:RefOrder>9</b:RefOrder>
  </b:Source>
  <b:Source>
    <b:Tag>Gor04</b:Tag>
    <b:SourceType>JournalArticle</b:SourceType>
    <b:Guid>{8615ED3D-29EF-544D-8E78-7C7978478D24}</b:Guid>
    <b:Author>
      <b:Author>
        <b:NameList>
          <b:Person>
            <b:Last>Gorbet DJ</b:Last>
            <b:First>Staines</b:First>
            <b:Middle>WR, Sergio LE</b:Middle>
          </b:Person>
        </b:NameList>
      </b:Author>
    </b:Author>
    <b:Title>Brain mechanisms for preparing increasingly complex sensory to motor transformations</b:Title>
    <b:JournalName>Neuroimage</b:JournalName>
    <b:Year>2004</b:Year>
    <b:Month>November</b:Month>
    <b:Day>30</b:Day>
    <b:Volume>23</b:Volume>
    <b:Issue>3</b:Issue>
    <b:RefOrder>7</b:RefOrder>
  </b:Source>
  <b:Source>
    <b:Tag>Gor16</b:Tag>
    <b:SourceType>JournalArticle</b:SourceType>
    <b:Guid>{7B93BA2C-6917-4A49-AF99-83C03E0732BC}</b:Guid>
    <b:Author>
      <b:Author>
        <b:NameList>
          <b:Person>
            <b:Last>Gorbet DJ</b:Last>
            <b:First>Sergio</b:First>
            <b:Middle>LE</b:Middle>
          </b:Person>
        </b:NameList>
      </b:Author>
    </b:Author>
    <b:Title>Don't watch where you're going: the neural correlates of decoupling eye and arm movements</b:Title>
    <b:JournalName>Behavioural brain research</b:JournalName>
    <b:Year>2016</b:Year>
    <b:Month>February</b:Month>
    <b:Day>1</b:Day>
    <b:Volume>298</b:Volume>
    <b:Pages>229-240</b:Pages>
    <b:RefOrder>6</b:RefOrder>
  </b:Source>
  <b:Source>
    <b:Tag>Tip06</b:Tag>
    <b:SourceType>JournalArticle</b:SourceType>
    <b:Guid>{763687E4-7C6F-AC41-ABCD-1941F99A8DC2}</b:Guid>
    <b:Author>
      <b:Author>
        <b:NameList>
          <b:Person>
            <b:Last>Tippett WJ</b:Last>
            <b:First>Sergio</b:First>
            <b:Middle>LE</b:Middle>
          </b:Person>
        </b:NameList>
      </b:Author>
    </b:Author>
    <b:Title>Visuomotor integratin is impaired in early stage Alzheimer's disease</b:Title>
    <b:JournalName>Brain research</b:JournalName>
    <b:Year>2006</b:Year>
    <b:Month>August</b:Month>
    <b:Day>2</b:Day>
    <b:Volume>1102</b:Volume>
    <b:Issue>1</b:Issue>
    <b:Pages>92-102</b:Pages>
    <b:RefOrder>8</b:RefOrder>
  </b:Source>
  <b:Source>
    <b:Tag>Haw14</b:Tag>
    <b:SourceType>JournalArticle</b:SourceType>
    <b:Guid>{3338187F-C6F7-3044-9761-1A19C2DA34AB}</b:Guid>
    <b:Author>
      <b:Author>
        <b:NameList>
          <b:Person>
            <b:Last>Hawkins KM</b:Last>
            <b:First>Sergio</b:First>
            <b:Middle>LE</b:Middle>
          </b:Person>
        </b:NameList>
      </b:Author>
    </b:Author>
    <b:Title>Visuomotor impairments in older adults at increased Alzheimer's disease risk</b:Title>
    <b:JournalName>Journal of Alzheimer's Disease</b:JournalName>
    <b:Year>2014</b:Year>
    <b:Month>January</b:Month>
    <b:Day>1</b:Day>
    <b:Volume>42</b:Volume>
    <b:Issue>2</b:Issue>
    <b:Pages>607-621</b:Pages>
    <b:RefOrder>11</b:RefOrder>
  </b:Source>
  <b:Source>
    <b:Tag>Haw15</b:Tag>
    <b:SourceType>JournalArticle</b:SourceType>
    <b:Guid>{49CCC450-2BB1-BF42-A60B-6912C11EF665}</b:Guid>
    <b:Author>
      <b:Author>
        <b:NameList>
          <b:Person>
            <b:Last>Hawkins KM</b:Last>
            <b:First>Goyal</b:First>
            <b:Middle>AI, Sergio LE</b:Middle>
          </b:Person>
        </b:NameList>
      </b:Author>
    </b:Author>
    <b:Title>Diffusion tensor imaging correlates of cognitive-motor decline in normal aging and increased Alzheimer's disease risk</b:Title>
    <b:JournalName>Journal of Alzheimer's Disease</b:JournalName>
    <b:Year>2015</b:Year>
    <b:Month>January</b:Month>
    <b:Day>1</b:Day>
    <b:Volume>44</b:Volume>
    <b:Issue>3</b:Issue>
    <b:Pages>867-878</b:Pages>
    <b:RefOrder>12</b:RefOrder>
  </b:Source>
  <b:Source>
    <b:Tag>Haw16</b:Tag>
    <b:SourceType>JournalArticle</b:SourceType>
    <b:Guid>{BA7C532E-69E8-304D-B445-797AA5E36F79}</b:Guid>
    <b:Author>
      <b:Author>
        <b:NameList>
          <b:Person>
            <b:Last>Hawkins KM</b:Last>
            <b:First>Sergio</b:First>
            <b:Middle>LE</b:Middle>
          </b:Person>
        </b:NameList>
      </b:Author>
    </b:Author>
    <b:Title>Adults at increased Alzheimer's disease risk display cognitive-motor integration impairmnet associated with changes in resting-state functional connectivity: a preliminary study</b:Title>
    <b:JournalName>Journal of Alzheimer's Disease</b:JournalName>
    <b:Year>2016</b:Year>
    <b:Month>January</b:Month>
    <b:Day>1</b:Day>
    <b:Volume>53</b:Volume>
    <b:Issue>3</b:Issue>
    <b:Pages>1161-1172</b:Pages>
    <b:RefOrder>13</b:RefOrder>
  </b:Source>
  <b:Source>
    <b:Tag>Jur01</b:Tag>
    <b:SourceType>Book</b:SourceType>
    <b:Guid>{997CBDCF-BAA2-8042-81EC-CD2DDD5D314B}</b:Guid>
    <b:Title>Dementia Rating Scale-2: DRS-2: Professional Manual</b:Title>
    <b:Publisher>Psychological Assessment Resources</b:Publisher>
    <b:Year>2001</b:Year>
    <b:Author>
      <b:Author>
        <b:NameList>
          <b:Person>
            <b:Last>Jurica PJ</b:Last>
            <b:First>Leitten</b:First>
            <b:Middle>CL, Mattis S</b:Middle>
          </b:Person>
        </b:NameList>
      </b:Author>
    </b:Author>
    <b:RefOrder>14</b:RefOrder>
  </b:Source>
  <b:Source>
    <b:Tag>Nas05</b:Tag>
    <b:SourceType>JournalArticle</b:SourceType>
    <b:Guid>{D3614C04-548D-E941-8E43-D5E9C52AD28B}</b:Guid>
    <b:Title>The Montreal Cognitive Assessment, MoCA: a brief screening tool for mild cognitive impairment</b:Title>
    <b:Year>2005</b:Year>
    <b:Volume>53</b:Volume>
    <b:Pages>695-709</b:Pages>
    <b:Author>
      <b:Author>
        <b:NameList>
          <b:Person>
            <b:Last>Nasreddine ZS</b:Last>
            <b:First>Phillips</b:First>
            <b:Middle>NA, Bedirian V, Charbonneau S, Whitehead V, Collin I, Cummings JL, Chertkow H</b:Middle>
          </b:Person>
        </b:NameList>
      </b:Author>
    </b:Author>
    <b:JournalName>Journal of the American Geriatrics Society</b:JournalName>
    <b:Month>April</b:Month>
    <b:Day>1</b:Day>
    <b:Issue>4</b:Issue>
    <b:RefOrder>15</b:RefOrder>
  </b:Source>
  <b:Source>
    <b:Tag>Gel99</b:Tag>
    <b:SourceType>JournalArticle</b:SourceType>
    <b:Guid>{B4031BE7-3330-6C4E-9E3F-9E95A52B72E1}</b:Guid>
    <b:Author>
      <b:Author>
        <b:NameList>
          <b:Person>
            <b:Last>Gelinas I</b:Last>
            <b:First>Gauthier</b:First>
            <b:Middle>L, McIntyre M, Gauthier S</b:Middle>
          </b:Person>
        </b:NameList>
      </b:Author>
    </b:Author>
    <b:Title>Development of a functional measure for persons with Alzheimer's disease: the disability assessment for dementia</b:Title>
    <b:JournalName>American Journal of Occupational Therapy</b:JournalName>
    <b:Year>1999</b:Year>
    <b:Month>September</b:Month>
    <b:Day>1</b:Day>
    <b:Volume>53</b:Volume>
    <b:Issue>5</b:Issue>
    <b:Pages>471-481</b:Pages>
    <b:RefOrder>16</b:RefOrder>
  </b:Source>
  <b:Source>
    <b:Tag>Sik13</b:Tag>
    <b:SourceType>JournalArticle</b:SourceType>
    <b:Guid>{75C1A8D0-F6C7-9C47-8636-591C31C084BD}</b:Guid>
    <b:Author>
      <b:Author>
        <b:NameList>
          <b:Person>
            <b:Last>Sikkes SA</b:Last>
            <b:First>Knol</b:First>
            <b:Middle>DL, Pijnenburg Ya, de Lange - de Klerk ES, Uitdehaag BM, Scheltens P</b:Middle>
          </b:Person>
        </b:NameList>
      </b:Author>
    </b:Author>
    <b:Title>Validation of the Amsterdam IADL questionnaire, a new tool to measure instrumental activities of daily living in dementia</b:Title>
    <b:JournalName>Neuroepidemiology</b:JournalName>
    <b:Year>2013</b:Year>
    <b:Volume>41</b:Volume>
    <b:Issue>1</b:Issue>
    <b:Pages>35-41</b:Pages>
    <b:RefOrder>28</b:RefOrder>
  </b:Source>
  <b:Source>
    <b:Tag>Par11</b:Tag>
    <b:SourceType>BookSection</b:SourceType>
    <b:Guid>{75E4C7E0-43D2-4C9A-943B-7F4F3D52D640}</b:Guid>
    <b:Title>Neuroplasticity, aging and cognitive function</b:Title>
    <b:Year>2011</b:Year>
    <b:Author>
      <b:Author>
        <b:NameList>
          <b:Person>
            <b:Last>Park DC</b:Last>
            <b:First>Bischof</b:First>
            <b:Middle>GN</b:Middle>
          </b:Person>
        </b:NameList>
      </b:Author>
    </b:Author>
    <b:BookTitle>Handbook Psychology of Aging</b:BookTitle>
    <b:RefOrder>17</b:RefOrder>
  </b:Source>
  <b:Source>
    <b:Tag>Par111</b:Tag>
    <b:SourceType>BookSection</b:SourceType>
    <b:Guid>{D83EFBB7-AAD6-409C-A41C-9FC655F6F31A}</b:Guid>
    <b:Author>
      <b:Author>
        <b:NameList>
          <b:Person>
            <b:Last>Park DC</b:Last>
            <b:First>Bischof</b:First>
            <b:Middle>GN</b:Middle>
          </b:Person>
        </b:NameList>
      </b:Author>
    </b:Author>
    <b:Title>Neuroplasticity, aging and cognitive function</b:Title>
    <b:BookTitle>Handbook of Psychology of Aging</b:BookTitle>
    <b:Year>2011</b:Year>
    <b:RefOrder>29</b:RefOrder>
  </b:Source>
  <b:Source>
    <b:Tag>Lus09</b:Tag>
    <b:SourceType>JournalArticle</b:SourceType>
    <b:Guid>{43615770-95C1-45ED-9848-CB8E72C1685F}</b:Guid>
    <b:Title>Aging, training and the brain: a review and future directions</b:Title>
    <b:Year>2009</b:Year>
    <b:Publisher>Neuropsychology review</b:Publisher>
    <b:Author>
      <b:Author>
        <b:NameList>
          <b:Person>
            <b:Last>Lustig C</b:Last>
            <b:First>Shah</b:First>
            <b:Middle>P, Seidler R, Reuter-Lorenz PA</b:Middle>
          </b:Person>
        </b:NameList>
      </b:Author>
    </b:Author>
    <b:Volume>19</b:Volume>
    <b:Issue>4</b:Issue>
    <b:RefOrder>18</b:RefOrder>
  </b:Source>
  <b:Source>
    <b:Tag>Lam14</b:Tag>
    <b:SourceType>JournalArticle</b:SourceType>
    <b:Guid>{D7529D13-52A4-4073-98CF-EE04D6F4B49E}</b:Guid>
    <b:Author>
      <b:Author>
        <b:NameList>
          <b:Person>
            <b:Last>Lampit A</b:Last>
            <b:First>Hallock</b:First>
            <b:Middle>H, Valenzuela M</b:Middle>
          </b:Person>
        </b:NameList>
      </b:Author>
    </b:Author>
    <b:Title>Computerized cognitive training in cognitively healthy older adults: a systematic review and meta-analysis of effect modifiers</b:Title>
    <b:Year>2014</b:Year>
    <b:Publisher>PLos medicine</b:Publisher>
    <b:Volume>11</b:Volume>
    <b:Issue>11</b:Issue>
    <b:RefOrder>19</b:RefOrder>
  </b:Source>
  <b:Source>
    <b:Tag>Kue12</b:Tag>
    <b:SourceType>JournalArticle</b:SourceType>
    <b:Guid>{35CC3BA4-3929-4279-85FA-F60519FE3456}</b:Guid>
    <b:Author>
      <b:Author>
        <b:NameList>
          <b:Person>
            <b:Last>Kueider AM</b:Last>
            <b:First>Parisi</b:First>
            <b:Middle>JM, Gross AL, Rebok GW</b:Middle>
          </b:Person>
        </b:NameList>
      </b:Author>
    </b:Author>
    <b:Title>Computerized cognitive training with older adults: a systematic review</b:Title>
    <b:Year>2012</b:Year>
    <b:Publisher>PLoS one</b:Publisher>
    <b:Volume>7</b:Volume>
    <b:Issue>7</b:Issue>
    <b:RefOrder>20</b:RefOrder>
  </b:Source>
  <b:Source>
    <b:Tag>Law14</b:Tag>
    <b:SourceType>JournalArticle</b:SourceType>
    <b:Guid>{5665AF73-A6A5-462E-BB26-412187BC9D17}</b:Guid>
    <b:Author>
      <b:Author>
        <b:NameList>
          <b:Person>
            <b:Last>Law LL</b:Last>
            <b:First>Barnett</b:First>
            <b:Middle>F, Yau MK, Gray MA</b:Middle>
          </b:Person>
        </b:NameList>
      </b:Author>
    </b:Author>
    <b:Title>Effects of combined cognitive and exercise interventions on cognition in older adults with and without cognitive impairment: a systematic review</b:Title>
    <b:Year>2014</b:Year>
    <b:Publisher>Ageing research reviews</b:Publisher>
    <b:Volume>15</b:Volume>
    <b:RefOrder>21</b:RefOrder>
  </b:Source>
  <b:Source>
    <b:Tag>Gat11</b:Tag>
    <b:SourceType>JournalArticle</b:SourceType>
    <b:Guid>{9275BDAB-A729-4639-9818-456331AE118E}</b:Guid>
    <b:Author>
      <b:Author>
        <b:NameList>
          <b:Person>
            <b:Last>Gates NJ</b:Last>
            <b:First>Sachdev</b:First>
            <b:Middle>PS, Singh MAF, Valenzuela M</b:Middle>
          </b:Person>
        </b:NameList>
      </b:Author>
    </b:Author>
    <b:Title>Cognitive and memory training in adults at risk of dementia: a systematic review</b:Title>
    <b:Year>2011</b:Year>
    <b:Publisher>BMC geriatrics</b:Publisher>
    <b:Volume>11</b:Volume>
    <b:Issue>1</b:Issue>
    <b:RefOrder>22</b:RefOrder>
  </b:Source>
  <b:Source>
    <b:Tag>Han00</b:Tag>
    <b:SourceType>JournalArticle</b:SourceType>
    <b:Guid>{ACD09B85-FC27-42CE-AF76-F4E2CD62CE1D}</b:Guid>
    <b:Author>
      <b:Author>
        <b:NameList>
          <b:Person>
            <b:Last>Han L</b:Last>
            <b:First>Cole</b:First>
            <b:Middle>M, Bellavance F, McCusker J, Primeau F</b:Middle>
          </b:Person>
        </b:NameList>
      </b:Author>
    </b:Author>
    <b:Title>Tracking cognitive decline in Alzheimer's disease using the mini-mental state examination: a meta-analysis</b:Title>
    <b:Year>2000</b:Year>
    <b:Publisher>International Psychogeriatrics</b:Publisher>
    <b:Volume>12</b:Volume>
    <b:Issue>2</b:Issue>
    <b:RefOrder>23</b:RefOrder>
  </b:Source>
  <b:Source>
    <b:Tag>Sch14</b:Tag>
    <b:SourceType>JournalArticle</b:SourceType>
    <b:Guid>{5300F7CC-2468-4B36-B0DF-DC641763DD02}</b:Guid>
    <b:Author>
      <b:Author>
        <b:NameList>
          <b:Person>
            <b:Last>Schoene D</b:Last>
            <b:First>Valenzuela</b:First>
            <b:Middle>T, Lord SR, de Bruin ED</b:Middle>
          </b:Person>
        </b:NameList>
      </b:Author>
    </b:Author>
    <b:Title>The effect of interactive cognitive-motor training in reducing fall risk in older people: a systematic review</b:Title>
    <b:Year>2014</b:Year>
    <b:Publisher>BMC geriatrics</b:Publisher>
    <b:Volume>14</b:Volume>
    <b:Issue>1</b:Issue>
    <b:RefOrder>24</b:RefOrder>
  </b:Source>
  <b:Source>
    <b:Tag>Tip14</b:Tag>
    <b:SourceType>JournalArticle</b:SourceType>
    <b:Guid>{DF547A65-BAFA-44F4-B7F4-E53420E098C2}</b:Guid>
    <b:Author>
      <b:Author>
        <b:NameList>
          <b:Person>
            <b:Last>Tippett WJ</b:Last>
            <b:First>Rizkalla</b:First>
            <b:Middle>MN</b:Middle>
          </b:Person>
        </b:NameList>
      </b:Author>
    </b:Author>
    <b:Title>Brain training: rationale, methods, and pilot data for a specific visuomotor/visuospatial activity program to change progressive cognitive decline</b:Title>
    <b:Year>2014</b:Year>
    <b:Publisher>Brain and behavior</b:Publisher>
    <b:Volume>4</b:Volume>
    <b:Issue>2</b:Issue>
    <b:RefOrder>25</b:RefOrder>
  </b:Source>
  <b:Source>
    <b:Tag>Dub07</b:Tag>
    <b:SourceType>JournalArticle</b:SourceType>
    <b:Guid>{29C661ED-3A68-46CA-9BA8-A95EF5434D7D}</b:Guid>
    <b:Author>
      <b:Author>
        <b:NameList>
          <b:Person>
            <b:Last>Dubois B</b:Last>
            <b:First>Feldman</b:First>
            <b:Middle>HH, Jacova C, DeKosky ST, Barberger-Gateau P, Cummings J, Meguro K</b:Middle>
          </b:Person>
        </b:NameList>
      </b:Author>
    </b:Author>
    <b:Title>Research criteria for the diagnosis of Alzheimer's disease: revising the NINCDS-ADRDA criteria</b:Title>
    <b:Year>2007</b:Year>
    <b:Publisher>The Lancet Neurology</b:Publisher>
    <b:Volume>6</b:Volume>
    <b:Issue>8</b:Issue>
    <b:RefOrder>30</b:RefOrder>
  </b:Source>
  <b:Source>
    <b:Tag>Alv06</b:Tag>
    <b:SourceType>JournalArticle</b:SourceType>
    <b:Guid>{25C78F10-A247-4953-9B40-9BD4A4B31EC0}</b:Guid>
    <b:Author>
      <b:Author>
        <b:NameList>
          <b:Person>
            <b:Last>Alvarez JA</b:Last>
            <b:First>Emory</b:First>
            <b:Middle>E</b:Middle>
          </b:Person>
        </b:NameList>
      </b:Author>
    </b:Author>
    <b:Title>Executive function and the frontal lobes: a meta-analytic review</b:Title>
    <b:Year>2006</b:Year>
    <b:Publisher>Neuropsychology review</b:Publisher>
    <b:Volume>16</b:Volume>
    <b:Issue>1</b:Issue>
    <b:RefOrder>26</b:RefOrder>
  </b:Source>
  <b:Source>
    <b:Tag>Cav06</b:Tag>
    <b:SourceType>JournalArticle</b:SourceType>
    <b:Guid>{7E039F8A-1E1E-4B46-9F32-97DA436E60F3}</b:Guid>
    <b:Author>
      <b:Author>
        <b:NameList>
          <b:Person>
            <b:Last>Cavanna AE</b:Last>
            <b:First>Trimble</b:First>
            <b:Middle>MR</b:Middle>
          </b:Person>
        </b:NameList>
      </b:Author>
    </b:Author>
    <b:Title>The precuneus: a review of its functional anatomy and behavioural correlates</b:Title>
    <b:Year>2006</b:Year>
    <b:Publisher>Brain</b:Publisher>
    <b:Volume>129</b:Volume>
    <b:Issue>3</b:Issue>
    <b:RefOrder>27</b:RefOrder>
  </b:Source>
</b:Sources>
</file>

<file path=customXml/itemProps1.xml><?xml version="1.0" encoding="utf-8"?>
<ds:datastoreItem xmlns:ds="http://schemas.openxmlformats.org/officeDocument/2006/customXml" ds:itemID="{FD91A99D-09F4-4D88-A95C-467B7AAA1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601757A7</Template>
  <TotalTime>0</TotalTime>
  <Pages>2</Pages>
  <Words>396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 medisch centrum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Denyse</dc:creator>
  <cp:lastModifiedBy>Boer, C de</cp:lastModifiedBy>
  <cp:revision>3</cp:revision>
  <dcterms:created xsi:type="dcterms:W3CDTF">2018-03-08T09:37:00Z</dcterms:created>
  <dcterms:modified xsi:type="dcterms:W3CDTF">2018-03-08T09:37:00Z</dcterms:modified>
</cp:coreProperties>
</file>