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AB" w:rsidRPr="00835A61" w:rsidRDefault="00B104E5" w:rsidP="00586AAB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7AC9765B" wp14:editId="1DCE68D6">
            <wp:extent cx="5753100" cy="4391025"/>
            <wp:effectExtent l="0" t="0" r="0" b="9525"/>
            <wp:docPr id="1" name="Grafik 1" descr="C:\Users\JAPPERTR\AppData\Local\Microsoft\Windows\INetCache\Content.Word\NEF492294_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PERTR\AppData\Local\Microsoft\Windows\INetCache\Content.Word\NEF492294_FigS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AB" w:rsidRDefault="00586AAB" w:rsidP="00586AAB">
      <w:pPr>
        <w:spacing w:line="360" w:lineRule="auto"/>
        <w:rPr>
          <w:rFonts w:ascii="Times New Roman" w:hAnsi="Times New Roman" w:cs="Times New Roman"/>
          <w:lang w:val="en-GB"/>
        </w:rPr>
      </w:pPr>
      <w:r w:rsidRPr="0061710A">
        <w:rPr>
          <w:rFonts w:ascii="Times New Roman" w:hAnsi="Times New Roman" w:cs="Times New Roman"/>
          <w:b/>
          <w:lang w:val="en-GB"/>
        </w:rPr>
        <w:t>Fig. S1: Clustered heat map of differentially expressed genes in glomeruli of NTN and control groups on day 7, 21 and 42.</w:t>
      </w:r>
      <w:r w:rsidRPr="0061710A">
        <w:rPr>
          <w:rFonts w:ascii="Times New Roman" w:hAnsi="Times New Roman" w:cs="Times New Roman"/>
          <w:lang w:val="en-GB"/>
        </w:rPr>
        <w:t xml:space="preserve"> Heat maps were constructed using log2 </w:t>
      </w:r>
      <w:r>
        <w:rPr>
          <w:rFonts w:ascii="Times New Roman" w:hAnsi="Times New Roman" w:cs="Times New Roman"/>
          <w:lang w:val="en-GB"/>
        </w:rPr>
        <w:t xml:space="preserve">gene </w:t>
      </w:r>
      <w:r w:rsidRPr="0061710A">
        <w:rPr>
          <w:rFonts w:ascii="Times New Roman" w:hAnsi="Times New Roman" w:cs="Times New Roman"/>
          <w:lang w:val="en-GB"/>
        </w:rPr>
        <w:t xml:space="preserve">expression levels. Statistical analysis </w:t>
      </w:r>
      <w:r>
        <w:rPr>
          <w:rFonts w:ascii="Times New Roman" w:hAnsi="Times New Roman" w:cs="Times New Roman"/>
          <w:lang w:val="en-GB"/>
        </w:rPr>
        <w:t xml:space="preserve">on </w:t>
      </w:r>
      <w:proofErr w:type="spellStart"/>
      <w:r>
        <w:rPr>
          <w:rFonts w:ascii="Times New Roman" w:hAnsi="Times New Roman" w:cs="Times New Roman"/>
          <w:lang w:val="en-GB"/>
        </w:rPr>
        <w:t>nSolver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NanoString</w:t>
      </w:r>
      <w:proofErr w:type="spellEnd"/>
      <w:r>
        <w:rPr>
          <w:rFonts w:ascii="Times New Roman" w:hAnsi="Times New Roman" w:cs="Times New Roman"/>
          <w:lang w:val="en-GB"/>
        </w:rPr>
        <w:t xml:space="preserve">) normalized log2 gene expression levels </w:t>
      </w:r>
      <w:r w:rsidRPr="0061710A">
        <w:rPr>
          <w:rFonts w:ascii="Times New Roman" w:hAnsi="Times New Roman" w:cs="Times New Roman"/>
          <w:lang w:val="en-GB"/>
        </w:rPr>
        <w:t>was based on</w:t>
      </w:r>
      <w:r w:rsidR="00DB3BA7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</w:t>
      </w:r>
      <w:r w:rsidRPr="0061710A">
        <w:rPr>
          <w:rFonts w:ascii="Times New Roman" w:hAnsi="Times New Roman" w:cs="Times New Roman"/>
          <w:lang w:val="en-GB"/>
        </w:rPr>
        <w:t>imma</w:t>
      </w:r>
      <w:proofErr w:type="spellEnd"/>
      <w:r>
        <w:rPr>
          <w:rFonts w:ascii="Times New Roman" w:hAnsi="Times New Roman" w:cs="Times New Roman"/>
          <w:lang w:val="en-GB"/>
        </w:rPr>
        <w:t xml:space="preserve"> Package (multi-group comparison), FDR=1%. </w:t>
      </w:r>
      <w:r w:rsidRPr="0061710A">
        <w:rPr>
          <w:rFonts w:ascii="Times New Roman" w:hAnsi="Times New Roman" w:cs="Times New Roman"/>
          <w:lang w:val="en-GB"/>
        </w:rPr>
        <w:t>Time was defined as a continuous covariate in the linear model of the analysis. Red indicates up</w:t>
      </w:r>
      <w:bookmarkStart w:id="0" w:name="_GoBack"/>
      <w:bookmarkEnd w:id="0"/>
      <w:r w:rsidRPr="0061710A">
        <w:rPr>
          <w:rFonts w:ascii="Times New Roman" w:hAnsi="Times New Roman" w:cs="Times New Roman"/>
          <w:lang w:val="en-GB"/>
        </w:rPr>
        <w:t>regulated genes, and green indicates downregulated genes. Dendrograms show the Euclidian distances between samples and genes.</w:t>
      </w:r>
    </w:p>
    <w:p w:rsidR="008318C3" w:rsidRPr="009A592A" w:rsidRDefault="008318C3" w:rsidP="009A592A">
      <w:pPr>
        <w:tabs>
          <w:tab w:val="left" w:pos="8160"/>
        </w:tabs>
        <w:rPr>
          <w:rFonts w:ascii="Times New Roman" w:hAnsi="Times New Roman" w:cs="Times New Roman"/>
          <w:lang w:val="en-GB"/>
        </w:rPr>
      </w:pPr>
    </w:p>
    <w:sectPr w:rsidR="008318C3" w:rsidRPr="009A592A" w:rsidSect="00DB0C2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BB" w:rsidRDefault="009804BB">
      <w:r>
        <w:separator/>
      </w:r>
    </w:p>
  </w:endnote>
  <w:endnote w:type="continuationSeparator" w:id="0">
    <w:p w:rsidR="009804BB" w:rsidRDefault="0098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Fuzeile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BB" w:rsidRDefault="009804BB">
      <w:r>
        <w:separator/>
      </w:r>
    </w:p>
  </w:footnote>
  <w:footnote w:type="continuationSeparator" w:id="0">
    <w:p w:rsidR="009804BB" w:rsidRDefault="0098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Kopfzeile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zE1MDOytDQ1tzRS0lEKTi0uzszPAykwrAUAukzQWSwAAAA="/>
  </w:docVars>
  <w:rsids>
    <w:rsidRoot w:val="00586AAB"/>
    <w:rsid w:val="0004420E"/>
    <w:rsid w:val="00063F18"/>
    <w:rsid w:val="000C6E79"/>
    <w:rsid w:val="00116CA8"/>
    <w:rsid w:val="00197FF0"/>
    <w:rsid w:val="001C0F35"/>
    <w:rsid w:val="001D11BF"/>
    <w:rsid w:val="002803AE"/>
    <w:rsid w:val="002912F6"/>
    <w:rsid w:val="002C0B3E"/>
    <w:rsid w:val="00384E8B"/>
    <w:rsid w:val="003E0ED2"/>
    <w:rsid w:val="00446AA9"/>
    <w:rsid w:val="004716F1"/>
    <w:rsid w:val="00554593"/>
    <w:rsid w:val="00586AAB"/>
    <w:rsid w:val="0061152D"/>
    <w:rsid w:val="0069221D"/>
    <w:rsid w:val="00725D98"/>
    <w:rsid w:val="00750939"/>
    <w:rsid w:val="0080378C"/>
    <w:rsid w:val="008318C3"/>
    <w:rsid w:val="00873AE6"/>
    <w:rsid w:val="008932E3"/>
    <w:rsid w:val="00944908"/>
    <w:rsid w:val="009672AA"/>
    <w:rsid w:val="009804BB"/>
    <w:rsid w:val="009A592A"/>
    <w:rsid w:val="00AF4FF6"/>
    <w:rsid w:val="00B104E5"/>
    <w:rsid w:val="00B9239C"/>
    <w:rsid w:val="00D221D9"/>
    <w:rsid w:val="00D26756"/>
    <w:rsid w:val="00D41D4F"/>
    <w:rsid w:val="00DB0C2C"/>
    <w:rsid w:val="00DB3BA7"/>
    <w:rsid w:val="00E526ED"/>
    <w:rsid w:val="00E809C3"/>
    <w:rsid w:val="00EB2930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2BDCC1"/>
  <w15:docId w15:val="{3C2FF3B3-6B8D-4C97-8954-9A385A5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A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berschrift1">
    <w:name w:val="heading 1"/>
    <w:basedOn w:val="Standard"/>
    <w:next w:val="Standard"/>
    <w:qFormat/>
    <w:rsid w:val="00B9239C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val="en-GB" w:eastAsia="da-DK"/>
    </w:rPr>
  </w:style>
  <w:style w:type="paragraph" w:styleId="berschrift2">
    <w:name w:val="heading 2"/>
    <w:basedOn w:val="Standard"/>
    <w:next w:val="Standard"/>
    <w:qFormat/>
    <w:rsid w:val="00B9239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berschrift3">
    <w:name w:val="heading 3"/>
    <w:basedOn w:val="Standard"/>
    <w:next w:val="Standard"/>
    <w:qFormat/>
    <w:rsid w:val="00B9239C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72A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uzeile">
    <w:name w:val="footer"/>
    <w:basedOn w:val="Standard"/>
    <w:rsid w:val="009672A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Absatz-Standardschriftart"/>
    <w:semiHidden/>
    <w:rsid w:val="002803AE"/>
    <w:rPr>
      <w:rFonts w:ascii="Verdana" w:hAnsi="Verdana"/>
      <w:color w:val="0000FF"/>
      <w:sz w:val="20"/>
      <w:u w:val="single"/>
    </w:rPr>
  </w:style>
  <w:style w:type="paragraph" w:styleId="StandardWeb">
    <w:name w:val="Normal (Web)"/>
    <w:basedOn w:val="Standard"/>
    <w:semiHidden/>
    <w:rsid w:val="002803AE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da-DK"/>
    </w:rPr>
  </w:style>
  <w:style w:type="table" w:styleId="Tabellenraster">
    <w:name w:val="Table Grid"/>
    <w:basedOn w:val="NormaleTabelle"/>
    <w:uiPriority w:val="59"/>
    <w:rsid w:val="0058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AB"/>
    <w:rPr>
      <w:rFonts w:ascii="Tahoma" w:eastAsiaTheme="minorHAnsi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FEMS (Frederikke Emilie Sembach)</dc:creator>
  <cp:keywords>Verdana, Normal.dot</cp:keywords>
  <cp:lastModifiedBy>Ruedi Jappert</cp:lastModifiedBy>
  <cp:revision>6</cp:revision>
  <dcterms:created xsi:type="dcterms:W3CDTF">2018-06-04T06:32:00Z</dcterms:created>
  <dcterms:modified xsi:type="dcterms:W3CDTF">2018-07-23T08:53:00Z</dcterms:modified>
</cp:coreProperties>
</file>