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090" w:rsidRPr="005560A9" w:rsidRDefault="00CA6090" w:rsidP="00CA6090">
      <w:pPr>
        <w:rPr>
          <w:rFonts w:ascii="Arial" w:hAnsi="Arial" w:cs="Arial"/>
          <w:sz w:val="24"/>
          <w:szCs w:val="24"/>
        </w:rPr>
      </w:pPr>
      <w:r w:rsidRPr="005560A9">
        <w:rPr>
          <w:rFonts w:ascii="Arial" w:hAnsi="Arial" w:cs="Arial"/>
          <w:color w:val="26282A"/>
          <w:sz w:val="24"/>
          <w:szCs w:val="24"/>
        </w:rPr>
        <w:t xml:space="preserve">Table S1 </w:t>
      </w:r>
      <w:proofErr w:type="gramStart"/>
      <w:r w:rsidRPr="005560A9">
        <w:rPr>
          <w:rFonts w:ascii="Arial" w:hAnsi="Arial" w:cs="Arial"/>
          <w:color w:val="26282A"/>
          <w:sz w:val="24"/>
          <w:szCs w:val="24"/>
        </w:rPr>
        <w:t>The</w:t>
      </w:r>
      <w:proofErr w:type="gramEnd"/>
      <w:r w:rsidRPr="005560A9">
        <w:rPr>
          <w:rFonts w:ascii="Arial" w:hAnsi="Arial" w:cs="Arial"/>
          <w:color w:val="26282A"/>
          <w:sz w:val="24"/>
          <w:szCs w:val="24"/>
        </w:rPr>
        <w:t xml:space="preserve"> comparison between the medically and surgically treated patients  </w:t>
      </w:r>
    </w:p>
    <w:p w:rsidR="00CA6090" w:rsidRPr="005560A9" w:rsidRDefault="00CA6090" w:rsidP="00CA6090">
      <w:pPr>
        <w:rPr>
          <w:rFonts w:ascii="Arial" w:hAnsi="Arial" w:cs="Arial"/>
          <w:sz w:val="24"/>
          <w:szCs w:val="24"/>
        </w:rPr>
      </w:pPr>
      <w:bookmarkStart w:id="0" w:name="_GoBack"/>
    </w:p>
    <w:bookmarkEnd w:id="0"/>
    <w:tbl>
      <w:tblPr>
        <w:tblpPr w:leftFromText="180" w:rightFromText="180" w:vertAnchor="page" w:horzAnchor="margin" w:tblpXSpec="center" w:tblpY="2431"/>
        <w:tblW w:w="104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91"/>
        <w:gridCol w:w="1981"/>
        <w:gridCol w:w="1996"/>
        <w:gridCol w:w="2098"/>
        <w:gridCol w:w="835"/>
      </w:tblGrid>
      <w:tr w:rsidR="00CA6090" w:rsidRPr="005560A9" w:rsidTr="00447903">
        <w:trPr>
          <w:cantSplit/>
          <w:tblHeader/>
        </w:trPr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CA6090" w:rsidRPr="005560A9" w:rsidRDefault="00CA6090" w:rsidP="00447903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CA6090" w:rsidRPr="005560A9" w:rsidRDefault="00CA6090" w:rsidP="00447903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0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All patients</w:t>
            </w:r>
          </w:p>
          <w:p w:rsidR="00CA6090" w:rsidRPr="005560A9" w:rsidRDefault="00CA6090" w:rsidP="00447903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0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n=529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CA6090" w:rsidRPr="005560A9" w:rsidRDefault="00CA6090" w:rsidP="00447903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0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 AVR</w:t>
            </w:r>
            <w:r w:rsidRPr="005560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n=216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CA6090" w:rsidRPr="005560A9" w:rsidRDefault="00CA6090" w:rsidP="00447903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0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AVR</w:t>
            </w:r>
            <w:r w:rsidRPr="005560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n=313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CA6090" w:rsidRPr="005560A9" w:rsidRDefault="00CA6090" w:rsidP="00447903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0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t-test</w:t>
            </w:r>
          </w:p>
        </w:tc>
      </w:tr>
      <w:tr w:rsidR="00CA6090" w:rsidRPr="005560A9" w:rsidTr="00447903">
        <w:trPr>
          <w:cantSplit/>
          <w:tblHeader/>
        </w:trPr>
        <w:tc>
          <w:tcPr>
            <w:tcW w:w="349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CA6090" w:rsidRPr="005560A9" w:rsidRDefault="00CA6090" w:rsidP="00447903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0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607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CA6090" w:rsidRPr="005560A9" w:rsidRDefault="00CA6090" w:rsidP="00447903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0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Mean (</w:t>
            </w:r>
            <w:proofErr w:type="spellStart"/>
            <w:r w:rsidRPr="005560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sd</w:t>
            </w:r>
            <w:proofErr w:type="spellEnd"/>
            <w:r w:rsidRPr="005560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CA6090" w:rsidRPr="005560A9" w:rsidRDefault="00CA6090" w:rsidP="00447903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60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CA6090" w:rsidRPr="005560A9" w:rsidTr="00447903">
        <w:trPr>
          <w:cantSplit/>
        </w:trPr>
        <w:tc>
          <w:tcPr>
            <w:tcW w:w="349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A6090" w:rsidRPr="005560A9" w:rsidRDefault="00CA6090" w:rsidP="0044790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Age (</w:t>
            </w:r>
            <w:proofErr w:type="spellStart"/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yrs</w:t>
            </w:r>
            <w:proofErr w:type="spellEnd"/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A6090" w:rsidRPr="005560A9" w:rsidRDefault="00CA6090" w:rsidP="0044790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78.57(10)</w:t>
            </w:r>
          </w:p>
        </w:tc>
        <w:tc>
          <w:tcPr>
            <w:tcW w:w="1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A6090" w:rsidRPr="005560A9" w:rsidRDefault="00CA6090" w:rsidP="0044790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82.84(9.1)</w:t>
            </w:r>
          </w:p>
        </w:tc>
        <w:tc>
          <w:tcPr>
            <w:tcW w:w="2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A6090" w:rsidRPr="005560A9" w:rsidRDefault="00CA6090" w:rsidP="0044790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75.6(9.6)</w:t>
            </w:r>
          </w:p>
        </w:tc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A6090" w:rsidRPr="005560A9" w:rsidRDefault="00CA6090" w:rsidP="0044790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</w:tr>
      <w:tr w:rsidR="00CA6090" w:rsidRPr="005560A9" w:rsidTr="00447903">
        <w:trPr>
          <w:cantSplit/>
        </w:trPr>
        <w:tc>
          <w:tcPr>
            <w:tcW w:w="349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A6090" w:rsidRPr="005560A9" w:rsidRDefault="00CA6090" w:rsidP="0044790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Males (%)</w:t>
            </w:r>
          </w:p>
        </w:tc>
        <w:tc>
          <w:tcPr>
            <w:tcW w:w="19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A6090" w:rsidRPr="005560A9" w:rsidRDefault="00CA6090" w:rsidP="0044790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0.48(0.5)</w:t>
            </w:r>
          </w:p>
        </w:tc>
        <w:tc>
          <w:tcPr>
            <w:tcW w:w="1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A6090" w:rsidRPr="005560A9" w:rsidRDefault="00CA6090" w:rsidP="0044790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0.43(0.5)</w:t>
            </w:r>
          </w:p>
        </w:tc>
        <w:tc>
          <w:tcPr>
            <w:tcW w:w="2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A6090" w:rsidRPr="005560A9" w:rsidRDefault="00CA6090" w:rsidP="0044790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0.51(0.5)</w:t>
            </w:r>
          </w:p>
        </w:tc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A6090" w:rsidRPr="005560A9" w:rsidRDefault="00CA6090" w:rsidP="0044790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0.0565</w:t>
            </w:r>
          </w:p>
        </w:tc>
      </w:tr>
      <w:tr w:rsidR="00CA6090" w:rsidRPr="005560A9" w:rsidTr="00447903">
        <w:trPr>
          <w:cantSplit/>
        </w:trPr>
        <w:tc>
          <w:tcPr>
            <w:tcW w:w="349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A6090" w:rsidRPr="005560A9" w:rsidRDefault="00CA6090" w:rsidP="0044790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BSA (m</w:t>
            </w:r>
            <w:r w:rsidRPr="005560A9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A6090" w:rsidRPr="005560A9" w:rsidRDefault="00CA6090" w:rsidP="0044790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1.82(0.3)</w:t>
            </w:r>
          </w:p>
        </w:tc>
        <w:tc>
          <w:tcPr>
            <w:tcW w:w="1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A6090" w:rsidRPr="005560A9" w:rsidRDefault="00CA6090" w:rsidP="0044790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1.77(0.3)</w:t>
            </w:r>
          </w:p>
        </w:tc>
        <w:tc>
          <w:tcPr>
            <w:tcW w:w="2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A6090" w:rsidRPr="005560A9" w:rsidRDefault="00CA6090" w:rsidP="0044790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1.85(0.2)</w:t>
            </w:r>
          </w:p>
        </w:tc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A6090" w:rsidRPr="005560A9" w:rsidRDefault="00CA6090" w:rsidP="0044790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</w:tr>
      <w:tr w:rsidR="00CA6090" w:rsidRPr="005560A9" w:rsidTr="00447903">
        <w:trPr>
          <w:cantSplit/>
        </w:trPr>
        <w:tc>
          <w:tcPr>
            <w:tcW w:w="349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A6090" w:rsidRPr="005560A9" w:rsidRDefault="00CA6090" w:rsidP="0044790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Systolic blood pressure (mmHg)</w:t>
            </w:r>
          </w:p>
        </w:tc>
        <w:tc>
          <w:tcPr>
            <w:tcW w:w="19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A6090" w:rsidRPr="005560A9" w:rsidRDefault="00CA6090" w:rsidP="0044790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134.64(23.1)</w:t>
            </w:r>
          </w:p>
        </w:tc>
        <w:tc>
          <w:tcPr>
            <w:tcW w:w="1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A6090" w:rsidRPr="005560A9" w:rsidRDefault="00CA6090" w:rsidP="0044790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134.65(24.1)</w:t>
            </w:r>
          </w:p>
        </w:tc>
        <w:tc>
          <w:tcPr>
            <w:tcW w:w="2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A6090" w:rsidRPr="005560A9" w:rsidRDefault="00CA6090" w:rsidP="0044790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134.64(22.4)</w:t>
            </w:r>
          </w:p>
        </w:tc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A6090" w:rsidRPr="005560A9" w:rsidRDefault="00CA6090" w:rsidP="0044790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0.9967</w:t>
            </w:r>
          </w:p>
        </w:tc>
      </w:tr>
      <w:tr w:rsidR="00CA6090" w:rsidRPr="005560A9" w:rsidTr="00447903">
        <w:trPr>
          <w:cantSplit/>
        </w:trPr>
        <w:tc>
          <w:tcPr>
            <w:tcW w:w="349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A6090" w:rsidRPr="005560A9" w:rsidRDefault="00CA6090" w:rsidP="0044790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Diastolic blood pressure (mmHg)</w:t>
            </w:r>
          </w:p>
        </w:tc>
        <w:tc>
          <w:tcPr>
            <w:tcW w:w="19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A6090" w:rsidRPr="005560A9" w:rsidRDefault="00CA6090" w:rsidP="0044790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66.06(13.3)</w:t>
            </w:r>
          </w:p>
        </w:tc>
        <w:tc>
          <w:tcPr>
            <w:tcW w:w="1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A6090" w:rsidRPr="005560A9" w:rsidRDefault="00CA6090" w:rsidP="0044790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63.89(14.2)</w:t>
            </w:r>
          </w:p>
        </w:tc>
        <w:tc>
          <w:tcPr>
            <w:tcW w:w="2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A6090" w:rsidRPr="005560A9" w:rsidRDefault="00CA6090" w:rsidP="0044790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67.51(12.5)</w:t>
            </w:r>
          </w:p>
        </w:tc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A6090" w:rsidRPr="005560A9" w:rsidRDefault="00CA6090" w:rsidP="0044790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0.0055</w:t>
            </w:r>
          </w:p>
        </w:tc>
      </w:tr>
      <w:tr w:rsidR="00CA6090" w:rsidRPr="005560A9" w:rsidTr="00447903">
        <w:trPr>
          <w:cantSplit/>
        </w:trPr>
        <w:tc>
          <w:tcPr>
            <w:tcW w:w="349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A6090" w:rsidRPr="005560A9" w:rsidRDefault="00CA6090" w:rsidP="0044790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Heart rate (b/min)</w:t>
            </w:r>
          </w:p>
        </w:tc>
        <w:tc>
          <w:tcPr>
            <w:tcW w:w="19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A6090" w:rsidRPr="005560A9" w:rsidRDefault="00CA6090" w:rsidP="0044790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70.3(12.7)</w:t>
            </w:r>
          </w:p>
        </w:tc>
        <w:tc>
          <w:tcPr>
            <w:tcW w:w="1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A6090" w:rsidRPr="005560A9" w:rsidRDefault="00CA6090" w:rsidP="0044790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72.21(13.8)</w:t>
            </w:r>
          </w:p>
        </w:tc>
        <w:tc>
          <w:tcPr>
            <w:tcW w:w="2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A6090" w:rsidRPr="005560A9" w:rsidRDefault="00CA6090" w:rsidP="0044790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68.96(11.7)</w:t>
            </w:r>
          </w:p>
        </w:tc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A6090" w:rsidRPr="005560A9" w:rsidRDefault="00CA6090" w:rsidP="0044790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0.0049</w:t>
            </w:r>
          </w:p>
        </w:tc>
      </w:tr>
      <w:tr w:rsidR="00CA6090" w:rsidRPr="005560A9" w:rsidTr="00447903">
        <w:trPr>
          <w:cantSplit/>
        </w:trPr>
        <w:tc>
          <w:tcPr>
            <w:tcW w:w="349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A6090" w:rsidRPr="005560A9" w:rsidRDefault="00CA6090" w:rsidP="0044790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LVEDV index (ml/m</w:t>
            </w:r>
            <w:r w:rsidRPr="005560A9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A6090" w:rsidRPr="005560A9" w:rsidRDefault="00CA6090" w:rsidP="0044790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41.5(12.8)</w:t>
            </w:r>
          </w:p>
        </w:tc>
        <w:tc>
          <w:tcPr>
            <w:tcW w:w="1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A6090" w:rsidRPr="005560A9" w:rsidRDefault="00CA6090" w:rsidP="0044790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38.96(12.1)</w:t>
            </w:r>
          </w:p>
        </w:tc>
        <w:tc>
          <w:tcPr>
            <w:tcW w:w="2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A6090" w:rsidRPr="005560A9" w:rsidRDefault="00CA6090" w:rsidP="0044790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43.24(12.9)</w:t>
            </w:r>
          </w:p>
        </w:tc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A6090" w:rsidRPr="005560A9" w:rsidRDefault="00CA6090" w:rsidP="0044790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0.0002</w:t>
            </w:r>
          </w:p>
        </w:tc>
      </w:tr>
      <w:tr w:rsidR="00CA6090" w:rsidRPr="005560A9" w:rsidTr="00447903">
        <w:trPr>
          <w:cantSplit/>
        </w:trPr>
        <w:tc>
          <w:tcPr>
            <w:tcW w:w="349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A6090" w:rsidRPr="005560A9" w:rsidRDefault="00CA6090" w:rsidP="0044790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LVESV index (ml/m</w:t>
            </w:r>
            <w:r w:rsidRPr="005560A9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A6090" w:rsidRPr="005560A9" w:rsidRDefault="00CA6090" w:rsidP="0044790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14.88(6.7)</w:t>
            </w:r>
          </w:p>
        </w:tc>
        <w:tc>
          <w:tcPr>
            <w:tcW w:w="1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A6090" w:rsidRPr="005560A9" w:rsidRDefault="00CA6090" w:rsidP="0044790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13.79(5.7)</w:t>
            </w:r>
          </w:p>
        </w:tc>
        <w:tc>
          <w:tcPr>
            <w:tcW w:w="2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A6090" w:rsidRPr="005560A9" w:rsidRDefault="00CA6090" w:rsidP="0044790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15.62(7.2)</w:t>
            </w:r>
          </w:p>
        </w:tc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A6090" w:rsidRPr="005560A9" w:rsidRDefault="00CA6090" w:rsidP="0044790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0.0017</w:t>
            </w:r>
          </w:p>
        </w:tc>
      </w:tr>
      <w:tr w:rsidR="00CA6090" w:rsidRPr="005560A9" w:rsidTr="00447903">
        <w:trPr>
          <w:cantSplit/>
        </w:trPr>
        <w:tc>
          <w:tcPr>
            <w:tcW w:w="349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A6090" w:rsidRPr="005560A9" w:rsidRDefault="00CA6090" w:rsidP="0044790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LVOT diameter (mm)</w:t>
            </w:r>
          </w:p>
        </w:tc>
        <w:tc>
          <w:tcPr>
            <w:tcW w:w="19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A6090" w:rsidRPr="005560A9" w:rsidRDefault="00CA6090" w:rsidP="0044790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19.25(2)</w:t>
            </w:r>
          </w:p>
        </w:tc>
        <w:tc>
          <w:tcPr>
            <w:tcW w:w="1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A6090" w:rsidRPr="005560A9" w:rsidRDefault="00CA6090" w:rsidP="0044790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18.74(1.9)</w:t>
            </w:r>
          </w:p>
        </w:tc>
        <w:tc>
          <w:tcPr>
            <w:tcW w:w="2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A6090" w:rsidRPr="005560A9" w:rsidRDefault="00CA6090" w:rsidP="0044790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19.6(2)</w:t>
            </w:r>
          </w:p>
        </w:tc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A6090" w:rsidRPr="005560A9" w:rsidRDefault="00CA6090" w:rsidP="0044790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</w:tr>
      <w:tr w:rsidR="00CA6090" w:rsidRPr="005560A9" w:rsidTr="00447903">
        <w:trPr>
          <w:cantSplit/>
        </w:trPr>
        <w:tc>
          <w:tcPr>
            <w:tcW w:w="349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A6090" w:rsidRPr="005560A9" w:rsidRDefault="00CA6090" w:rsidP="001F4AD0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Biplane EF (%)</w:t>
            </w:r>
          </w:p>
        </w:tc>
        <w:tc>
          <w:tcPr>
            <w:tcW w:w="19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A6090" w:rsidRPr="005560A9" w:rsidRDefault="00CA6090" w:rsidP="0044790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64.97(8)</w:t>
            </w:r>
          </w:p>
        </w:tc>
        <w:tc>
          <w:tcPr>
            <w:tcW w:w="1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A6090" w:rsidRPr="005560A9" w:rsidRDefault="00CA6090" w:rsidP="0044790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64.8(7.8)</w:t>
            </w:r>
          </w:p>
        </w:tc>
        <w:tc>
          <w:tcPr>
            <w:tcW w:w="2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A6090" w:rsidRPr="005560A9" w:rsidRDefault="00CA6090" w:rsidP="0044790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65.1(8.1)</w:t>
            </w:r>
          </w:p>
        </w:tc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A6090" w:rsidRPr="005560A9" w:rsidRDefault="00CA6090" w:rsidP="0044790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0.6743</w:t>
            </w:r>
          </w:p>
        </w:tc>
      </w:tr>
      <w:tr w:rsidR="00CA6090" w:rsidRPr="005560A9" w:rsidTr="00447903">
        <w:trPr>
          <w:cantSplit/>
        </w:trPr>
        <w:tc>
          <w:tcPr>
            <w:tcW w:w="349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A6090" w:rsidRPr="005560A9" w:rsidRDefault="00CA6090" w:rsidP="0044790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LV mass index (g/m</w:t>
            </w:r>
            <w:r w:rsidRPr="005560A9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A6090" w:rsidRPr="005560A9" w:rsidRDefault="00CA6090" w:rsidP="0044790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119.81(32.4)</w:t>
            </w:r>
          </w:p>
        </w:tc>
        <w:tc>
          <w:tcPr>
            <w:tcW w:w="1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A6090" w:rsidRPr="005560A9" w:rsidRDefault="00CA6090" w:rsidP="0044790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117.98(32.2)</w:t>
            </w:r>
          </w:p>
        </w:tc>
        <w:tc>
          <w:tcPr>
            <w:tcW w:w="2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A6090" w:rsidRPr="005560A9" w:rsidRDefault="00CA6090" w:rsidP="0044790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121.07(32.6)</w:t>
            </w:r>
          </w:p>
        </w:tc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A6090" w:rsidRPr="005560A9" w:rsidRDefault="00CA6090" w:rsidP="0044790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0.2826</w:t>
            </w:r>
          </w:p>
        </w:tc>
      </w:tr>
      <w:tr w:rsidR="00CA6090" w:rsidRPr="005560A9" w:rsidTr="00447903">
        <w:trPr>
          <w:cantSplit/>
          <w:trHeight w:val="112"/>
        </w:trPr>
        <w:tc>
          <w:tcPr>
            <w:tcW w:w="349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A6090" w:rsidRPr="005560A9" w:rsidRDefault="00CA6090" w:rsidP="0044790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Relative wall thickness</w:t>
            </w:r>
          </w:p>
        </w:tc>
        <w:tc>
          <w:tcPr>
            <w:tcW w:w="19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A6090" w:rsidRPr="005560A9" w:rsidRDefault="00CA6090" w:rsidP="0044790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60.41(13.5)</w:t>
            </w:r>
          </w:p>
        </w:tc>
        <w:tc>
          <w:tcPr>
            <w:tcW w:w="1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A6090" w:rsidRPr="005560A9" w:rsidRDefault="00CA6090" w:rsidP="0044790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61.38(14.5)</w:t>
            </w:r>
          </w:p>
        </w:tc>
        <w:tc>
          <w:tcPr>
            <w:tcW w:w="2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A6090" w:rsidRPr="005560A9" w:rsidRDefault="00CA6090" w:rsidP="0044790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59.73(12.7)</w:t>
            </w:r>
          </w:p>
        </w:tc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A6090" w:rsidRPr="005560A9" w:rsidRDefault="00CA6090" w:rsidP="0044790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0.1769</w:t>
            </w:r>
          </w:p>
        </w:tc>
      </w:tr>
      <w:tr w:rsidR="00CA6090" w:rsidRPr="005560A9" w:rsidTr="00447903">
        <w:trPr>
          <w:cantSplit/>
        </w:trPr>
        <w:tc>
          <w:tcPr>
            <w:tcW w:w="349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A6090" w:rsidRPr="005560A9" w:rsidRDefault="00CA6090" w:rsidP="0044790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LV mass index/EDV index</w:t>
            </w:r>
          </w:p>
        </w:tc>
        <w:tc>
          <w:tcPr>
            <w:tcW w:w="19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A6090" w:rsidRPr="005560A9" w:rsidRDefault="00CA6090" w:rsidP="0044790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3.13(1.2)</w:t>
            </w:r>
          </w:p>
        </w:tc>
        <w:tc>
          <w:tcPr>
            <w:tcW w:w="1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A6090" w:rsidRPr="005560A9" w:rsidRDefault="00CA6090" w:rsidP="0044790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3.28(1.3)</w:t>
            </w:r>
          </w:p>
        </w:tc>
        <w:tc>
          <w:tcPr>
            <w:tcW w:w="2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A6090" w:rsidRPr="005560A9" w:rsidRDefault="00CA6090" w:rsidP="0044790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3.02(1.2)</w:t>
            </w:r>
          </w:p>
        </w:tc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A6090" w:rsidRPr="005560A9" w:rsidRDefault="00CA6090" w:rsidP="0044790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0.0206</w:t>
            </w:r>
          </w:p>
        </w:tc>
      </w:tr>
      <w:tr w:rsidR="00CA6090" w:rsidRPr="005560A9" w:rsidTr="00447903">
        <w:trPr>
          <w:cantSplit/>
        </w:trPr>
        <w:tc>
          <w:tcPr>
            <w:tcW w:w="349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A6090" w:rsidRPr="005560A9" w:rsidRDefault="00CA6090" w:rsidP="0044790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Stroke volume index (ml/m</w:t>
            </w:r>
            <w:r w:rsidRPr="005560A9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A6090" w:rsidRPr="005560A9" w:rsidRDefault="00CA6090" w:rsidP="0044790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36.39(8.4)</w:t>
            </w:r>
          </w:p>
        </w:tc>
        <w:tc>
          <w:tcPr>
            <w:tcW w:w="1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A6090" w:rsidRPr="005560A9" w:rsidRDefault="00CA6090" w:rsidP="0044790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34.84(8.3)</w:t>
            </w:r>
          </w:p>
        </w:tc>
        <w:tc>
          <w:tcPr>
            <w:tcW w:w="2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A6090" w:rsidRPr="005560A9" w:rsidRDefault="00CA6090" w:rsidP="0044790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37.46(8.4)</w:t>
            </w:r>
          </w:p>
        </w:tc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A6090" w:rsidRPr="005560A9" w:rsidRDefault="00CA6090" w:rsidP="0044790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0.0004</w:t>
            </w:r>
          </w:p>
        </w:tc>
      </w:tr>
      <w:tr w:rsidR="00CA6090" w:rsidRPr="005560A9" w:rsidTr="00447903">
        <w:trPr>
          <w:cantSplit/>
        </w:trPr>
        <w:tc>
          <w:tcPr>
            <w:tcW w:w="349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A6090" w:rsidRPr="005560A9" w:rsidRDefault="00CA6090" w:rsidP="0044790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Flow rate (ml/sec)</w:t>
            </w:r>
          </w:p>
        </w:tc>
        <w:tc>
          <w:tcPr>
            <w:tcW w:w="19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A6090" w:rsidRPr="005560A9" w:rsidRDefault="00CA6090" w:rsidP="0044790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213.9(51.9)</w:t>
            </w:r>
          </w:p>
        </w:tc>
        <w:tc>
          <w:tcPr>
            <w:tcW w:w="1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A6090" w:rsidRPr="005560A9" w:rsidRDefault="00CA6090" w:rsidP="0044790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201.38(54.8)</w:t>
            </w:r>
          </w:p>
        </w:tc>
        <w:tc>
          <w:tcPr>
            <w:tcW w:w="2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A6090" w:rsidRPr="005560A9" w:rsidRDefault="00CA6090" w:rsidP="0044790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222.61(48)</w:t>
            </w:r>
          </w:p>
        </w:tc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A6090" w:rsidRPr="005560A9" w:rsidRDefault="00CA6090" w:rsidP="0044790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</w:tr>
      <w:tr w:rsidR="00CA6090" w:rsidRPr="005560A9" w:rsidTr="00447903">
        <w:trPr>
          <w:cantSplit/>
        </w:trPr>
        <w:tc>
          <w:tcPr>
            <w:tcW w:w="349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A6090" w:rsidRPr="005560A9" w:rsidRDefault="00CA6090" w:rsidP="0044790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AV ejection period (</w:t>
            </w:r>
            <w:proofErr w:type="spellStart"/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ms</w:t>
            </w:r>
            <w:proofErr w:type="spellEnd"/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A6090" w:rsidRPr="005560A9" w:rsidRDefault="00CA6090" w:rsidP="0044790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309(32.1)</w:t>
            </w:r>
          </w:p>
        </w:tc>
        <w:tc>
          <w:tcPr>
            <w:tcW w:w="1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A6090" w:rsidRPr="005560A9" w:rsidRDefault="00CA6090" w:rsidP="0044790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306.68(32.6)</w:t>
            </w:r>
          </w:p>
        </w:tc>
        <w:tc>
          <w:tcPr>
            <w:tcW w:w="2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A6090" w:rsidRPr="005560A9" w:rsidRDefault="00CA6090" w:rsidP="0044790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310.61(31.7)</w:t>
            </w:r>
          </w:p>
        </w:tc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A6090" w:rsidRPr="005560A9" w:rsidRDefault="00CA6090" w:rsidP="0044790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0.1668</w:t>
            </w:r>
          </w:p>
        </w:tc>
      </w:tr>
      <w:tr w:rsidR="00CA6090" w:rsidRPr="005560A9" w:rsidTr="00447903">
        <w:trPr>
          <w:cantSplit/>
        </w:trPr>
        <w:tc>
          <w:tcPr>
            <w:tcW w:w="349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A6090" w:rsidRPr="005560A9" w:rsidRDefault="00CA6090" w:rsidP="0044790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AV peak velocity  (cm/sec)</w:t>
            </w:r>
          </w:p>
        </w:tc>
        <w:tc>
          <w:tcPr>
            <w:tcW w:w="19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A6090" w:rsidRPr="005560A9" w:rsidRDefault="00CA6090" w:rsidP="0044790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417.8(78.4)</w:t>
            </w:r>
          </w:p>
        </w:tc>
        <w:tc>
          <w:tcPr>
            <w:tcW w:w="1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A6090" w:rsidRPr="005560A9" w:rsidRDefault="00CA6090" w:rsidP="0044790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403.39(87)</w:t>
            </w:r>
          </w:p>
        </w:tc>
        <w:tc>
          <w:tcPr>
            <w:tcW w:w="2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A6090" w:rsidRPr="005560A9" w:rsidRDefault="00CA6090" w:rsidP="0044790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427.82(70.3)</w:t>
            </w:r>
          </w:p>
        </w:tc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A6090" w:rsidRPr="005560A9" w:rsidRDefault="00CA6090" w:rsidP="0044790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0.0007</w:t>
            </w:r>
          </w:p>
        </w:tc>
      </w:tr>
      <w:tr w:rsidR="00CA6090" w:rsidRPr="005560A9" w:rsidTr="00447903">
        <w:trPr>
          <w:cantSplit/>
        </w:trPr>
        <w:tc>
          <w:tcPr>
            <w:tcW w:w="349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A6090" w:rsidRPr="005560A9" w:rsidRDefault="00CA6090" w:rsidP="0044790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AV peak gradient  (mmHg)</w:t>
            </w:r>
          </w:p>
        </w:tc>
        <w:tc>
          <w:tcPr>
            <w:tcW w:w="19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A6090" w:rsidRPr="005560A9" w:rsidRDefault="00CA6090" w:rsidP="0044790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72.13(27)</w:t>
            </w:r>
          </w:p>
        </w:tc>
        <w:tc>
          <w:tcPr>
            <w:tcW w:w="1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A6090" w:rsidRPr="005560A9" w:rsidRDefault="00CA6090" w:rsidP="0044790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68.11(29.3)</w:t>
            </w:r>
          </w:p>
        </w:tc>
        <w:tc>
          <w:tcPr>
            <w:tcW w:w="2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A6090" w:rsidRPr="005560A9" w:rsidRDefault="00CA6090" w:rsidP="0044790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74.92(24.9)</w:t>
            </w:r>
          </w:p>
        </w:tc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A6090" w:rsidRPr="005560A9" w:rsidRDefault="00CA6090" w:rsidP="0044790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0.0055</w:t>
            </w:r>
          </w:p>
        </w:tc>
      </w:tr>
      <w:tr w:rsidR="00CA6090" w:rsidRPr="005560A9" w:rsidTr="00447903">
        <w:trPr>
          <w:cantSplit/>
        </w:trPr>
        <w:tc>
          <w:tcPr>
            <w:tcW w:w="349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A6090" w:rsidRPr="005560A9" w:rsidRDefault="00CA6090" w:rsidP="0044790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AV mean gradient  (mmHg)</w:t>
            </w:r>
          </w:p>
        </w:tc>
        <w:tc>
          <w:tcPr>
            <w:tcW w:w="19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A6090" w:rsidRPr="005560A9" w:rsidRDefault="00CA6090" w:rsidP="0044790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44.32(17.5)</w:t>
            </w:r>
          </w:p>
        </w:tc>
        <w:tc>
          <w:tcPr>
            <w:tcW w:w="1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A6090" w:rsidRPr="005560A9" w:rsidRDefault="00CA6090" w:rsidP="0044790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41.75(19.1)</w:t>
            </w:r>
          </w:p>
        </w:tc>
        <w:tc>
          <w:tcPr>
            <w:tcW w:w="2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A6090" w:rsidRPr="005560A9" w:rsidRDefault="00CA6090" w:rsidP="0044790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46.11(16.1)</w:t>
            </w:r>
          </w:p>
        </w:tc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A6090" w:rsidRPr="005560A9" w:rsidRDefault="00CA6090" w:rsidP="0044790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0.0063</w:t>
            </w:r>
          </w:p>
        </w:tc>
      </w:tr>
      <w:tr w:rsidR="00CA6090" w:rsidRPr="005560A9" w:rsidTr="00447903">
        <w:trPr>
          <w:cantSplit/>
        </w:trPr>
        <w:tc>
          <w:tcPr>
            <w:tcW w:w="349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A6090" w:rsidRPr="005560A9" w:rsidRDefault="00CA6090" w:rsidP="0044790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AVAi</w:t>
            </w:r>
            <w:proofErr w:type="spellEnd"/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 xml:space="preserve"> (cm/m</w:t>
            </w:r>
            <w:r w:rsidRPr="005560A9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A6090" w:rsidRPr="005560A9" w:rsidRDefault="00CA6090" w:rsidP="0044790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0. 38(0.09)</w:t>
            </w:r>
          </w:p>
        </w:tc>
        <w:tc>
          <w:tcPr>
            <w:tcW w:w="1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A6090" w:rsidRPr="005560A9" w:rsidRDefault="00CA6090" w:rsidP="0044790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0.39(0.10)</w:t>
            </w:r>
          </w:p>
        </w:tc>
        <w:tc>
          <w:tcPr>
            <w:tcW w:w="2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A6090" w:rsidRPr="005560A9" w:rsidRDefault="00CA6090" w:rsidP="0044790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0.37(0.08)</w:t>
            </w:r>
          </w:p>
        </w:tc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A6090" w:rsidRPr="005560A9" w:rsidRDefault="00CA6090" w:rsidP="0044790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0.1445</w:t>
            </w:r>
          </w:p>
        </w:tc>
      </w:tr>
      <w:tr w:rsidR="00CA6090" w:rsidRPr="005560A9" w:rsidTr="00447903">
        <w:trPr>
          <w:cantSplit/>
        </w:trPr>
        <w:tc>
          <w:tcPr>
            <w:tcW w:w="349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A6090" w:rsidRPr="005560A9" w:rsidRDefault="00CA6090" w:rsidP="0044790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Energy loss index (cm/m</w:t>
            </w:r>
            <w:r w:rsidRPr="005560A9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A6090" w:rsidRPr="005560A9" w:rsidRDefault="00CA6090" w:rsidP="0044790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0.42(0.1)</w:t>
            </w:r>
          </w:p>
        </w:tc>
        <w:tc>
          <w:tcPr>
            <w:tcW w:w="1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A6090" w:rsidRPr="005560A9" w:rsidRDefault="00CA6090" w:rsidP="0044790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0.43(0.1)</w:t>
            </w:r>
          </w:p>
        </w:tc>
        <w:tc>
          <w:tcPr>
            <w:tcW w:w="2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A6090" w:rsidRPr="005560A9" w:rsidRDefault="00CA6090" w:rsidP="0044790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0.41(0.1)</w:t>
            </w:r>
          </w:p>
        </w:tc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A6090" w:rsidRPr="005560A9" w:rsidRDefault="00CA6090" w:rsidP="0044790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0.0600</w:t>
            </w:r>
          </w:p>
        </w:tc>
      </w:tr>
      <w:tr w:rsidR="00CA6090" w:rsidRPr="005560A9" w:rsidTr="00447903">
        <w:trPr>
          <w:cantSplit/>
        </w:trPr>
        <w:tc>
          <w:tcPr>
            <w:tcW w:w="349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A6090" w:rsidRPr="005560A9" w:rsidRDefault="00CA6090" w:rsidP="0044790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Velocity ratio</w:t>
            </w:r>
          </w:p>
        </w:tc>
        <w:tc>
          <w:tcPr>
            <w:tcW w:w="19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A6090" w:rsidRPr="005560A9" w:rsidRDefault="00CA6090" w:rsidP="0044790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0.24(0.1)</w:t>
            </w:r>
          </w:p>
        </w:tc>
        <w:tc>
          <w:tcPr>
            <w:tcW w:w="1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A6090" w:rsidRPr="005560A9" w:rsidRDefault="00CA6090" w:rsidP="0044790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0.25(0.1)</w:t>
            </w:r>
          </w:p>
        </w:tc>
        <w:tc>
          <w:tcPr>
            <w:tcW w:w="2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A6090" w:rsidRPr="005560A9" w:rsidRDefault="00CA6090" w:rsidP="0044790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0.23(0.1)</w:t>
            </w:r>
          </w:p>
        </w:tc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A6090" w:rsidRPr="005560A9" w:rsidRDefault="00CA6090" w:rsidP="0044790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0.0023</w:t>
            </w:r>
          </w:p>
        </w:tc>
      </w:tr>
      <w:tr w:rsidR="00CA6090" w:rsidRPr="005560A9" w:rsidTr="00447903">
        <w:trPr>
          <w:cantSplit/>
        </w:trPr>
        <w:tc>
          <w:tcPr>
            <w:tcW w:w="349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A6090" w:rsidRPr="005560A9" w:rsidRDefault="00CA6090" w:rsidP="0044790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E/</w:t>
            </w:r>
            <w:proofErr w:type="spellStart"/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E’avg</w:t>
            </w:r>
            <w:proofErr w:type="spellEnd"/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 xml:space="preserve"> (cm/sec)</w:t>
            </w:r>
          </w:p>
        </w:tc>
        <w:tc>
          <w:tcPr>
            <w:tcW w:w="19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A6090" w:rsidRPr="005560A9" w:rsidRDefault="00CA6090" w:rsidP="0044790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14.25(5.9)</w:t>
            </w:r>
          </w:p>
        </w:tc>
        <w:tc>
          <w:tcPr>
            <w:tcW w:w="1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A6090" w:rsidRPr="005560A9" w:rsidRDefault="00CA6090" w:rsidP="0044790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13.71(4.8)</w:t>
            </w:r>
          </w:p>
        </w:tc>
        <w:tc>
          <w:tcPr>
            <w:tcW w:w="2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A6090" w:rsidRPr="005560A9" w:rsidRDefault="00CA6090" w:rsidP="0044790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14.56(6.5)</w:t>
            </w:r>
          </w:p>
        </w:tc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A6090" w:rsidRPr="005560A9" w:rsidRDefault="00CA6090" w:rsidP="0044790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0.18</w:t>
            </w:r>
          </w:p>
        </w:tc>
      </w:tr>
      <w:tr w:rsidR="00CA6090" w:rsidRPr="005560A9" w:rsidTr="00447903">
        <w:trPr>
          <w:cantSplit/>
        </w:trPr>
        <w:tc>
          <w:tcPr>
            <w:tcW w:w="349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A6090" w:rsidRPr="005560A9" w:rsidRDefault="00CA6090" w:rsidP="0044790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Systemic arterial compliance (ml.mmHg</w:t>
            </w:r>
            <w:r w:rsidRPr="005560A9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</w:t>
            </w:r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.m</w:t>
            </w:r>
            <w:r w:rsidRPr="005560A9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-2</w:t>
            </w:r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9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A6090" w:rsidRPr="005560A9" w:rsidRDefault="00CA6090" w:rsidP="0044790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0.58(0.2)</w:t>
            </w:r>
          </w:p>
        </w:tc>
        <w:tc>
          <w:tcPr>
            <w:tcW w:w="1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A6090" w:rsidRPr="005560A9" w:rsidRDefault="00CA6090" w:rsidP="0044790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0.53(0.2)</w:t>
            </w:r>
          </w:p>
        </w:tc>
        <w:tc>
          <w:tcPr>
            <w:tcW w:w="2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A6090" w:rsidRPr="005560A9" w:rsidRDefault="00CA6090" w:rsidP="0044790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0.62(0.2)</w:t>
            </w:r>
          </w:p>
        </w:tc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A6090" w:rsidRPr="005560A9" w:rsidRDefault="00CA6090" w:rsidP="0044790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&lt;.0001</w:t>
            </w:r>
          </w:p>
        </w:tc>
      </w:tr>
      <w:tr w:rsidR="00CA6090" w:rsidRPr="005560A9" w:rsidTr="00447903">
        <w:trPr>
          <w:cantSplit/>
        </w:trPr>
        <w:tc>
          <w:tcPr>
            <w:tcW w:w="349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A6090" w:rsidRPr="005560A9" w:rsidRDefault="00CA6090" w:rsidP="0044790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 xml:space="preserve">Systemic vascular resistance </w:t>
            </w:r>
            <w:r w:rsidRPr="005560A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(dyne.s.cm</w:t>
            </w:r>
            <w:r w:rsidRPr="005560A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-5</w:t>
            </w:r>
            <w:r w:rsidRPr="005560A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A6090" w:rsidRPr="005560A9" w:rsidRDefault="00CA6090" w:rsidP="0044790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1664.9(494.1)</w:t>
            </w:r>
          </w:p>
        </w:tc>
        <w:tc>
          <w:tcPr>
            <w:tcW w:w="1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A6090" w:rsidRPr="005560A9" w:rsidRDefault="00CA6090" w:rsidP="0044790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1723.04(567.9)</w:t>
            </w:r>
          </w:p>
        </w:tc>
        <w:tc>
          <w:tcPr>
            <w:tcW w:w="2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A6090" w:rsidRPr="005560A9" w:rsidRDefault="00CA6090" w:rsidP="0044790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1626.15(434.9)</w:t>
            </w:r>
          </w:p>
        </w:tc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A6090" w:rsidRPr="005560A9" w:rsidRDefault="00CA6090" w:rsidP="0044790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0.0573</w:t>
            </w:r>
          </w:p>
        </w:tc>
      </w:tr>
      <w:tr w:rsidR="00CA6090" w:rsidRPr="00314FB8" w:rsidTr="00447903">
        <w:trPr>
          <w:cantSplit/>
        </w:trPr>
        <w:tc>
          <w:tcPr>
            <w:tcW w:w="349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A6090" w:rsidRPr="005560A9" w:rsidRDefault="00CA6090" w:rsidP="0044790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Global afterload  (mmHg.ml</w:t>
            </w:r>
            <w:r w:rsidRPr="005560A9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-1.</w:t>
            </w:r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5560A9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-2</w:t>
            </w:r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A6090" w:rsidRPr="005560A9" w:rsidRDefault="00CA6090" w:rsidP="0044790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5.16(1.4)</w:t>
            </w:r>
          </w:p>
        </w:tc>
        <w:tc>
          <w:tcPr>
            <w:tcW w:w="1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A6090" w:rsidRPr="005560A9" w:rsidRDefault="00CA6090" w:rsidP="0044790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5.32(1.4)</w:t>
            </w:r>
          </w:p>
        </w:tc>
        <w:tc>
          <w:tcPr>
            <w:tcW w:w="2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A6090" w:rsidRPr="005560A9" w:rsidRDefault="00CA6090" w:rsidP="0044790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5.06(1.3)</w:t>
            </w:r>
          </w:p>
        </w:tc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A6090" w:rsidRPr="00314FB8" w:rsidRDefault="00CA6090" w:rsidP="00447903">
            <w:pPr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60A9">
              <w:rPr>
                <w:rFonts w:ascii="Arial" w:hAnsi="Arial" w:cs="Arial"/>
                <w:color w:val="000000"/>
                <w:sz w:val="20"/>
                <w:szCs w:val="20"/>
              </w:rPr>
              <w:t>0.0534</w:t>
            </w:r>
          </w:p>
        </w:tc>
      </w:tr>
    </w:tbl>
    <w:p w:rsidR="00A965E7" w:rsidRDefault="00A965E7"/>
    <w:sectPr w:rsidR="00A96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090"/>
    <w:rsid w:val="001F4AD0"/>
    <w:rsid w:val="005560A9"/>
    <w:rsid w:val="00A965E7"/>
    <w:rsid w:val="00CA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A4EE4AF-4505-4424-A4A5-BDDDF56B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A60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Health Services - LI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Barasch, Eddy</dc:creator>
  <cp:keywords/>
  <dc:description/>
  <cp:lastModifiedBy>Karin Fava</cp:lastModifiedBy>
  <cp:revision>2</cp:revision>
  <dcterms:created xsi:type="dcterms:W3CDTF">2018-08-20T09:23:00Z</dcterms:created>
  <dcterms:modified xsi:type="dcterms:W3CDTF">2018-08-20T09:23:00Z</dcterms:modified>
</cp:coreProperties>
</file>