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577" w:rsidRDefault="00962577" w:rsidP="00B85FFE">
      <w:pPr>
        <w:spacing w:line="360" w:lineRule="auto"/>
        <w:rPr>
          <w:b/>
          <w:lang w:val="en-GB"/>
        </w:rPr>
      </w:pPr>
    </w:p>
    <w:p w:rsidR="00962577" w:rsidRDefault="00962577" w:rsidP="00B85FFE">
      <w:pPr>
        <w:spacing w:line="360" w:lineRule="auto"/>
        <w:rPr>
          <w:b/>
          <w:lang w:val="en-GB"/>
        </w:rPr>
      </w:pPr>
    </w:p>
    <w:p w:rsidR="00962577" w:rsidRDefault="00962577" w:rsidP="00B85FFE">
      <w:pPr>
        <w:spacing w:line="360" w:lineRule="auto"/>
        <w:rPr>
          <w:b/>
          <w:lang w:val="en-GB"/>
        </w:rPr>
      </w:pPr>
      <w:bookmarkStart w:id="0" w:name="_GoBack"/>
      <w:bookmarkEnd w:id="0"/>
    </w:p>
    <w:p w:rsidR="002C32FA" w:rsidRDefault="00B85FFE" w:rsidP="00962577">
      <w:pPr>
        <w:spacing w:line="360" w:lineRule="auto"/>
        <w:rPr>
          <w:lang w:val="en-GB"/>
        </w:rPr>
      </w:pPr>
      <w:r w:rsidRPr="00B85FFE">
        <w:rPr>
          <w:b/>
          <w:lang w:val="en-GB"/>
        </w:rPr>
        <w:t>Online Suppl. Fig. S1.</w:t>
      </w:r>
      <w:r w:rsidRPr="00873A7C">
        <w:rPr>
          <w:lang w:val="en-GB"/>
        </w:rPr>
        <w:t xml:space="preserve"> The first basal cell carcinoma was observed in the proband’s right groin during the follow-up (A). Sequencing results (B) show the heterozygous germinal </w:t>
      </w:r>
      <w:r w:rsidRPr="00873A7C">
        <w:rPr>
          <w:i/>
          <w:lang w:val="en-GB"/>
        </w:rPr>
        <w:t xml:space="preserve">PTCH1 </w:t>
      </w:r>
      <w:r w:rsidRPr="00873A7C">
        <w:rPr>
          <w:lang w:val="en-GB"/>
        </w:rPr>
        <w:t>mutation c.573C&gt;G position (arrows) of the proband (II2; upper panel) and the wild-type sequence in her daughter (III1; lower panel)</w:t>
      </w:r>
      <w:r w:rsidR="00962577">
        <w:rPr>
          <w:lang w:val="en-GB"/>
        </w:rPr>
        <w:t>.</w:t>
      </w:r>
    </w:p>
    <w:p w:rsidR="00962577" w:rsidRPr="00B85FFE" w:rsidRDefault="00962577" w:rsidP="00962577">
      <w:pPr>
        <w:spacing w:line="360" w:lineRule="auto"/>
        <w:rPr>
          <w:lang w:val="en-GB"/>
        </w:rPr>
      </w:pPr>
    </w:p>
    <w:sectPr w:rsidR="00962577" w:rsidRPr="00B85FFE" w:rsidSect="00C3080D">
      <w:headerReference w:type="default" r:id="rId6"/>
      <w:footerReference w:type="even" r:id="rId7"/>
      <w:footerReference w:type="default" r:id="rId8"/>
      <w:headerReference w:type="first" r:id="rId9"/>
      <w:pgSz w:w="11907" w:h="16839" w:code="9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D0A3F">
      <w:r>
        <w:separator/>
      </w:r>
    </w:p>
  </w:endnote>
  <w:endnote w:type="continuationSeparator" w:id="0">
    <w:p w:rsidR="00000000" w:rsidRDefault="001D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418" w:rsidRDefault="00962577" w:rsidP="00DB77A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737418" w:rsidRDefault="001D0A3F" w:rsidP="00DB77A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418" w:rsidRDefault="001D0A3F" w:rsidP="00DB77A5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D0A3F">
      <w:r>
        <w:separator/>
      </w:r>
    </w:p>
  </w:footnote>
  <w:footnote w:type="continuationSeparator" w:id="0">
    <w:p w:rsidR="00000000" w:rsidRDefault="001D0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418" w:rsidRDefault="00962577">
    <w:pPr>
      <w:pStyle w:val="Kopfzeile"/>
      <w:jc w:val="right"/>
    </w:pPr>
    <w:r>
      <w:fldChar w:fldCharType="begin"/>
    </w:r>
    <w:r>
      <w:instrText>PAGE   \* MERGEFORMAT</w:instrText>
    </w:r>
    <w:r>
      <w:fldChar w:fldCharType="separate"/>
    </w:r>
    <w:r w:rsidRPr="00962577">
      <w:rPr>
        <w:noProof/>
        <w:lang w:val="es-ES"/>
      </w:rPr>
      <w:t>2</w:t>
    </w:r>
    <w:r>
      <w:fldChar w:fldCharType="end"/>
    </w:r>
  </w:p>
  <w:p w:rsidR="00737418" w:rsidRDefault="001D0A3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418" w:rsidRDefault="00962577">
    <w:pPr>
      <w:pStyle w:val="Kopfzeile"/>
      <w:jc w:val="right"/>
    </w:pPr>
    <w:r>
      <w:fldChar w:fldCharType="begin"/>
    </w:r>
    <w:r>
      <w:instrText>PAGE   \* MERGEFORMAT</w:instrText>
    </w:r>
    <w:r>
      <w:fldChar w:fldCharType="separate"/>
    </w:r>
    <w:r w:rsidRPr="00962577">
      <w:rPr>
        <w:noProof/>
        <w:lang w:val="es-ES"/>
      </w:rPr>
      <w:t>1</w:t>
    </w:r>
    <w:r>
      <w:fldChar w:fldCharType="end"/>
    </w:r>
  </w:p>
  <w:p w:rsidR="00737418" w:rsidRDefault="001D0A3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FFE"/>
    <w:rsid w:val="001D0A3F"/>
    <w:rsid w:val="00236D94"/>
    <w:rsid w:val="00582066"/>
    <w:rsid w:val="006F6D06"/>
    <w:rsid w:val="008E025B"/>
    <w:rsid w:val="00962577"/>
    <w:rsid w:val="00AE630D"/>
    <w:rsid w:val="00B85FFE"/>
    <w:rsid w:val="00EC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8C11EF8-CC33-4255-8852-7BBE91BD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85FF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US" w:eastAsia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B85FFE"/>
    <w:pPr>
      <w:tabs>
        <w:tab w:val="center" w:pos="4252"/>
        <w:tab w:val="right" w:pos="8504"/>
      </w:tabs>
    </w:pPr>
  </w:style>
  <w:style w:type="character" w:customStyle="1" w:styleId="FuzeileZchn">
    <w:name w:val="Fußzeile Zchn"/>
    <w:basedOn w:val="Absatz-Standardschriftart"/>
    <w:link w:val="Fuzeile"/>
    <w:rsid w:val="00B85FFE"/>
    <w:rPr>
      <w:rFonts w:ascii="Times New Roman" w:eastAsia="Batang" w:hAnsi="Times New Roman" w:cs="Times New Roman"/>
      <w:sz w:val="24"/>
      <w:szCs w:val="24"/>
      <w:lang w:val="en-US" w:eastAsia="es-ES"/>
    </w:rPr>
  </w:style>
  <w:style w:type="character" w:styleId="Seitenzahl">
    <w:name w:val="page number"/>
    <w:rsid w:val="00B85FFE"/>
    <w:rPr>
      <w:rFonts w:cs="Times New Roman"/>
    </w:rPr>
  </w:style>
  <w:style w:type="paragraph" w:styleId="Kopfzeile">
    <w:name w:val="header"/>
    <w:basedOn w:val="Standard"/>
    <w:link w:val="KopfzeileZchn"/>
    <w:rsid w:val="00B85FFE"/>
    <w:pPr>
      <w:tabs>
        <w:tab w:val="center" w:pos="4252"/>
        <w:tab w:val="right" w:pos="8504"/>
      </w:tabs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rsid w:val="00B85FFE"/>
    <w:rPr>
      <w:rFonts w:ascii="Times New Roman" w:eastAsia="Batang" w:hAnsi="Times New Roman" w:cs="Times New Roman"/>
      <w:sz w:val="24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277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Jappert, Ruedi</dc:creator>
  <cp:keywords/>
  <dc:description/>
  <cp:lastModifiedBy>Ruedi Jappert</cp:lastModifiedBy>
  <cp:revision>3</cp:revision>
  <dcterms:created xsi:type="dcterms:W3CDTF">2018-06-19T09:40:00Z</dcterms:created>
  <dcterms:modified xsi:type="dcterms:W3CDTF">2018-10-25T16:00:00Z</dcterms:modified>
</cp:coreProperties>
</file>