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09" w:tblpY="-899"/>
        <w:tblW w:w="8576" w:type="dxa"/>
        <w:tblLook w:val="04A0" w:firstRow="1" w:lastRow="0" w:firstColumn="1" w:lastColumn="0" w:noHBand="0" w:noVBand="1"/>
      </w:tblPr>
      <w:tblGrid>
        <w:gridCol w:w="2144"/>
        <w:gridCol w:w="2500"/>
        <w:gridCol w:w="2694"/>
        <w:gridCol w:w="1238"/>
      </w:tblGrid>
      <w:tr w:rsidR="00D96235" w:rsidRPr="00702367" w14:paraId="6ADBF933" w14:textId="77777777" w:rsidTr="00177168">
        <w:trPr>
          <w:trHeight w:val="179"/>
        </w:trPr>
        <w:tc>
          <w:tcPr>
            <w:tcW w:w="2144" w:type="dxa"/>
          </w:tcPr>
          <w:p w14:paraId="3F5E1E5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702367">
              <w:rPr>
                <w:rFonts w:cs="Times New Roman"/>
                <w:b/>
                <w:sz w:val="16"/>
                <w:szCs w:val="16"/>
              </w:rPr>
              <w:t>Patient characteristics</w:t>
            </w:r>
          </w:p>
        </w:tc>
        <w:tc>
          <w:tcPr>
            <w:tcW w:w="2500" w:type="dxa"/>
          </w:tcPr>
          <w:p w14:paraId="18BDC4B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Typical N=73 (72%)</w:t>
            </w:r>
          </w:p>
        </w:tc>
        <w:tc>
          <w:tcPr>
            <w:tcW w:w="2694" w:type="dxa"/>
          </w:tcPr>
          <w:p w14:paraId="432FAE2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Atypical N=29 (28%)</w:t>
            </w:r>
          </w:p>
        </w:tc>
        <w:tc>
          <w:tcPr>
            <w:tcW w:w="1238" w:type="dxa"/>
          </w:tcPr>
          <w:p w14:paraId="17386DE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P-value</w:t>
            </w:r>
          </w:p>
        </w:tc>
      </w:tr>
      <w:tr w:rsidR="00D96235" w:rsidRPr="00702367" w14:paraId="3D088227" w14:textId="77777777" w:rsidTr="00177168">
        <w:trPr>
          <w:trHeight w:val="179"/>
        </w:trPr>
        <w:tc>
          <w:tcPr>
            <w:tcW w:w="2144" w:type="dxa"/>
          </w:tcPr>
          <w:p w14:paraId="13F3F6AB" w14:textId="77777777" w:rsidR="00D96235" w:rsidRPr="00702367" w:rsidRDefault="00D96235" w:rsidP="00177168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702367">
              <w:rPr>
                <w:rFonts w:eastAsia="Times New Roman" w:cs="Times New Roman"/>
                <w:b/>
                <w:sz w:val="16"/>
                <w:szCs w:val="16"/>
              </w:rPr>
              <w:t>Gender</w:t>
            </w:r>
          </w:p>
          <w:p w14:paraId="114AA93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0" w:type="dxa"/>
          </w:tcPr>
          <w:p w14:paraId="784A1AB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DF09F3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31A24F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.603</w:t>
            </w:r>
          </w:p>
        </w:tc>
      </w:tr>
      <w:tr w:rsidR="00D96235" w:rsidRPr="00702367" w14:paraId="29482F4B" w14:textId="77777777" w:rsidTr="00177168">
        <w:trPr>
          <w:trHeight w:val="179"/>
        </w:trPr>
        <w:tc>
          <w:tcPr>
            <w:tcW w:w="2144" w:type="dxa"/>
          </w:tcPr>
          <w:p w14:paraId="0A75E00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Male</w:t>
            </w:r>
          </w:p>
        </w:tc>
        <w:tc>
          <w:tcPr>
            <w:tcW w:w="2500" w:type="dxa"/>
          </w:tcPr>
          <w:p w14:paraId="671FEF1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24 (75%)</w:t>
            </w:r>
          </w:p>
        </w:tc>
        <w:tc>
          <w:tcPr>
            <w:tcW w:w="2694" w:type="dxa"/>
          </w:tcPr>
          <w:p w14:paraId="4F2425F0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238" w:type="dxa"/>
          </w:tcPr>
          <w:p w14:paraId="38D0473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7C09F596" w14:textId="77777777" w:rsidTr="00177168">
        <w:trPr>
          <w:trHeight w:val="179"/>
        </w:trPr>
        <w:tc>
          <w:tcPr>
            <w:tcW w:w="2144" w:type="dxa"/>
          </w:tcPr>
          <w:p w14:paraId="514B19D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2500" w:type="dxa"/>
          </w:tcPr>
          <w:p w14:paraId="492A9BB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49 (70%)</w:t>
            </w:r>
          </w:p>
        </w:tc>
        <w:tc>
          <w:tcPr>
            <w:tcW w:w="2694" w:type="dxa"/>
          </w:tcPr>
          <w:p w14:paraId="02A513E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21 (30%)</w:t>
            </w:r>
          </w:p>
        </w:tc>
        <w:tc>
          <w:tcPr>
            <w:tcW w:w="1238" w:type="dxa"/>
          </w:tcPr>
          <w:p w14:paraId="11F8420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53D2E489" w14:textId="77777777" w:rsidTr="00177168">
        <w:trPr>
          <w:trHeight w:val="179"/>
        </w:trPr>
        <w:tc>
          <w:tcPr>
            <w:tcW w:w="2144" w:type="dxa"/>
          </w:tcPr>
          <w:p w14:paraId="251F73A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b/>
                <w:sz w:val="16"/>
                <w:szCs w:val="16"/>
              </w:rPr>
              <w:t>Age at diagnosis</w:t>
            </w:r>
          </w:p>
        </w:tc>
        <w:tc>
          <w:tcPr>
            <w:tcW w:w="2500" w:type="dxa"/>
          </w:tcPr>
          <w:p w14:paraId="42A59B2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63ED35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33E306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.391</w:t>
            </w:r>
          </w:p>
        </w:tc>
      </w:tr>
      <w:tr w:rsidR="00D96235" w:rsidRPr="00702367" w14:paraId="3B36F3B9" w14:textId="77777777" w:rsidTr="00177168">
        <w:trPr>
          <w:trHeight w:val="497"/>
        </w:trPr>
        <w:tc>
          <w:tcPr>
            <w:tcW w:w="2144" w:type="dxa"/>
          </w:tcPr>
          <w:p w14:paraId="5C9639C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sz w:val="16"/>
                <w:szCs w:val="16"/>
              </w:rPr>
              <w:t>&lt;40</w:t>
            </w:r>
          </w:p>
        </w:tc>
        <w:tc>
          <w:tcPr>
            <w:tcW w:w="2500" w:type="dxa"/>
          </w:tcPr>
          <w:p w14:paraId="0A346C1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14 (70%)</w:t>
            </w:r>
          </w:p>
        </w:tc>
        <w:tc>
          <w:tcPr>
            <w:tcW w:w="2694" w:type="dxa"/>
          </w:tcPr>
          <w:p w14:paraId="1823FA3D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238" w:type="dxa"/>
          </w:tcPr>
          <w:p w14:paraId="3743B30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2A13DC7A" w14:textId="77777777" w:rsidTr="00177168">
        <w:trPr>
          <w:trHeight w:val="227"/>
        </w:trPr>
        <w:tc>
          <w:tcPr>
            <w:tcW w:w="2144" w:type="dxa"/>
          </w:tcPr>
          <w:p w14:paraId="4630C93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sz w:val="16"/>
                <w:szCs w:val="16"/>
              </w:rPr>
              <w:t>40-50</w:t>
            </w:r>
          </w:p>
        </w:tc>
        <w:tc>
          <w:tcPr>
            <w:tcW w:w="2500" w:type="dxa"/>
          </w:tcPr>
          <w:p w14:paraId="58A30D2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16 (76.2%)</w:t>
            </w:r>
          </w:p>
        </w:tc>
        <w:tc>
          <w:tcPr>
            <w:tcW w:w="2694" w:type="dxa"/>
          </w:tcPr>
          <w:p w14:paraId="023B8AE7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238" w:type="dxa"/>
          </w:tcPr>
          <w:p w14:paraId="414C603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77A77BD9" w14:textId="77777777" w:rsidTr="00177168">
        <w:trPr>
          <w:trHeight w:val="447"/>
        </w:trPr>
        <w:tc>
          <w:tcPr>
            <w:tcW w:w="2144" w:type="dxa"/>
          </w:tcPr>
          <w:p w14:paraId="56FDEB2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sz w:val="16"/>
                <w:szCs w:val="16"/>
              </w:rPr>
              <w:t>50-60</w:t>
            </w:r>
          </w:p>
        </w:tc>
        <w:tc>
          <w:tcPr>
            <w:tcW w:w="2500" w:type="dxa"/>
          </w:tcPr>
          <w:p w14:paraId="6633A8F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21 (75%)</w:t>
            </w:r>
          </w:p>
        </w:tc>
        <w:tc>
          <w:tcPr>
            <w:tcW w:w="2694" w:type="dxa"/>
          </w:tcPr>
          <w:p w14:paraId="66E5C520" w14:textId="77777777" w:rsidR="00D96235" w:rsidRPr="00702367" w:rsidRDefault="00BB5BF6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38" w:type="dxa"/>
          </w:tcPr>
          <w:p w14:paraId="17C83BB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63B34EC5" w14:textId="77777777" w:rsidTr="00177168">
        <w:trPr>
          <w:trHeight w:val="398"/>
        </w:trPr>
        <w:tc>
          <w:tcPr>
            <w:tcW w:w="2144" w:type="dxa"/>
          </w:tcPr>
          <w:p w14:paraId="6F471FA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sz w:val="16"/>
                <w:szCs w:val="16"/>
              </w:rPr>
              <w:t>60-70</w:t>
            </w:r>
          </w:p>
        </w:tc>
        <w:tc>
          <w:tcPr>
            <w:tcW w:w="2500" w:type="dxa"/>
          </w:tcPr>
          <w:p w14:paraId="1696323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15 (78.9%)</w:t>
            </w:r>
          </w:p>
        </w:tc>
        <w:tc>
          <w:tcPr>
            <w:tcW w:w="2694" w:type="dxa"/>
          </w:tcPr>
          <w:p w14:paraId="1B106AA1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38" w:type="dxa"/>
          </w:tcPr>
          <w:p w14:paraId="5FD75A6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4714D085" w14:textId="77777777" w:rsidTr="00177168">
        <w:trPr>
          <w:trHeight w:val="277"/>
        </w:trPr>
        <w:tc>
          <w:tcPr>
            <w:tcW w:w="2144" w:type="dxa"/>
          </w:tcPr>
          <w:p w14:paraId="70E1CE5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sz w:val="16"/>
                <w:szCs w:val="16"/>
              </w:rPr>
              <w:t>&gt;70</w:t>
            </w:r>
          </w:p>
        </w:tc>
        <w:tc>
          <w:tcPr>
            <w:tcW w:w="2500" w:type="dxa"/>
          </w:tcPr>
          <w:p w14:paraId="21B65D64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2694" w:type="dxa"/>
          </w:tcPr>
          <w:p w14:paraId="6C298132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238" w:type="dxa"/>
          </w:tcPr>
          <w:p w14:paraId="0F4E3A0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5246D581" w14:textId="77777777" w:rsidTr="00177168">
        <w:trPr>
          <w:trHeight w:val="343"/>
        </w:trPr>
        <w:tc>
          <w:tcPr>
            <w:tcW w:w="2144" w:type="dxa"/>
          </w:tcPr>
          <w:p w14:paraId="04905E1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Smoking history</w:t>
            </w:r>
          </w:p>
        </w:tc>
        <w:tc>
          <w:tcPr>
            <w:tcW w:w="2500" w:type="dxa"/>
          </w:tcPr>
          <w:p w14:paraId="3175DDF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1D1F9A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F62F46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.019</w:t>
            </w:r>
          </w:p>
        </w:tc>
      </w:tr>
      <w:tr w:rsidR="00D96235" w:rsidRPr="00702367" w14:paraId="00EFB224" w14:textId="77777777" w:rsidTr="00177168">
        <w:trPr>
          <w:trHeight w:val="207"/>
        </w:trPr>
        <w:tc>
          <w:tcPr>
            <w:tcW w:w="2144" w:type="dxa"/>
          </w:tcPr>
          <w:p w14:paraId="027997A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Unknown</w:t>
            </w:r>
          </w:p>
        </w:tc>
        <w:tc>
          <w:tcPr>
            <w:tcW w:w="2500" w:type="dxa"/>
          </w:tcPr>
          <w:p w14:paraId="0DBB705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33 (60%)</w:t>
            </w:r>
          </w:p>
        </w:tc>
        <w:tc>
          <w:tcPr>
            <w:tcW w:w="2694" w:type="dxa"/>
          </w:tcPr>
          <w:p w14:paraId="6AD21D9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22 (40%)</w:t>
            </w:r>
          </w:p>
        </w:tc>
        <w:tc>
          <w:tcPr>
            <w:tcW w:w="1238" w:type="dxa"/>
          </w:tcPr>
          <w:p w14:paraId="19C6F69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6C2749F1" w14:textId="77777777" w:rsidTr="00177168">
        <w:trPr>
          <w:trHeight w:val="174"/>
        </w:trPr>
        <w:tc>
          <w:tcPr>
            <w:tcW w:w="2144" w:type="dxa"/>
          </w:tcPr>
          <w:p w14:paraId="0691BF0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2500" w:type="dxa"/>
          </w:tcPr>
          <w:p w14:paraId="205A795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14 (82%)</w:t>
            </w:r>
          </w:p>
        </w:tc>
        <w:tc>
          <w:tcPr>
            <w:tcW w:w="2694" w:type="dxa"/>
          </w:tcPr>
          <w:p w14:paraId="49EDBF00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238" w:type="dxa"/>
          </w:tcPr>
          <w:p w14:paraId="40C54CF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73AEDC2E" w14:textId="77777777" w:rsidTr="00177168">
        <w:trPr>
          <w:trHeight w:val="224"/>
        </w:trPr>
        <w:tc>
          <w:tcPr>
            <w:tcW w:w="2144" w:type="dxa"/>
          </w:tcPr>
          <w:p w14:paraId="3A4CA00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2500" w:type="dxa"/>
          </w:tcPr>
          <w:p w14:paraId="28A51C8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26 (86.7%)</w:t>
            </w:r>
          </w:p>
        </w:tc>
        <w:tc>
          <w:tcPr>
            <w:tcW w:w="2694" w:type="dxa"/>
          </w:tcPr>
          <w:p w14:paraId="6143CF37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38" w:type="dxa"/>
          </w:tcPr>
          <w:p w14:paraId="017153F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3AE01907" w14:textId="77777777" w:rsidTr="00177168">
        <w:trPr>
          <w:trHeight w:val="451"/>
        </w:trPr>
        <w:tc>
          <w:tcPr>
            <w:tcW w:w="2144" w:type="dxa"/>
          </w:tcPr>
          <w:p w14:paraId="1641CC6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Symptoms</w:t>
            </w:r>
          </w:p>
        </w:tc>
        <w:tc>
          <w:tcPr>
            <w:tcW w:w="2500" w:type="dxa"/>
          </w:tcPr>
          <w:p w14:paraId="754C060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091111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584A710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.155</w:t>
            </w:r>
          </w:p>
        </w:tc>
      </w:tr>
      <w:tr w:rsidR="00D96235" w:rsidRPr="00702367" w14:paraId="32B63488" w14:textId="77777777" w:rsidTr="00177168">
        <w:trPr>
          <w:trHeight w:val="373"/>
        </w:trPr>
        <w:tc>
          <w:tcPr>
            <w:tcW w:w="2144" w:type="dxa"/>
          </w:tcPr>
          <w:p w14:paraId="422CF8E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Cough</w:t>
            </w:r>
          </w:p>
        </w:tc>
        <w:tc>
          <w:tcPr>
            <w:tcW w:w="2500" w:type="dxa"/>
          </w:tcPr>
          <w:p w14:paraId="5255D48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17 (73.9%)</w:t>
            </w:r>
          </w:p>
        </w:tc>
        <w:tc>
          <w:tcPr>
            <w:tcW w:w="2694" w:type="dxa"/>
          </w:tcPr>
          <w:p w14:paraId="41C7A06D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238" w:type="dxa"/>
          </w:tcPr>
          <w:p w14:paraId="22625DD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3CB7FED8" w14:textId="77777777" w:rsidTr="00177168">
        <w:trPr>
          <w:trHeight w:val="422"/>
        </w:trPr>
        <w:tc>
          <w:tcPr>
            <w:tcW w:w="2144" w:type="dxa"/>
          </w:tcPr>
          <w:p w14:paraId="130A06D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SOB/Chest pain</w:t>
            </w:r>
          </w:p>
        </w:tc>
        <w:tc>
          <w:tcPr>
            <w:tcW w:w="2500" w:type="dxa"/>
          </w:tcPr>
          <w:p w14:paraId="02B46FB9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2694" w:type="dxa"/>
          </w:tcPr>
          <w:p w14:paraId="5F2EBFFB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1F87EDB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4FDAAB83" w14:textId="77777777" w:rsidTr="00177168">
        <w:trPr>
          <w:trHeight w:val="273"/>
        </w:trPr>
        <w:tc>
          <w:tcPr>
            <w:tcW w:w="2144" w:type="dxa"/>
          </w:tcPr>
          <w:p w14:paraId="79B86B1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Pneumonia</w:t>
            </w:r>
          </w:p>
        </w:tc>
        <w:tc>
          <w:tcPr>
            <w:tcW w:w="2500" w:type="dxa"/>
          </w:tcPr>
          <w:p w14:paraId="32F28F7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15 (78.9%)</w:t>
            </w:r>
          </w:p>
        </w:tc>
        <w:tc>
          <w:tcPr>
            <w:tcW w:w="2694" w:type="dxa"/>
          </w:tcPr>
          <w:p w14:paraId="1E77280B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38" w:type="dxa"/>
          </w:tcPr>
          <w:p w14:paraId="5C47F6F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222AD4E5" w14:textId="77777777" w:rsidTr="00177168">
        <w:trPr>
          <w:trHeight w:val="179"/>
        </w:trPr>
        <w:tc>
          <w:tcPr>
            <w:tcW w:w="2144" w:type="dxa"/>
          </w:tcPr>
          <w:p w14:paraId="12F2A08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Haemoptysis</w:t>
            </w:r>
          </w:p>
        </w:tc>
        <w:tc>
          <w:tcPr>
            <w:tcW w:w="2500" w:type="dxa"/>
          </w:tcPr>
          <w:p w14:paraId="01041529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2694" w:type="dxa"/>
          </w:tcPr>
          <w:p w14:paraId="14AC8463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238" w:type="dxa"/>
          </w:tcPr>
          <w:p w14:paraId="395F902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2C0B715A" w14:textId="77777777" w:rsidTr="00177168">
        <w:trPr>
          <w:trHeight w:val="179"/>
        </w:trPr>
        <w:tc>
          <w:tcPr>
            <w:tcW w:w="2144" w:type="dxa"/>
          </w:tcPr>
          <w:p w14:paraId="60361C5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Atypical carcinoid syndrome</w:t>
            </w:r>
          </w:p>
        </w:tc>
        <w:tc>
          <w:tcPr>
            <w:tcW w:w="2500" w:type="dxa"/>
          </w:tcPr>
          <w:p w14:paraId="16EB57C8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694" w:type="dxa"/>
          </w:tcPr>
          <w:p w14:paraId="5D936361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7A58644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144FD7F2" w14:textId="77777777" w:rsidTr="00177168">
        <w:trPr>
          <w:trHeight w:val="179"/>
        </w:trPr>
        <w:tc>
          <w:tcPr>
            <w:tcW w:w="2144" w:type="dxa"/>
          </w:tcPr>
          <w:p w14:paraId="4E084BD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Ectopic Cushing’s syndrome</w:t>
            </w:r>
          </w:p>
        </w:tc>
        <w:tc>
          <w:tcPr>
            <w:tcW w:w="2500" w:type="dxa"/>
          </w:tcPr>
          <w:p w14:paraId="2F52F94F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2694" w:type="dxa"/>
          </w:tcPr>
          <w:p w14:paraId="1D3322FE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4DD2353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6EA2E057" w14:textId="77777777" w:rsidTr="00177168">
        <w:trPr>
          <w:trHeight w:val="179"/>
        </w:trPr>
        <w:tc>
          <w:tcPr>
            <w:tcW w:w="2144" w:type="dxa"/>
          </w:tcPr>
          <w:p w14:paraId="561C206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Site</w:t>
            </w:r>
          </w:p>
        </w:tc>
        <w:tc>
          <w:tcPr>
            <w:tcW w:w="2500" w:type="dxa"/>
          </w:tcPr>
          <w:p w14:paraId="1013DFD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57E2AF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4424D7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.325</w:t>
            </w:r>
          </w:p>
        </w:tc>
      </w:tr>
      <w:tr w:rsidR="00D96235" w:rsidRPr="00702367" w14:paraId="612BC67F" w14:textId="77777777" w:rsidTr="00177168">
        <w:trPr>
          <w:trHeight w:val="179"/>
        </w:trPr>
        <w:tc>
          <w:tcPr>
            <w:tcW w:w="2144" w:type="dxa"/>
          </w:tcPr>
          <w:p w14:paraId="79854B1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RUL</w:t>
            </w:r>
          </w:p>
        </w:tc>
        <w:tc>
          <w:tcPr>
            <w:tcW w:w="2500" w:type="dxa"/>
          </w:tcPr>
          <w:p w14:paraId="099E70F9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2694" w:type="dxa"/>
          </w:tcPr>
          <w:p w14:paraId="1E60BC2D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238" w:type="dxa"/>
          </w:tcPr>
          <w:p w14:paraId="001FDB4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27DE257C" w14:textId="77777777" w:rsidTr="00177168">
        <w:trPr>
          <w:trHeight w:val="179"/>
        </w:trPr>
        <w:tc>
          <w:tcPr>
            <w:tcW w:w="2144" w:type="dxa"/>
          </w:tcPr>
          <w:p w14:paraId="676AED9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RML</w:t>
            </w:r>
          </w:p>
        </w:tc>
        <w:tc>
          <w:tcPr>
            <w:tcW w:w="2500" w:type="dxa"/>
          </w:tcPr>
          <w:p w14:paraId="0C28F6C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11 (91.7%)</w:t>
            </w:r>
          </w:p>
        </w:tc>
        <w:tc>
          <w:tcPr>
            <w:tcW w:w="2694" w:type="dxa"/>
          </w:tcPr>
          <w:p w14:paraId="1A90B426" w14:textId="77777777" w:rsidR="00D96235" w:rsidRPr="00702367" w:rsidRDefault="00BB5BF6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3C5BC69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47D12ADE" w14:textId="77777777" w:rsidTr="00177168">
        <w:trPr>
          <w:trHeight w:val="179"/>
        </w:trPr>
        <w:tc>
          <w:tcPr>
            <w:tcW w:w="2144" w:type="dxa"/>
          </w:tcPr>
          <w:p w14:paraId="1050DA5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RLL</w:t>
            </w:r>
          </w:p>
        </w:tc>
        <w:tc>
          <w:tcPr>
            <w:tcW w:w="2500" w:type="dxa"/>
          </w:tcPr>
          <w:p w14:paraId="08D522B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12 (75%)</w:t>
            </w:r>
          </w:p>
        </w:tc>
        <w:tc>
          <w:tcPr>
            <w:tcW w:w="2694" w:type="dxa"/>
          </w:tcPr>
          <w:p w14:paraId="73A15131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38" w:type="dxa"/>
          </w:tcPr>
          <w:p w14:paraId="0EB4C40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71CED925" w14:textId="77777777" w:rsidTr="00177168">
        <w:trPr>
          <w:trHeight w:val="179"/>
        </w:trPr>
        <w:tc>
          <w:tcPr>
            <w:tcW w:w="2144" w:type="dxa"/>
          </w:tcPr>
          <w:p w14:paraId="3E6656D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LUL</w:t>
            </w:r>
          </w:p>
        </w:tc>
        <w:tc>
          <w:tcPr>
            <w:tcW w:w="2500" w:type="dxa"/>
          </w:tcPr>
          <w:p w14:paraId="771D9DC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12 (85.7%)</w:t>
            </w:r>
          </w:p>
        </w:tc>
        <w:tc>
          <w:tcPr>
            <w:tcW w:w="2694" w:type="dxa"/>
          </w:tcPr>
          <w:p w14:paraId="463A3C1F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38" w:type="dxa"/>
          </w:tcPr>
          <w:p w14:paraId="43215BE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390EF096" w14:textId="77777777" w:rsidTr="00177168">
        <w:trPr>
          <w:trHeight w:val="179"/>
        </w:trPr>
        <w:tc>
          <w:tcPr>
            <w:tcW w:w="2144" w:type="dxa"/>
          </w:tcPr>
          <w:p w14:paraId="276D5DC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LLL</w:t>
            </w:r>
          </w:p>
        </w:tc>
        <w:tc>
          <w:tcPr>
            <w:tcW w:w="2500" w:type="dxa"/>
          </w:tcPr>
          <w:p w14:paraId="29B4309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14 (70%)</w:t>
            </w:r>
          </w:p>
        </w:tc>
        <w:tc>
          <w:tcPr>
            <w:tcW w:w="2694" w:type="dxa"/>
          </w:tcPr>
          <w:p w14:paraId="00B96774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238" w:type="dxa"/>
          </w:tcPr>
          <w:p w14:paraId="63C2890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7B9CC06D" w14:textId="77777777" w:rsidTr="00177168">
        <w:trPr>
          <w:trHeight w:val="179"/>
        </w:trPr>
        <w:tc>
          <w:tcPr>
            <w:tcW w:w="2144" w:type="dxa"/>
          </w:tcPr>
          <w:p w14:paraId="0D308E2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Right hilum</w:t>
            </w:r>
          </w:p>
        </w:tc>
        <w:tc>
          <w:tcPr>
            <w:tcW w:w="2500" w:type="dxa"/>
          </w:tcPr>
          <w:p w14:paraId="1ACA119D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2694" w:type="dxa"/>
          </w:tcPr>
          <w:p w14:paraId="5512644A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238" w:type="dxa"/>
          </w:tcPr>
          <w:p w14:paraId="3D9E43D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268E5CAA" w14:textId="77777777" w:rsidTr="00177168">
        <w:trPr>
          <w:trHeight w:val="179"/>
        </w:trPr>
        <w:tc>
          <w:tcPr>
            <w:tcW w:w="2144" w:type="dxa"/>
          </w:tcPr>
          <w:p w14:paraId="478F207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Left hilum</w:t>
            </w:r>
          </w:p>
        </w:tc>
        <w:tc>
          <w:tcPr>
            <w:tcW w:w="2500" w:type="dxa"/>
          </w:tcPr>
          <w:p w14:paraId="58DC58DB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694" w:type="dxa"/>
          </w:tcPr>
          <w:p w14:paraId="1849A02E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5B92B74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7EC50313" w14:textId="77777777" w:rsidTr="00177168">
        <w:trPr>
          <w:trHeight w:val="179"/>
        </w:trPr>
        <w:tc>
          <w:tcPr>
            <w:tcW w:w="2144" w:type="dxa"/>
          </w:tcPr>
          <w:p w14:paraId="3E85A3E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Surgical Procedure</w:t>
            </w:r>
          </w:p>
        </w:tc>
        <w:tc>
          <w:tcPr>
            <w:tcW w:w="2500" w:type="dxa"/>
          </w:tcPr>
          <w:p w14:paraId="27EC921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9ADE57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5F48969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.183</w:t>
            </w:r>
          </w:p>
        </w:tc>
      </w:tr>
      <w:tr w:rsidR="00D96235" w:rsidRPr="00702367" w14:paraId="4AD5327B" w14:textId="77777777" w:rsidTr="00177168">
        <w:trPr>
          <w:trHeight w:val="179"/>
        </w:trPr>
        <w:tc>
          <w:tcPr>
            <w:tcW w:w="2144" w:type="dxa"/>
          </w:tcPr>
          <w:p w14:paraId="6713FE4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Wedge resection</w:t>
            </w:r>
          </w:p>
        </w:tc>
        <w:tc>
          <w:tcPr>
            <w:tcW w:w="2500" w:type="dxa"/>
          </w:tcPr>
          <w:p w14:paraId="050E550B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694" w:type="dxa"/>
          </w:tcPr>
          <w:p w14:paraId="11E12E69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06BE3A7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17A6637F" w14:textId="77777777" w:rsidTr="00177168">
        <w:trPr>
          <w:trHeight w:val="179"/>
        </w:trPr>
        <w:tc>
          <w:tcPr>
            <w:tcW w:w="2144" w:type="dxa"/>
          </w:tcPr>
          <w:p w14:paraId="6FFE775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Lobectomy</w:t>
            </w:r>
          </w:p>
        </w:tc>
        <w:tc>
          <w:tcPr>
            <w:tcW w:w="2500" w:type="dxa"/>
          </w:tcPr>
          <w:p w14:paraId="1034481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42 (73.7%)</w:t>
            </w:r>
          </w:p>
        </w:tc>
        <w:tc>
          <w:tcPr>
            <w:tcW w:w="2694" w:type="dxa"/>
          </w:tcPr>
          <w:p w14:paraId="40BDDF3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15 (26.3%)</w:t>
            </w:r>
          </w:p>
        </w:tc>
        <w:tc>
          <w:tcPr>
            <w:tcW w:w="1238" w:type="dxa"/>
          </w:tcPr>
          <w:p w14:paraId="4F29F4E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24B6081F" w14:textId="77777777" w:rsidTr="00177168">
        <w:trPr>
          <w:trHeight w:val="179"/>
        </w:trPr>
        <w:tc>
          <w:tcPr>
            <w:tcW w:w="2144" w:type="dxa"/>
          </w:tcPr>
          <w:p w14:paraId="6543BD7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Bilobectomy</w:t>
            </w:r>
          </w:p>
        </w:tc>
        <w:tc>
          <w:tcPr>
            <w:tcW w:w="2500" w:type="dxa"/>
          </w:tcPr>
          <w:p w14:paraId="72C8CFF4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9   </w:t>
            </w:r>
          </w:p>
        </w:tc>
        <w:tc>
          <w:tcPr>
            <w:tcW w:w="2694" w:type="dxa"/>
          </w:tcPr>
          <w:p w14:paraId="1CDEAD4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</w:tcPr>
          <w:p w14:paraId="25AACE3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2F611495" w14:textId="77777777" w:rsidTr="00177168">
        <w:trPr>
          <w:trHeight w:val="179"/>
        </w:trPr>
        <w:tc>
          <w:tcPr>
            <w:tcW w:w="2144" w:type="dxa"/>
          </w:tcPr>
          <w:p w14:paraId="7662559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Sleeve resection</w:t>
            </w:r>
          </w:p>
        </w:tc>
        <w:tc>
          <w:tcPr>
            <w:tcW w:w="2500" w:type="dxa"/>
          </w:tcPr>
          <w:p w14:paraId="35798061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694" w:type="dxa"/>
          </w:tcPr>
          <w:p w14:paraId="113EE7E0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35523FA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2E1CF4DE" w14:textId="77777777" w:rsidTr="00177168">
        <w:trPr>
          <w:trHeight w:val="179"/>
        </w:trPr>
        <w:tc>
          <w:tcPr>
            <w:tcW w:w="2144" w:type="dxa"/>
          </w:tcPr>
          <w:p w14:paraId="3A5F57F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Pneumonectomy</w:t>
            </w:r>
          </w:p>
        </w:tc>
        <w:tc>
          <w:tcPr>
            <w:tcW w:w="2500" w:type="dxa"/>
          </w:tcPr>
          <w:p w14:paraId="76BE95A3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694" w:type="dxa"/>
          </w:tcPr>
          <w:p w14:paraId="087F9889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38" w:type="dxa"/>
          </w:tcPr>
          <w:p w14:paraId="220B7F3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4D4A71FB" w14:textId="77777777" w:rsidTr="00177168">
        <w:trPr>
          <w:trHeight w:val="340"/>
        </w:trPr>
        <w:tc>
          <w:tcPr>
            <w:tcW w:w="2144" w:type="dxa"/>
          </w:tcPr>
          <w:p w14:paraId="27EABAD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Laser Treatment</w:t>
            </w:r>
          </w:p>
        </w:tc>
        <w:tc>
          <w:tcPr>
            <w:tcW w:w="2500" w:type="dxa"/>
          </w:tcPr>
          <w:p w14:paraId="730ED44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AF2592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5E53BB6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.002</w:t>
            </w:r>
          </w:p>
        </w:tc>
      </w:tr>
      <w:tr w:rsidR="00D96235" w:rsidRPr="00702367" w14:paraId="4EDCAB52" w14:textId="77777777" w:rsidTr="00177168">
        <w:trPr>
          <w:trHeight w:val="340"/>
        </w:trPr>
        <w:tc>
          <w:tcPr>
            <w:tcW w:w="2144" w:type="dxa"/>
          </w:tcPr>
          <w:p w14:paraId="3C03902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2500" w:type="dxa"/>
          </w:tcPr>
          <w:p w14:paraId="6FBE56E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70 (76.1%)</w:t>
            </w:r>
          </w:p>
        </w:tc>
        <w:tc>
          <w:tcPr>
            <w:tcW w:w="2694" w:type="dxa"/>
          </w:tcPr>
          <w:p w14:paraId="7418A5D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22 (23.9%)</w:t>
            </w:r>
          </w:p>
        </w:tc>
        <w:tc>
          <w:tcPr>
            <w:tcW w:w="1238" w:type="dxa"/>
          </w:tcPr>
          <w:p w14:paraId="70A040A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17A1135A" w14:textId="77777777" w:rsidTr="00177168">
        <w:trPr>
          <w:trHeight w:val="340"/>
        </w:trPr>
        <w:tc>
          <w:tcPr>
            <w:tcW w:w="2144" w:type="dxa"/>
          </w:tcPr>
          <w:p w14:paraId="02A5373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2500" w:type="dxa"/>
          </w:tcPr>
          <w:p w14:paraId="1744FFD2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694" w:type="dxa"/>
          </w:tcPr>
          <w:p w14:paraId="4D16DAE8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238" w:type="dxa"/>
          </w:tcPr>
          <w:p w14:paraId="00D8C8E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50B1E360" w14:textId="77777777" w:rsidTr="00177168">
        <w:trPr>
          <w:trHeight w:val="340"/>
        </w:trPr>
        <w:tc>
          <w:tcPr>
            <w:tcW w:w="2144" w:type="dxa"/>
          </w:tcPr>
          <w:p w14:paraId="197022B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2500" w:type="dxa"/>
          </w:tcPr>
          <w:p w14:paraId="7DF07C3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DDB29B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BDCCD0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.848</w:t>
            </w:r>
          </w:p>
        </w:tc>
      </w:tr>
      <w:tr w:rsidR="00D96235" w:rsidRPr="00702367" w14:paraId="3A0BB093" w14:textId="77777777" w:rsidTr="00177168">
        <w:trPr>
          <w:trHeight w:val="319"/>
        </w:trPr>
        <w:tc>
          <w:tcPr>
            <w:tcW w:w="2144" w:type="dxa"/>
          </w:tcPr>
          <w:p w14:paraId="536CBA4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pTx</w:t>
            </w:r>
          </w:p>
        </w:tc>
        <w:tc>
          <w:tcPr>
            <w:tcW w:w="2500" w:type="dxa"/>
          </w:tcPr>
          <w:p w14:paraId="0D3439C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13 (72.2%)</w:t>
            </w:r>
          </w:p>
        </w:tc>
        <w:tc>
          <w:tcPr>
            <w:tcW w:w="2694" w:type="dxa"/>
          </w:tcPr>
          <w:p w14:paraId="279928F0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238" w:type="dxa"/>
          </w:tcPr>
          <w:p w14:paraId="39C4480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77D870C1" w14:textId="77777777" w:rsidTr="00177168">
        <w:trPr>
          <w:trHeight w:val="319"/>
        </w:trPr>
        <w:tc>
          <w:tcPr>
            <w:tcW w:w="2144" w:type="dxa"/>
          </w:tcPr>
          <w:p w14:paraId="6D81B93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pT1a</w:t>
            </w:r>
          </w:p>
        </w:tc>
        <w:tc>
          <w:tcPr>
            <w:tcW w:w="2500" w:type="dxa"/>
          </w:tcPr>
          <w:p w14:paraId="24AA52B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11 (73.3%)</w:t>
            </w:r>
          </w:p>
        </w:tc>
        <w:tc>
          <w:tcPr>
            <w:tcW w:w="2694" w:type="dxa"/>
          </w:tcPr>
          <w:p w14:paraId="3533D5BA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38" w:type="dxa"/>
          </w:tcPr>
          <w:p w14:paraId="209B109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4FF538AC" w14:textId="77777777" w:rsidTr="00177168">
        <w:trPr>
          <w:trHeight w:val="340"/>
        </w:trPr>
        <w:tc>
          <w:tcPr>
            <w:tcW w:w="2144" w:type="dxa"/>
          </w:tcPr>
          <w:p w14:paraId="456A9EA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pT1b</w:t>
            </w:r>
          </w:p>
        </w:tc>
        <w:tc>
          <w:tcPr>
            <w:tcW w:w="2500" w:type="dxa"/>
          </w:tcPr>
          <w:p w14:paraId="2654BD3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22 (75.9%)</w:t>
            </w:r>
          </w:p>
        </w:tc>
        <w:tc>
          <w:tcPr>
            <w:tcW w:w="2694" w:type="dxa"/>
          </w:tcPr>
          <w:p w14:paraId="1BECA7D3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238" w:type="dxa"/>
          </w:tcPr>
          <w:p w14:paraId="60EF1B3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658F4E8F" w14:textId="77777777" w:rsidTr="00177168">
        <w:trPr>
          <w:trHeight w:val="414"/>
        </w:trPr>
        <w:tc>
          <w:tcPr>
            <w:tcW w:w="2144" w:type="dxa"/>
          </w:tcPr>
          <w:p w14:paraId="0D8BF0D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pT1c</w:t>
            </w:r>
          </w:p>
        </w:tc>
        <w:tc>
          <w:tcPr>
            <w:tcW w:w="2500" w:type="dxa"/>
          </w:tcPr>
          <w:p w14:paraId="4CA2E6C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15 (75%)</w:t>
            </w:r>
          </w:p>
        </w:tc>
        <w:tc>
          <w:tcPr>
            <w:tcW w:w="2694" w:type="dxa"/>
          </w:tcPr>
          <w:p w14:paraId="207B6FFA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38" w:type="dxa"/>
          </w:tcPr>
          <w:p w14:paraId="3A8398F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49DCFDA9" w14:textId="77777777" w:rsidTr="00177168">
        <w:trPr>
          <w:trHeight w:val="386"/>
        </w:trPr>
        <w:tc>
          <w:tcPr>
            <w:tcW w:w="2144" w:type="dxa"/>
          </w:tcPr>
          <w:p w14:paraId="45C5AB3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pT2a</w:t>
            </w:r>
          </w:p>
        </w:tc>
        <w:tc>
          <w:tcPr>
            <w:tcW w:w="2500" w:type="dxa"/>
          </w:tcPr>
          <w:p w14:paraId="4B45A8E8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2694" w:type="dxa"/>
          </w:tcPr>
          <w:p w14:paraId="4A6D9CE7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38" w:type="dxa"/>
          </w:tcPr>
          <w:p w14:paraId="6A2934D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412A4968" w14:textId="77777777" w:rsidTr="00177168">
        <w:trPr>
          <w:trHeight w:val="422"/>
        </w:trPr>
        <w:tc>
          <w:tcPr>
            <w:tcW w:w="2144" w:type="dxa"/>
          </w:tcPr>
          <w:p w14:paraId="3DFC294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pT2b</w:t>
            </w:r>
          </w:p>
        </w:tc>
        <w:tc>
          <w:tcPr>
            <w:tcW w:w="2500" w:type="dxa"/>
          </w:tcPr>
          <w:p w14:paraId="0DC7ECA0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2   </w:t>
            </w:r>
          </w:p>
        </w:tc>
        <w:tc>
          <w:tcPr>
            <w:tcW w:w="2694" w:type="dxa"/>
          </w:tcPr>
          <w:p w14:paraId="49CD5E36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238" w:type="dxa"/>
          </w:tcPr>
          <w:p w14:paraId="66A41E4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3111B0CE" w14:textId="77777777" w:rsidTr="00177168">
        <w:trPr>
          <w:trHeight w:val="383"/>
        </w:trPr>
        <w:tc>
          <w:tcPr>
            <w:tcW w:w="2144" w:type="dxa"/>
          </w:tcPr>
          <w:p w14:paraId="0E4EFCC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pT3</w:t>
            </w:r>
          </w:p>
        </w:tc>
        <w:tc>
          <w:tcPr>
            <w:tcW w:w="2500" w:type="dxa"/>
          </w:tcPr>
          <w:p w14:paraId="07449B57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5   </w:t>
            </w:r>
          </w:p>
        </w:tc>
        <w:tc>
          <w:tcPr>
            <w:tcW w:w="2694" w:type="dxa"/>
          </w:tcPr>
          <w:p w14:paraId="6E0816CB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38" w:type="dxa"/>
          </w:tcPr>
          <w:p w14:paraId="475F60C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79FB8109" w14:textId="77777777" w:rsidTr="00177168">
        <w:trPr>
          <w:trHeight w:val="405"/>
        </w:trPr>
        <w:tc>
          <w:tcPr>
            <w:tcW w:w="2144" w:type="dxa"/>
          </w:tcPr>
          <w:p w14:paraId="0EB88CE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pT4</w:t>
            </w:r>
          </w:p>
        </w:tc>
        <w:tc>
          <w:tcPr>
            <w:tcW w:w="2500" w:type="dxa"/>
          </w:tcPr>
          <w:p w14:paraId="59015680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694" w:type="dxa"/>
          </w:tcPr>
          <w:p w14:paraId="23604046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3E8E73C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546164F9" w14:textId="77777777" w:rsidTr="00177168">
        <w:trPr>
          <w:trHeight w:val="302"/>
        </w:trPr>
        <w:tc>
          <w:tcPr>
            <w:tcW w:w="2144" w:type="dxa"/>
          </w:tcPr>
          <w:p w14:paraId="409232E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2500" w:type="dxa"/>
          </w:tcPr>
          <w:p w14:paraId="43B697E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EEEABF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549341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.204</w:t>
            </w:r>
          </w:p>
        </w:tc>
      </w:tr>
      <w:tr w:rsidR="00D96235" w:rsidRPr="00702367" w14:paraId="07F454BD" w14:textId="77777777" w:rsidTr="00177168">
        <w:trPr>
          <w:trHeight w:val="384"/>
        </w:trPr>
        <w:tc>
          <w:tcPr>
            <w:tcW w:w="2144" w:type="dxa"/>
          </w:tcPr>
          <w:p w14:paraId="376B8AE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pNx</w:t>
            </w:r>
          </w:p>
        </w:tc>
        <w:tc>
          <w:tcPr>
            <w:tcW w:w="2500" w:type="dxa"/>
          </w:tcPr>
          <w:p w14:paraId="33BBE58E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2694" w:type="dxa"/>
          </w:tcPr>
          <w:p w14:paraId="4A62502D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38" w:type="dxa"/>
          </w:tcPr>
          <w:p w14:paraId="38AAB52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2B1A4FA8" w14:textId="77777777" w:rsidTr="00177168">
        <w:trPr>
          <w:trHeight w:val="256"/>
        </w:trPr>
        <w:tc>
          <w:tcPr>
            <w:tcW w:w="2144" w:type="dxa"/>
          </w:tcPr>
          <w:p w14:paraId="436399A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pN0</w:t>
            </w:r>
          </w:p>
        </w:tc>
        <w:tc>
          <w:tcPr>
            <w:tcW w:w="2500" w:type="dxa"/>
          </w:tcPr>
          <w:p w14:paraId="5F0A379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52 (76.5%)</w:t>
            </w:r>
          </w:p>
        </w:tc>
        <w:tc>
          <w:tcPr>
            <w:tcW w:w="2694" w:type="dxa"/>
          </w:tcPr>
          <w:p w14:paraId="260478B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16 (23.5%)</w:t>
            </w:r>
          </w:p>
        </w:tc>
        <w:tc>
          <w:tcPr>
            <w:tcW w:w="1238" w:type="dxa"/>
          </w:tcPr>
          <w:p w14:paraId="1498204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0338E654" w14:textId="77777777" w:rsidTr="00177168">
        <w:trPr>
          <w:trHeight w:val="340"/>
        </w:trPr>
        <w:tc>
          <w:tcPr>
            <w:tcW w:w="2144" w:type="dxa"/>
          </w:tcPr>
          <w:p w14:paraId="2B6EA50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pN1</w:t>
            </w:r>
          </w:p>
        </w:tc>
        <w:tc>
          <w:tcPr>
            <w:tcW w:w="2500" w:type="dxa"/>
          </w:tcPr>
          <w:p w14:paraId="4EBE55A3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2694" w:type="dxa"/>
          </w:tcPr>
          <w:p w14:paraId="76E8225B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38" w:type="dxa"/>
          </w:tcPr>
          <w:p w14:paraId="427AFC9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0AEDF4A6" w14:textId="77777777" w:rsidTr="00177168">
        <w:trPr>
          <w:trHeight w:val="340"/>
        </w:trPr>
        <w:tc>
          <w:tcPr>
            <w:tcW w:w="2144" w:type="dxa"/>
          </w:tcPr>
          <w:p w14:paraId="38E8E43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pN2</w:t>
            </w:r>
          </w:p>
        </w:tc>
        <w:tc>
          <w:tcPr>
            <w:tcW w:w="2500" w:type="dxa"/>
          </w:tcPr>
          <w:p w14:paraId="598787DE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2694" w:type="dxa"/>
          </w:tcPr>
          <w:p w14:paraId="3F742C7C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238" w:type="dxa"/>
          </w:tcPr>
          <w:p w14:paraId="66DB6CE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65382C95" w14:textId="77777777" w:rsidTr="00177168">
        <w:trPr>
          <w:trHeight w:val="340"/>
        </w:trPr>
        <w:tc>
          <w:tcPr>
            <w:tcW w:w="2144" w:type="dxa"/>
          </w:tcPr>
          <w:p w14:paraId="65CF3B2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lastRenderedPageBreak/>
              <w:t>cM</w:t>
            </w:r>
          </w:p>
        </w:tc>
        <w:tc>
          <w:tcPr>
            <w:tcW w:w="2500" w:type="dxa"/>
          </w:tcPr>
          <w:p w14:paraId="5A1D1F8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A4E9DF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50FABA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.769</w:t>
            </w:r>
          </w:p>
        </w:tc>
      </w:tr>
      <w:tr w:rsidR="00D96235" w:rsidRPr="00702367" w14:paraId="7EA92298" w14:textId="77777777" w:rsidTr="00177168">
        <w:trPr>
          <w:trHeight w:val="332"/>
        </w:trPr>
        <w:tc>
          <w:tcPr>
            <w:tcW w:w="2144" w:type="dxa"/>
          </w:tcPr>
          <w:p w14:paraId="37133BF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cMx</w:t>
            </w:r>
          </w:p>
        </w:tc>
        <w:tc>
          <w:tcPr>
            <w:tcW w:w="2500" w:type="dxa"/>
          </w:tcPr>
          <w:p w14:paraId="77EFC1B9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2694" w:type="dxa"/>
          </w:tcPr>
          <w:p w14:paraId="43E7DE5A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38" w:type="dxa"/>
          </w:tcPr>
          <w:p w14:paraId="3149FE2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0F8394F8" w14:textId="77777777" w:rsidTr="00177168">
        <w:trPr>
          <w:trHeight w:val="384"/>
        </w:trPr>
        <w:tc>
          <w:tcPr>
            <w:tcW w:w="2144" w:type="dxa"/>
          </w:tcPr>
          <w:p w14:paraId="39A1130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cM0</w:t>
            </w:r>
          </w:p>
        </w:tc>
        <w:tc>
          <w:tcPr>
            <w:tcW w:w="2500" w:type="dxa"/>
          </w:tcPr>
          <w:p w14:paraId="736416C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62 (72.1%)</w:t>
            </w:r>
          </w:p>
        </w:tc>
        <w:tc>
          <w:tcPr>
            <w:tcW w:w="2694" w:type="dxa"/>
          </w:tcPr>
          <w:p w14:paraId="61CBFB8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24 (27.9%)</w:t>
            </w:r>
          </w:p>
        </w:tc>
        <w:tc>
          <w:tcPr>
            <w:tcW w:w="1238" w:type="dxa"/>
          </w:tcPr>
          <w:p w14:paraId="697D85D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33F4D13D" w14:textId="77777777" w:rsidTr="00177168">
        <w:trPr>
          <w:trHeight w:val="340"/>
        </w:trPr>
        <w:tc>
          <w:tcPr>
            <w:tcW w:w="2144" w:type="dxa"/>
          </w:tcPr>
          <w:p w14:paraId="45F6B31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cM1</w:t>
            </w:r>
          </w:p>
        </w:tc>
        <w:tc>
          <w:tcPr>
            <w:tcW w:w="2500" w:type="dxa"/>
          </w:tcPr>
          <w:p w14:paraId="2441D173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2694" w:type="dxa"/>
          </w:tcPr>
          <w:p w14:paraId="0C0CFCED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694FC2E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2F28D04A" w14:textId="77777777" w:rsidTr="00177168">
        <w:trPr>
          <w:trHeight w:val="340"/>
        </w:trPr>
        <w:tc>
          <w:tcPr>
            <w:tcW w:w="2144" w:type="dxa"/>
          </w:tcPr>
          <w:p w14:paraId="520BE94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pStage</w:t>
            </w:r>
          </w:p>
        </w:tc>
        <w:tc>
          <w:tcPr>
            <w:tcW w:w="2500" w:type="dxa"/>
          </w:tcPr>
          <w:p w14:paraId="2E0113A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A5B8C6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5259DF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.245</w:t>
            </w:r>
          </w:p>
        </w:tc>
      </w:tr>
      <w:tr w:rsidR="00D96235" w:rsidRPr="00702367" w14:paraId="3A1EF7A6" w14:textId="77777777" w:rsidTr="00177168">
        <w:trPr>
          <w:trHeight w:val="426"/>
        </w:trPr>
        <w:tc>
          <w:tcPr>
            <w:tcW w:w="2144" w:type="dxa"/>
          </w:tcPr>
          <w:p w14:paraId="4BCB610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Unknown</w:t>
            </w:r>
          </w:p>
        </w:tc>
        <w:tc>
          <w:tcPr>
            <w:tcW w:w="2500" w:type="dxa"/>
          </w:tcPr>
          <w:p w14:paraId="5456219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12 (70.6%)</w:t>
            </w:r>
          </w:p>
        </w:tc>
        <w:tc>
          <w:tcPr>
            <w:tcW w:w="2694" w:type="dxa"/>
          </w:tcPr>
          <w:p w14:paraId="07533B62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238" w:type="dxa"/>
          </w:tcPr>
          <w:p w14:paraId="1F19C17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086E29EA" w14:textId="77777777" w:rsidTr="00177168">
        <w:trPr>
          <w:trHeight w:val="240"/>
        </w:trPr>
        <w:tc>
          <w:tcPr>
            <w:tcW w:w="2144" w:type="dxa"/>
          </w:tcPr>
          <w:p w14:paraId="510F6ED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IA1</w:t>
            </w:r>
          </w:p>
        </w:tc>
        <w:tc>
          <w:tcPr>
            <w:tcW w:w="2500" w:type="dxa"/>
          </w:tcPr>
          <w:p w14:paraId="581C68FA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2694" w:type="dxa"/>
          </w:tcPr>
          <w:p w14:paraId="54F4191C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38" w:type="dxa"/>
          </w:tcPr>
          <w:p w14:paraId="33741C4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4D7067CF" w14:textId="77777777" w:rsidTr="00177168">
        <w:trPr>
          <w:trHeight w:val="340"/>
        </w:trPr>
        <w:tc>
          <w:tcPr>
            <w:tcW w:w="2144" w:type="dxa"/>
          </w:tcPr>
          <w:p w14:paraId="054AA01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IA2</w:t>
            </w:r>
          </w:p>
        </w:tc>
        <w:tc>
          <w:tcPr>
            <w:tcW w:w="2500" w:type="dxa"/>
          </w:tcPr>
          <w:p w14:paraId="1AED7BE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19 (73.1%)</w:t>
            </w:r>
          </w:p>
        </w:tc>
        <w:tc>
          <w:tcPr>
            <w:tcW w:w="2694" w:type="dxa"/>
          </w:tcPr>
          <w:p w14:paraId="23B676E7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238" w:type="dxa"/>
          </w:tcPr>
          <w:p w14:paraId="29FC41A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1735DECD" w14:textId="77777777" w:rsidTr="00177168">
        <w:trPr>
          <w:trHeight w:val="340"/>
        </w:trPr>
        <w:tc>
          <w:tcPr>
            <w:tcW w:w="2144" w:type="dxa"/>
          </w:tcPr>
          <w:p w14:paraId="6C4B417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IA3</w:t>
            </w:r>
          </w:p>
        </w:tc>
        <w:tc>
          <w:tcPr>
            <w:tcW w:w="2500" w:type="dxa"/>
          </w:tcPr>
          <w:p w14:paraId="1E1C820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11 (78.6%)</w:t>
            </w:r>
          </w:p>
        </w:tc>
        <w:tc>
          <w:tcPr>
            <w:tcW w:w="2694" w:type="dxa"/>
          </w:tcPr>
          <w:p w14:paraId="46B5E931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38" w:type="dxa"/>
          </w:tcPr>
          <w:p w14:paraId="4BBFC6A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3AE45D5D" w14:textId="77777777" w:rsidTr="00177168">
        <w:trPr>
          <w:trHeight w:val="340"/>
        </w:trPr>
        <w:tc>
          <w:tcPr>
            <w:tcW w:w="2144" w:type="dxa"/>
          </w:tcPr>
          <w:p w14:paraId="08B10CE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IB</w:t>
            </w:r>
          </w:p>
        </w:tc>
        <w:tc>
          <w:tcPr>
            <w:tcW w:w="2500" w:type="dxa"/>
          </w:tcPr>
          <w:p w14:paraId="0B49D19E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694" w:type="dxa"/>
          </w:tcPr>
          <w:p w14:paraId="29FB54FE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29F86FC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0366DC7B" w14:textId="77777777" w:rsidTr="00177168">
        <w:trPr>
          <w:trHeight w:val="319"/>
        </w:trPr>
        <w:tc>
          <w:tcPr>
            <w:tcW w:w="2144" w:type="dxa"/>
          </w:tcPr>
          <w:p w14:paraId="65DE843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IIA</w:t>
            </w:r>
          </w:p>
        </w:tc>
        <w:tc>
          <w:tcPr>
            <w:tcW w:w="2500" w:type="dxa"/>
          </w:tcPr>
          <w:p w14:paraId="2483EEA1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694" w:type="dxa"/>
          </w:tcPr>
          <w:p w14:paraId="7466617D" w14:textId="77777777" w:rsidR="00D96235" w:rsidRPr="00702367" w:rsidRDefault="00BB5BF6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38" w:type="dxa"/>
          </w:tcPr>
          <w:p w14:paraId="16B6F1C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12E19186" w14:textId="77777777" w:rsidTr="00177168">
        <w:trPr>
          <w:trHeight w:val="340"/>
        </w:trPr>
        <w:tc>
          <w:tcPr>
            <w:tcW w:w="2144" w:type="dxa"/>
          </w:tcPr>
          <w:p w14:paraId="1C25051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IIB</w:t>
            </w:r>
          </w:p>
        </w:tc>
        <w:tc>
          <w:tcPr>
            <w:tcW w:w="2500" w:type="dxa"/>
          </w:tcPr>
          <w:p w14:paraId="53413C3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10 (83.3%)</w:t>
            </w:r>
          </w:p>
        </w:tc>
        <w:tc>
          <w:tcPr>
            <w:tcW w:w="2694" w:type="dxa"/>
          </w:tcPr>
          <w:p w14:paraId="08AFE34C" w14:textId="77777777" w:rsidR="00D96235" w:rsidRPr="00702367" w:rsidRDefault="00BB5BF6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38" w:type="dxa"/>
          </w:tcPr>
          <w:p w14:paraId="5EAFA1D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553DF12B" w14:textId="77777777" w:rsidTr="00177168">
        <w:trPr>
          <w:trHeight w:val="340"/>
        </w:trPr>
        <w:tc>
          <w:tcPr>
            <w:tcW w:w="2144" w:type="dxa"/>
          </w:tcPr>
          <w:p w14:paraId="72988D4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IIIA</w:t>
            </w:r>
          </w:p>
        </w:tc>
        <w:tc>
          <w:tcPr>
            <w:tcW w:w="2500" w:type="dxa"/>
          </w:tcPr>
          <w:p w14:paraId="6170E78F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694" w:type="dxa"/>
          </w:tcPr>
          <w:p w14:paraId="43704213" w14:textId="77777777" w:rsidR="00D96235" w:rsidRPr="00702367" w:rsidRDefault="00BB5BF6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38" w:type="dxa"/>
          </w:tcPr>
          <w:p w14:paraId="44A3A6A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114E7A4B" w14:textId="77777777" w:rsidTr="00177168">
        <w:trPr>
          <w:trHeight w:val="340"/>
        </w:trPr>
        <w:tc>
          <w:tcPr>
            <w:tcW w:w="2144" w:type="dxa"/>
          </w:tcPr>
          <w:p w14:paraId="4459F2E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IIIB</w:t>
            </w:r>
          </w:p>
        </w:tc>
        <w:tc>
          <w:tcPr>
            <w:tcW w:w="2500" w:type="dxa"/>
          </w:tcPr>
          <w:p w14:paraId="49C8AAE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14:paraId="3250A2ED" w14:textId="77777777" w:rsidR="00D96235" w:rsidRPr="00702367" w:rsidRDefault="00BB5BF6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</w:tcPr>
          <w:p w14:paraId="5A873D7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442A0A1D" w14:textId="77777777" w:rsidTr="00177168">
        <w:trPr>
          <w:trHeight w:val="340"/>
        </w:trPr>
        <w:tc>
          <w:tcPr>
            <w:tcW w:w="2144" w:type="dxa"/>
          </w:tcPr>
          <w:p w14:paraId="0AB6443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IIIC</w:t>
            </w:r>
          </w:p>
        </w:tc>
        <w:tc>
          <w:tcPr>
            <w:tcW w:w="2500" w:type="dxa"/>
          </w:tcPr>
          <w:p w14:paraId="0D64024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14:paraId="50B8CAF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</w:tcPr>
          <w:p w14:paraId="5C4E554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0799C5FC" w14:textId="77777777" w:rsidTr="00177168">
        <w:trPr>
          <w:trHeight w:val="340"/>
        </w:trPr>
        <w:tc>
          <w:tcPr>
            <w:tcW w:w="2144" w:type="dxa"/>
          </w:tcPr>
          <w:p w14:paraId="1BD2D06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IVA</w:t>
            </w:r>
          </w:p>
        </w:tc>
        <w:tc>
          <w:tcPr>
            <w:tcW w:w="2500" w:type="dxa"/>
          </w:tcPr>
          <w:p w14:paraId="0191DF68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694" w:type="dxa"/>
          </w:tcPr>
          <w:p w14:paraId="5434400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</w:tcPr>
          <w:p w14:paraId="7389C6B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19896648" w14:textId="77777777" w:rsidTr="00177168">
        <w:trPr>
          <w:trHeight w:val="340"/>
        </w:trPr>
        <w:tc>
          <w:tcPr>
            <w:tcW w:w="2144" w:type="dxa"/>
          </w:tcPr>
          <w:p w14:paraId="314D042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IVB</w:t>
            </w:r>
          </w:p>
        </w:tc>
        <w:tc>
          <w:tcPr>
            <w:tcW w:w="2500" w:type="dxa"/>
          </w:tcPr>
          <w:p w14:paraId="72A42693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694" w:type="dxa"/>
          </w:tcPr>
          <w:p w14:paraId="1E68C546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38" w:type="dxa"/>
          </w:tcPr>
          <w:p w14:paraId="3464C94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62B00709" w14:textId="77777777" w:rsidTr="00177168">
        <w:trPr>
          <w:trHeight w:val="340"/>
        </w:trPr>
        <w:tc>
          <w:tcPr>
            <w:tcW w:w="2144" w:type="dxa"/>
          </w:tcPr>
          <w:p w14:paraId="47259D5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WHO Grade</w:t>
            </w:r>
          </w:p>
        </w:tc>
        <w:tc>
          <w:tcPr>
            <w:tcW w:w="2500" w:type="dxa"/>
          </w:tcPr>
          <w:p w14:paraId="0910F90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B2D674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7DF759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</w:tr>
      <w:tr w:rsidR="00D96235" w:rsidRPr="00702367" w14:paraId="107232FA" w14:textId="77777777" w:rsidTr="00177168">
        <w:trPr>
          <w:trHeight w:val="340"/>
        </w:trPr>
        <w:tc>
          <w:tcPr>
            <w:tcW w:w="2144" w:type="dxa"/>
          </w:tcPr>
          <w:p w14:paraId="160ADFE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Grade 1</w:t>
            </w:r>
          </w:p>
        </w:tc>
        <w:tc>
          <w:tcPr>
            <w:tcW w:w="2500" w:type="dxa"/>
          </w:tcPr>
          <w:p w14:paraId="3A3C6F8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44 (84.6%)</w:t>
            </w:r>
          </w:p>
        </w:tc>
        <w:tc>
          <w:tcPr>
            <w:tcW w:w="2694" w:type="dxa"/>
          </w:tcPr>
          <w:p w14:paraId="3B8F098C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238" w:type="dxa"/>
          </w:tcPr>
          <w:p w14:paraId="796E1D9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07EF915F" w14:textId="77777777" w:rsidTr="00177168">
        <w:trPr>
          <w:trHeight w:val="362"/>
        </w:trPr>
        <w:tc>
          <w:tcPr>
            <w:tcW w:w="2144" w:type="dxa"/>
          </w:tcPr>
          <w:p w14:paraId="081A63E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Grade 2</w:t>
            </w:r>
          </w:p>
        </w:tc>
        <w:tc>
          <w:tcPr>
            <w:tcW w:w="2500" w:type="dxa"/>
          </w:tcPr>
          <w:p w14:paraId="77769E6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18 (52.9%)</w:t>
            </w:r>
          </w:p>
        </w:tc>
        <w:tc>
          <w:tcPr>
            <w:tcW w:w="2694" w:type="dxa"/>
          </w:tcPr>
          <w:p w14:paraId="1CA6E1C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16 </w:t>
            </w:r>
            <w:r w:rsidR="00BB5BF6" w:rsidRPr="00702367">
              <w:rPr>
                <w:rFonts w:cs="Times New Roman"/>
                <w:sz w:val="16"/>
                <w:szCs w:val="16"/>
              </w:rPr>
              <w:t>(</w:t>
            </w:r>
            <w:r w:rsidRPr="00702367">
              <w:rPr>
                <w:rFonts w:cs="Times New Roman"/>
                <w:sz w:val="16"/>
                <w:szCs w:val="16"/>
              </w:rPr>
              <w:t>47.1%)</w:t>
            </w:r>
          </w:p>
        </w:tc>
        <w:tc>
          <w:tcPr>
            <w:tcW w:w="1238" w:type="dxa"/>
          </w:tcPr>
          <w:p w14:paraId="49316B5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96235" w:rsidRPr="00702367" w14:paraId="26F580D4" w14:textId="77777777" w:rsidTr="00177168">
        <w:trPr>
          <w:trHeight w:val="340"/>
        </w:trPr>
        <w:tc>
          <w:tcPr>
            <w:tcW w:w="2144" w:type="dxa"/>
          </w:tcPr>
          <w:p w14:paraId="0CA895C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Calendar year</w:t>
            </w:r>
          </w:p>
        </w:tc>
        <w:tc>
          <w:tcPr>
            <w:tcW w:w="2500" w:type="dxa"/>
          </w:tcPr>
          <w:p w14:paraId="3A8773F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979E30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5406E11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.336</w:t>
            </w:r>
          </w:p>
        </w:tc>
      </w:tr>
      <w:tr w:rsidR="00D96235" w:rsidRPr="00702367" w14:paraId="58DB8692" w14:textId="77777777" w:rsidTr="00177168">
        <w:trPr>
          <w:trHeight w:val="340"/>
        </w:trPr>
        <w:tc>
          <w:tcPr>
            <w:tcW w:w="2144" w:type="dxa"/>
          </w:tcPr>
          <w:p w14:paraId="335C003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1985-1995</w:t>
            </w:r>
          </w:p>
        </w:tc>
        <w:tc>
          <w:tcPr>
            <w:tcW w:w="2500" w:type="dxa"/>
          </w:tcPr>
          <w:p w14:paraId="6B80DE1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12 (85.7%)</w:t>
            </w:r>
          </w:p>
        </w:tc>
        <w:tc>
          <w:tcPr>
            <w:tcW w:w="2694" w:type="dxa"/>
          </w:tcPr>
          <w:p w14:paraId="49D6488B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38" w:type="dxa"/>
          </w:tcPr>
          <w:p w14:paraId="3CA9CAF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64ED9F09" w14:textId="77777777" w:rsidTr="00177168">
        <w:trPr>
          <w:trHeight w:val="340"/>
        </w:trPr>
        <w:tc>
          <w:tcPr>
            <w:tcW w:w="2144" w:type="dxa"/>
          </w:tcPr>
          <w:p w14:paraId="78C6750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1996-2005</w:t>
            </w:r>
          </w:p>
        </w:tc>
        <w:tc>
          <w:tcPr>
            <w:tcW w:w="2500" w:type="dxa"/>
          </w:tcPr>
          <w:p w14:paraId="7083FC7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36 (72%)</w:t>
            </w:r>
          </w:p>
        </w:tc>
        <w:tc>
          <w:tcPr>
            <w:tcW w:w="2694" w:type="dxa"/>
          </w:tcPr>
          <w:p w14:paraId="127904D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14 (28%)</w:t>
            </w:r>
          </w:p>
        </w:tc>
        <w:tc>
          <w:tcPr>
            <w:tcW w:w="1238" w:type="dxa"/>
          </w:tcPr>
          <w:p w14:paraId="47BAD0E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64DC47DC" w14:textId="77777777" w:rsidTr="00177168">
        <w:trPr>
          <w:trHeight w:val="340"/>
        </w:trPr>
        <w:tc>
          <w:tcPr>
            <w:tcW w:w="2144" w:type="dxa"/>
          </w:tcPr>
          <w:p w14:paraId="0AFB0A0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2006-2012</w:t>
            </w:r>
          </w:p>
        </w:tc>
        <w:tc>
          <w:tcPr>
            <w:tcW w:w="2500" w:type="dxa"/>
          </w:tcPr>
          <w:p w14:paraId="5BBCFF7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24 (64.9%)</w:t>
            </w:r>
          </w:p>
        </w:tc>
        <w:tc>
          <w:tcPr>
            <w:tcW w:w="2694" w:type="dxa"/>
          </w:tcPr>
          <w:p w14:paraId="7CA07BC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13 (35.1%)</w:t>
            </w:r>
          </w:p>
        </w:tc>
        <w:tc>
          <w:tcPr>
            <w:tcW w:w="1238" w:type="dxa"/>
          </w:tcPr>
          <w:p w14:paraId="33B9401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32728683" w14:textId="77777777" w:rsidTr="00177168">
        <w:trPr>
          <w:trHeight w:val="340"/>
        </w:trPr>
        <w:tc>
          <w:tcPr>
            <w:tcW w:w="2144" w:type="dxa"/>
          </w:tcPr>
          <w:p w14:paraId="71BDA1C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Familial</w:t>
            </w:r>
          </w:p>
        </w:tc>
        <w:tc>
          <w:tcPr>
            <w:tcW w:w="2500" w:type="dxa"/>
          </w:tcPr>
          <w:p w14:paraId="12F44DD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15B4FB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70E80D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.495</w:t>
            </w:r>
          </w:p>
        </w:tc>
      </w:tr>
      <w:tr w:rsidR="00D96235" w:rsidRPr="00702367" w14:paraId="2245428F" w14:textId="77777777" w:rsidTr="00177168">
        <w:trPr>
          <w:trHeight w:val="340"/>
        </w:trPr>
        <w:tc>
          <w:tcPr>
            <w:tcW w:w="2144" w:type="dxa"/>
          </w:tcPr>
          <w:p w14:paraId="6E9F1C7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Yes (MEN1)</w:t>
            </w:r>
          </w:p>
        </w:tc>
        <w:tc>
          <w:tcPr>
            <w:tcW w:w="2500" w:type="dxa"/>
          </w:tcPr>
          <w:p w14:paraId="6913E901" w14:textId="77777777" w:rsidR="00D96235" w:rsidRPr="00702367" w:rsidRDefault="00D96235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14:paraId="3BDEBB3B" w14:textId="77777777" w:rsidR="00D96235" w:rsidRPr="00702367" w:rsidRDefault="00BB5BF6" w:rsidP="00BB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0</w:t>
            </w:r>
            <w:r w:rsidR="00D96235" w:rsidRPr="0070236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8" w:type="dxa"/>
          </w:tcPr>
          <w:p w14:paraId="6AC1A78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1A2F5E24" w14:textId="77777777" w:rsidTr="00177168">
        <w:trPr>
          <w:trHeight w:val="340"/>
        </w:trPr>
        <w:tc>
          <w:tcPr>
            <w:tcW w:w="2144" w:type="dxa"/>
          </w:tcPr>
          <w:p w14:paraId="5617313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No (Sporadic)</w:t>
            </w:r>
          </w:p>
        </w:tc>
        <w:tc>
          <w:tcPr>
            <w:tcW w:w="2500" w:type="dxa"/>
          </w:tcPr>
          <w:p w14:paraId="52C870A3" w14:textId="77777777" w:rsidR="00D96235" w:rsidRPr="00702367" w:rsidRDefault="00BB5BF6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72(71.3</w:t>
            </w:r>
            <w:r w:rsidR="00D96235" w:rsidRPr="00702367">
              <w:rPr>
                <w:rFonts w:cs="Times New Roman"/>
                <w:sz w:val="16"/>
                <w:szCs w:val="16"/>
              </w:rPr>
              <w:t>%)</w:t>
            </w:r>
          </w:p>
        </w:tc>
        <w:tc>
          <w:tcPr>
            <w:tcW w:w="2694" w:type="dxa"/>
          </w:tcPr>
          <w:p w14:paraId="6E95ECA3" w14:textId="77777777" w:rsidR="00D96235" w:rsidRPr="00702367" w:rsidRDefault="00BB5BF6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29(28.7</w:t>
            </w:r>
            <w:r w:rsidR="00D96235" w:rsidRPr="00702367">
              <w:rPr>
                <w:rFonts w:cs="Times New Roman"/>
                <w:sz w:val="16"/>
                <w:szCs w:val="16"/>
              </w:rPr>
              <w:t>%)</w:t>
            </w:r>
          </w:p>
        </w:tc>
        <w:tc>
          <w:tcPr>
            <w:tcW w:w="1238" w:type="dxa"/>
          </w:tcPr>
          <w:p w14:paraId="08A417B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14:paraId="263B5290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4CDB1CBA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0CE9F12D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367">
        <w:rPr>
          <w:rFonts w:ascii="Arial" w:hAnsi="Arial" w:cs="Arial"/>
          <w:sz w:val="16"/>
          <w:szCs w:val="16"/>
        </w:rPr>
        <w:t>Supplementary Table 1. Patient characteristics divided by histopathological type.</w:t>
      </w:r>
    </w:p>
    <w:p w14:paraId="05D60A84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702367">
        <w:rPr>
          <w:rFonts w:cs="Times New Roman"/>
          <w:sz w:val="16"/>
          <w:szCs w:val="16"/>
        </w:rPr>
        <w:t>Abbreviations: SOB: shortness of breath; RUL: right upper lobe; RML: right middle lobe; RLL: right lower lobe; LUL: left upper lobe; LLL: left lower lobe.</w:t>
      </w:r>
    </w:p>
    <w:p w14:paraId="7F5E2225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5950EE7C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0D9ED6E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3765B66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3E9D01A4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854C327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56CF6916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DFF5A7D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83F6405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32ED0256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497F7415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39953779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C7E01BD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9156EE5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464C5315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91C2B43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48B492FD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5277D23E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59C988A9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38CAA11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418"/>
        <w:gridCol w:w="1275"/>
      </w:tblGrid>
      <w:tr w:rsidR="00D96235" w:rsidRPr="00702367" w14:paraId="5E83060B" w14:textId="77777777" w:rsidTr="00177168">
        <w:tc>
          <w:tcPr>
            <w:tcW w:w="2093" w:type="dxa"/>
          </w:tcPr>
          <w:p w14:paraId="66650C8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Systemic and targeted treatments</w:t>
            </w:r>
          </w:p>
        </w:tc>
        <w:tc>
          <w:tcPr>
            <w:tcW w:w="1417" w:type="dxa"/>
          </w:tcPr>
          <w:p w14:paraId="4D9E029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OS</w:t>
            </w:r>
          </w:p>
        </w:tc>
        <w:tc>
          <w:tcPr>
            <w:tcW w:w="1276" w:type="dxa"/>
          </w:tcPr>
          <w:p w14:paraId="41D61E2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4F294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RS</w:t>
            </w:r>
          </w:p>
        </w:tc>
        <w:tc>
          <w:tcPr>
            <w:tcW w:w="1275" w:type="dxa"/>
          </w:tcPr>
          <w:p w14:paraId="4DEED58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6235" w:rsidRPr="00702367" w14:paraId="4828CCDD" w14:textId="77777777" w:rsidTr="00177168">
        <w:tc>
          <w:tcPr>
            <w:tcW w:w="2093" w:type="dxa"/>
          </w:tcPr>
          <w:p w14:paraId="638BB7F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1CCAF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5-year</w:t>
            </w:r>
          </w:p>
        </w:tc>
        <w:tc>
          <w:tcPr>
            <w:tcW w:w="1276" w:type="dxa"/>
          </w:tcPr>
          <w:p w14:paraId="25A2DF2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10-year</w:t>
            </w:r>
          </w:p>
        </w:tc>
        <w:tc>
          <w:tcPr>
            <w:tcW w:w="1418" w:type="dxa"/>
          </w:tcPr>
          <w:p w14:paraId="74571C2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5-year</w:t>
            </w:r>
          </w:p>
        </w:tc>
        <w:tc>
          <w:tcPr>
            <w:tcW w:w="1275" w:type="dxa"/>
          </w:tcPr>
          <w:p w14:paraId="4CDFFE3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10-year</w:t>
            </w:r>
          </w:p>
        </w:tc>
      </w:tr>
      <w:tr w:rsidR="00D96235" w:rsidRPr="00702367" w14:paraId="203936A9" w14:textId="77777777" w:rsidTr="00177168">
        <w:tc>
          <w:tcPr>
            <w:tcW w:w="2093" w:type="dxa"/>
          </w:tcPr>
          <w:p w14:paraId="6048134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Chemotherapy (n=25)</w:t>
            </w:r>
          </w:p>
        </w:tc>
        <w:tc>
          <w:tcPr>
            <w:tcW w:w="1417" w:type="dxa"/>
          </w:tcPr>
          <w:p w14:paraId="481942B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92 (82 – 100)</w:t>
            </w:r>
          </w:p>
        </w:tc>
        <w:tc>
          <w:tcPr>
            <w:tcW w:w="1276" w:type="dxa"/>
          </w:tcPr>
          <w:p w14:paraId="0C216D3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58 (41 – 82)</w:t>
            </w:r>
          </w:p>
        </w:tc>
        <w:tc>
          <w:tcPr>
            <w:tcW w:w="1418" w:type="dxa"/>
          </w:tcPr>
          <w:p w14:paraId="79672DF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97 (87 – 108)</w:t>
            </w:r>
          </w:p>
        </w:tc>
        <w:tc>
          <w:tcPr>
            <w:tcW w:w="1275" w:type="dxa"/>
          </w:tcPr>
          <w:p w14:paraId="065C5BC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71 (51 – 99)</w:t>
            </w:r>
          </w:p>
        </w:tc>
      </w:tr>
      <w:tr w:rsidR="00D96235" w:rsidRPr="00702367" w14:paraId="02DCDD7D" w14:textId="77777777" w:rsidTr="00177168">
        <w:tc>
          <w:tcPr>
            <w:tcW w:w="2093" w:type="dxa"/>
          </w:tcPr>
          <w:p w14:paraId="4DF2BDA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Targeted agents (mTOR, TKI, n=6)</w:t>
            </w:r>
          </w:p>
        </w:tc>
        <w:tc>
          <w:tcPr>
            <w:tcW w:w="1417" w:type="dxa"/>
          </w:tcPr>
          <w:p w14:paraId="746345E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100 (100 – 100)</w:t>
            </w:r>
          </w:p>
        </w:tc>
        <w:tc>
          <w:tcPr>
            <w:tcW w:w="1276" w:type="dxa"/>
          </w:tcPr>
          <w:p w14:paraId="1F7C8CC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42 (15 – 100)</w:t>
            </w:r>
          </w:p>
        </w:tc>
        <w:tc>
          <w:tcPr>
            <w:tcW w:w="1418" w:type="dxa"/>
          </w:tcPr>
          <w:p w14:paraId="08315F1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100 (100 – 100)</w:t>
            </w:r>
          </w:p>
        </w:tc>
        <w:tc>
          <w:tcPr>
            <w:tcW w:w="1275" w:type="dxa"/>
          </w:tcPr>
          <w:p w14:paraId="691918E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48 (20 – 120)</w:t>
            </w:r>
          </w:p>
        </w:tc>
      </w:tr>
      <w:tr w:rsidR="00D96235" w:rsidRPr="00702367" w14:paraId="1F88625A" w14:textId="77777777" w:rsidTr="00177168">
        <w:tc>
          <w:tcPr>
            <w:tcW w:w="2093" w:type="dxa"/>
          </w:tcPr>
          <w:p w14:paraId="6E29C52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External radiation (n=7)</w:t>
            </w:r>
          </w:p>
        </w:tc>
        <w:tc>
          <w:tcPr>
            <w:tcW w:w="1417" w:type="dxa"/>
          </w:tcPr>
          <w:p w14:paraId="537D1A3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86 (63 – 100)</w:t>
            </w:r>
          </w:p>
        </w:tc>
        <w:tc>
          <w:tcPr>
            <w:tcW w:w="1276" w:type="dxa"/>
          </w:tcPr>
          <w:p w14:paraId="0164D2C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71 (45 – 100)</w:t>
            </w:r>
          </w:p>
        </w:tc>
        <w:tc>
          <w:tcPr>
            <w:tcW w:w="1418" w:type="dxa"/>
          </w:tcPr>
          <w:p w14:paraId="13F6173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88 (67 – 116)</w:t>
            </w:r>
          </w:p>
        </w:tc>
        <w:tc>
          <w:tcPr>
            <w:tcW w:w="1275" w:type="dxa"/>
          </w:tcPr>
          <w:p w14:paraId="62E5A8C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78 (50 – 121)</w:t>
            </w:r>
          </w:p>
        </w:tc>
      </w:tr>
      <w:tr w:rsidR="00D96235" w:rsidRPr="00702367" w14:paraId="1505D587" w14:textId="77777777" w:rsidTr="00177168">
        <w:tc>
          <w:tcPr>
            <w:tcW w:w="2093" w:type="dxa"/>
          </w:tcPr>
          <w:p w14:paraId="4E31CB2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SSA (n=21)</w:t>
            </w:r>
          </w:p>
        </w:tc>
        <w:tc>
          <w:tcPr>
            <w:tcW w:w="1417" w:type="dxa"/>
          </w:tcPr>
          <w:p w14:paraId="674B29F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91 (79 – 100)</w:t>
            </w:r>
          </w:p>
        </w:tc>
        <w:tc>
          <w:tcPr>
            <w:tcW w:w="1276" w:type="dxa"/>
          </w:tcPr>
          <w:p w14:paraId="4996260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69 (51 – 93)</w:t>
            </w:r>
          </w:p>
        </w:tc>
        <w:tc>
          <w:tcPr>
            <w:tcW w:w="1418" w:type="dxa"/>
          </w:tcPr>
          <w:p w14:paraId="203CA11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95 (83 – 109)</w:t>
            </w:r>
          </w:p>
        </w:tc>
        <w:tc>
          <w:tcPr>
            <w:tcW w:w="1275" w:type="dxa"/>
          </w:tcPr>
          <w:p w14:paraId="50FD006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81 (60 – 110)</w:t>
            </w:r>
          </w:p>
        </w:tc>
      </w:tr>
      <w:tr w:rsidR="00D96235" w:rsidRPr="00702367" w14:paraId="33E6D0B5" w14:textId="77777777" w:rsidTr="00177168">
        <w:tc>
          <w:tcPr>
            <w:tcW w:w="2093" w:type="dxa"/>
          </w:tcPr>
          <w:p w14:paraId="1BDD488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Interferon (n=7)</w:t>
            </w:r>
          </w:p>
        </w:tc>
        <w:tc>
          <w:tcPr>
            <w:tcW w:w="1417" w:type="dxa"/>
          </w:tcPr>
          <w:p w14:paraId="13351F0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100 (100 – 100)</w:t>
            </w:r>
          </w:p>
        </w:tc>
        <w:tc>
          <w:tcPr>
            <w:tcW w:w="1276" w:type="dxa"/>
          </w:tcPr>
          <w:p w14:paraId="77F3B57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86 (63 – 100)</w:t>
            </w:r>
          </w:p>
        </w:tc>
        <w:tc>
          <w:tcPr>
            <w:tcW w:w="1418" w:type="dxa"/>
          </w:tcPr>
          <w:p w14:paraId="5B858E5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100 (100 – 100)</w:t>
            </w:r>
          </w:p>
        </w:tc>
        <w:tc>
          <w:tcPr>
            <w:tcW w:w="1275" w:type="dxa"/>
          </w:tcPr>
          <w:p w14:paraId="2DB2800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88 (60 – 129)</w:t>
            </w:r>
          </w:p>
        </w:tc>
      </w:tr>
    </w:tbl>
    <w:p w14:paraId="38E177C3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3CBC3CAC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367">
        <w:rPr>
          <w:rFonts w:ascii="Arial" w:hAnsi="Arial" w:cs="Arial"/>
          <w:sz w:val="16"/>
          <w:szCs w:val="16"/>
        </w:rPr>
        <w:t>Supplementary Table 2. Overall and relative survival rates for different methods of treatment for patients undergoing systemic therapy and/or external radiation.</w:t>
      </w:r>
    </w:p>
    <w:p w14:paraId="1C705B3E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702367">
        <w:rPr>
          <w:rFonts w:cs="Times New Roman"/>
          <w:sz w:val="16"/>
          <w:szCs w:val="16"/>
          <w:lang w:val="sv-SE"/>
        </w:rPr>
        <w:t>Abbreviations: mTOR: mammalian target of Rapamycin; TKI: tyrosine kinase inhibitors; SSA: somatostatin analogues.</w:t>
      </w:r>
    </w:p>
    <w:p w14:paraId="1D691B50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44991F8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571C2FD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8525355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9539B3F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777C902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96714C9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329552AA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5910FF6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491E1FCA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9FC52B0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4FFCEA73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34BB26AE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0AC7A014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754E1F4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E6D1A70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3A9C41DC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797627A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5A995B9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5E1A4E8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C805C27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35C3863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53EBD6F3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9A20FD5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94612E7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0500E6C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A460B4A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C2C0FB8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163C6A8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4BC8F971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81638CB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078DAE4C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1645879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1A30301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45B73087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FCD8BDA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B7AF7BF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77F3427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560086DF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D42F685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3CF84088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AD070C2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498283AA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F01EBA6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7B9FF71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35897E79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6C5BB80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AB70BA6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B469360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5D90D34B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806C32F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567A9ADE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38942AB7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27376FD2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4C98DC1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34FDD03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9DE82E5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8507DFB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2FDEA83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21A85C0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W w:w="8331" w:type="dxa"/>
        <w:tblLayout w:type="fixed"/>
        <w:tblLook w:val="04A0" w:firstRow="1" w:lastRow="0" w:firstColumn="1" w:lastColumn="0" w:noHBand="0" w:noVBand="1"/>
      </w:tblPr>
      <w:tblGrid>
        <w:gridCol w:w="2375"/>
        <w:gridCol w:w="852"/>
        <w:gridCol w:w="992"/>
        <w:gridCol w:w="992"/>
        <w:gridCol w:w="993"/>
        <w:gridCol w:w="2127"/>
      </w:tblGrid>
      <w:tr w:rsidR="00D96235" w:rsidRPr="00702367" w14:paraId="37447EF2" w14:textId="77777777" w:rsidTr="00177168">
        <w:trPr>
          <w:trHeight w:val="343"/>
        </w:trPr>
        <w:tc>
          <w:tcPr>
            <w:tcW w:w="2375" w:type="dxa"/>
          </w:tcPr>
          <w:p w14:paraId="1E89C86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IHC marker</w:t>
            </w:r>
          </w:p>
        </w:tc>
        <w:tc>
          <w:tcPr>
            <w:tcW w:w="852" w:type="dxa"/>
          </w:tcPr>
          <w:p w14:paraId="26DAE7D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Positive</w:t>
            </w:r>
          </w:p>
        </w:tc>
        <w:tc>
          <w:tcPr>
            <w:tcW w:w="992" w:type="dxa"/>
          </w:tcPr>
          <w:p w14:paraId="36FD390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Negative</w:t>
            </w:r>
          </w:p>
        </w:tc>
        <w:tc>
          <w:tcPr>
            <w:tcW w:w="1985" w:type="dxa"/>
            <w:gridSpan w:val="2"/>
          </w:tcPr>
          <w:p w14:paraId="2B81F9D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OS                     EFS</w:t>
            </w:r>
          </w:p>
        </w:tc>
        <w:tc>
          <w:tcPr>
            <w:tcW w:w="2127" w:type="dxa"/>
          </w:tcPr>
          <w:p w14:paraId="345B8D3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96235" w:rsidRPr="00702367" w14:paraId="0A57DBDD" w14:textId="77777777" w:rsidTr="00177168">
        <w:trPr>
          <w:gridAfter w:val="1"/>
          <w:wAfter w:w="2127" w:type="dxa"/>
          <w:trHeight w:val="339"/>
        </w:trPr>
        <w:tc>
          <w:tcPr>
            <w:tcW w:w="2375" w:type="dxa"/>
          </w:tcPr>
          <w:p w14:paraId="59C6E43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14:paraId="3E2D740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14:paraId="70C857C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14:paraId="50DB579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Adjusted log-rank p-values</w:t>
            </w:r>
          </w:p>
        </w:tc>
        <w:tc>
          <w:tcPr>
            <w:tcW w:w="993" w:type="dxa"/>
          </w:tcPr>
          <w:p w14:paraId="09BBF2A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702367">
              <w:rPr>
                <w:rFonts w:cs="Times New Roman"/>
                <w:b/>
                <w:sz w:val="16"/>
                <w:szCs w:val="16"/>
              </w:rPr>
              <w:t>Adjusted log-rank p-values</w:t>
            </w:r>
          </w:p>
        </w:tc>
      </w:tr>
      <w:tr w:rsidR="00D96235" w:rsidRPr="00702367" w14:paraId="642ACE19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3932" w:type="dxa"/>
              <w:tblLayout w:type="fixed"/>
              <w:tblLook w:val="04A0" w:firstRow="1" w:lastRow="0" w:firstColumn="1" w:lastColumn="0" w:noHBand="0" w:noVBand="1"/>
            </w:tblPr>
            <w:tblGrid>
              <w:gridCol w:w="3932"/>
            </w:tblGrid>
            <w:tr w:rsidR="00D96235" w:rsidRPr="00702367" w14:paraId="2A00192F" w14:textId="77777777" w:rsidTr="00177168">
              <w:trPr>
                <w:trHeight w:val="240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9A6ACD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SSTR1 quantitative</w:t>
                  </w:r>
                </w:p>
              </w:tc>
            </w:tr>
          </w:tbl>
          <w:p w14:paraId="60D2EA5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1674729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14:paraId="0C5C7E5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5367C2F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4EB07FF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49148FB0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3932" w:type="dxa"/>
              <w:tblLayout w:type="fixed"/>
              <w:tblLook w:val="04A0" w:firstRow="1" w:lastRow="0" w:firstColumn="1" w:lastColumn="0" w:noHBand="0" w:noVBand="1"/>
            </w:tblPr>
            <w:tblGrid>
              <w:gridCol w:w="3932"/>
            </w:tblGrid>
            <w:tr w:rsidR="00D96235" w:rsidRPr="00702367" w14:paraId="58A16398" w14:textId="77777777" w:rsidTr="00177168">
              <w:trPr>
                <w:trHeight w:val="240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316FF8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SSTR1-S1</w:t>
                  </w:r>
                </w:p>
              </w:tc>
            </w:tr>
          </w:tbl>
          <w:p w14:paraId="4276AAA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D7D290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14:paraId="259C988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03949E2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77851F7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0860EF0C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3932" w:type="dxa"/>
              <w:tblLayout w:type="fixed"/>
              <w:tblLook w:val="04A0" w:firstRow="1" w:lastRow="0" w:firstColumn="1" w:lastColumn="0" w:noHBand="0" w:noVBand="1"/>
            </w:tblPr>
            <w:tblGrid>
              <w:gridCol w:w="3932"/>
            </w:tblGrid>
            <w:tr w:rsidR="00D96235" w:rsidRPr="00702367" w14:paraId="0C4C8C50" w14:textId="77777777" w:rsidTr="00177168">
              <w:trPr>
                <w:trHeight w:val="240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D9382B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SSTR1-S2</w:t>
                  </w:r>
                </w:p>
              </w:tc>
            </w:tr>
          </w:tbl>
          <w:p w14:paraId="6FAF7F8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3ABB324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3A85CE4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</w:tcPr>
          <w:p w14:paraId="3A46470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351F2F2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7865EF43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3932" w:type="dxa"/>
              <w:tblLayout w:type="fixed"/>
              <w:tblLook w:val="04A0" w:firstRow="1" w:lastRow="0" w:firstColumn="1" w:lastColumn="0" w:noHBand="0" w:noVBand="1"/>
            </w:tblPr>
            <w:tblGrid>
              <w:gridCol w:w="3932"/>
            </w:tblGrid>
            <w:tr w:rsidR="00D96235" w:rsidRPr="00702367" w14:paraId="0A0DC21C" w14:textId="77777777" w:rsidTr="00177168">
              <w:trPr>
                <w:trHeight w:val="240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BF46DA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SSTR1-S3</w:t>
                  </w:r>
                </w:p>
              </w:tc>
            </w:tr>
          </w:tbl>
          <w:p w14:paraId="4CDC666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3E50E95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1146E5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14:paraId="47DAFC1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3705E66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73F8405B" w14:textId="77777777" w:rsidTr="00177168">
        <w:trPr>
          <w:gridAfter w:val="1"/>
          <w:wAfter w:w="2127" w:type="dxa"/>
        </w:trPr>
        <w:tc>
          <w:tcPr>
            <w:tcW w:w="2375" w:type="dxa"/>
          </w:tcPr>
          <w:p w14:paraId="7998CD5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eastAsia="Times New Roman" w:cs="Arial"/>
                <w:bCs/>
                <w:sz w:val="16"/>
                <w:szCs w:val="16"/>
              </w:rPr>
              <w:t xml:space="preserve">   SSTR2 Gramsch quantitative</w:t>
            </w:r>
          </w:p>
        </w:tc>
        <w:tc>
          <w:tcPr>
            <w:tcW w:w="852" w:type="dxa"/>
          </w:tcPr>
          <w:p w14:paraId="760B0B2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14:paraId="20B8A59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14:paraId="66B4C55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4003FC7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2ED7BBF9" w14:textId="77777777" w:rsidTr="00177168">
        <w:trPr>
          <w:gridAfter w:val="1"/>
          <w:wAfter w:w="2127" w:type="dxa"/>
        </w:trPr>
        <w:tc>
          <w:tcPr>
            <w:tcW w:w="2375" w:type="dxa"/>
          </w:tcPr>
          <w:p w14:paraId="15C9E3F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eastAsia="Times New Roman" w:cs="Arial"/>
                <w:bCs/>
                <w:sz w:val="16"/>
                <w:szCs w:val="16"/>
              </w:rPr>
              <w:t xml:space="preserve">   SSTR2 Gramsch S1</w:t>
            </w:r>
          </w:p>
        </w:tc>
        <w:tc>
          <w:tcPr>
            <w:tcW w:w="852" w:type="dxa"/>
          </w:tcPr>
          <w:p w14:paraId="7D3A31D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14:paraId="3C972C7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14:paraId="0E92D5E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32241F7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459CC673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3932" w:type="dxa"/>
              <w:tblLayout w:type="fixed"/>
              <w:tblLook w:val="04A0" w:firstRow="1" w:lastRow="0" w:firstColumn="1" w:lastColumn="0" w:noHBand="0" w:noVBand="1"/>
            </w:tblPr>
            <w:tblGrid>
              <w:gridCol w:w="3932"/>
            </w:tblGrid>
            <w:tr w:rsidR="00D96235" w:rsidRPr="00702367" w14:paraId="7DF041F2" w14:textId="77777777" w:rsidTr="00177168">
              <w:trPr>
                <w:trHeight w:val="240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530B96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SSTR2 Gramsch S2</w:t>
                  </w:r>
                </w:p>
              </w:tc>
            </w:tr>
          </w:tbl>
          <w:p w14:paraId="051ED38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AA6C52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14:paraId="3AE554F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14:paraId="0AF9304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14BD84C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22912FA0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3932" w:type="dxa"/>
              <w:tblLayout w:type="fixed"/>
              <w:tblLook w:val="04A0" w:firstRow="1" w:lastRow="0" w:firstColumn="1" w:lastColumn="0" w:noHBand="0" w:noVBand="1"/>
            </w:tblPr>
            <w:tblGrid>
              <w:gridCol w:w="3932"/>
            </w:tblGrid>
            <w:tr w:rsidR="00D96235" w:rsidRPr="00702367" w14:paraId="0E052419" w14:textId="77777777" w:rsidTr="00177168">
              <w:trPr>
                <w:trHeight w:val="300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760E08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SSTR2 Gramsch S3</w:t>
                  </w:r>
                </w:p>
              </w:tc>
            </w:tr>
          </w:tbl>
          <w:p w14:paraId="764688B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AF849E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7236C50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14:paraId="3A328A2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3FEA823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33C28F8B" w14:textId="77777777" w:rsidTr="00177168">
        <w:trPr>
          <w:gridAfter w:val="1"/>
          <w:wAfter w:w="2127" w:type="dxa"/>
        </w:trPr>
        <w:tc>
          <w:tcPr>
            <w:tcW w:w="2375" w:type="dxa"/>
          </w:tcPr>
          <w:p w14:paraId="36DCCBD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eastAsia="Times New Roman" w:cs="Arial"/>
                <w:bCs/>
                <w:sz w:val="16"/>
                <w:szCs w:val="16"/>
              </w:rPr>
              <w:t xml:space="preserve">   SSTR2 UMB1 quantitative</w:t>
            </w:r>
          </w:p>
        </w:tc>
        <w:tc>
          <w:tcPr>
            <w:tcW w:w="852" w:type="dxa"/>
          </w:tcPr>
          <w:p w14:paraId="4F84D23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14:paraId="3581836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14:paraId="449A4D0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6E89B3C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79B69234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6BAAD280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098E74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SSTR2 UMB S1</w:t>
                  </w:r>
                </w:p>
              </w:tc>
            </w:tr>
          </w:tbl>
          <w:p w14:paraId="135A7AF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112B9F4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51897EC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14:paraId="22D2071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6E66D2E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7F5B40F9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508983F7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13D970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SSTR2 UMB1 S2</w:t>
                  </w:r>
                </w:p>
              </w:tc>
            </w:tr>
          </w:tbl>
          <w:p w14:paraId="4698725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1669A9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384574C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14:paraId="5B9E2C5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5E18FAD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6281F067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0F9487C4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D885DE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SSTR2 UMB1 S3</w:t>
                  </w:r>
                </w:p>
              </w:tc>
            </w:tr>
          </w:tbl>
          <w:p w14:paraId="5029364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813437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760FFCA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14:paraId="5E5B828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77AA7CC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2B3D84DC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7E939D32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F0810D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SSTR3 quantitative</w:t>
                  </w:r>
                </w:p>
              </w:tc>
            </w:tr>
          </w:tbl>
          <w:p w14:paraId="0002805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7B01BF0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0D0B39D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14:paraId="02B6553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7EF87E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2775322A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1E8D7E6F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1EB187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SSTR3 S1</w:t>
                  </w:r>
                </w:p>
              </w:tc>
            </w:tr>
          </w:tbl>
          <w:p w14:paraId="35381B8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4483D9A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14:paraId="1142124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14:paraId="2EC3ADC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3EF1E9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5AFB53EB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17600488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124EA5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SSTR4</w:t>
                  </w:r>
                </w:p>
              </w:tc>
            </w:tr>
          </w:tbl>
          <w:p w14:paraId="599AA12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1C256DE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2F4E4E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67FDF9B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156190C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D96235" w:rsidRPr="00702367" w14:paraId="5746D7FA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06B20109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CF385B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SSTR5 quantitative</w:t>
                  </w:r>
                </w:p>
              </w:tc>
            </w:tr>
          </w:tbl>
          <w:p w14:paraId="75DE610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F3E250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14:paraId="3E209BA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14:paraId="0400ECA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3282997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4F40B8A8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32A3CD2D" w14:textId="77777777" w:rsidTr="00177168">
              <w:trPr>
                <w:trHeight w:val="28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D878EC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SSTR5 S1</w:t>
                  </w:r>
                </w:p>
              </w:tc>
            </w:tr>
          </w:tbl>
          <w:p w14:paraId="5103103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7D91D1C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14:paraId="5E2A1AF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14:paraId="1059FEE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6794B71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3BF6CD8D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69B29E57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F8F3EE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SSTR5 S2</w:t>
                  </w:r>
                </w:p>
              </w:tc>
            </w:tr>
          </w:tbl>
          <w:p w14:paraId="0471683F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DB8E26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8D22EA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14:paraId="0254C77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0973D67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019F16E4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3CE8F512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38678B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DR2 quantitative</w:t>
                  </w:r>
                </w:p>
              </w:tc>
            </w:tr>
          </w:tbl>
          <w:p w14:paraId="500E888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897BC51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5020482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14:paraId="017C695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1CE112E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388ABFFF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15010984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3DE82E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OR51E1 quantitative</w:t>
                  </w:r>
                </w:p>
              </w:tc>
            </w:tr>
          </w:tbl>
          <w:p w14:paraId="63D6B74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3F425D6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14:paraId="70066294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4000B50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762D07A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7E1DB3DF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6615DFF5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F47413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OR51E1 S1</w:t>
                  </w:r>
                </w:p>
              </w:tc>
            </w:tr>
          </w:tbl>
          <w:p w14:paraId="703D98C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61B4E9C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0A3664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14:paraId="77968C3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658D706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0F21DE04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5BEDF4F0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8A6267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OR51E1 S2</w:t>
                  </w:r>
                </w:p>
              </w:tc>
            </w:tr>
          </w:tbl>
          <w:p w14:paraId="52DA8E2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258B53E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14:paraId="6D1E2BB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14:paraId="3980F0A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29D7F1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259D392D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6F48896B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4F0391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OR51E1 S3</w:t>
                  </w:r>
                </w:p>
              </w:tc>
            </w:tr>
          </w:tbl>
          <w:p w14:paraId="4CCCD37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8D97756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14:paraId="79C408C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7092127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EDB140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6FCBE425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77E50EAC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A72FE4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CTGF</w:t>
                  </w:r>
                </w:p>
              </w:tc>
            </w:tr>
          </w:tbl>
          <w:p w14:paraId="2970DC5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9C0BE67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14:paraId="2255715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42EA4DC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31B7B5F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1844825B" w14:textId="77777777" w:rsidTr="00177168">
        <w:trPr>
          <w:gridAfter w:val="1"/>
          <w:wAfter w:w="2127" w:type="dxa"/>
        </w:trPr>
        <w:tc>
          <w:tcPr>
            <w:tcW w:w="2375" w:type="dxa"/>
          </w:tcPr>
          <w:tbl>
            <w:tblPr>
              <w:tblW w:w="2876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</w:tblGrid>
            <w:tr w:rsidR="00D96235" w:rsidRPr="00702367" w14:paraId="1B27B7B0" w14:textId="77777777" w:rsidTr="00177168">
              <w:trPr>
                <w:trHeight w:val="24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FC5A78" w14:textId="77777777" w:rsidR="00D96235" w:rsidRPr="00702367" w:rsidRDefault="00D96235" w:rsidP="00177168">
                  <w:pPr>
                    <w:rPr>
                      <w:rFonts w:eastAsia="Times New Roman" w:cs="Arial"/>
                      <w:bCs/>
                      <w:sz w:val="16"/>
                      <w:szCs w:val="16"/>
                    </w:rPr>
                  </w:pPr>
                  <w:r w:rsidRPr="00702367">
                    <w:rPr>
                      <w:rFonts w:eastAsia="Times New Roman" w:cs="Arial"/>
                      <w:bCs/>
                      <w:sz w:val="16"/>
                      <w:szCs w:val="16"/>
                    </w:rPr>
                    <w:t>HIF</w:t>
                  </w:r>
                </w:p>
              </w:tc>
            </w:tr>
          </w:tbl>
          <w:p w14:paraId="5DBEABC9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76D1177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14:paraId="4E7EC53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7061A33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6CBFE1C0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0BB4BDA3" w14:textId="77777777" w:rsidTr="00177168">
        <w:trPr>
          <w:gridAfter w:val="1"/>
          <w:wAfter w:w="2127" w:type="dxa"/>
        </w:trPr>
        <w:tc>
          <w:tcPr>
            <w:tcW w:w="2375" w:type="dxa"/>
          </w:tcPr>
          <w:p w14:paraId="17499D6D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02367">
              <w:rPr>
                <w:rFonts w:cs="Arial"/>
                <w:sz w:val="16"/>
                <w:szCs w:val="16"/>
              </w:rPr>
              <w:t xml:space="preserve">   IGF-1</w:t>
            </w:r>
          </w:p>
        </w:tc>
        <w:tc>
          <w:tcPr>
            <w:tcW w:w="852" w:type="dxa"/>
          </w:tcPr>
          <w:p w14:paraId="7E29133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14:paraId="08D252A3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07B8F93B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5E3E00E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D96235" w:rsidRPr="00702367" w14:paraId="4C4ADAAB" w14:textId="77777777" w:rsidTr="00177168">
        <w:trPr>
          <w:gridAfter w:val="1"/>
          <w:wAfter w:w="2127" w:type="dxa"/>
        </w:trPr>
        <w:tc>
          <w:tcPr>
            <w:tcW w:w="2375" w:type="dxa"/>
          </w:tcPr>
          <w:p w14:paraId="2FDBE065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02367">
              <w:rPr>
                <w:rFonts w:cs="Arial"/>
                <w:sz w:val="16"/>
                <w:szCs w:val="16"/>
              </w:rPr>
              <w:t xml:space="preserve">   IGF-1R</w:t>
            </w:r>
          </w:p>
        </w:tc>
        <w:tc>
          <w:tcPr>
            <w:tcW w:w="852" w:type="dxa"/>
          </w:tcPr>
          <w:p w14:paraId="213C55CA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14:paraId="22B3EAB8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6B40617E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1FE91802" w14:textId="77777777" w:rsidR="00D96235" w:rsidRPr="00702367" w:rsidRDefault="00D96235" w:rsidP="001771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02367">
              <w:rPr>
                <w:rFonts w:cs="Times New Roman"/>
                <w:sz w:val="16"/>
                <w:szCs w:val="16"/>
              </w:rPr>
              <w:t>1</w:t>
            </w:r>
          </w:p>
        </w:tc>
      </w:tr>
    </w:tbl>
    <w:p w14:paraId="6EB3B912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FCFD767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38791F6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2F77AD5" w14:textId="77777777" w:rsidR="00D96235" w:rsidRPr="00702367" w:rsidRDefault="00D96235" w:rsidP="00D9623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4B302FDE" w14:textId="77777777" w:rsidR="00D96235" w:rsidRPr="00702367" w:rsidRDefault="00D96235" w:rsidP="00D96235">
      <w:pPr>
        <w:rPr>
          <w:rFonts w:ascii="Arial" w:eastAsia="Times New Roman" w:hAnsi="Arial" w:cs="Arial"/>
          <w:color w:val="403838"/>
          <w:sz w:val="16"/>
          <w:szCs w:val="16"/>
          <w:shd w:val="clear" w:color="auto" w:fill="FFFFFF"/>
        </w:rPr>
      </w:pPr>
      <w:r w:rsidRPr="00702367">
        <w:rPr>
          <w:rFonts w:ascii="Arial" w:eastAsia="Times New Roman" w:hAnsi="Arial" w:cs="Arial"/>
          <w:iCs/>
          <w:color w:val="403838"/>
          <w:sz w:val="16"/>
          <w:szCs w:val="16"/>
          <w:bdr w:val="none" w:sz="0" w:space="0" w:color="auto" w:frame="1"/>
          <w:shd w:val="clear" w:color="auto" w:fill="FFFFFF"/>
        </w:rPr>
        <w:t>Suplementary Table 3. Log-rank P</w:t>
      </w:r>
      <w:r w:rsidRPr="00702367">
        <w:rPr>
          <w:rFonts w:ascii="Arial" w:eastAsia="Times New Roman" w:hAnsi="Arial" w:cs="Arial"/>
          <w:color w:val="403838"/>
          <w:sz w:val="16"/>
          <w:szCs w:val="16"/>
          <w:shd w:val="clear" w:color="auto" w:fill="FFFFFF"/>
        </w:rPr>
        <w:t xml:space="preserve"> values from Mantel–Cox test on overall survival and event-free survival analysis in connection to IHC marker positivity with Holm–Bonferroni correction for multiple testing. </w:t>
      </w:r>
    </w:p>
    <w:p w14:paraId="12A94678" w14:textId="77777777" w:rsidR="00DD40BE" w:rsidRPr="00D96235" w:rsidRDefault="00D96235" w:rsidP="00D9623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367">
        <w:rPr>
          <w:rFonts w:ascii="Arial" w:eastAsia="Times New Roman" w:hAnsi="Arial" w:cs="Arial"/>
          <w:sz w:val="16"/>
          <w:szCs w:val="16"/>
        </w:rPr>
        <w:t>Abbreviations: IHC:immunohistochemical; OS: overall survival; EFS: event-free survival; SSTR: somatostatin receptor; DR2: dopamine receptor 2; OR51E1:</w:t>
      </w:r>
      <w:r w:rsidRPr="00702367">
        <w:rPr>
          <w:rFonts w:ascii="Arial" w:hAnsi="Arial" w:cs="Arial"/>
          <w:color w:val="231F20"/>
          <w:sz w:val="16"/>
          <w:szCs w:val="16"/>
        </w:rPr>
        <w:t xml:space="preserve"> olfactory receptor; IGF-1: </w:t>
      </w:r>
      <w:r w:rsidRPr="00702367">
        <w:rPr>
          <w:rFonts w:ascii="Arial" w:hAnsi="Arial" w:cs="Arial"/>
          <w:sz w:val="16"/>
          <w:szCs w:val="16"/>
        </w:rPr>
        <w:t>insulin-like growth factor-1; IGF-1R: IGF-1 receptor; CTGF: connective tissue growth factor; and HIF-1: hypoxia factor-1.</w:t>
      </w:r>
    </w:p>
    <w:sectPr w:rsidR="00DD40BE" w:rsidRPr="00D96235" w:rsidSect="001B0E34">
      <w:footerReference w:type="even" r:id="rId7"/>
      <w:footerReference w:type="default" r:id="rId8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37D3" w14:textId="77777777" w:rsidR="00837AA2" w:rsidRDefault="00BB5BF6">
      <w:r>
        <w:separator/>
      </w:r>
    </w:p>
  </w:endnote>
  <w:endnote w:type="continuationSeparator" w:id="0">
    <w:p w14:paraId="69402060" w14:textId="77777777" w:rsidR="00837AA2" w:rsidRDefault="00B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981A" w14:textId="77777777" w:rsidR="00BD1985" w:rsidRDefault="00D96235" w:rsidP="009F3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6073E" w14:textId="77777777" w:rsidR="00BD1985" w:rsidRDefault="00702367" w:rsidP="009F3A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1B4E7" w14:textId="77777777" w:rsidR="00BD1985" w:rsidRDefault="00D96235" w:rsidP="000C4C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3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5D35E" w14:textId="77777777" w:rsidR="00BD1985" w:rsidRDefault="00702367" w:rsidP="000C4C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35E0" w14:textId="77777777" w:rsidR="00837AA2" w:rsidRDefault="00BB5BF6">
      <w:r>
        <w:separator/>
      </w:r>
    </w:p>
  </w:footnote>
  <w:footnote w:type="continuationSeparator" w:id="0">
    <w:p w14:paraId="23A393D2" w14:textId="77777777" w:rsidR="00837AA2" w:rsidRDefault="00BB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5"/>
    <w:rsid w:val="00595CFA"/>
    <w:rsid w:val="00702367"/>
    <w:rsid w:val="00837AA2"/>
    <w:rsid w:val="00BB5BF6"/>
    <w:rsid w:val="00D96235"/>
    <w:rsid w:val="00D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C98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D96235"/>
  </w:style>
  <w:style w:type="paragraph" w:styleId="Footer">
    <w:name w:val="footer"/>
    <w:basedOn w:val="Normal"/>
    <w:link w:val="FooterChar"/>
    <w:uiPriority w:val="99"/>
    <w:unhideWhenUsed/>
    <w:rsid w:val="00D96235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96235"/>
  </w:style>
  <w:style w:type="character" w:styleId="PageNumber">
    <w:name w:val="page number"/>
    <w:basedOn w:val="DefaultParagraphFont"/>
    <w:uiPriority w:val="99"/>
    <w:semiHidden/>
    <w:unhideWhenUsed/>
    <w:rsid w:val="00D96235"/>
  </w:style>
  <w:style w:type="character" w:styleId="LineNumber">
    <w:name w:val="line number"/>
    <w:basedOn w:val="DefaultParagraphFont"/>
    <w:uiPriority w:val="99"/>
    <w:semiHidden/>
    <w:unhideWhenUsed/>
    <w:rsid w:val="00D962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D96235"/>
  </w:style>
  <w:style w:type="paragraph" w:styleId="Footer">
    <w:name w:val="footer"/>
    <w:basedOn w:val="Normal"/>
    <w:link w:val="FooterChar"/>
    <w:uiPriority w:val="99"/>
    <w:unhideWhenUsed/>
    <w:rsid w:val="00D96235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96235"/>
  </w:style>
  <w:style w:type="character" w:styleId="PageNumber">
    <w:name w:val="page number"/>
    <w:basedOn w:val="DefaultParagraphFont"/>
    <w:uiPriority w:val="99"/>
    <w:semiHidden/>
    <w:unhideWhenUsed/>
    <w:rsid w:val="00D96235"/>
  </w:style>
  <w:style w:type="character" w:styleId="LineNumber">
    <w:name w:val="line number"/>
    <w:basedOn w:val="DefaultParagraphFont"/>
    <w:uiPriority w:val="99"/>
    <w:semiHidden/>
    <w:unhideWhenUsed/>
    <w:rsid w:val="00D9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3406</Characters>
  <Application>Microsoft Macintosh Word</Application>
  <DocSecurity>0</DocSecurity>
  <Lines>28</Lines>
  <Paragraphs>7</Paragraphs>
  <ScaleCrop>false</ScaleCrop>
  <Company>Uppsala universitet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Kosmas Daskalakis</dc:creator>
  <cp:keywords/>
  <dc:description/>
  <cp:lastModifiedBy>Kosmas Daskalakis</cp:lastModifiedBy>
  <cp:revision>2</cp:revision>
  <dcterms:created xsi:type="dcterms:W3CDTF">2018-09-21T06:26:00Z</dcterms:created>
  <dcterms:modified xsi:type="dcterms:W3CDTF">2018-09-21T06:26:00Z</dcterms:modified>
</cp:coreProperties>
</file>