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AD" w:rsidRDefault="009D68AD"/>
    <w:p w:rsidR="00D225DE" w:rsidRDefault="00D225DE" w:rsidP="00D225DE">
      <w:pPr>
        <w:rPr>
          <w:lang w:val="en-US"/>
        </w:rPr>
      </w:pPr>
      <w:r w:rsidRPr="00544E0C">
        <w:rPr>
          <w:lang w:val="en-US"/>
        </w:rPr>
        <w:t xml:space="preserve">Supplementary </w:t>
      </w:r>
      <w:r>
        <w:rPr>
          <w:lang w:val="en-US"/>
        </w:rPr>
        <w:t>T</w:t>
      </w:r>
      <w:r w:rsidRPr="00544E0C">
        <w:rPr>
          <w:lang w:val="en-US"/>
        </w:rPr>
        <w:t xml:space="preserve">able 1. The full name, abbreviation and </w:t>
      </w:r>
      <w:proofErr w:type="spellStart"/>
      <w:r w:rsidRPr="00544E0C">
        <w:rPr>
          <w:lang w:val="en-US"/>
        </w:rPr>
        <w:t>UniProt</w:t>
      </w:r>
      <w:proofErr w:type="spellEnd"/>
      <w:r w:rsidRPr="00544E0C">
        <w:rPr>
          <w:lang w:val="en-US"/>
        </w:rPr>
        <w:t xml:space="preserve"> ID of all AMPs detected in saliva in this study.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800"/>
        <w:gridCol w:w="1507"/>
      </w:tblGrid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Antimicrobial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peptide</w:t>
            </w:r>
            <w:proofErr w:type="spellEnd"/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Abbreviation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UniProt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ID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ADM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P35318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Antileukoproteinase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SLPI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P03973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Bactericidal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permeability-increasing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protein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BPI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P17213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Pr="00544E0C" w:rsidRDefault="00D225DE" w:rsidP="00D4092D">
            <w:pPr>
              <w:rPr>
                <w:rFonts w:ascii="Calibri" w:hAnsi="Calibri"/>
                <w:color w:val="000000"/>
                <w:lang w:val="en-US"/>
              </w:rPr>
            </w:pPr>
            <w:r w:rsidRPr="00544E0C">
              <w:rPr>
                <w:rFonts w:ascii="Calibri" w:hAnsi="Calibri"/>
                <w:color w:val="000000"/>
                <w:lang w:val="en-US"/>
              </w:rPr>
              <w:t>Bactericidal permeability-increasing protein precursor CAP57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BPI CAP57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P17213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Beta-2-microglobulin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B2M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P61769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Beta-</w:t>
            </w:r>
            <w:proofErr w:type="spellStart"/>
            <w:r>
              <w:rPr>
                <w:rFonts w:ascii="Calibri" w:hAnsi="Calibri"/>
                <w:color w:val="000000"/>
              </w:rPr>
              <w:t>defensin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118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B-def118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Q96PH6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Beta-</w:t>
            </w:r>
            <w:proofErr w:type="spellStart"/>
            <w:r>
              <w:rPr>
                <w:rFonts w:ascii="Calibri" w:hAnsi="Calibri"/>
                <w:color w:val="000000"/>
              </w:rPr>
              <w:t>defensin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126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B-def126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Q9BYW3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Beta-</w:t>
            </w:r>
            <w:proofErr w:type="spellStart"/>
            <w:r>
              <w:rPr>
                <w:rFonts w:ascii="Calibri" w:hAnsi="Calibri"/>
                <w:color w:val="000000"/>
              </w:rPr>
              <w:t>defensin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127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B-def127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Q9H1M4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Beta-</w:t>
            </w:r>
            <w:proofErr w:type="spellStart"/>
            <w:r>
              <w:rPr>
                <w:rFonts w:ascii="Calibri" w:hAnsi="Calibri"/>
                <w:color w:val="000000"/>
              </w:rPr>
              <w:t>defensin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128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B-def128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Q7Z7B8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Beta-</w:t>
            </w:r>
            <w:proofErr w:type="spellStart"/>
            <w:r>
              <w:rPr>
                <w:rFonts w:ascii="Calibri" w:hAnsi="Calibri"/>
                <w:color w:val="000000"/>
              </w:rPr>
              <w:t>defensin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131 precursor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B-def131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P59861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Bone-</w:t>
            </w:r>
            <w:proofErr w:type="spellStart"/>
            <w:r>
              <w:rPr>
                <w:rFonts w:ascii="Calibri" w:hAnsi="Calibri"/>
                <w:color w:val="000000"/>
              </w:rPr>
              <w:t>marrow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proteoglycan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precursor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BMPG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P13727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Pr="00544E0C" w:rsidRDefault="00D225DE" w:rsidP="00D4092D">
            <w:pPr>
              <w:rPr>
                <w:rFonts w:ascii="Calibri" w:hAnsi="Calibri"/>
                <w:color w:val="000000"/>
                <w:lang w:val="en-US"/>
              </w:rPr>
            </w:pPr>
            <w:r w:rsidRPr="00544E0C">
              <w:rPr>
                <w:rFonts w:ascii="Calibri" w:hAnsi="Calibri"/>
                <w:color w:val="000000"/>
                <w:lang w:val="en-US"/>
              </w:rPr>
              <w:t xml:space="preserve">BPI fold-containing family A member 1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BPIA1A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Q9NP55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Pr="00544E0C" w:rsidRDefault="00D225DE" w:rsidP="00D4092D">
            <w:pPr>
              <w:rPr>
                <w:rFonts w:ascii="Calibri" w:hAnsi="Calibri"/>
                <w:color w:val="000000"/>
                <w:lang w:val="en-US"/>
              </w:rPr>
            </w:pPr>
            <w:r w:rsidRPr="00544E0C">
              <w:rPr>
                <w:rFonts w:ascii="Calibri" w:hAnsi="Calibri"/>
                <w:color w:val="000000"/>
                <w:lang w:val="en-US"/>
              </w:rPr>
              <w:t>BPI fold-containing family A member 2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BPIA2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Q96DR5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Pr="00544E0C" w:rsidRDefault="00D225DE" w:rsidP="00D4092D">
            <w:pPr>
              <w:rPr>
                <w:rFonts w:ascii="Calibri" w:hAnsi="Calibri"/>
                <w:color w:val="000000"/>
                <w:lang w:val="en-US"/>
              </w:rPr>
            </w:pPr>
            <w:r w:rsidRPr="00544E0C">
              <w:rPr>
                <w:rFonts w:ascii="Calibri" w:hAnsi="Calibri"/>
                <w:color w:val="000000"/>
                <w:lang w:val="en-US"/>
              </w:rPr>
              <w:t>BPI fold-containing family B member 1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BPIB1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Q8TDL5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Pr="00544E0C" w:rsidRDefault="00D225DE" w:rsidP="00D4092D">
            <w:pPr>
              <w:rPr>
                <w:rFonts w:ascii="Calibri" w:hAnsi="Calibri"/>
                <w:color w:val="000000"/>
                <w:lang w:val="en-US"/>
              </w:rPr>
            </w:pPr>
            <w:r w:rsidRPr="00544E0C">
              <w:rPr>
                <w:rFonts w:ascii="Calibri" w:hAnsi="Calibri"/>
                <w:color w:val="000000"/>
                <w:lang w:val="en-US"/>
              </w:rPr>
              <w:t xml:space="preserve">BPI fold-containing family B member 3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BPIB3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P59826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Pr="00544E0C" w:rsidRDefault="00D225DE" w:rsidP="00D4092D">
            <w:pPr>
              <w:rPr>
                <w:rFonts w:ascii="Calibri" w:hAnsi="Calibri"/>
                <w:color w:val="000000"/>
                <w:lang w:val="en-US"/>
              </w:rPr>
            </w:pPr>
            <w:r w:rsidRPr="00544E0C">
              <w:rPr>
                <w:rFonts w:ascii="Calibri" w:hAnsi="Calibri"/>
                <w:color w:val="000000"/>
                <w:lang w:val="en-US"/>
              </w:rPr>
              <w:t xml:space="preserve">BPI fold-containing family B member 4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BPIB4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P59827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Pr="00544E0C" w:rsidRDefault="00D225DE" w:rsidP="00D4092D">
            <w:pPr>
              <w:rPr>
                <w:rFonts w:ascii="Calibri" w:hAnsi="Calibri"/>
                <w:color w:val="000000"/>
                <w:lang w:val="en-US"/>
              </w:rPr>
            </w:pPr>
            <w:r w:rsidRPr="00544E0C">
              <w:rPr>
                <w:rFonts w:ascii="Calibri" w:hAnsi="Calibri"/>
                <w:color w:val="000000"/>
                <w:lang w:val="en-US"/>
              </w:rPr>
              <w:t xml:space="preserve">Calcitonin gene-related peptide 1 precursor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CGRP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P06881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Cathelicidin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antimicrobial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peptide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Cathelicidin</w:t>
            </w:r>
            <w:proofErr w:type="spellEnd"/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P49913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C-C </w:t>
            </w:r>
            <w:proofErr w:type="spellStart"/>
            <w:r>
              <w:rPr>
                <w:rFonts w:ascii="Calibri" w:hAnsi="Calibri"/>
                <w:color w:val="000000"/>
              </w:rPr>
              <w:t>motif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chemokine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28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CCC28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Q9NRJ3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Cystatin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SN precursor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Cystain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SN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P01037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Cystatin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-A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Cystatin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 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P01040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Cystatin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-B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Cystatin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P04080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Cystatin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-C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Cystatin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P01034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Cystatin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-D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Cystatin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P28325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Cystatin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-S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Cystatin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P01036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Cystatin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-SA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Cystatin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SA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P09228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Pr="00544E0C" w:rsidRDefault="00D225DE" w:rsidP="00D4092D">
            <w:pPr>
              <w:rPr>
                <w:rFonts w:ascii="Calibri" w:hAnsi="Calibri"/>
                <w:color w:val="000000"/>
                <w:lang w:val="en-US"/>
              </w:rPr>
            </w:pPr>
            <w:r w:rsidRPr="00544E0C">
              <w:rPr>
                <w:rFonts w:ascii="Calibri" w:hAnsi="Calibri"/>
                <w:color w:val="000000"/>
                <w:lang w:val="en-US"/>
              </w:rPr>
              <w:t xml:space="preserve">Deleted in malignant brain tumors 1 protein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DMBT1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Q9UGM3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Dermcidin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Dermcidin</w:t>
            </w:r>
            <w:proofErr w:type="spellEnd"/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P81605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Eosinophil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cationic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protein precursor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ECP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P12724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Eosinophil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peroxidase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EPX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P11678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Fibroblast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growth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factor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FGF2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D9ZGF5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Fibronectin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precursor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Fibronectin</w:t>
            </w:r>
            <w:proofErr w:type="spellEnd"/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P02751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Galectin-3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Galectin3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P17931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Hepcidin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Hepcidin</w:t>
            </w:r>
            <w:proofErr w:type="spellEnd"/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P81172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Histone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H2A </w:t>
            </w:r>
            <w:proofErr w:type="spellStart"/>
            <w:r>
              <w:rPr>
                <w:rFonts w:ascii="Calibri" w:hAnsi="Calibri"/>
                <w:color w:val="000000"/>
              </w:rPr>
              <w:t>type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2-A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HistoneH2A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Q6FI13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Histone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H2B </w:t>
            </w:r>
            <w:proofErr w:type="spellStart"/>
            <w:r>
              <w:rPr>
                <w:rFonts w:ascii="Calibri" w:hAnsi="Calibri"/>
                <w:color w:val="000000"/>
              </w:rPr>
              <w:t>type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2-E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Histone2B2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Q16778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Pr="00544E0C" w:rsidRDefault="00D225DE" w:rsidP="00D4092D">
            <w:pPr>
              <w:rPr>
                <w:rFonts w:ascii="Calibri" w:hAnsi="Calibri"/>
                <w:color w:val="000000"/>
                <w:lang w:val="en-US"/>
              </w:rPr>
            </w:pPr>
            <w:r w:rsidRPr="00544E0C">
              <w:rPr>
                <w:rFonts w:ascii="Calibri" w:hAnsi="Calibri"/>
                <w:color w:val="000000"/>
                <w:lang w:val="en-US"/>
              </w:rPr>
              <w:t xml:space="preserve">Histone H2B type F-S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HistoneH2B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P57053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Lactoperoxidase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Lactoperoxidase</w:t>
            </w:r>
            <w:proofErr w:type="spellEnd"/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P22079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Lactotransferrin</w:t>
            </w:r>
            <w:proofErr w:type="spellEnd"/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Lactotransferrin</w:t>
            </w:r>
            <w:proofErr w:type="spellEnd"/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P02788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Lipocalin-1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Lipocalin1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P31025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Lysozyme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Lysozyme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P61626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Mucin-7 precursor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Mucin7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Q8TAX7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Myeloperoxidase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Myeloperoxidase</w:t>
            </w:r>
            <w:proofErr w:type="spellEnd"/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P05164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Neutrophil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defensin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aDEF1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P59665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Peptidoglycan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recognition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protein 1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PGLYRP1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O75594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Peptidoglycan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recognition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protein 3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PGLYRP3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Q96LB9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Peptidoglycan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recognition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protein 4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PGLYRP4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Q96LB8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Perforin-1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PRF1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P14222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Platelet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basic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protein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PPBP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P02775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Prolactin-inducible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protein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PIP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P12273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Pro-</w:t>
            </w:r>
            <w:proofErr w:type="spellStart"/>
            <w:r>
              <w:rPr>
                <w:rFonts w:ascii="Calibri" w:hAnsi="Calibri"/>
                <w:color w:val="000000"/>
              </w:rPr>
              <w:t>neuropeptide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Neuropeptide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P01303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Protachykinin-1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Protachykinin</w:t>
            </w:r>
            <w:proofErr w:type="spellEnd"/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P20366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Protein S100-A7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ProteinS100A7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P31151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Protein S100-A8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ProteinS100A8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P05109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Protein S100-A9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ProteinS100A9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P06702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Protein-</w:t>
            </w:r>
            <w:proofErr w:type="spellStart"/>
            <w:r>
              <w:rPr>
                <w:rFonts w:ascii="Calibri" w:hAnsi="Calibri"/>
                <w:color w:val="000000"/>
              </w:rPr>
              <w:t>arginine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deiminase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type-2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PADI2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Q9Y2J8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Protein-</w:t>
            </w:r>
            <w:proofErr w:type="spellStart"/>
            <w:r>
              <w:rPr>
                <w:rFonts w:ascii="Calibri" w:hAnsi="Calibri"/>
                <w:color w:val="000000"/>
              </w:rPr>
              <w:t>arginine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deiminase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type-4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PADI4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Q9UM07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Pr="00544E0C" w:rsidRDefault="00D225DE" w:rsidP="00D4092D">
            <w:pPr>
              <w:rPr>
                <w:rFonts w:ascii="Calibri" w:hAnsi="Calibri"/>
                <w:color w:val="000000"/>
                <w:lang w:val="en-US"/>
              </w:rPr>
            </w:pPr>
            <w:r w:rsidRPr="00544E0C">
              <w:rPr>
                <w:rFonts w:ascii="Calibri" w:hAnsi="Calibri"/>
                <w:color w:val="000000"/>
                <w:lang w:val="en-US"/>
              </w:rPr>
              <w:t xml:space="preserve">Pulmonary surfactant-associated protein A1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SFTPA1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Q8IWL2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Pr="00544E0C" w:rsidRDefault="00D225DE" w:rsidP="00D4092D">
            <w:pPr>
              <w:rPr>
                <w:rFonts w:ascii="Calibri" w:hAnsi="Calibri"/>
                <w:color w:val="000000"/>
                <w:lang w:val="en-US"/>
              </w:rPr>
            </w:pPr>
            <w:r w:rsidRPr="00544E0C">
              <w:rPr>
                <w:rFonts w:ascii="Calibri" w:hAnsi="Calibri"/>
                <w:color w:val="000000"/>
                <w:lang w:val="en-US"/>
              </w:rPr>
              <w:t>Ribonuclease A family, 7, isoform CRA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Ribonuclease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7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D3DS13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Sperm-associated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antigen 4 protein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SPAG4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Q9NPE6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Serotransferrin</w:t>
            </w:r>
            <w:proofErr w:type="spellEnd"/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Serotransferrin</w:t>
            </w:r>
            <w:proofErr w:type="spellEnd"/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P02787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Pr="00544E0C" w:rsidRDefault="00D225DE" w:rsidP="00D4092D">
            <w:pPr>
              <w:rPr>
                <w:rFonts w:ascii="Calibri" w:hAnsi="Calibri"/>
                <w:color w:val="000000"/>
                <w:lang w:val="en-US"/>
              </w:rPr>
            </w:pPr>
            <w:r w:rsidRPr="00544E0C">
              <w:rPr>
                <w:rFonts w:ascii="Calibri" w:hAnsi="Calibri"/>
                <w:color w:val="000000"/>
                <w:lang w:val="en-US"/>
              </w:rPr>
              <w:t xml:space="preserve">WAP four-disulfide core domain protein 12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WFD12</w:t>
            </w:r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Q8WWY7</w:t>
            </w:r>
          </w:p>
        </w:tc>
      </w:tr>
      <w:tr w:rsidR="00D225DE" w:rsidTr="00D4092D">
        <w:tc>
          <w:tcPr>
            <w:tcW w:w="5755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VIP </w:t>
            </w:r>
            <w:proofErr w:type="spellStart"/>
            <w:r>
              <w:rPr>
                <w:rFonts w:ascii="Calibri" w:hAnsi="Calibri"/>
                <w:color w:val="000000"/>
              </w:rPr>
              <w:t>peptides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VIPpeptides</w:t>
            </w:r>
            <w:proofErr w:type="spellEnd"/>
          </w:p>
        </w:tc>
        <w:tc>
          <w:tcPr>
            <w:tcW w:w="1507" w:type="dxa"/>
            <w:vAlign w:val="bottom"/>
          </w:tcPr>
          <w:p w:rsidR="00D225DE" w:rsidRDefault="00D225DE" w:rsidP="00D409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P01282</w:t>
            </w:r>
          </w:p>
        </w:tc>
      </w:tr>
    </w:tbl>
    <w:p w:rsidR="00D225DE" w:rsidRPr="00544E0C" w:rsidRDefault="00D225DE" w:rsidP="00D225DE">
      <w:pPr>
        <w:rPr>
          <w:lang w:val="en-US"/>
        </w:rPr>
      </w:pPr>
      <w:bookmarkStart w:id="0" w:name="_GoBack"/>
      <w:bookmarkEnd w:id="0"/>
    </w:p>
    <w:p w:rsidR="00D225DE" w:rsidRPr="00D225DE" w:rsidRDefault="00D225DE">
      <w:pPr>
        <w:rPr>
          <w:lang w:val="en-US"/>
        </w:rPr>
      </w:pPr>
    </w:p>
    <w:sectPr w:rsidR="00D225DE" w:rsidRPr="00D2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0C"/>
    <w:rsid w:val="00016BB4"/>
    <w:rsid w:val="00070E24"/>
    <w:rsid w:val="00086F0F"/>
    <w:rsid w:val="000924E9"/>
    <w:rsid w:val="00136294"/>
    <w:rsid w:val="00193CE5"/>
    <w:rsid w:val="001B6BEA"/>
    <w:rsid w:val="00242B2A"/>
    <w:rsid w:val="00242FCA"/>
    <w:rsid w:val="00256260"/>
    <w:rsid w:val="002850D5"/>
    <w:rsid w:val="002A5B67"/>
    <w:rsid w:val="002D13C2"/>
    <w:rsid w:val="002E37FF"/>
    <w:rsid w:val="003A449E"/>
    <w:rsid w:val="003E758F"/>
    <w:rsid w:val="00433126"/>
    <w:rsid w:val="00485ECE"/>
    <w:rsid w:val="00544E0C"/>
    <w:rsid w:val="00557BC3"/>
    <w:rsid w:val="005637F7"/>
    <w:rsid w:val="00565EA5"/>
    <w:rsid w:val="005B5A6D"/>
    <w:rsid w:val="005C13EB"/>
    <w:rsid w:val="005E4A1B"/>
    <w:rsid w:val="005E7E2C"/>
    <w:rsid w:val="006532C2"/>
    <w:rsid w:val="00705438"/>
    <w:rsid w:val="008217A8"/>
    <w:rsid w:val="0085318F"/>
    <w:rsid w:val="00867438"/>
    <w:rsid w:val="0088584D"/>
    <w:rsid w:val="008B525D"/>
    <w:rsid w:val="008C5125"/>
    <w:rsid w:val="009029F2"/>
    <w:rsid w:val="009459D4"/>
    <w:rsid w:val="0096797B"/>
    <w:rsid w:val="00980CCD"/>
    <w:rsid w:val="00984ECC"/>
    <w:rsid w:val="009D68AD"/>
    <w:rsid w:val="00A47159"/>
    <w:rsid w:val="00A8557C"/>
    <w:rsid w:val="00B37D01"/>
    <w:rsid w:val="00B60E6C"/>
    <w:rsid w:val="00BB2AD7"/>
    <w:rsid w:val="00C4222B"/>
    <w:rsid w:val="00CB7183"/>
    <w:rsid w:val="00CC700D"/>
    <w:rsid w:val="00D02E71"/>
    <w:rsid w:val="00D14D2A"/>
    <w:rsid w:val="00D21427"/>
    <w:rsid w:val="00D225DE"/>
    <w:rsid w:val="00E11F0B"/>
    <w:rsid w:val="00FA388F"/>
    <w:rsid w:val="00FC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D029-F2D7-4A5B-820E-E74FA93E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2399</Characters>
  <Application>Microsoft Office Word</Application>
  <DocSecurity>0</DocSecurity>
  <Lines>54</Lines>
  <Paragraphs>26</Paragraphs>
  <ScaleCrop>false</ScaleCrop>
  <Company>Malmö högskola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Jönsson</dc:creator>
  <cp:keywords/>
  <dc:description/>
  <cp:lastModifiedBy>Daniel Jönsson</cp:lastModifiedBy>
  <cp:revision>3</cp:revision>
  <dcterms:created xsi:type="dcterms:W3CDTF">2017-12-21T12:30:00Z</dcterms:created>
  <dcterms:modified xsi:type="dcterms:W3CDTF">2018-03-15T14:17:00Z</dcterms:modified>
</cp:coreProperties>
</file>