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1CB05" w14:textId="77777777" w:rsidR="009C1301" w:rsidRDefault="009C1301" w:rsidP="002904FB">
      <w:pPr>
        <w:ind w:left="180" w:right="810"/>
        <w:rPr>
          <w:rFonts w:ascii="Arial" w:hAnsi="Arial" w:cs="Arial"/>
          <w:sz w:val="21"/>
          <w:szCs w:val="21"/>
        </w:rPr>
      </w:pPr>
    </w:p>
    <w:p w14:paraId="0E7055DE" w14:textId="084261F6" w:rsidR="002F49AC" w:rsidRPr="005B610D" w:rsidRDefault="008B19D1" w:rsidP="009C1301">
      <w:pPr>
        <w:rPr>
          <w:rFonts w:asciiTheme="majorHAnsi" w:hAnsiTheme="majorHAnsi"/>
          <w:b/>
          <w:color w:val="000000" w:themeColor="text1"/>
          <w:sz w:val="26"/>
          <w:szCs w:val="26"/>
        </w:rPr>
      </w:pPr>
      <w:r w:rsidRPr="005B610D">
        <w:rPr>
          <w:rFonts w:asciiTheme="majorHAnsi" w:hAnsiTheme="majorHAnsi"/>
          <w:b/>
          <w:color w:val="000000" w:themeColor="text1"/>
          <w:sz w:val="26"/>
          <w:szCs w:val="26"/>
        </w:rPr>
        <w:t xml:space="preserve">Table </w:t>
      </w:r>
      <w:r w:rsidR="00BC52C2">
        <w:rPr>
          <w:rFonts w:asciiTheme="majorHAnsi" w:hAnsiTheme="majorHAnsi"/>
          <w:b/>
          <w:color w:val="000000" w:themeColor="text1"/>
          <w:sz w:val="26"/>
          <w:szCs w:val="26"/>
        </w:rPr>
        <w:t>e-4</w:t>
      </w:r>
    </w:p>
    <w:p w14:paraId="6DD65F52" w14:textId="044384E2" w:rsidR="009C1301" w:rsidRPr="008B19D1" w:rsidRDefault="00432ED0" w:rsidP="002904FB">
      <w:pPr>
        <w:ind w:hanging="9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PD P</w:t>
      </w:r>
      <w:r w:rsidR="009C1301" w:rsidRPr="008B19D1">
        <w:rPr>
          <w:rFonts w:asciiTheme="majorHAnsi" w:hAnsiTheme="majorHAnsi"/>
          <w:b/>
          <w:sz w:val="26"/>
          <w:szCs w:val="26"/>
        </w:rPr>
        <w:t xml:space="preserve">atient </w:t>
      </w:r>
      <w:r>
        <w:rPr>
          <w:rFonts w:asciiTheme="majorHAnsi" w:hAnsiTheme="majorHAnsi"/>
          <w:b/>
          <w:sz w:val="26"/>
          <w:szCs w:val="26"/>
        </w:rPr>
        <w:t>ILS R</w:t>
      </w:r>
      <w:r w:rsidR="00804147">
        <w:rPr>
          <w:rFonts w:asciiTheme="majorHAnsi" w:hAnsiTheme="majorHAnsi"/>
          <w:b/>
          <w:sz w:val="26"/>
          <w:szCs w:val="26"/>
        </w:rPr>
        <w:t>esponse</w:t>
      </w:r>
    </w:p>
    <w:tbl>
      <w:tblPr>
        <w:tblStyle w:val="TableGrid"/>
        <w:tblW w:w="6678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115"/>
        <w:gridCol w:w="1758"/>
        <w:gridCol w:w="74"/>
        <w:gridCol w:w="1922"/>
        <w:gridCol w:w="20"/>
        <w:gridCol w:w="2150"/>
      </w:tblGrid>
      <w:tr w:rsidR="00BC52C2" w:rsidRPr="002904FB" w14:paraId="5A0476EF" w14:textId="77777777" w:rsidTr="00BC52C2">
        <w:trPr>
          <w:trHeight w:val="1113"/>
        </w:trPr>
        <w:tc>
          <w:tcPr>
            <w:tcW w:w="63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5413CB31" w14:textId="77777777" w:rsidR="00BC52C2" w:rsidRPr="002904FB" w:rsidRDefault="00BC52C2" w:rsidP="00F84169">
            <w:pPr>
              <w:adjustRightInd w:val="0"/>
              <w:ind w:left="-108" w:right="-13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904FB">
              <w:rPr>
                <w:rFonts w:asciiTheme="majorHAnsi" w:hAnsiTheme="majorHAnsi" w:cs="Arial"/>
                <w:b/>
                <w:sz w:val="20"/>
                <w:szCs w:val="20"/>
              </w:rPr>
              <w:t xml:space="preserve">Patient </w:t>
            </w:r>
          </w:p>
          <w:p w14:paraId="16670120" w14:textId="77777777" w:rsidR="00BC52C2" w:rsidRPr="002904FB" w:rsidRDefault="00BC52C2" w:rsidP="00F84169">
            <w:pPr>
              <w:adjustRightInd w:val="0"/>
              <w:ind w:left="-108" w:right="-13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904FB">
              <w:rPr>
                <w:rFonts w:asciiTheme="majorHAnsi" w:hAnsiTheme="majorHAnsi" w:cs="Arial"/>
                <w:b/>
                <w:sz w:val="20"/>
                <w:szCs w:val="20"/>
              </w:rPr>
              <w:t>No.</w:t>
            </w:r>
          </w:p>
        </w:tc>
        <w:tc>
          <w:tcPr>
            <w:tcW w:w="115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8A2F8CD" w14:textId="77777777" w:rsidR="00BC52C2" w:rsidRPr="002904FB" w:rsidRDefault="00BC52C2" w:rsidP="00F84169">
            <w:pPr>
              <w:ind w:right="-584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6F2F9195" w14:textId="2163B64D" w:rsidR="00BC52C2" w:rsidRPr="002904FB" w:rsidRDefault="00BC52C2" w:rsidP="008458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904FB">
              <w:rPr>
                <w:rFonts w:asciiTheme="majorHAnsi" w:hAnsiTheme="majorHAnsi" w:cs="Arial"/>
                <w:b/>
                <w:sz w:val="20"/>
                <w:szCs w:val="20"/>
              </w:rPr>
              <w:t>Settings prior to ILS</w:t>
            </w:r>
            <w:r w:rsidRPr="002904F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7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EF0FB6A" w14:textId="77777777" w:rsidR="00BC52C2" w:rsidRPr="002904FB" w:rsidRDefault="00BC52C2" w:rsidP="00F8416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DE9D5C4" w14:textId="3393998D" w:rsidR="00BC52C2" w:rsidRPr="002904FB" w:rsidRDefault="00BC52C2" w:rsidP="008458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904FB">
              <w:rPr>
                <w:rFonts w:asciiTheme="majorHAnsi" w:hAnsiTheme="majorHAnsi" w:cs="Arial"/>
                <w:b/>
                <w:sz w:val="20"/>
                <w:szCs w:val="20"/>
              </w:rPr>
              <w:t>ILS settings</w:t>
            </w:r>
            <w:r w:rsidRPr="002904F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*</w:t>
            </w:r>
            <w:r w:rsidRPr="002904FB" w:rsidDel="003B1A82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0B83DFD" w14:textId="24E6AC59" w:rsidR="00BC52C2" w:rsidRPr="005B610D" w:rsidRDefault="00BC52C2" w:rsidP="008458CF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51C2FDB2" w14:textId="3D916691" w:rsidR="00BC52C2" w:rsidRPr="005B610D" w:rsidRDefault="00BC52C2" w:rsidP="001E44AC">
            <w:pPr>
              <w:ind w:right="7"/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5B610D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ILS contact: location (</w:t>
            </w:r>
            <w:proofErr w:type="gramStart"/>
            <w:r w:rsidRPr="005B610D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X,Y</w:t>
            </w:r>
            <w:proofErr w:type="gramEnd"/>
            <w:r w:rsidRPr="005B610D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,Z</w:t>
            </w:r>
            <w:r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2679AF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u w:val="single"/>
              </w:rPr>
              <w:t>MCP)</w:t>
            </w:r>
          </w:p>
        </w:tc>
      </w:tr>
      <w:tr w:rsidR="00BC52C2" w:rsidRPr="002904FB" w14:paraId="1EE68DEF" w14:textId="77777777" w:rsidTr="00BC52C2">
        <w:trPr>
          <w:trHeight w:val="9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4D4711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PD4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AC2B2C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010236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R: C+2-/3.3/60/130 </w:t>
            </w:r>
          </w:p>
          <w:p w14:paraId="23BEB98B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  <w:p w14:paraId="66E0E0DC" w14:textId="77777777" w:rsidR="00BC52C2" w:rsidRPr="002904FB" w:rsidRDefault="00BC52C2" w:rsidP="00F8416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2904F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L: C+9-/2.9/60/130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1F502E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53E302" w14:textId="02364AD2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R:C+1-/3.2/60/125</w:t>
            </w:r>
          </w:p>
          <w:p w14:paraId="05388598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  <w:p w14:paraId="6469BEBB" w14:textId="454A3301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L:C+9-/3.3/60/125; C+11-/ 0.5/ 60/125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A0D197" w14:textId="1FF543B0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35A468" w14:textId="77FB11EA" w:rsidR="00BC52C2" w:rsidRPr="00BD789F" w:rsidRDefault="00BC52C2" w:rsidP="0082171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proofErr w:type="gramStart"/>
            <w:r w:rsidRPr="00BD789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9:STN</w:t>
            </w:r>
            <w:proofErr w:type="gramEnd"/>
            <w:r w:rsidRPr="00BD789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-13,10,1</w:t>
            </w:r>
            <w:r w:rsidRPr="00BD789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)</w:t>
            </w:r>
          </w:p>
          <w:p w14:paraId="43912F24" w14:textId="19E7D95E" w:rsidR="00BC52C2" w:rsidRDefault="00BC52C2" w:rsidP="0082171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proofErr w:type="gramStart"/>
            <w:r w:rsidRPr="00BD789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:rZI</w:t>
            </w:r>
            <w:proofErr w:type="gramEnd"/>
          </w:p>
          <w:p w14:paraId="4C33250C" w14:textId="5D9BC554" w:rsidR="00BC52C2" w:rsidRPr="00BD789F" w:rsidRDefault="00BC52C2" w:rsidP="0082171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(-15,</w:t>
            </w:r>
            <w:proofErr w:type="gramStart"/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7,-</w:t>
            </w:r>
            <w:proofErr w:type="gramEnd"/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</w:t>
            </w:r>
            <w:r w:rsidRPr="00BD789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)</w:t>
            </w:r>
          </w:p>
        </w:tc>
      </w:tr>
      <w:tr w:rsidR="00BC52C2" w:rsidRPr="002904FB" w14:paraId="67C72E04" w14:textId="77777777" w:rsidTr="00BC52C2">
        <w:trPr>
          <w:trHeight w:val="531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FBCDB" w14:textId="22F0DB16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PD7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CC56B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E8BFD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R: C+2-/2.8/60/185</w:t>
            </w:r>
          </w:p>
          <w:p w14:paraId="761D34E2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  <w:p w14:paraId="1273277B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  <w:p w14:paraId="66BE6522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  <w:p w14:paraId="5982C959" w14:textId="77777777" w:rsidR="00BC52C2" w:rsidRPr="002904FB" w:rsidRDefault="00BC52C2" w:rsidP="00F8416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2904F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L: C+7-/3.2/90/185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32FEE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273B6" w14:textId="2FAA5E31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 xml:space="preserve">R:C+0-3-/1.5/60/120; </w:t>
            </w:r>
          </w:p>
          <w:p w14:paraId="301DD413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C+2-/2.8/60/120</w:t>
            </w:r>
          </w:p>
          <w:p w14:paraId="035DB745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</w:p>
          <w:p w14:paraId="3D4C87CA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L: C+7-/3.5/90/120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3674173" w14:textId="6DA1C53C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4CD758F5" w14:textId="4575A882" w:rsidR="00BC52C2" w:rsidRPr="00BD789F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3:</w:t>
            </w:r>
            <w:r w:rsidR="00702D12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rZI</w:t>
            </w:r>
            <w:proofErr w:type="gramEnd"/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BC4392">
              <w:rPr>
                <w:rFonts w:asciiTheme="majorHAnsi" w:eastAsia="Times New Roman" w:hAnsiTheme="majorHAnsi" w:cs="Arial"/>
                <w:sz w:val="20"/>
                <w:szCs w:val="20"/>
              </w:rPr>
              <w:t>(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14,0,2</w:t>
            </w:r>
            <w:r w:rsidRPr="00BC4392">
              <w:rPr>
                <w:rFonts w:asciiTheme="majorHAnsi" w:eastAsia="Times New Roman" w:hAnsiTheme="majorHAnsi" w:cs="Arial"/>
                <w:sz w:val="20"/>
                <w:szCs w:val="20"/>
              </w:rPr>
              <w:t>)</w:t>
            </w:r>
          </w:p>
        </w:tc>
      </w:tr>
      <w:tr w:rsidR="00BC52C2" w:rsidRPr="002904FB" w14:paraId="70B61D8B" w14:textId="77777777" w:rsidTr="00BC52C2">
        <w:trPr>
          <w:trHeight w:val="54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3D3461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PD8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0F60C7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008F94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R: C+3-/3/60/250</w:t>
            </w:r>
          </w:p>
          <w:p w14:paraId="6F910012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  <w:p w14:paraId="28BCB48B" w14:textId="77777777" w:rsidR="00BC52C2" w:rsidRPr="002904FB" w:rsidRDefault="00BC52C2" w:rsidP="00F8416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2904F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L: C+11-/3/60/250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66F1AA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51F74E" w14:textId="35C752B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R:C+2-/3.6/60/125</w:t>
            </w:r>
          </w:p>
          <w:p w14:paraId="05891812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  <w:p w14:paraId="11BB9381" w14:textId="402421E7" w:rsidR="00BC52C2" w:rsidRPr="002904FB" w:rsidRDefault="00BC52C2" w:rsidP="00394B3D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L:C+10-/2.2/60/125;</w:t>
            </w:r>
          </w:p>
          <w:p w14:paraId="776D2EDF" w14:textId="2B06D4F2" w:rsidR="00BC52C2" w:rsidRPr="002904FB" w:rsidRDefault="00BC52C2" w:rsidP="00394B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 xml:space="preserve">C+11-/3.5/60/125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034E50" w14:textId="32B72A3C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426A2A" w14:textId="5DE9F292" w:rsidR="00BC52C2" w:rsidRPr="00BD789F" w:rsidRDefault="00BC52C2" w:rsidP="0082171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10:STN</w:t>
            </w:r>
            <w:proofErr w:type="gramEnd"/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(-12,2,-3</w:t>
            </w:r>
            <w:r w:rsidRPr="00BD789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)</w:t>
            </w:r>
          </w:p>
          <w:p w14:paraId="75702220" w14:textId="33974442" w:rsidR="00BC52C2" w:rsidRDefault="00BC52C2" w:rsidP="0082171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11:rZI</w:t>
            </w:r>
            <w:proofErr w:type="gramEnd"/>
          </w:p>
          <w:p w14:paraId="5318BB6E" w14:textId="11632C93" w:rsidR="00BC52C2" w:rsidRPr="00BD789F" w:rsidRDefault="00BC52C2" w:rsidP="0082171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(-13,</w:t>
            </w:r>
            <w:proofErr w:type="gramStart"/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0,-</w:t>
            </w:r>
            <w:proofErr w:type="gramEnd"/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</w:t>
            </w:r>
            <w:r w:rsidRPr="00BD789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)</w:t>
            </w:r>
          </w:p>
        </w:tc>
      </w:tr>
      <w:tr w:rsidR="00BC52C2" w:rsidRPr="002904FB" w14:paraId="41E09468" w14:textId="77777777" w:rsidTr="00BC52C2">
        <w:trPr>
          <w:trHeight w:val="54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86352" w14:textId="1EEFA706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PD9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70427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70AF4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R: C+1-3-/3.1/60/180</w:t>
            </w:r>
          </w:p>
          <w:p w14:paraId="3DCC3B16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  <w:p w14:paraId="285C064A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  <w:p w14:paraId="5F038BFD" w14:textId="77777777" w:rsidR="00BC52C2" w:rsidRPr="002904FB" w:rsidRDefault="00BC52C2" w:rsidP="00F8416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2904F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L: C+9-/2.8/60/180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E5050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45924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R</w:t>
            </w:r>
            <w:r w:rsidRPr="002904FB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:C+1-/3.8/60/125;</w:t>
            </w:r>
          </w:p>
          <w:p w14:paraId="73FBDA03" w14:textId="42FA80E8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 xml:space="preserve">C+3-/1.5/60/125 </w:t>
            </w:r>
          </w:p>
          <w:p w14:paraId="1FE793D6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  <w:p w14:paraId="121F3E34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L: C+9-/3.5/60/125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479EE5D" w14:textId="0F916DC1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0CB22E39" w14:textId="6CE0506A" w:rsidR="00BC52C2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proofErr w:type="gramStart"/>
            <w:r w:rsidRPr="00BD789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1:STN</w:t>
            </w:r>
            <w:proofErr w:type="gramEnd"/>
          </w:p>
          <w:p w14:paraId="053D9BE5" w14:textId="515FC04C" w:rsidR="00BC52C2" w:rsidRPr="00BD789F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(13,2,2) </w:t>
            </w:r>
          </w:p>
          <w:p w14:paraId="6DB9AC7D" w14:textId="4813C777" w:rsidR="00BC52C2" w:rsidRDefault="00702D1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3:</w:t>
            </w:r>
            <w:r w:rsidR="00BC52C2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rZI</w:t>
            </w:r>
            <w:proofErr w:type="gramEnd"/>
          </w:p>
          <w:p w14:paraId="55BA34D5" w14:textId="615DD125" w:rsidR="00BC52C2" w:rsidRPr="00BD789F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15,-</w:t>
            </w:r>
            <w:proofErr w:type="gramEnd"/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2,-4</w:t>
            </w:r>
            <w:r w:rsidRPr="00BD789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)</w:t>
            </w:r>
          </w:p>
        </w:tc>
      </w:tr>
      <w:tr w:rsidR="00BC52C2" w:rsidRPr="002904FB" w14:paraId="028300B8" w14:textId="77777777" w:rsidTr="00BC52C2">
        <w:trPr>
          <w:trHeight w:val="54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AA3A10" w14:textId="2AA3EB7E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PD10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826150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DC0A50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R: 3+2-/3.5/60/130</w:t>
            </w:r>
          </w:p>
          <w:p w14:paraId="48846725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  <w:p w14:paraId="6D6A023F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  <w:p w14:paraId="1A75C63E" w14:textId="77777777" w:rsidR="00BC52C2" w:rsidRPr="002904FB" w:rsidRDefault="00BC52C2" w:rsidP="00F8416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2904F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L: C+11-/3/60/130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42FD29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C50BE0" w14:textId="1F302085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R:C+2-/2.2/60/125;</w:t>
            </w:r>
          </w:p>
          <w:p w14:paraId="2BF6D00F" w14:textId="59CB9BF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 xml:space="preserve">C+3-/3.5/60/125 </w:t>
            </w:r>
          </w:p>
          <w:p w14:paraId="369891D6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  <w:p w14:paraId="161F9609" w14:textId="5A27C3A4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L:C+11-3.5/60/125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9D5E0E" w14:textId="133B6B3C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A8624A" w14:textId="77777777" w:rsidR="00BC52C2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2:STN</w:t>
            </w:r>
            <w:proofErr w:type="gramEnd"/>
          </w:p>
          <w:p w14:paraId="3A4E6113" w14:textId="5415DF29" w:rsidR="00BC52C2" w:rsidRPr="00BD789F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(14,1,2</w:t>
            </w:r>
            <w:r w:rsidRPr="00BD789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)</w:t>
            </w:r>
          </w:p>
          <w:p w14:paraId="568340FF" w14:textId="636B1ABA" w:rsidR="00BC52C2" w:rsidRDefault="00702D1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3:</w:t>
            </w:r>
            <w:r w:rsidR="00BC52C2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rZI</w:t>
            </w:r>
            <w:proofErr w:type="gramEnd"/>
          </w:p>
          <w:p w14:paraId="34A909F2" w14:textId="034AFED0" w:rsidR="00BC52C2" w:rsidRPr="00BD789F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12,-</w:t>
            </w:r>
            <w:proofErr w:type="gramEnd"/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1,-1</w:t>
            </w:r>
            <w:r w:rsidRPr="00BD789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)</w:t>
            </w:r>
          </w:p>
        </w:tc>
      </w:tr>
      <w:tr w:rsidR="00BC52C2" w:rsidRPr="002904FB" w14:paraId="5464A9B1" w14:textId="77777777" w:rsidTr="00BC52C2">
        <w:trPr>
          <w:trHeight w:val="1044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F3B01" w14:textId="6BEEDB35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PD11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77CFE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2EEC5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R: C+1-/2.1/60/130</w:t>
            </w:r>
          </w:p>
          <w:p w14:paraId="75DED4E1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  <w:p w14:paraId="16E52207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  <w:p w14:paraId="0099A95D" w14:textId="77777777" w:rsidR="00BC52C2" w:rsidRPr="002904FB" w:rsidRDefault="00BC52C2" w:rsidP="00F8416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2904F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L: C+9-/4.1/60/130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2FE5F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55515" w14:textId="0BE336FC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R:C+1-/2.1/60/125; C+3-/1.5/60/125</w:t>
            </w:r>
          </w:p>
          <w:p w14:paraId="63FDF269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</w:p>
          <w:p w14:paraId="20499E55" w14:textId="287183CD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L:C+9-/4/60/125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B6C9DF9" w14:textId="76D91F9E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25F43780" w14:textId="77777777" w:rsidR="00BC52C2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1:STN</w:t>
            </w:r>
            <w:proofErr w:type="gramEnd"/>
          </w:p>
          <w:p w14:paraId="171082C2" w14:textId="4B13B1BF" w:rsidR="00BC52C2" w:rsidRPr="00BD789F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(14,3,5</w:t>
            </w:r>
            <w:r w:rsidRPr="00BD789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)</w:t>
            </w:r>
          </w:p>
          <w:p w14:paraId="5721EAFA" w14:textId="561F7D34" w:rsidR="00BC52C2" w:rsidRDefault="00702D1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3:</w:t>
            </w:r>
            <w:r w:rsidR="00BC52C2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rZI</w:t>
            </w:r>
            <w:proofErr w:type="gramEnd"/>
          </w:p>
          <w:p w14:paraId="2092A476" w14:textId="2A5C8678" w:rsidR="00BC52C2" w:rsidRPr="00BD789F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(15,</w:t>
            </w:r>
            <w:proofErr w:type="gramStart"/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0,-</w:t>
            </w:r>
            <w:proofErr w:type="gramEnd"/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  <w:r w:rsidRPr="00BD789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)</w:t>
            </w:r>
          </w:p>
        </w:tc>
      </w:tr>
      <w:tr w:rsidR="00BC52C2" w:rsidRPr="002904FB" w14:paraId="04F9B7B2" w14:textId="77777777" w:rsidTr="00BC52C2">
        <w:trPr>
          <w:trHeight w:val="557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CED028" w14:textId="6F74F7B5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PD13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1454BC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03B812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R: C+1-/3.3/60/145</w:t>
            </w:r>
          </w:p>
          <w:p w14:paraId="79B9431B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  <w:p w14:paraId="53756E72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  <w:p w14:paraId="53506854" w14:textId="77777777" w:rsidR="00BC52C2" w:rsidRPr="002904FB" w:rsidRDefault="00BC52C2" w:rsidP="00F8416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2904F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L: C+0-/5/60/100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BF52BB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D59F36" w14:textId="70BBEEC0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R:C+1-/3.5/60/125; C+3-/1.5/60/125</w:t>
            </w:r>
          </w:p>
          <w:p w14:paraId="4A4994D6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</w:p>
          <w:p w14:paraId="03DFB4C1" w14:textId="25C8523D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L:C+0-/5/60/100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D12D7D" w14:textId="23287C3C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986D93" w14:textId="77777777" w:rsidR="00BC52C2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1:STN</w:t>
            </w:r>
            <w:proofErr w:type="gramEnd"/>
          </w:p>
          <w:p w14:paraId="7A7A0FE6" w14:textId="14B5C8AC" w:rsidR="00BC52C2" w:rsidRPr="00BD789F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(19,5,4</w:t>
            </w:r>
            <w:r w:rsidRPr="00BD789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)</w:t>
            </w:r>
          </w:p>
          <w:p w14:paraId="7283056A" w14:textId="4DE957AB" w:rsidR="00BC52C2" w:rsidRDefault="00702D1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3:</w:t>
            </w:r>
            <w:r w:rsidR="00BC52C2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rZI</w:t>
            </w:r>
            <w:proofErr w:type="gramEnd"/>
          </w:p>
          <w:p w14:paraId="2CDD3D80" w14:textId="5DD4286B" w:rsidR="00BC52C2" w:rsidRPr="00BD789F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(21,</w:t>
            </w:r>
            <w:proofErr w:type="gramStart"/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0,-</w:t>
            </w:r>
            <w:proofErr w:type="gramEnd"/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</w:t>
            </w:r>
            <w:r w:rsidRPr="00BD789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)</w:t>
            </w:r>
          </w:p>
        </w:tc>
      </w:tr>
      <w:tr w:rsidR="00BC52C2" w:rsidRPr="002904FB" w14:paraId="631F4DB3" w14:textId="77777777" w:rsidTr="00BC52C2">
        <w:trPr>
          <w:trHeight w:val="531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8D8D0" w14:textId="37C0F672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>PD21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2A9C3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75D9A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R: C+1-/3.6/60/130</w:t>
            </w:r>
          </w:p>
          <w:p w14:paraId="10FECCE4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  <w:p w14:paraId="40F2E054" w14:textId="77777777" w:rsidR="00BC52C2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  <w:p w14:paraId="1A07088B" w14:textId="77777777" w:rsidR="00BC52C2" w:rsidRPr="002904FB" w:rsidRDefault="00BC52C2" w:rsidP="00F8416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2904F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L: C+11-/4/60/130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F7B70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F4158" w14:textId="7455A853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R:C+1-/3.6/60/125</w:t>
            </w:r>
          </w:p>
          <w:p w14:paraId="34CA95A6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  <w:p w14:paraId="5ADBE27C" w14:textId="2A0E5B05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L:C+8-/1.7/60/125; C+11-/4/60/125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C712979" w14:textId="2D9F6314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5B1AF48A" w14:textId="4CCAD599" w:rsidR="00BC52C2" w:rsidRPr="00BD789F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  <w:p w14:paraId="342425E7" w14:textId="77777777" w:rsidR="00BC52C2" w:rsidRPr="00BD789F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  <w:p w14:paraId="1DADD443" w14:textId="77777777" w:rsidR="00BC52C2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proofErr w:type="gramStart"/>
            <w:r w:rsidRPr="00BD789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8:S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TN</w:t>
            </w:r>
            <w:proofErr w:type="gramEnd"/>
          </w:p>
          <w:p w14:paraId="2B06AAEA" w14:textId="6330DB15" w:rsidR="00BC52C2" w:rsidRPr="00BD789F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(-11,7,11</w:t>
            </w:r>
            <w:r w:rsidRPr="00BD789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)</w:t>
            </w:r>
          </w:p>
          <w:p w14:paraId="239008AD" w14:textId="1DEB9631" w:rsidR="00BC52C2" w:rsidRDefault="00702D1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11:</w:t>
            </w:r>
            <w:r w:rsidR="00BC52C2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rZI</w:t>
            </w:r>
            <w:proofErr w:type="gramEnd"/>
          </w:p>
          <w:p w14:paraId="478880D9" w14:textId="7984CA6E" w:rsidR="00BC52C2" w:rsidRPr="00BD789F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(--</w:t>
            </w:r>
            <w:proofErr w:type="gramStart"/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13,-</w:t>
            </w:r>
            <w:proofErr w:type="gramEnd"/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1,1</w:t>
            </w:r>
            <w:r w:rsidRPr="00BD789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)</w:t>
            </w:r>
          </w:p>
        </w:tc>
      </w:tr>
      <w:tr w:rsidR="00BC52C2" w:rsidRPr="002904FB" w14:paraId="3AD1BDA2" w14:textId="77777777" w:rsidTr="00BC52C2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F4CA0F" w14:textId="39D79E59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PD22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F868DB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DB775F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R: C+11-/2.5/60/130</w:t>
            </w:r>
          </w:p>
          <w:p w14:paraId="1D7F3AE0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  <w:p w14:paraId="3502622A" w14:textId="77777777" w:rsidR="00BC52C2" w:rsidRPr="002904FB" w:rsidRDefault="00BC52C2" w:rsidP="00F8416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2904F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L: C+2-/2.1/60/130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7CC757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F82587" w14:textId="4B4985FE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R:C+11-/2.6/60/125</w:t>
            </w:r>
          </w:p>
          <w:p w14:paraId="72C48C79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  <w:p w14:paraId="794DF564" w14:textId="67D2514D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L:C+3-/3.1/60/125; C+0-/3.1/60/125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F2D025" w14:textId="23E5BD43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523F09" w14:textId="3C50C719" w:rsidR="00BC52C2" w:rsidRPr="00BD789F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  <w:p w14:paraId="7A493F17" w14:textId="77777777" w:rsidR="00BC52C2" w:rsidRPr="00BD789F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  <w:p w14:paraId="298CA3C7" w14:textId="4231673C" w:rsidR="00BC52C2" w:rsidRPr="00BD789F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BD789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N/A</w:t>
            </w:r>
          </w:p>
        </w:tc>
      </w:tr>
      <w:tr w:rsidR="00BC52C2" w:rsidRPr="002904FB" w14:paraId="12099B96" w14:textId="77777777" w:rsidTr="00BC52C2">
        <w:trPr>
          <w:trHeight w:val="53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4C56C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PD23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68459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00215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R: C+0-/4.45/60/130</w:t>
            </w:r>
          </w:p>
          <w:p w14:paraId="699C987F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  <w:p w14:paraId="216E4201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  <w:p w14:paraId="37933B2B" w14:textId="77777777" w:rsidR="00BC52C2" w:rsidRPr="002904FB" w:rsidRDefault="00BC52C2" w:rsidP="00F8416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2904F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L: C+10-/2.1/60/130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1C434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0C1BA" w14:textId="1B48AD80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R:C+0-/5.05/60/80; C+3-/1.5/60/80</w:t>
            </w:r>
          </w:p>
          <w:p w14:paraId="2E74D74F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</w:p>
          <w:p w14:paraId="5374CA43" w14:textId="3A25EBF9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L:C+10-/2.15/60/80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0458A0A" w14:textId="21F12B64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70F37A13" w14:textId="4552A873" w:rsidR="00BC52C2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0: out of STN</w:t>
            </w:r>
          </w:p>
          <w:p w14:paraId="3CA43F5C" w14:textId="7BD5572D" w:rsidR="00BC52C2" w:rsidRDefault="00BC52C2" w:rsidP="003C3D21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(5,8,8)</w:t>
            </w:r>
          </w:p>
          <w:p w14:paraId="6E894231" w14:textId="57EA90B9" w:rsidR="00BC52C2" w:rsidRDefault="00702D12" w:rsidP="003C3D21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3:rZI</w:t>
            </w:r>
            <w:bookmarkStart w:id="0" w:name="_GoBack"/>
            <w:bookmarkEnd w:id="0"/>
          </w:p>
          <w:p w14:paraId="5A8ADE53" w14:textId="03D6CCA1" w:rsidR="00BC52C2" w:rsidRPr="00BD789F" w:rsidRDefault="00BC52C2" w:rsidP="003C3D21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(7,</w:t>
            </w:r>
            <w:proofErr w:type="gramStart"/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3,-</w:t>
            </w:r>
            <w:proofErr w:type="gramEnd"/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</w:t>
            </w:r>
            <w:r w:rsidRPr="00BD789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)</w:t>
            </w:r>
          </w:p>
        </w:tc>
      </w:tr>
      <w:tr w:rsidR="00BC52C2" w:rsidRPr="002904FB" w14:paraId="35D1EF94" w14:textId="77777777" w:rsidTr="00BC52C2">
        <w:trPr>
          <w:trHeight w:val="54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A2971F" w14:textId="041F9181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PD24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8C3AA2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B21F6F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R: C+2-/2.5/60/130</w:t>
            </w:r>
          </w:p>
          <w:p w14:paraId="536CC335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  <w:p w14:paraId="0E89B8F3" w14:textId="77777777" w:rsidR="00BC52C2" w:rsidRPr="002904FB" w:rsidRDefault="00BC52C2" w:rsidP="00F8416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2904F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L: C+9-11-/2/60/130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88FCF2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5CB25F" w14:textId="54B94931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R:C+2-/2.7/60/125</w:t>
            </w:r>
          </w:p>
          <w:p w14:paraId="4D33B3EA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  <w:p w14:paraId="5389E3D6" w14:textId="0A296E8C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L:C+10-/2.5/60/125; C+11-/0.6/60/125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8B541" w14:textId="5D168F6A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FD392F" w14:textId="77777777" w:rsidR="00BC52C2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10:STN</w:t>
            </w:r>
            <w:proofErr w:type="gramEnd"/>
          </w:p>
          <w:p w14:paraId="255EB16F" w14:textId="3B5D45F2" w:rsidR="00BC52C2" w:rsidRPr="00BD789F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(-13, 3, -1</w:t>
            </w:r>
            <w:r w:rsidRPr="00BD789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)</w:t>
            </w:r>
          </w:p>
          <w:p w14:paraId="40678953" w14:textId="436F9848" w:rsidR="00BC52C2" w:rsidRDefault="00702D1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11:</w:t>
            </w:r>
            <w:r w:rsidR="00BC52C2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rZI</w:t>
            </w:r>
            <w:proofErr w:type="gramEnd"/>
          </w:p>
          <w:p w14:paraId="729CBB26" w14:textId="392DD747" w:rsidR="00BC52C2" w:rsidRPr="00BD789F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(-14,</w:t>
            </w:r>
            <w:proofErr w:type="gramStart"/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1,-</w:t>
            </w:r>
            <w:proofErr w:type="gramEnd"/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</w:t>
            </w:r>
            <w:r w:rsidRPr="00BD789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)</w:t>
            </w:r>
          </w:p>
        </w:tc>
      </w:tr>
      <w:tr w:rsidR="00BC52C2" w:rsidRPr="002904FB" w14:paraId="7133243A" w14:textId="77777777" w:rsidTr="00BC52C2">
        <w:trPr>
          <w:trHeight w:val="333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0C2DA" w14:textId="3CC9B695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PD25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006FA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8803C" w14:textId="77777777" w:rsidR="00BC52C2" w:rsidRPr="002904FB" w:rsidRDefault="00BC52C2" w:rsidP="00F8416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2904F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L: C+1-/2.5/60/130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C4859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07444" w14:textId="5937CC02" w:rsidR="00BC52C2" w:rsidRPr="002904FB" w:rsidRDefault="00BC52C2" w:rsidP="00F84169">
            <w:pPr>
              <w:tabs>
                <w:tab w:val="center" w:pos="1034"/>
              </w:tabs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ab/>
              <w:t xml:space="preserve">L:C+1-/3.5/60/80; </w:t>
            </w:r>
          </w:p>
          <w:p w14:paraId="14C95150" w14:textId="77777777" w:rsidR="00BC52C2" w:rsidRPr="002904FB" w:rsidRDefault="00BC52C2" w:rsidP="00F84169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2904FB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C+2-/2/60/80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6750FC4" w14:textId="29092C01" w:rsidR="00BC52C2" w:rsidRPr="006D788F" w:rsidRDefault="00BC52C2" w:rsidP="00F84169">
            <w:pPr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5EF20083" w14:textId="77777777" w:rsidR="00BC52C2" w:rsidRPr="006D788F" w:rsidRDefault="00BC52C2" w:rsidP="00F84169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gramStart"/>
            <w:r w:rsidRPr="006D788F">
              <w:rPr>
                <w:rFonts w:asciiTheme="majorHAnsi" w:eastAsia="Times New Roman" w:hAnsiTheme="majorHAnsi" w:cs="Arial"/>
                <w:sz w:val="20"/>
                <w:szCs w:val="20"/>
              </w:rPr>
              <w:t>1:STN</w:t>
            </w:r>
            <w:proofErr w:type="gramEnd"/>
          </w:p>
          <w:p w14:paraId="0324837A" w14:textId="145077E6" w:rsidR="00BC52C2" w:rsidRPr="006D788F" w:rsidRDefault="00BC52C2" w:rsidP="00F84169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6D788F">
              <w:rPr>
                <w:rFonts w:asciiTheme="majorHAnsi" w:eastAsia="Times New Roman" w:hAnsiTheme="majorHAnsi" w:cs="Arial"/>
                <w:sz w:val="20"/>
                <w:szCs w:val="20"/>
              </w:rPr>
              <w:t>(-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10,6,6</w:t>
            </w:r>
            <w:r w:rsidRPr="006D788F">
              <w:rPr>
                <w:rFonts w:asciiTheme="majorHAnsi" w:eastAsia="Times New Roman" w:hAnsiTheme="majorHAnsi" w:cs="Arial"/>
                <w:sz w:val="20"/>
                <w:szCs w:val="20"/>
              </w:rPr>
              <w:t>)</w:t>
            </w:r>
          </w:p>
          <w:p w14:paraId="6D09B38C" w14:textId="77777777" w:rsidR="00BC52C2" w:rsidRPr="006D788F" w:rsidRDefault="00BC52C2" w:rsidP="00F84169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gramStart"/>
            <w:r w:rsidRPr="006D788F">
              <w:rPr>
                <w:rFonts w:asciiTheme="majorHAnsi" w:eastAsia="Times New Roman" w:hAnsiTheme="majorHAnsi" w:cs="Arial"/>
                <w:sz w:val="20"/>
                <w:szCs w:val="20"/>
              </w:rPr>
              <w:t>2:STN</w:t>
            </w:r>
            <w:proofErr w:type="gramEnd"/>
          </w:p>
          <w:p w14:paraId="703651E7" w14:textId="203EEB35" w:rsidR="00BC52C2" w:rsidRPr="006D788F" w:rsidRDefault="00BC52C2" w:rsidP="00F84169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6D788F">
              <w:rPr>
                <w:rFonts w:asciiTheme="majorHAnsi" w:eastAsia="Times New Roman" w:hAnsiTheme="majorHAnsi" w:cs="Arial"/>
                <w:sz w:val="20"/>
                <w:szCs w:val="20"/>
              </w:rPr>
              <w:t>(-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11,4,3</w:t>
            </w:r>
            <w:r w:rsidRPr="006D788F">
              <w:rPr>
                <w:rFonts w:asciiTheme="majorHAnsi" w:eastAsia="Times New Roman" w:hAnsiTheme="majorHAnsi" w:cs="Arial"/>
                <w:sz w:val="20"/>
                <w:szCs w:val="20"/>
              </w:rPr>
              <w:t>)</w:t>
            </w:r>
          </w:p>
        </w:tc>
      </w:tr>
    </w:tbl>
    <w:p w14:paraId="72D599C1" w14:textId="77777777" w:rsidR="009C1301" w:rsidRPr="00981989" w:rsidRDefault="009C1301" w:rsidP="009C1301">
      <w:pPr>
        <w:rPr>
          <w:b/>
          <w:sz w:val="20"/>
          <w:szCs w:val="20"/>
          <w:u w:val="single"/>
        </w:rPr>
      </w:pPr>
    </w:p>
    <w:p w14:paraId="07788943" w14:textId="3E008B83" w:rsidR="009C1301" w:rsidRPr="007876AC" w:rsidRDefault="009C1301" w:rsidP="009C1301">
      <w:pPr>
        <w:rPr>
          <w:rFonts w:asciiTheme="majorHAnsi" w:hAnsiTheme="majorHAnsi"/>
          <w:sz w:val="22"/>
          <w:szCs w:val="22"/>
        </w:rPr>
      </w:pPr>
      <w:r w:rsidRPr="007876AC">
        <w:rPr>
          <w:rFonts w:asciiTheme="majorHAnsi" w:hAnsiTheme="majorHAnsi"/>
          <w:sz w:val="22"/>
          <w:szCs w:val="22"/>
        </w:rPr>
        <w:t>Legend: Interleaving stimulation was used on one side on</w:t>
      </w:r>
      <w:r w:rsidR="00122DAD">
        <w:rPr>
          <w:rFonts w:asciiTheme="majorHAnsi" w:hAnsiTheme="majorHAnsi"/>
          <w:sz w:val="22"/>
          <w:szCs w:val="22"/>
        </w:rPr>
        <w:t>ly in all patients except in two</w:t>
      </w:r>
      <w:r w:rsidRPr="007876AC">
        <w:rPr>
          <w:rFonts w:asciiTheme="majorHAnsi" w:hAnsiTheme="majorHAnsi"/>
          <w:sz w:val="22"/>
          <w:szCs w:val="22"/>
        </w:rPr>
        <w:t xml:space="preserve"> case</w:t>
      </w:r>
      <w:r w:rsidR="00122DAD">
        <w:rPr>
          <w:rFonts w:asciiTheme="majorHAnsi" w:hAnsiTheme="majorHAnsi"/>
          <w:sz w:val="22"/>
          <w:szCs w:val="22"/>
        </w:rPr>
        <w:t>s</w:t>
      </w:r>
      <w:r w:rsidRPr="007876AC">
        <w:rPr>
          <w:rFonts w:asciiTheme="majorHAnsi" w:hAnsiTheme="majorHAnsi"/>
          <w:sz w:val="22"/>
          <w:szCs w:val="22"/>
        </w:rPr>
        <w:t xml:space="preserve"> (</w:t>
      </w:r>
      <w:r w:rsidR="00122DAD">
        <w:rPr>
          <w:rFonts w:asciiTheme="majorHAnsi" w:hAnsiTheme="majorHAnsi"/>
          <w:sz w:val="22"/>
          <w:szCs w:val="22"/>
        </w:rPr>
        <w:t xml:space="preserve">PD15, </w:t>
      </w:r>
      <w:r w:rsidRPr="007876AC">
        <w:rPr>
          <w:rFonts w:asciiTheme="majorHAnsi" w:hAnsiTheme="majorHAnsi"/>
          <w:sz w:val="22"/>
          <w:szCs w:val="22"/>
        </w:rPr>
        <w:t xml:space="preserve">PD16). Interleaving stimulation is in BOLD type.  </w:t>
      </w:r>
    </w:p>
    <w:p w14:paraId="36368477" w14:textId="1A96737A" w:rsidR="009C1301" w:rsidRPr="007876AC" w:rsidRDefault="009C1301" w:rsidP="009C1301">
      <w:pPr>
        <w:rPr>
          <w:rFonts w:asciiTheme="majorHAnsi" w:hAnsiTheme="majorHAnsi"/>
          <w:sz w:val="22"/>
          <w:szCs w:val="22"/>
        </w:rPr>
      </w:pPr>
      <w:r w:rsidRPr="007876AC">
        <w:rPr>
          <w:rFonts w:asciiTheme="majorHAnsi" w:hAnsiTheme="majorHAnsi"/>
          <w:sz w:val="22"/>
          <w:szCs w:val="22"/>
        </w:rPr>
        <w:t>Abbreviations: *contacts/voltage (volts) /pulse width (</w:t>
      </w:r>
      <w:r w:rsidRPr="007876AC">
        <w:rPr>
          <w:rFonts w:asciiTheme="majorHAnsi" w:hAnsiTheme="majorHAnsi"/>
          <w:sz w:val="22"/>
          <w:szCs w:val="22"/>
        </w:rPr>
        <w:sym w:font="Symbol" w:char="F06D"/>
      </w:r>
      <w:r w:rsidRPr="007876AC">
        <w:rPr>
          <w:rFonts w:asciiTheme="majorHAnsi" w:hAnsiTheme="majorHAnsi"/>
          <w:sz w:val="22"/>
          <w:szCs w:val="22"/>
        </w:rPr>
        <w:t>s)/frequency (Hz</w:t>
      </w:r>
      <w:r w:rsidR="00BC52C2">
        <w:rPr>
          <w:rFonts w:asciiTheme="majorHAnsi" w:hAnsiTheme="majorHAnsi"/>
          <w:color w:val="000000" w:themeColor="text1"/>
          <w:sz w:val="22"/>
          <w:szCs w:val="22"/>
        </w:rPr>
        <w:t>)</w:t>
      </w:r>
      <w:r w:rsidR="00B33F31" w:rsidRPr="005B610D">
        <w:rPr>
          <w:rFonts w:ascii="Calibri" w:hAnsi="Calibri"/>
          <w:color w:val="000000" w:themeColor="text1"/>
          <w:sz w:val="22"/>
          <w:szCs w:val="22"/>
        </w:rPr>
        <w:t xml:space="preserve">. </w:t>
      </w:r>
      <w:r w:rsidRPr="007876AC">
        <w:rPr>
          <w:rFonts w:asciiTheme="majorHAnsi" w:hAnsiTheme="majorHAnsi"/>
          <w:sz w:val="22"/>
          <w:szCs w:val="22"/>
        </w:rPr>
        <w:t xml:space="preserve">AE: adverse effect; C: case; DBS; deep brain stimulation; </w:t>
      </w:r>
      <w:r w:rsidR="008458CF">
        <w:rPr>
          <w:rFonts w:asciiTheme="majorHAnsi" w:hAnsiTheme="majorHAnsi"/>
          <w:sz w:val="22"/>
          <w:szCs w:val="22"/>
        </w:rPr>
        <w:t xml:space="preserve">ILS: interleaving stimulation; </w:t>
      </w:r>
      <w:r w:rsidRPr="007876AC">
        <w:rPr>
          <w:rFonts w:asciiTheme="majorHAnsi" w:hAnsiTheme="majorHAnsi"/>
          <w:sz w:val="22"/>
          <w:szCs w:val="22"/>
        </w:rPr>
        <w:t>L: left</w:t>
      </w:r>
      <w:r w:rsidR="009F3E30" w:rsidRPr="009F3E30">
        <w:rPr>
          <w:rFonts w:asciiTheme="majorHAnsi" w:hAnsiTheme="majorHAnsi"/>
          <w:sz w:val="22"/>
          <w:szCs w:val="22"/>
          <w:u w:val="single"/>
        </w:rPr>
        <w:t xml:space="preserve">; </w:t>
      </w:r>
      <w:r w:rsidR="001E44AC" w:rsidRPr="002679AF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MCP: midcommissural point</w:t>
      </w:r>
      <w:r w:rsidR="009F3E30" w:rsidRPr="002679A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; </w:t>
      </w:r>
      <w:r w:rsidR="008458CF" w:rsidRPr="009F3E30">
        <w:rPr>
          <w:rFonts w:asciiTheme="majorHAnsi" w:hAnsiTheme="majorHAnsi" w:cstheme="majorHAnsi"/>
          <w:sz w:val="22"/>
          <w:szCs w:val="22"/>
        </w:rPr>
        <w:t>N/</w:t>
      </w:r>
      <w:r w:rsidR="008458CF">
        <w:rPr>
          <w:rFonts w:asciiTheme="majorHAnsi" w:hAnsiTheme="majorHAnsi"/>
          <w:sz w:val="22"/>
          <w:szCs w:val="22"/>
        </w:rPr>
        <w:t xml:space="preserve">A: not available; </w:t>
      </w:r>
      <w:r w:rsidRPr="007876AC">
        <w:rPr>
          <w:rFonts w:asciiTheme="majorHAnsi" w:hAnsiTheme="majorHAnsi"/>
          <w:sz w:val="22"/>
          <w:szCs w:val="22"/>
        </w:rPr>
        <w:t xml:space="preserve">PD: Parkinson’s disease; R: right; </w:t>
      </w:r>
      <w:proofErr w:type="spellStart"/>
      <w:r w:rsidR="002679AF">
        <w:rPr>
          <w:rFonts w:asciiTheme="majorHAnsi" w:hAnsiTheme="majorHAnsi"/>
          <w:sz w:val="22"/>
          <w:szCs w:val="22"/>
        </w:rPr>
        <w:t>rZI</w:t>
      </w:r>
      <w:proofErr w:type="spellEnd"/>
      <w:r w:rsidR="002679AF">
        <w:rPr>
          <w:rFonts w:asciiTheme="majorHAnsi" w:hAnsiTheme="majorHAnsi"/>
          <w:sz w:val="22"/>
          <w:szCs w:val="22"/>
        </w:rPr>
        <w:t xml:space="preserve">: rostral zona </w:t>
      </w:r>
      <w:proofErr w:type="spellStart"/>
      <w:r w:rsidR="002679AF">
        <w:rPr>
          <w:rFonts w:asciiTheme="majorHAnsi" w:hAnsiTheme="majorHAnsi"/>
          <w:sz w:val="22"/>
          <w:szCs w:val="22"/>
        </w:rPr>
        <w:t>incerta</w:t>
      </w:r>
      <w:proofErr w:type="spellEnd"/>
      <w:r w:rsidR="002679AF">
        <w:rPr>
          <w:rFonts w:asciiTheme="majorHAnsi" w:hAnsiTheme="majorHAnsi"/>
          <w:sz w:val="22"/>
          <w:szCs w:val="22"/>
        </w:rPr>
        <w:t xml:space="preserve">; </w:t>
      </w:r>
      <w:proofErr w:type="spellStart"/>
      <w:r w:rsidR="008F02A3">
        <w:rPr>
          <w:rFonts w:asciiTheme="majorHAnsi" w:hAnsiTheme="majorHAnsi"/>
          <w:sz w:val="22"/>
          <w:szCs w:val="22"/>
        </w:rPr>
        <w:t>SNr</w:t>
      </w:r>
      <w:proofErr w:type="spellEnd"/>
      <w:r w:rsidR="008F02A3">
        <w:rPr>
          <w:rFonts w:asciiTheme="majorHAnsi" w:hAnsiTheme="majorHAnsi"/>
          <w:sz w:val="22"/>
          <w:szCs w:val="22"/>
        </w:rPr>
        <w:t xml:space="preserve">: substantia </w:t>
      </w:r>
      <w:proofErr w:type="spellStart"/>
      <w:r w:rsidR="008F02A3">
        <w:rPr>
          <w:rFonts w:asciiTheme="majorHAnsi" w:hAnsiTheme="majorHAnsi"/>
          <w:sz w:val="22"/>
          <w:szCs w:val="22"/>
        </w:rPr>
        <w:t>nigra</w:t>
      </w:r>
      <w:proofErr w:type="spellEnd"/>
      <w:r w:rsidR="008F02A3">
        <w:rPr>
          <w:rFonts w:asciiTheme="majorHAnsi" w:hAnsiTheme="majorHAnsi"/>
          <w:sz w:val="22"/>
          <w:szCs w:val="22"/>
        </w:rPr>
        <w:t xml:space="preserve"> pars reticulata; STN: subthalamic nucleus; </w:t>
      </w:r>
      <w:r w:rsidRPr="007876AC">
        <w:rPr>
          <w:rFonts w:asciiTheme="majorHAnsi" w:hAnsiTheme="majorHAnsi"/>
          <w:sz w:val="22"/>
          <w:szCs w:val="22"/>
        </w:rPr>
        <w:t xml:space="preserve">UPDRS III: Unified Parkinson’s disease rating scale part III. </w:t>
      </w:r>
    </w:p>
    <w:p w14:paraId="64849AC0" w14:textId="77777777" w:rsidR="00834726" w:rsidRDefault="00834726"/>
    <w:sectPr w:rsidR="00834726" w:rsidSect="002904FB">
      <w:pgSz w:w="16840" w:h="11900" w:orient="landscape"/>
      <w:pgMar w:top="1134" w:right="1417" w:bottom="1134" w:left="5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301"/>
    <w:rsid w:val="00003E7E"/>
    <w:rsid w:val="0000634C"/>
    <w:rsid w:val="00024B2C"/>
    <w:rsid w:val="00032E42"/>
    <w:rsid w:val="000374CE"/>
    <w:rsid w:val="000545A2"/>
    <w:rsid w:val="000570B9"/>
    <w:rsid w:val="00086B3F"/>
    <w:rsid w:val="00122DAD"/>
    <w:rsid w:val="001817C1"/>
    <w:rsid w:val="001B7EC1"/>
    <w:rsid w:val="001C394D"/>
    <w:rsid w:val="001C5D61"/>
    <w:rsid w:val="001E44AC"/>
    <w:rsid w:val="002679AF"/>
    <w:rsid w:val="002816C0"/>
    <w:rsid w:val="002904FB"/>
    <w:rsid w:val="002B4F71"/>
    <w:rsid w:val="002F49AC"/>
    <w:rsid w:val="003301BF"/>
    <w:rsid w:val="00330A3A"/>
    <w:rsid w:val="00331168"/>
    <w:rsid w:val="00394B3D"/>
    <w:rsid w:val="00395034"/>
    <w:rsid w:val="003C3D21"/>
    <w:rsid w:val="003F7765"/>
    <w:rsid w:val="00432ED0"/>
    <w:rsid w:val="004C4B0A"/>
    <w:rsid w:val="004C4DBD"/>
    <w:rsid w:val="004D0B28"/>
    <w:rsid w:val="004F2021"/>
    <w:rsid w:val="005B3C31"/>
    <w:rsid w:val="005B610D"/>
    <w:rsid w:val="005C30BE"/>
    <w:rsid w:val="006370C7"/>
    <w:rsid w:val="006B67E8"/>
    <w:rsid w:val="006D788F"/>
    <w:rsid w:val="00702D12"/>
    <w:rsid w:val="00726CBC"/>
    <w:rsid w:val="00757B63"/>
    <w:rsid w:val="0076025A"/>
    <w:rsid w:val="007876AC"/>
    <w:rsid w:val="00790601"/>
    <w:rsid w:val="007A368C"/>
    <w:rsid w:val="007D5EE1"/>
    <w:rsid w:val="00800E33"/>
    <w:rsid w:val="00804147"/>
    <w:rsid w:val="00821717"/>
    <w:rsid w:val="00833557"/>
    <w:rsid w:val="00834726"/>
    <w:rsid w:val="00842AB2"/>
    <w:rsid w:val="008458CF"/>
    <w:rsid w:val="008509F4"/>
    <w:rsid w:val="00852ECA"/>
    <w:rsid w:val="008B0D46"/>
    <w:rsid w:val="008B19D1"/>
    <w:rsid w:val="008F02A3"/>
    <w:rsid w:val="008F6361"/>
    <w:rsid w:val="0090256C"/>
    <w:rsid w:val="00947456"/>
    <w:rsid w:val="009A7EA7"/>
    <w:rsid w:val="009B6125"/>
    <w:rsid w:val="009C1301"/>
    <w:rsid w:val="009D5156"/>
    <w:rsid w:val="009E3E1A"/>
    <w:rsid w:val="009F2056"/>
    <w:rsid w:val="009F3E30"/>
    <w:rsid w:val="00A70838"/>
    <w:rsid w:val="00A90AD1"/>
    <w:rsid w:val="00AB4753"/>
    <w:rsid w:val="00AC2F55"/>
    <w:rsid w:val="00B33F31"/>
    <w:rsid w:val="00B4250C"/>
    <w:rsid w:val="00B65583"/>
    <w:rsid w:val="00BC4392"/>
    <w:rsid w:val="00BC52C2"/>
    <w:rsid w:val="00BD789F"/>
    <w:rsid w:val="00BF4F79"/>
    <w:rsid w:val="00C20343"/>
    <w:rsid w:val="00C24507"/>
    <w:rsid w:val="00C725DD"/>
    <w:rsid w:val="00D138A5"/>
    <w:rsid w:val="00D81181"/>
    <w:rsid w:val="00D930DA"/>
    <w:rsid w:val="00DB64D8"/>
    <w:rsid w:val="00E3503F"/>
    <w:rsid w:val="00E57FDC"/>
    <w:rsid w:val="00F35A45"/>
    <w:rsid w:val="00F76E3D"/>
    <w:rsid w:val="00F84169"/>
    <w:rsid w:val="00FC5DB1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2F62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1301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301"/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30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9C1301"/>
  </w:style>
  <w:style w:type="character" w:customStyle="1" w:styleId="CommentTextChar">
    <w:name w:val="Comment Text Char"/>
    <w:basedOn w:val="DefaultParagraphFont"/>
    <w:link w:val="CommentText"/>
    <w:uiPriority w:val="99"/>
    <w:rsid w:val="009C1301"/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68"/>
    <w:rPr>
      <w:rFonts w:ascii="Lucida Grande" w:eastAsiaTheme="minorHAnsi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Picillo</dc:creator>
  <cp:keywords/>
  <dc:description/>
  <cp:lastModifiedBy>Kern, Drew</cp:lastModifiedBy>
  <cp:revision>4</cp:revision>
  <dcterms:created xsi:type="dcterms:W3CDTF">2018-10-04T04:02:00Z</dcterms:created>
  <dcterms:modified xsi:type="dcterms:W3CDTF">2018-10-06T22:32:00Z</dcterms:modified>
</cp:coreProperties>
</file>