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7011" w:rsidRPr="00E413E8" w:rsidRDefault="00AF7011" w:rsidP="008D450F">
      <w:pPr>
        <w:spacing w:after="0" w:line="360" w:lineRule="auto"/>
        <w:ind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8972A5D" wp14:editId="0A4121BB">
            <wp:extent cx="6425808" cy="5239910"/>
            <wp:effectExtent l="0" t="0" r="0" b="0"/>
            <wp:docPr id="3" name="Grafik 3" descr="\\storage.karger.intra\ProductionP$\Articles\000\495\850\Author\OSM\Supplementary Material-S_Fig_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orage.karger.intra\ProductionP$\Articles\000\495\850\Author\OSM\Supplementary Material-S_Fig_2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" t="11264" r="13827" b="38531"/>
                    <a:stretch/>
                  </pic:blipFill>
                  <pic:spPr bwMode="auto">
                    <a:xfrm>
                      <a:off x="0" y="0"/>
                      <a:ext cx="6484225" cy="52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D74" w:rsidRPr="003A6C26" w:rsidRDefault="00AF7011" w:rsidP="00B007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5E4D74" w:rsidRPr="00E413E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S2.</w:t>
      </w:r>
      <w:r w:rsidR="005E4D74" w:rsidRPr="00E413E8">
        <w:rPr>
          <w:rFonts w:ascii="Times New Roman" w:hAnsi="Times New Roman" w:cs="Times New Roman"/>
          <w:b/>
          <w:sz w:val="24"/>
          <w:szCs w:val="24"/>
        </w:rPr>
        <w:t xml:space="preserve"> Matched-co-housed animals separate based on cage. </w:t>
      </w:r>
      <w:r w:rsidR="005E4D74" w:rsidRPr="00E413E8">
        <w:rPr>
          <w:rFonts w:ascii="Times New Roman" w:hAnsi="Times New Roman" w:cs="Times New Roman"/>
          <w:sz w:val="24"/>
          <w:szCs w:val="24"/>
        </w:rPr>
        <w:t>Clustering analysis based on Bray-Curtis distance shows that rather than genotype being the predictor for clustering, it is cage-dependent.</w:t>
      </w:r>
      <w:r w:rsidR="005E4D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32FA" w:rsidRDefault="008D450F" w:rsidP="005E4D74">
      <w:pPr>
        <w:spacing w:line="360" w:lineRule="auto"/>
      </w:pPr>
      <w:bookmarkStart w:id="0" w:name="_GoBack"/>
      <w:bookmarkEnd w:id="0"/>
    </w:p>
    <w:sectPr w:rsidR="002C32FA" w:rsidSect="00A06592">
      <w:footerReference w:type="default" r:id="rId7"/>
      <w:pgSz w:w="12240" w:h="15840"/>
      <w:pgMar w:top="1368" w:right="1368" w:bottom="1368" w:left="1368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8D450F">
      <w:pPr>
        <w:spacing w:after="0" w:line="240" w:lineRule="auto"/>
      </w:pPr>
      <w:r>
        <w:separator/>
      </w:r>
    </w:p>
  </w:endnote>
  <w:endnote w:type="continuationSeparator" w:id="0">
    <w:p w:rsidR="00000000" w:rsidRDefault="008D4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5C0" w:rsidRPr="00D96EEA" w:rsidRDefault="008D450F">
    <w:pPr>
      <w:pStyle w:val="Fuzeile"/>
      <w:jc w:val="center"/>
      <w:rPr>
        <w:rFonts w:ascii="Times New Roman" w:hAnsi="Times New Roman" w:cs="Times New Roman"/>
        <w:sz w:val="24"/>
        <w:szCs w:val="24"/>
      </w:rPr>
    </w:pPr>
  </w:p>
  <w:p w:rsidR="003D65C0" w:rsidRDefault="008D450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8D450F">
      <w:pPr>
        <w:spacing w:after="0" w:line="240" w:lineRule="auto"/>
      </w:pPr>
      <w:r>
        <w:separator/>
      </w:r>
    </w:p>
  </w:footnote>
  <w:footnote w:type="continuationSeparator" w:id="0">
    <w:p w:rsidR="00000000" w:rsidRDefault="008D45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7CE"/>
    <w:rsid w:val="00236D94"/>
    <w:rsid w:val="005757CE"/>
    <w:rsid w:val="00582066"/>
    <w:rsid w:val="005E4D74"/>
    <w:rsid w:val="006F6D06"/>
    <w:rsid w:val="008D450F"/>
    <w:rsid w:val="008E025B"/>
    <w:rsid w:val="00AE630D"/>
    <w:rsid w:val="00AF7011"/>
    <w:rsid w:val="00B00757"/>
    <w:rsid w:val="00B647FF"/>
    <w:rsid w:val="00EC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2EA23DD-5B3B-4E47-9202-375F88118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757CE"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5757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757CE"/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B007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0757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176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Ruedi Jappert</dc:creator>
  <cp:keywords/>
  <dc:description/>
  <cp:lastModifiedBy>Ruedi Jappert</cp:lastModifiedBy>
  <cp:revision>6</cp:revision>
  <dcterms:created xsi:type="dcterms:W3CDTF">2018-11-30T07:08:00Z</dcterms:created>
  <dcterms:modified xsi:type="dcterms:W3CDTF">2018-11-30T07:22:00Z</dcterms:modified>
</cp:coreProperties>
</file>