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22EC4" w14:textId="0CBD6E5C" w:rsidR="00862C1D" w:rsidRPr="002F5998" w:rsidRDefault="00862C1D" w:rsidP="007D7752">
      <w:pPr>
        <w:pStyle w:val="Heading1"/>
        <w:rPr>
          <w:lang w:val="en-US"/>
        </w:rPr>
      </w:pPr>
      <w:r w:rsidRPr="002F5998">
        <w:rPr>
          <w:lang w:val="en-US"/>
        </w:rPr>
        <w:t>Supplemental material</w:t>
      </w:r>
    </w:p>
    <w:p w14:paraId="5207921E" w14:textId="10CCEC30" w:rsidR="005D284D" w:rsidRPr="002F5998" w:rsidRDefault="00722B32" w:rsidP="003833DB">
      <w:pPr>
        <w:pStyle w:val="Heading1"/>
        <w:spacing w:line="480" w:lineRule="auto"/>
        <w:jc w:val="center"/>
        <w:rPr>
          <w:bCs w:val="0"/>
          <w:spacing w:val="5"/>
          <w:kern w:val="28"/>
          <w:lang w:val="en-US"/>
        </w:rPr>
      </w:pPr>
      <w:r w:rsidRPr="002F5998">
        <w:rPr>
          <w:lang w:val="en-US"/>
        </w:rPr>
        <w:t xml:space="preserve">Long-Term Efficacy and Safety of Molidustat </w:t>
      </w:r>
      <w:r>
        <w:rPr>
          <w:lang w:val="en-US"/>
        </w:rPr>
        <w:t>for</w:t>
      </w:r>
      <w:r w:rsidRPr="002F5998">
        <w:rPr>
          <w:lang w:val="en-US"/>
        </w:rPr>
        <w:t xml:space="preserve"> Anemia in Chronic Kidney Disease: </w:t>
      </w:r>
      <w:r w:rsidRPr="002F5998">
        <w:rPr>
          <w:bCs w:val="0"/>
          <w:spacing w:val="5"/>
          <w:kern w:val="28"/>
          <w:lang w:val="en-US"/>
        </w:rPr>
        <w:t>DIALOGUE Extension Studies</w:t>
      </w:r>
    </w:p>
    <w:p w14:paraId="077D7579" w14:textId="77777777" w:rsidR="005D284D" w:rsidRPr="002F5998" w:rsidRDefault="005D284D" w:rsidP="005D284D">
      <w:pPr>
        <w:spacing w:after="0"/>
        <w:rPr>
          <w:lang w:val="en-US"/>
        </w:rPr>
      </w:pPr>
    </w:p>
    <w:p w14:paraId="2DF68B78" w14:textId="77777777" w:rsidR="003833DB" w:rsidRDefault="003833DB" w:rsidP="003833DB">
      <w:pPr>
        <w:spacing w:after="0" w:line="480" w:lineRule="auto"/>
        <w:jc w:val="center"/>
        <w:rPr>
          <w:rFonts w:cs="Times New Roman"/>
          <w:szCs w:val="24"/>
          <w:lang w:val="en-US"/>
        </w:rPr>
      </w:pPr>
    </w:p>
    <w:p w14:paraId="0ABF3980" w14:textId="1A223922" w:rsidR="003833DB" w:rsidRPr="0043373E" w:rsidRDefault="003833DB" w:rsidP="003833DB">
      <w:pPr>
        <w:spacing w:after="0" w:line="480" w:lineRule="auto"/>
        <w:jc w:val="center"/>
        <w:rPr>
          <w:b/>
          <w:lang w:val="en-US" w:eastAsia="ja-JP"/>
        </w:rPr>
      </w:pPr>
      <w:r w:rsidRPr="0043373E">
        <w:rPr>
          <w:rFonts w:cs="Times New Roman"/>
          <w:szCs w:val="24"/>
          <w:lang w:val="en-US"/>
        </w:rPr>
        <w:t>Tadao Akizawa</w:t>
      </w:r>
      <w:r w:rsidRPr="0043373E">
        <w:rPr>
          <w:rFonts w:cs="Times New Roman"/>
          <w:szCs w:val="24"/>
          <w:vertAlign w:val="superscript"/>
          <w:lang w:val="en-US"/>
        </w:rPr>
        <w:t>1</w:t>
      </w:r>
      <w:r w:rsidRPr="00850E32">
        <w:rPr>
          <w:rFonts w:cs="Times New Roman"/>
          <w:szCs w:val="24"/>
          <w:lang w:val="en-US"/>
        </w:rPr>
        <w:t>*</w:t>
      </w:r>
      <w:r w:rsidRPr="0043373E">
        <w:rPr>
          <w:rFonts w:cs="Times New Roman"/>
          <w:szCs w:val="24"/>
          <w:lang w:val="en-US"/>
        </w:rPr>
        <w:t>, Iain C. Macdougall</w:t>
      </w:r>
      <w:r w:rsidRPr="0043373E">
        <w:rPr>
          <w:rFonts w:cs="Times New Roman"/>
          <w:szCs w:val="24"/>
          <w:vertAlign w:val="superscript"/>
          <w:lang w:val="en-US"/>
        </w:rPr>
        <w:t>2</w:t>
      </w:r>
      <w:r w:rsidRPr="0043373E">
        <w:rPr>
          <w:rFonts w:cs="Times New Roman"/>
          <w:szCs w:val="24"/>
          <w:lang w:val="en-US"/>
        </w:rPr>
        <w:t>, Jeffrey S. Berns</w:t>
      </w:r>
      <w:r w:rsidRPr="0043373E">
        <w:rPr>
          <w:rFonts w:cs="Times New Roman"/>
          <w:szCs w:val="24"/>
          <w:vertAlign w:val="superscript"/>
          <w:lang w:val="en-US"/>
        </w:rPr>
        <w:t>3</w:t>
      </w:r>
      <w:r w:rsidRPr="0043373E">
        <w:rPr>
          <w:rFonts w:cs="Times New Roman"/>
          <w:szCs w:val="24"/>
          <w:lang w:val="en-US"/>
        </w:rPr>
        <w:t xml:space="preserve">, Thomas Bernhardt </w:t>
      </w:r>
      <w:r w:rsidRPr="0043373E">
        <w:rPr>
          <w:rFonts w:cs="Times New Roman"/>
          <w:szCs w:val="24"/>
          <w:vertAlign w:val="superscript"/>
          <w:lang w:val="en-US"/>
        </w:rPr>
        <w:t>4</w:t>
      </w:r>
      <w:r w:rsidRPr="0043373E">
        <w:rPr>
          <w:rFonts w:cs="Times New Roman"/>
          <w:szCs w:val="24"/>
          <w:lang w:val="en-US"/>
        </w:rPr>
        <w:t>, Gerald Staedtler</w:t>
      </w:r>
      <w:r w:rsidRPr="0043373E">
        <w:rPr>
          <w:rFonts w:cs="Times New Roman"/>
          <w:szCs w:val="24"/>
          <w:vertAlign w:val="superscript"/>
          <w:lang w:val="en-US" w:eastAsia="ja-JP"/>
        </w:rPr>
        <w:t>4</w:t>
      </w:r>
      <w:r w:rsidRPr="0043373E">
        <w:rPr>
          <w:rFonts w:cs="Times New Roman"/>
          <w:szCs w:val="24"/>
          <w:lang w:val="en-US"/>
        </w:rPr>
        <w:t>, Megumi Taguchi</w:t>
      </w:r>
      <w:r w:rsidRPr="0043373E">
        <w:rPr>
          <w:rFonts w:cs="Times New Roman"/>
          <w:szCs w:val="24"/>
          <w:vertAlign w:val="superscript"/>
          <w:lang w:val="en-US" w:eastAsia="ja-JP"/>
        </w:rPr>
        <w:t>5</w:t>
      </w:r>
      <w:r w:rsidRPr="0043373E">
        <w:rPr>
          <w:rFonts w:cs="Times New Roman"/>
          <w:szCs w:val="24"/>
          <w:lang w:val="en-US"/>
        </w:rPr>
        <w:t>, Kazuma Iekushi</w:t>
      </w:r>
      <w:r w:rsidRPr="0043373E">
        <w:rPr>
          <w:rFonts w:cs="Times New Roman"/>
          <w:szCs w:val="24"/>
          <w:vertAlign w:val="superscript"/>
          <w:lang w:val="en-US" w:eastAsia="ja-JP"/>
        </w:rPr>
        <w:t>5</w:t>
      </w:r>
      <w:r>
        <w:rPr>
          <w:rFonts w:cs="Times New Roman"/>
          <w:szCs w:val="24"/>
          <w:lang w:val="en-US" w:eastAsia="ja-JP"/>
        </w:rPr>
        <w:t>,</w:t>
      </w:r>
      <w:r w:rsidRPr="0043373E">
        <w:rPr>
          <w:rFonts w:cs="Times New Roman"/>
          <w:szCs w:val="24"/>
          <w:lang w:val="en-US" w:eastAsia="ja-JP"/>
        </w:rPr>
        <w:t xml:space="preserve"> Thilo Krueger</w:t>
      </w:r>
      <w:r w:rsidRPr="0043373E">
        <w:rPr>
          <w:rFonts w:cs="Times New Roman"/>
          <w:szCs w:val="24"/>
          <w:vertAlign w:val="superscript"/>
          <w:lang w:val="en-US" w:eastAsia="ja-JP"/>
        </w:rPr>
        <w:t>6</w:t>
      </w:r>
    </w:p>
    <w:p w14:paraId="650D8956" w14:textId="77777777" w:rsidR="003833DB" w:rsidRPr="002F5998" w:rsidRDefault="003833DB" w:rsidP="003833DB">
      <w:pPr>
        <w:spacing w:after="0" w:line="480" w:lineRule="auto"/>
        <w:rPr>
          <w:rFonts w:cs="Times New Roman"/>
          <w:szCs w:val="24"/>
          <w:lang w:val="en-US"/>
        </w:rPr>
      </w:pPr>
      <w:r w:rsidRPr="002F5998">
        <w:rPr>
          <w:rFonts w:cs="Times New Roman"/>
          <w:szCs w:val="24"/>
          <w:lang w:val="en-US"/>
        </w:rPr>
        <w:t xml:space="preserve"> </w:t>
      </w:r>
    </w:p>
    <w:p w14:paraId="535A9E07" w14:textId="77777777" w:rsidR="003833DB" w:rsidRDefault="003833DB" w:rsidP="003833DB">
      <w:pPr>
        <w:spacing w:after="0" w:line="480" w:lineRule="auto"/>
        <w:rPr>
          <w:rFonts w:cs="Times New Roman"/>
          <w:szCs w:val="24"/>
          <w:lang w:val="en-US"/>
        </w:rPr>
      </w:pPr>
      <w:r w:rsidRPr="002F5998">
        <w:rPr>
          <w:rFonts w:cs="Times New Roman"/>
          <w:szCs w:val="24"/>
          <w:vertAlign w:val="superscript"/>
          <w:lang w:val="en-US"/>
        </w:rPr>
        <w:t>1</w:t>
      </w:r>
      <w:r w:rsidRPr="002F5998">
        <w:rPr>
          <w:rFonts w:cs="Times New Roman"/>
          <w:szCs w:val="24"/>
          <w:lang w:val="en-US"/>
        </w:rPr>
        <w:t>Division of Nephrology, Department of Medicine, Showa University School of Medicine, Tokyo, Japan</w:t>
      </w:r>
    </w:p>
    <w:p w14:paraId="566D6110" w14:textId="77777777" w:rsidR="003833DB" w:rsidRDefault="003833DB" w:rsidP="003833DB">
      <w:pPr>
        <w:spacing w:after="0" w:line="480" w:lineRule="auto"/>
        <w:rPr>
          <w:rFonts w:cs="Times New Roman"/>
          <w:szCs w:val="24"/>
          <w:lang w:val="en-US"/>
        </w:rPr>
      </w:pPr>
      <w:r w:rsidRPr="002F5998">
        <w:rPr>
          <w:rFonts w:cs="Times New Roman"/>
          <w:szCs w:val="24"/>
          <w:vertAlign w:val="superscript"/>
          <w:lang w:val="en-US"/>
        </w:rPr>
        <w:t>2</w:t>
      </w:r>
      <w:r w:rsidRPr="002F5998">
        <w:rPr>
          <w:rFonts w:cs="Times New Roman"/>
          <w:szCs w:val="24"/>
          <w:lang w:val="en-US"/>
        </w:rPr>
        <w:t>Department of Renal Medicine, King’s College Hospital, London, UK</w:t>
      </w:r>
    </w:p>
    <w:p w14:paraId="3D317994" w14:textId="77777777" w:rsidR="003833DB" w:rsidRDefault="003833DB" w:rsidP="003833DB">
      <w:pPr>
        <w:spacing w:after="0" w:line="480" w:lineRule="auto"/>
        <w:rPr>
          <w:rStyle w:val="apple-converted-space"/>
          <w:rFonts w:cs="Times New Roman"/>
          <w:shd w:val="clear" w:color="auto" w:fill="FFFFFF"/>
          <w:lang w:val="en-US"/>
        </w:rPr>
      </w:pPr>
      <w:r w:rsidRPr="002F5998">
        <w:rPr>
          <w:rFonts w:cs="Times New Roman"/>
          <w:szCs w:val="24"/>
          <w:vertAlign w:val="superscript"/>
          <w:lang w:val="en-US"/>
        </w:rPr>
        <w:t>3</w:t>
      </w:r>
      <w:r w:rsidRPr="002F5998">
        <w:rPr>
          <w:rFonts w:cs="Times New Roman"/>
          <w:szCs w:val="24"/>
          <w:shd w:val="clear" w:color="auto" w:fill="FFFFFF"/>
          <w:lang w:val="en-US"/>
        </w:rPr>
        <w:t>Perelman School of Medicine at the University of Pennsylvania, Hospital of the University of Pennsylvania, Philadelphia, Pennsylvania</w:t>
      </w:r>
      <w:r w:rsidRPr="002F5998">
        <w:rPr>
          <w:rStyle w:val="apple-converted-space"/>
          <w:rFonts w:cs="Times New Roman"/>
          <w:shd w:val="clear" w:color="auto" w:fill="FFFFFF"/>
          <w:lang w:val="en-US"/>
        </w:rPr>
        <w:t>, USA</w:t>
      </w:r>
    </w:p>
    <w:p w14:paraId="2E1209A5" w14:textId="77777777" w:rsidR="003833DB" w:rsidRDefault="003833DB" w:rsidP="003833DB">
      <w:pPr>
        <w:spacing w:after="0" w:line="480" w:lineRule="auto"/>
        <w:rPr>
          <w:shd w:val="clear" w:color="auto" w:fill="FFFFFF"/>
          <w:lang w:val="en-US"/>
        </w:rPr>
      </w:pPr>
      <w:r w:rsidRPr="006F735C">
        <w:rPr>
          <w:vertAlign w:val="superscript"/>
          <w:lang w:val="en-US"/>
        </w:rPr>
        <w:t>4</w:t>
      </w:r>
      <w:r w:rsidRPr="006F735C">
        <w:rPr>
          <w:lang w:val="en-US"/>
        </w:rPr>
        <w:t xml:space="preserve">Bayer AG, </w:t>
      </w:r>
      <w:r>
        <w:rPr>
          <w:lang w:val="en-US"/>
        </w:rPr>
        <w:t>Berlin</w:t>
      </w:r>
      <w:r w:rsidRPr="006F735C">
        <w:rPr>
          <w:lang w:val="en-US"/>
        </w:rPr>
        <w:t xml:space="preserve">, </w:t>
      </w:r>
      <w:r>
        <w:rPr>
          <w:shd w:val="clear" w:color="auto" w:fill="FFFFFF"/>
          <w:lang w:val="en-US"/>
        </w:rPr>
        <w:t>Germany</w:t>
      </w:r>
    </w:p>
    <w:p w14:paraId="0508C17B" w14:textId="77777777" w:rsidR="003833DB" w:rsidRDefault="003833DB" w:rsidP="003833DB">
      <w:pPr>
        <w:spacing w:after="0" w:line="480" w:lineRule="auto"/>
        <w:rPr>
          <w:lang w:val="en-US"/>
        </w:rPr>
      </w:pPr>
      <w:r w:rsidRPr="006F735C">
        <w:rPr>
          <w:rStyle w:val="apple-converted-space"/>
          <w:shd w:val="clear" w:color="auto" w:fill="FFFFFF"/>
          <w:vertAlign w:val="superscript"/>
          <w:lang w:val="en-US"/>
        </w:rPr>
        <w:t>5</w:t>
      </w:r>
      <w:r w:rsidRPr="006F735C">
        <w:rPr>
          <w:lang w:val="en-US"/>
        </w:rPr>
        <w:t>Bayer Yakuhin Ltd, Osaka, Japan</w:t>
      </w:r>
      <w:r>
        <w:rPr>
          <w:lang w:val="en-US"/>
        </w:rPr>
        <w:t xml:space="preserve"> </w:t>
      </w:r>
    </w:p>
    <w:p w14:paraId="3BF34A8D" w14:textId="77777777" w:rsidR="003833DB" w:rsidRDefault="003833DB" w:rsidP="003833DB">
      <w:pPr>
        <w:spacing w:after="0" w:line="480" w:lineRule="auto"/>
        <w:rPr>
          <w:lang w:val="en-US"/>
        </w:rPr>
      </w:pPr>
      <w:r>
        <w:rPr>
          <w:vertAlign w:val="superscript"/>
          <w:lang w:val="en-US"/>
        </w:rPr>
        <w:t>6</w:t>
      </w:r>
      <w:r>
        <w:rPr>
          <w:lang w:val="en-US"/>
        </w:rPr>
        <w:t>Bayer AG, Wuppertal, Germany</w:t>
      </w:r>
    </w:p>
    <w:p w14:paraId="7F7FC5E8" w14:textId="77777777" w:rsidR="003833DB" w:rsidRPr="006F735C" w:rsidRDefault="003833DB" w:rsidP="003833DB">
      <w:pPr>
        <w:spacing w:after="0" w:line="480" w:lineRule="auto"/>
        <w:rPr>
          <w:lang w:val="en-US"/>
        </w:rPr>
      </w:pPr>
    </w:p>
    <w:p w14:paraId="31771E21" w14:textId="77777777" w:rsidR="003833DB" w:rsidRPr="00CD1AD5" w:rsidRDefault="003833DB" w:rsidP="003833DB">
      <w:pPr>
        <w:spacing w:after="0" w:line="480" w:lineRule="auto"/>
        <w:rPr>
          <w:bCs/>
          <w:lang w:val="en-US"/>
        </w:rPr>
      </w:pPr>
      <w:r w:rsidRPr="00CD1AD5">
        <w:rPr>
          <w:lang w:val="en-US"/>
        </w:rPr>
        <w:t>*Corresponding Author</w:t>
      </w:r>
    </w:p>
    <w:p w14:paraId="41CBADA2" w14:textId="77777777" w:rsidR="003833DB" w:rsidRDefault="003833DB" w:rsidP="003833DB">
      <w:pPr>
        <w:spacing w:after="0" w:line="480" w:lineRule="auto"/>
        <w:rPr>
          <w:rFonts w:cs="Times New Roman"/>
          <w:szCs w:val="24"/>
          <w:lang w:val="en-US"/>
        </w:rPr>
      </w:pPr>
      <w:r w:rsidRPr="002F5998">
        <w:rPr>
          <w:rFonts w:cs="Times New Roman"/>
          <w:szCs w:val="24"/>
          <w:lang w:val="en-US"/>
        </w:rPr>
        <w:t>Prof. Tadao Akizawa</w:t>
      </w:r>
    </w:p>
    <w:p w14:paraId="3DD0EAEE" w14:textId="77777777" w:rsidR="003833DB" w:rsidRDefault="003833DB" w:rsidP="003833DB">
      <w:pPr>
        <w:spacing w:after="0" w:line="480" w:lineRule="auto"/>
        <w:rPr>
          <w:rFonts w:cs="Times New Roman"/>
          <w:szCs w:val="24"/>
          <w:lang w:val="en-US"/>
        </w:rPr>
      </w:pPr>
      <w:r w:rsidRPr="002F5998">
        <w:rPr>
          <w:rFonts w:cs="Times New Roman"/>
          <w:szCs w:val="24"/>
          <w:lang w:val="en-US"/>
        </w:rPr>
        <w:t>Division of Nephrology</w:t>
      </w:r>
    </w:p>
    <w:p w14:paraId="12D18674" w14:textId="77777777" w:rsidR="003833DB" w:rsidRDefault="003833DB" w:rsidP="003833DB">
      <w:pPr>
        <w:spacing w:after="0" w:line="480" w:lineRule="auto"/>
        <w:rPr>
          <w:rFonts w:cs="Times New Roman"/>
          <w:szCs w:val="24"/>
          <w:lang w:val="en-US"/>
        </w:rPr>
      </w:pPr>
      <w:r w:rsidRPr="002F5998">
        <w:rPr>
          <w:rFonts w:cs="Times New Roman"/>
          <w:szCs w:val="24"/>
          <w:lang w:val="en-US"/>
        </w:rPr>
        <w:t>Department of Medicine</w:t>
      </w:r>
    </w:p>
    <w:p w14:paraId="0B1FC964" w14:textId="77777777" w:rsidR="003833DB" w:rsidRDefault="003833DB" w:rsidP="003833DB">
      <w:pPr>
        <w:spacing w:after="0" w:line="480" w:lineRule="auto"/>
        <w:rPr>
          <w:rFonts w:cs="Times New Roman"/>
          <w:szCs w:val="24"/>
          <w:lang w:val="en-US"/>
        </w:rPr>
      </w:pPr>
      <w:r w:rsidRPr="002F5998">
        <w:rPr>
          <w:rFonts w:cs="Times New Roman"/>
          <w:szCs w:val="24"/>
          <w:lang w:val="en-US"/>
        </w:rPr>
        <w:t xml:space="preserve">Showa University School of Medicine </w:t>
      </w:r>
    </w:p>
    <w:p w14:paraId="5D7DAC1C" w14:textId="77777777" w:rsidR="003833DB" w:rsidRDefault="003833DB" w:rsidP="003833DB">
      <w:pPr>
        <w:spacing w:after="0" w:line="480" w:lineRule="auto"/>
        <w:rPr>
          <w:lang w:eastAsia="ja-JP"/>
        </w:rPr>
      </w:pPr>
      <w:r w:rsidRPr="002F5998">
        <w:rPr>
          <w:rFonts w:hint="eastAsia"/>
          <w:lang w:eastAsia="ja-JP"/>
        </w:rPr>
        <w:t>Namics Shinagawa 301</w:t>
      </w:r>
    </w:p>
    <w:p w14:paraId="3940A383" w14:textId="77777777" w:rsidR="003833DB" w:rsidRDefault="003833DB" w:rsidP="003833DB">
      <w:pPr>
        <w:spacing w:after="0" w:line="480" w:lineRule="auto"/>
        <w:rPr>
          <w:lang w:eastAsia="ja-JP"/>
        </w:rPr>
      </w:pPr>
      <w:r w:rsidRPr="002F5998">
        <w:rPr>
          <w:rFonts w:hint="eastAsia"/>
          <w:lang w:eastAsia="ja-JP"/>
        </w:rPr>
        <w:t xml:space="preserve">Takanawa 4-24-51 </w:t>
      </w:r>
    </w:p>
    <w:p w14:paraId="7FCD9D4C" w14:textId="77777777" w:rsidR="003833DB" w:rsidRDefault="003833DB" w:rsidP="003833DB">
      <w:pPr>
        <w:spacing w:after="0" w:line="480" w:lineRule="auto"/>
        <w:rPr>
          <w:rFonts w:cs="Times New Roman"/>
          <w:szCs w:val="24"/>
          <w:lang w:val="en-US"/>
        </w:rPr>
      </w:pPr>
      <w:r w:rsidRPr="002F5998">
        <w:rPr>
          <w:rFonts w:hint="eastAsia"/>
          <w:lang w:eastAsia="ja-JP"/>
        </w:rPr>
        <w:t>Minato-Ku, Tokyo, 108-0074 Japan</w:t>
      </w:r>
    </w:p>
    <w:p w14:paraId="0E185C1B" w14:textId="77777777" w:rsidR="003833DB" w:rsidRDefault="003833DB" w:rsidP="003833DB">
      <w:pPr>
        <w:spacing w:after="0" w:line="480" w:lineRule="auto"/>
        <w:rPr>
          <w:rFonts w:cs="Times New Roman"/>
          <w:szCs w:val="24"/>
          <w:lang w:val="en-US"/>
        </w:rPr>
      </w:pPr>
      <w:r w:rsidRPr="002F5998">
        <w:rPr>
          <w:rFonts w:cs="Times New Roman"/>
          <w:szCs w:val="24"/>
          <w:lang w:val="en-US"/>
        </w:rPr>
        <w:lastRenderedPageBreak/>
        <w:t xml:space="preserve">Tel: +81-3-6408-6805 </w:t>
      </w:r>
    </w:p>
    <w:p w14:paraId="57923613" w14:textId="7BDC7ECC" w:rsidR="003833DB" w:rsidRPr="00657FAD" w:rsidRDefault="003833DB" w:rsidP="003833DB">
      <w:pPr>
        <w:spacing w:after="0" w:line="480" w:lineRule="auto"/>
        <w:rPr>
          <w:rFonts w:cs="Times New Roman"/>
          <w:szCs w:val="24"/>
          <w:lang w:val="fr-FR"/>
        </w:rPr>
      </w:pPr>
      <w:r w:rsidRPr="00657FAD">
        <w:rPr>
          <w:rFonts w:cs="Times New Roman"/>
          <w:szCs w:val="24"/>
          <w:lang w:val="fr-FR"/>
        </w:rPr>
        <w:t>Fax:</w:t>
      </w:r>
      <w:bookmarkStart w:id="0" w:name="_GoBack"/>
      <w:bookmarkEnd w:id="0"/>
      <w:r w:rsidR="00657FAD" w:rsidRPr="003264B0">
        <w:rPr>
          <w:rFonts w:cs="Times New Roman"/>
          <w:szCs w:val="24"/>
          <w:lang w:val="fr-FR"/>
        </w:rPr>
        <w:t>+81-3-6408-6806</w:t>
      </w:r>
    </w:p>
    <w:p w14:paraId="1F314E92" w14:textId="6EDCF4BD" w:rsidR="003833DB" w:rsidRPr="00657FAD" w:rsidRDefault="003833DB" w:rsidP="003833DB">
      <w:pPr>
        <w:spacing w:after="0" w:line="480" w:lineRule="auto"/>
        <w:rPr>
          <w:rFonts w:cs="Times New Roman"/>
          <w:szCs w:val="24"/>
          <w:lang w:val="fr-FR" w:eastAsia="ja-JP"/>
        </w:rPr>
      </w:pPr>
      <w:r w:rsidRPr="00657FAD">
        <w:rPr>
          <w:rFonts w:cs="Times New Roman"/>
          <w:szCs w:val="24"/>
          <w:lang w:val="fr-FR"/>
        </w:rPr>
        <w:t xml:space="preserve">E-mail: </w:t>
      </w:r>
      <w:hyperlink r:id="rId14" w:history="1">
        <w:r w:rsidRPr="00657FAD">
          <w:rPr>
            <w:rStyle w:val="Hyperlink"/>
            <w:rFonts w:cs="Times New Roman"/>
            <w:szCs w:val="24"/>
            <w:lang w:val="fr-FR" w:eastAsia="ja-JP"/>
          </w:rPr>
          <w:t>akizawa@med.showa-u.ac.jp</w:t>
        </w:r>
      </w:hyperlink>
    </w:p>
    <w:p w14:paraId="4307148D" w14:textId="36AA4F38" w:rsidR="00F9124C" w:rsidRPr="00657FAD" w:rsidRDefault="003833DB" w:rsidP="00355C85">
      <w:pPr>
        <w:spacing w:line="276" w:lineRule="auto"/>
        <w:rPr>
          <w:rFonts w:cs="Times New Roman"/>
          <w:szCs w:val="24"/>
          <w:lang w:val="fr-FR" w:eastAsia="ja-JP"/>
        </w:rPr>
      </w:pPr>
      <w:r w:rsidRPr="00657FAD">
        <w:rPr>
          <w:rFonts w:cs="Times New Roman"/>
          <w:szCs w:val="24"/>
          <w:lang w:val="fr-FR" w:eastAsia="ja-JP"/>
        </w:rPr>
        <w:br w:type="page"/>
      </w:r>
    </w:p>
    <w:p w14:paraId="3683B386" w14:textId="14441A67" w:rsidR="0063070A" w:rsidRPr="00355C85" w:rsidRDefault="0063070A" w:rsidP="0063070A">
      <w:pPr>
        <w:rPr>
          <w:lang w:val="en-US"/>
        </w:rPr>
      </w:pPr>
      <w:bookmarkStart w:id="1" w:name="_Hlk529361083"/>
      <w:r w:rsidRPr="002F5998">
        <w:rPr>
          <w:b/>
          <w:lang w:val="en-US"/>
        </w:rPr>
        <w:lastRenderedPageBreak/>
        <w:t>Supplementa</w:t>
      </w:r>
      <w:r w:rsidR="00421DAA" w:rsidRPr="002F5998">
        <w:rPr>
          <w:b/>
          <w:lang w:val="en-US"/>
        </w:rPr>
        <w:t>l</w:t>
      </w:r>
      <w:r w:rsidRPr="002F5998">
        <w:rPr>
          <w:b/>
          <w:lang w:val="en-US"/>
        </w:rPr>
        <w:t xml:space="preserve"> </w:t>
      </w:r>
      <w:r w:rsidR="00355C85">
        <w:rPr>
          <w:b/>
          <w:lang w:val="en-US"/>
        </w:rPr>
        <w:t>t</w:t>
      </w:r>
      <w:r w:rsidRPr="002F5998">
        <w:rPr>
          <w:b/>
          <w:lang w:val="en-US"/>
        </w:rPr>
        <w:t xml:space="preserve">able 1. </w:t>
      </w:r>
      <w:r w:rsidRPr="00355C85">
        <w:rPr>
          <w:lang w:val="en-US"/>
        </w:rPr>
        <w:t>Key inclusion and exclusion criteria</w:t>
      </w:r>
      <w:r w:rsidR="001344E3" w:rsidRPr="00355C85">
        <w:rPr>
          <w:lang w:val="en-US"/>
        </w:rPr>
        <w:t xml:space="preserve"> </w:t>
      </w:r>
      <w:r w:rsidR="00FA5A02" w:rsidRPr="00355C85">
        <w:rPr>
          <w:lang w:val="en-US"/>
        </w:rPr>
        <w:t>for</w:t>
      </w:r>
      <w:r w:rsidR="001344E3" w:rsidRPr="00355C85">
        <w:rPr>
          <w:lang w:val="en-US"/>
        </w:rPr>
        <w:t xml:space="preserve"> the extension studies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497"/>
        <w:gridCol w:w="5534"/>
      </w:tblGrid>
      <w:tr w:rsidR="0063070A" w:rsidRPr="002F5998" w14:paraId="6888CDE4" w14:textId="77777777" w:rsidTr="00C67D72">
        <w:tc>
          <w:tcPr>
            <w:tcW w:w="4497" w:type="dxa"/>
          </w:tcPr>
          <w:bookmarkEnd w:id="1"/>
          <w:p w14:paraId="758AFECF" w14:textId="34B6DBC4" w:rsidR="0063070A" w:rsidRPr="00722B32" w:rsidRDefault="0063070A" w:rsidP="00722B32">
            <w:pPr>
              <w:jc w:val="center"/>
              <w:rPr>
                <w:sz w:val="20"/>
                <w:szCs w:val="20"/>
                <w:lang w:val="en-US"/>
              </w:rPr>
            </w:pPr>
            <w:r w:rsidRPr="00722B32">
              <w:rPr>
                <w:sz w:val="20"/>
                <w:szCs w:val="20"/>
                <w:lang w:val="en-US"/>
              </w:rPr>
              <w:t xml:space="preserve">Inclusion </w:t>
            </w:r>
            <w:r w:rsidR="00355C85">
              <w:rPr>
                <w:sz w:val="20"/>
                <w:szCs w:val="20"/>
                <w:lang w:val="en-US"/>
              </w:rPr>
              <w:t>c</w:t>
            </w:r>
            <w:r w:rsidRPr="00722B32">
              <w:rPr>
                <w:sz w:val="20"/>
                <w:szCs w:val="20"/>
                <w:lang w:val="en-US"/>
              </w:rPr>
              <w:t>riteria</w:t>
            </w:r>
          </w:p>
        </w:tc>
        <w:tc>
          <w:tcPr>
            <w:tcW w:w="5534" w:type="dxa"/>
          </w:tcPr>
          <w:p w14:paraId="705E30F3" w14:textId="617CFCB8" w:rsidR="0063070A" w:rsidRPr="00722B32" w:rsidRDefault="0063070A" w:rsidP="00722B32">
            <w:pPr>
              <w:jc w:val="center"/>
              <w:rPr>
                <w:sz w:val="20"/>
                <w:szCs w:val="20"/>
                <w:lang w:val="en-US"/>
              </w:rPr>
            </w:pPr>
            <w:r w:rsidRPr="00722B32">
              <w:rPr>
                <w:sz w:val="20"/>
                <w:szCs w:val="20"/>
                <w:lang w:val="en-US"/>
              </w:rPr>
              <w:t xml:space="preserve">Exclusion </w:t>
            </w:r>
            <w:r w:rsidR="00355C85">
              <w:rPr>
                <w:sz w:val="20"/>
                <w:szCs w:val="20"/>
                <w:lang w:val="en-US"/>
              </w:rPr>
              <w:t>c</w:t>
            </w:r>
            <w:r w:rsidRPr="00722B32">
              <w:rPr>
                <w:sz w:val="20"/>
                <w:szCs w:val="20"/>
                <w:lang w:val="en-US"/>
              </w:rPr>
              <w:t>riteria</w:t>
            </w:r>
          </w:p>
        </w:tc>
      </w:tr>
      <w:tr w:rsidR="0063070A" w:rsidRPr="002F5998" w14:paraId="223380D5" w14:textId="77777777" w:rsidTr="00C67D72">
        <w:tc>
          <w:tcPr>
            <w:tcW w:w="4497" w:type="dxa"/>
          </w:tcPr>
          <w:p w14:paraId="634F8828" w14:textId="77777777" w:rsidR="0063070A" w:rsidRPr="002F5998" w:rsidRDefault="0063070A" w:rsidP="0063070A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Written informed consent</w:t>
            </w:r>
          </w:p>
          <w:p w14:paraId="7D2748AF" w14:textId="77777777" w:rsidR="0063070A" w:rsidRPr="002F5998" w:rsidRDefault="0063070A" w:rsidP="0063070A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Ability to</w:t>
            </w:r>
            <w:r w:rsidRPr="002F599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F5998">
              <w:rPr>
                <w:sz w:val="20"/>
                <w:szCs w:val="20"/>
                <w:lang w:val="en-US"/>
              </w:rPr>
              <w:t>understand and follow study-related instructions</w:t>
            </w:r>
          </w:p>
          <w:p w14:paraId="671C5FD4" w14:textId="63BBE0E9" w:rsidR="0063070A" w:rsidRPr="002F5998" w:rsidRDefault="0063070A" w:rsidP="0063070A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Males; females without childbearing ability</w:t>
            </w:r>
          </w:p>
        </w:tc>
        <w:tc>
          <w:tcPr>
            <w:tcW w:w="5534" w:type="dxa"/>
          </w:tcPr>
          <w:p w14:paraId="46952467" w14:textId="77777777" w:rsidR="0063070A" w:rsidRPr="002F5998" w:rsidRDefault="0063070A" w:rsidP="0063070A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A scheduled kidney transplant or other organ transplant within the next 6 months</w:t>
            </w:r>
          </w:p>
          <w:p w14:paraId="62A25BD5" w14:textId="5FD7B231" w:rsidR="0063070A" w:rsidRPr="002F5998" w:rsidRDefault="0063070A" w:rsidP="0063070A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Treatment with immun</w:t>
            </w:r>
            <w:r w:rsidR="007D7752" w:rsidRPr="002F5998">
              <w:rPr>
                <w:sz w:val="20"/>
                <w:szCs w:val="20"/>
                <w:lang w:val="en-US"/>
              </w:rPr>
              <w:t>osuppressive</w:t>
            </w:r>
            <w:r w:rsidRPr="002F5998">
              <w:rPr>
                <w:sz w:val="20"/>
                <w:szCs w:val="20"/>
                <w:lang w:val="en-US"/>
              </w:rPr>
              <w:t xml:space="preserve"> or myelosuppressive therapy, chemotherapeutic agents, systemic steroids (except inhaled steroids)</w:t>
            </w:r>
            <w:r w:rsidR="00183542" w:rsidRPr="002F5998">
              <w:rPr>
                <w:sz w:val="20"/>
                <w:szCs w:val="20"/>
                <w:lang w:val="en-US"/>
              </w:rPr>
              <w:t>,</w:t>
            </w:r>
            <w:r w:rsidRPr="002F5998">
              <w:rPr>
                <w:sz w:val="20"/>
                <w:szCs w:val="20"/>
                <w:lang w:val="en-US"/>
              </w:rPr>
              <w:t xml:space="preserve"> anti</w:t>
            </w:r>
            <w:r w:rsidR="00FD6F3B" w:rsidRPr="002F5998">
              <w:rPr>
                <w:sz w:val="20"/>
                <w:szCs w:val="20"/>
                <w:lang w:val="en-US"/>
              </w:rPr>
              <w:t>retroviral</w:t>
            </w:r>
            <w:r w:rsidRPr="002F5998">
              <w:rPr>
                <w:sz w:val="20"/>
                <w:szCs w:val="20"/>
                <w:lang w:val="en-US"/>
              </w:rPr>
              <w:t xml:space="preserve"> drugs, tyrosine kinase inhibitors or tranilast, acetaminophen paracetamol (single oral doses allowed), probenecid, </w:t>
            </w:r>
            <w:r w:rsidR="00FA5A02" w:rsidRPr="002F5998">
              <w:rPr>
                <w:sz w:val="20"/>
                <w:szCs w:val="20"/>
                <w:lang w:val="en-US"/>
              </w:rPr>
              <w:t xml:space="preserve">or </w:t>
            </w:r>
            <w:r w:rsidRPr="002F5998">
              <w:rPr>
                <w:sz w:val="20"/>
                <w:szCs w:val="20"/>
                <w:lang w:val="en-US"/>
              </w:rPr>
              <w:t>phenobarbital</w:t>
            </w:r>
            <w:r w:rsidR="00FA5A02" w:rsidRPr="002F5998">
              <w:rPr>
                <w:sz w:val="20"/>
                <w:szCs w:val="20"/>
                <w:lang w:val="en-US"/>
              </w:rPr>
              <w:t>,</w:t>
            </w:r>
            <w:r w:rsidRPr="002F5998">
              <w:rPr>
                <w:sz w:val="20"/>
                <w:szCs w:val="20"/>
                <w:lang w:val="en-US"/>
              </w:rPr>
              <w:t xml:space="preserve"> within 7</w:t>
            </w:r>
            <w:r w:rsidR="00183542" w:rsidRPr="002F5998">
              <w:rPr>
                <w:sz w:val="20"/>
                <w:szCs w:val="20"/>
                <w:lang w:val="en-US"/>
              </w:rPr>
              <w:t> </w:t>
            </w:r>
            <w:r w:rsidRPr="002F5998">
              <w:rPr>
                <w:sz w:val="20"/>
                <w:szCs w:val="20"/>
                <w:lang w:val="en-US"/>
              </w:rPr>
              <w:t>days prior to baseline</w:t>
            </w:r>
          </w:p>
          <w:p w14:paraId="09A9E11C" w14:textId="7CDF34D0" w:rsidR="0063070A" w:rsidRPr="002F5998" w:rsidRDefault="0063070A" w:rsidP="0063070A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Severe hepatic insufficiency (defined as ALT, AST &gt;3</w:t>
            </w:r>
            <w:r w:rsidR="00FA5A02" w:rsidRPr="002F5998">
              <w:rPr>
                <w:sz w:val="20"/>
                <w:szCs w:val="20"/>
                <w:lang w:val="en-US"/>
              </w:rPr>
              <w:t> </w:t>
            </w:r>
            <w:r w:rsidRPr="002F5998">
              <w:rPr>
                <w:sz w:val="20"/>
                <w:szCs w:val="20"/>
                <w:lang w:val="en-US"/>
              </w:rPr>
              <w:t>times the upper limit of normal, total bilirubin &gt;2</w:t>
            </w:r>
            <w:r w:rsidR="00183542" w:rsidRPr="002F5998">
              <w:rPr>
                <w:sz w:val="20"/>
                <w:szCs w:val="20"/>
                <w:lang w:val="en-US"/>
              </w:rPr>
              <w:t> </w:t>
            </w:r>
            <w:r w:rsidRPr="002F5998">
              <w:rPr>
                <w:sz w:val="20"/>
                <w:szCs w:val="20"/>
                <w:lang w:val="en-US"/>
              </w:rPr>
              <w:t>mg/d</w:t>
            </w:r>
            <w:r w:rsidR="007045C2">
              <w:rPr>
                <w:sz w:val="20"/>
                <w:szCs w:val="20"/>
                <w:lang w:val="en-US"/>
              </w:rPr>
              <w:t>L</w:t>
            </w:r>
            <w:r w:rsidRPr="002F5998">
              <w:rPr>
                <w:sz w:val="20"/>
                <w:szCs w:val="20"/>
                <w:lang w:val="en-US"/>
              </w:rPr>
              <w:t>, or Child</w:t>
            </w:r>
            <w:r w:rsidR="0037636E">
              <w:rPr>
                <w:sz w:val="20"/>
                <w:szCs w:val="20"/>
                <w:lang w:val="en-US"/>
              </w:rPr>
              <w:t>–</w:t>
            </w:r>
            <w:r w:rsidRPr="002F5998">
              <w:rPr>
                <w:sz w:val="20"/>
                <w:szCs w:val="20"/>
                <w:lang w:val="en-US"/>
              </w:rPr>
              <w:t>Pugh B or C) or active hepatitis</w:t>
            </w:r>
          </w:p>
          <w:p w14:paraId="552DA3C5" w14:textId="48A25828" w:rsidR="0063070A" w:rsidRPr="002F5998" w:rsidRDefault="0063070A" w:rsidP="0063070A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 xml:space="preserve">New York Heart Association </w:t>
            </w:r>
            <w:r w:rsidR="00183542" w:rsidRPr="002F5998">
              <w:rPr>
                <w:sz w:val="20"/>
                <w:szCs w:val="20"/>
                <w:lang w:val="en-US"/>
              </w:rPr>
              <w:t>c</w:t>
            </w:r>
            <w:r w:rsidRPr="002F5998">
              <w:rPr>
                <w:sz w:val="20"/>
                <w:szCs w:val="20"/>
                <w:lang w:val="en-US"/>
              </w:rPr>
              <w:t>lass III or IV congestive heart failure</w:t>
            </w:r>
          </w:p>
          <w:p w14:paraId="52F0AA09" w14:textId="59947FAD" w:rsidR="0063070A" w:rsidRPr="002F5998" w:rsidRDefault="0063070A" w:rsidP="0063070A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Sustained, poorly controlled arterial hypertension or hypotension at baseline (defined as mean BP≥180/110</w:t>
            </w:r>
            <w:r w:rsidR="00183542" w:rsidRPr="002F5998">
              <w:rPr>
                <w:sz w:val="20"/>
                <w:szCs w:val="20"/>
                <w:lang w:val="en-US"/>
              </w:rPr>
              <w:t> </w:t>
            </w:r>
            <w:r w:rsidRPr="002F5998">
              <w:rPr>
                <w:sz w:val="20"/>
                <w:szCs w:val="20"/>
                <w:lang w:val="en-US"/>
              </w:rPr>
              <w:t>mmHg or systolic BP&lt;95</w:t>
            </w:r>
            <w:r w:rsidR="00183542" w:rsidRPr="002F5998">
              <w:rPr>
                <w:sz w:val="20"/>
                <w:szCs w:val="20"/>
                <w:lang w:val="en-US"/>
              </w:rPr>
              <w:t> </w:t>
            </w:r>
            <w:r w:rsidRPr="002F5998">
              <w:rPr>
                <w:sz w:val="20"/>
                <w:szCs w:val="20"/>
                <w:lang w:val="en-US"/>
              </w:rPr>
              <w:t>mmHg, respectively)</w:t>
            </w:r>
          </w:p>
          <w:p w14:paraId="75B80391" w14:textId="3AEEDDED" w:rsidR="0063070A" w:rsidRPr="002F5998" w:rsidRDefault="0063070A" w:rsidP="0063070A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Severe rhythm or conduction disorder (</w:t>
            </w:r>
            <w:r w:rsidRPr="00355C85">
              <w:rPr>
                <w:sz w:val="20"/>
                <w:szCs w:val="20"/>
                <w:lang w:val="en-US"/>
              </w:rPr>
              <w:t>e.g.,</w:t>
            </w:r>
            <w:r w:rsidRPr="002F5998">
              <w:rPr>
                <w:sz w:val="20"/>
                <w:szCs w:val="20"/>
                <w:lang w:val="en-US"/>
              </w:rPr>
              <w:t xml:space="preserve"> </w:t>
            </w:r>
            <w:r w:rsidR="00355C85">
              <w:rPr>
                <w:sz w:val="20"/>
                <w:szCs w:val="20"/>
                <w:lang w:val="en-US"/>
              </w:rPr>
              <w:t xml:space="preserve">heart rate </w:t>
            </w:r>
            <w:r w:rsidRPr="002F5998">
              <w:rPr>
                <w:sz w:val="20"/>
                <w:szCs w:val="20"/>
                <w:lang w:val="en-US"/>
              </w:rPr>
              <w:t>&lt;50</w:t>
            </w:r>
            <w:r w:rsidR="003035FE" w:rsidRPr="002F5998">
              <w:rPr>
                <w:sz w:val="20"/>
                <w:szCs w:val="20"/>
                <w:lang w:val="en-US"/>
              </w:rPr>
              <w:t> bpm</w:t>
            </w:r>
            <w:r w:rsidRPr="002F5998">
              <w:rPr>
                <w:sz w:val="20"/>
                <w:szCs w:val="20"/>
                <w:lang w:val="en-US"/>
              </w:rPr>
              <w:t xml:space="preserve"> or &gt;110</w:t>
            </w:r>
            <w:r w:rsidR="00183542" w:rsidRPr="002F5998">
              <w:rPr>
                <w:sz w:val="20"/>
                <w:szCs w:val="20"/>
                <w:lang w:val="en-US"/>
              </w:rPr>
              <w:t> </w:t>
            </w:r>
            <w:r w:rsidRPr="002F5998">
              <w:rPr>
                <w:sz w:val="20"/>
                <w:szCs w:val="20"/>
                <w:lang w:val="en-US"/>
              </w:rPr>
              <w:t>bpm, atrial flutter, prolonged QT &gt;500 ms, third</w:t>
            </w:r>
            <w:r w:rsidR="00183542" w:rsidRPr="002F5998">
              <w:rPr>
                <w:sz w:val="20"/>
                <w:szCs w:val="20"/>
                <w:lang w:val="en-US"/>
              </w:rPr>
              <w:t>-</w:t>
            </w:r>
            <w:r w:rsidRPr="002F5998">
              <w:rPr>
                <w:sz w:val="20"/>
                <w:szCs w:val="20"/>
                <w:lang w:val="en-US"/>
              </w:rPr>
              <w:t>degree atrioventricular block if not treated with a pacemaker)</w:t>
            </w:r>
          </w:p>
          <w:p w14:paraId="2F6DCBE3" w14:textId="34303367" w:rsidR="0063070A" w:rsidRPr="002F5998" w:rsidRDefault="0063070A" w:rsidP="0063070A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b/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 xml:space="preserve">Ongoing </w:t>
            </w:r>
            <w:r w:rsidR="00355C85">
              <w:rPr>
                <w:sz w:val="20"/>
                <w:szCs w:val="20"/>
                <w:lang w:val="en-US"/>
              </w:rPr>
              <w:t>serious adverse event</w:t>
            </w:r>
            <w:r w:rsidRPr="002F5998">
              <w:rPr>
                <w:sz w:val="20"/>
                <w:szCs w:val="20"/>
                <w:lang w:val="en-US"/>
              </w:rPr>
              <w:t xml:space="preserve"> from the parent study that was determined to be related to the study drug</w:t>
            </w:r>
          </w:p>
        </w:tc>
      </w:tr>
    </w:tbl>
    <w:p w14:paraId="2CE23C27" w14:textId="77777777" w:rsidR="0063070A" w:rsidRPr="002F5998" w:rsidRDefault="0063070A" w:rsidP="0063070A">
      <w:pPr>
        <w:spacing w:after="0" w:line="240" w:lineRule="auto"/>
        <w:rPr>
          <w:b/>
          <w:lang w:val="en-US"/>
        </w:rPr>
      </w:pPr>
    </w:p>
    <w:p w14:paraId="7E2A76A9" w14:textId="1DC7D2B9" w:rsidR="0063070A" w:rsidRPr="00355C85" w:rsidRDefault="0063070A" w:rsidP="0063070A">
      <w:pPr>
        <w:spacing w:line="240" w:lineRule="auto"/>
        <w:rPr>
          <w:sz w:val="20"/>
          <w:szCs w:val="20"/>
          <w:lang w:val="en-US"/>
        </w:rPr>
      </w:pPr>
      <w:r w:rsidRPr="00355C85">
        <w:rPr>
          <w:sz w:val="20"/>
          <w:szCs w:val="20"/>
          <w:lang w:val="en-US"/>
        </w:rPr>
        <w:t>ALT,</w:t>
      </w:r>
      <w:r w:rsidRPr="00355C85">
        <w:rPr>
          <w:b/>
          <w:sz w:val="20"/>
          <w:szCs w:val="20"/>
          <w:lang w:val="en-US"/>
        </w:rPr>
        <w:t xml:space="preserve"> </w:t>
      </w:r>
      <w:r w:rsidRPr="00355C85">
        <w:rPr>
          <w:sz w:val="20"/>
          <w:szCs w:val="20"/>
          <w:lang w:val="en-US"/>
        </w:rPr>
        <w:t>alanine aminotransferase; AST, aspartate aminotransferase; BP, blood pressure; bpm, beat</w:t>
      </w:r>
      <w:r w:rsidR="00183542" w:rsidRPr="00355C85">
        <w:rPr>
          <w:sz w:val="20"/>
          <w:szCs w:val="20"/>
          <w:lang w:val="en-US"/>
        </w:rPr>
        <w:t>s</w:t>
      </w:r>
      <w:r w:rsidRPr="00355C85">
        <w:rPr>
          <w:sz w:val="20"/>
          <w:szCs w:val="20"/>
          <w:lang w:val="en-US"/>
        </w:rPr>
        <w:t xml:space="preserve"> per minute</w:t>
      </w:r>
      <w:r w:rsidR="00183542" w:rsidRPr="00355C85">
        <w:rPr>
          <w:sz w:val="20"/>
          <w:szCs w:val="20"/>
          <w:lang w:val="en-US"/>
        </w:rPr>
        <w:t>.</w:t>
      </w:r>
    </w:p>
    <w:p w14:paraId="1AC26D29" w14:textId="336CD100" w:rsidR="00421DAA" w:rsidRPr="002F5998" w:rsidRDefault="00421DAA">
      <w:pPr>
        <w:spacing w:line="276" w:lineRule="auto"/>
        <w:rPr>
          <w:lang w:val="en-US"/>
        </w:rPr>
      </w:pPr>
      <w:r w:rsidRPr="002F5998">
        <w:rPr>
          <w:lang w:val="en-US"/>
        </w:rPr>
        <w:br w:type="page"/>
      </w:r>
    </w:p>
    <w:p w14:paraId="21658A2C" w14:textId="561EA46A" w:rsidR="0063070A" w:rsidRPr="00355C85" w:rsidRDefault="0063070A" w:rsidP="0063070A">
      <w:pPr>
        <w:rPr>
          <w:szCs w:val="24"/>
          <w:lang w:val="en-US"/>
        </w:rPr>
      </w:pPr>
      <w:bookmarkStart w:id="2" w:name="_Hlk529361220"/>
      <w:r w:rsidRPr="002F5998">
        <w:rPr>
          <w:b/>
          <w:szCs w:val="24"/>
          <w:lang w:val="en-US"/>
        </w:rPr>
        <w:lastRenderedPageBreak/>
        <w:t>Supplementa</w:t>
      </w:r>
      <w:r w:rsidR="00421DAA" w:rsidRPr="002F5998">
        <w:rPr>
          <w:b/>
          <w:szCs w:val="24"/>
          <w:lang w:val="en-US"/>
        </w:rPr>
        <w:t>l</w:t>
      </w:r>
      <w:r w:rsidRPr="002F5998">
        <w:rPr>
          <w:b/>
          <w:szCs w:val="24"/>
          <w:lang w:val="en-US"/>
        </w:rPr>
        <w:t xml:space="preserve"> </w:t>
      </w:r>
      <w:r w:rsidR="00355C85">
        <w:rPr>
          <w:b/>
          <w:szCs w:val="24"/>
          <w:lang w:val="en-US"/>
        </w:rPr>
        <w:t>t</w:t>
      </w:r>
      <w:r w:rsidRPr="002F5998">
        <w:rPr>
          <w:b/>
          <w:szCs w:val="24"/>
          <w:lang w:val="en-US"/>
        </w:rPr>
        <w:t>able 2</w:t>
      </w:r>
      <w:r w:rsidRPr="00355C85">
        <w:rPr>
          <w:szCs w:val="24"/>
          <w:lang w:val="en-US"/>
        </w:rPr>
        <w:t>. Additional inclusion criteria specific to each study</w:t>
      </w:r>
    </w:p>
    <w:tbl>
      <w:tblPr>
        <w:tblStyle w:val="TableGrid"/>
        <w:tblW w:w="10034" w:type="dxa"/>
        <w:tblLook w:val="04A0" w:firstRow="1" w:lastRow="0" w:firstColumn="1" w:lastColumn="0" w:noHBand="0" w:noVBand="1"/>
      </w:tblPr>
      <w:tblGrid>
        <w:gridCol w:w="5017"/>
        <w:gridCol w:w="5017"/>
      </w:tblGrid>
      <w:tr w:rsidR="0063070A" w:rsidRPr="002F5998" w14:paraId="674EEF1B" w14:textId="77777777" w:rsidTr="00C67D72">
        <w:tc>
          <w:tcPr>
            <w:tcW w:w="5017" w:type="dxa"/>
          </w:tcPr>
          <w:bookmarkEnd w:id="2"/>
          <w:p w14:paraId="4F727806" w14:textId="214D8839" w:rsidR="0063070A" w:rsidRPr="00722B32" w:rsidRDefault="00D27F92" w:rsidP="00722B32">
            <w:pPr>
              <w:jc w:val="center"/>
              <w:rPr>
                <w:sz w:val="20"/>
                <w:lang w:val="en-US"/>
              </w:rPr>
            </w:pPr>
            <w:r w:rsidRPr="00722B32">
              <w:rPr>
                <w:sz w:val="20"/>
                <w:lang w:val="en-US"/>
              </w:rPr>
              <w:t>DIALOGUE 3</w:t>
            </w:r>
            <w:r w:rsidR="0063070A" w:rsidRPr="00722B32">
              <w:rPr>
                <w:sz w:val="20"/>
                <w:lang w:val="en-US"/>
              </w:rPr>
              <w:t xml:space="preserve">: </w:t>
            </w:r>
            <w:r w:rsidR="00355C85">
              <w:rPr>
                <w:sz w:val="20"/>
                <w:lang w:val="en-US"/>
              </w:rPr>
              <w:t>a</w:t>
            </w:r>
            <w:r w:rsidR="0063070A" w:rsidRPr="00722B32">
              <w:rPr>
                <w:sz w:val="20"/>
                <w:lang w:val="en-US"/>
              </w:rPr>
              <w:t xml:space="preserve">dditional </w:t>
            </w:r>
            <w:r w:rsidR="00355C85">
              <w:rPr>
                <w:sz w:val="20"/>
                <w:lang w:val="en-US"/>
              </w:rPr>
              <w:t>i</w:t>
            </w:r>
            <w:r w:rsidR="0063070A" w:rsidRPr="00722B32">
              <w:rPr>
                <w:sz w:val="20"/>
                <w:lang w:val="en-US"/>
              </w:rPr>
              <w:t xml:space="preserve">nclusion </w:t>
            </w:r>
            <w:r w:rsidR="00355C85">
              <w:rPr>
                <w:sz w:val="20"/>
                <w:lang w:val="en-US"/>
              </w:rPr>
              <w:t>c</w:t>
            </w:r>
            <w:r w:rsidR="0063070A" w:rsidRPr="00722B32">
              <w:rPr>
                <w:sz w:val="20"/>
                <w:lang w:val="en-US"/>
              </w:rPr>
              <w:t>riteria</w:t>
            </w:r>
          </w:p>
        </w:tc>
        <w:tc>
          <w:tcPr>
            <w:tcW w:w="5017" w:type="dxa"/>
          </w:tcPr>
          <w:p w14:paraId="7573674D" w14:textId="6FF312AA" w:rsidR="0063070A" w:rsidRPr="00722B32" w:rsidRDefault="00D27F92" w:rsidP="00722B32">
            <w:pPr>
              <w:jc w:val="center"/>
              <w:rPr>
                <w:sz w:val="20"/>
                <w:lang w:val="en-US"/>
              </w:rPr>
            </w:pPr>
            <w:r w:rsidRPr="00722B32">
              <w:rPr>
                <w:sz w:val="20"/>
                <w:lang w:val="en-US"/>
              </w:rPr>
              <w:t>DIALOGUE 5</w:t>
            </w:r>
            <w:r w:rsidR="0063070A" w:rsidRPr="00722B32">
              <w:rPr>
                <w:sz w:val="20"/>
                <w:lang w:val="en-US"/>
              </w:rPr>
              <w:t xml:space="preserve">: </w:t>
            </w:r>
            <w:r w:rsidR="00355C85">
              <w:rPr>
                <w:sz w:val="20"/>
                <w:lang w:val="en-US"/>
              </w:rPr>
              <w:t>a</w:t>
            </w:r>
            <w:r w:rsidR="0063070A" w:rsidRPr="00722B32">
              <w:rPr>
                <w:sz w:val="20"/>
                <w:lang w:val="en-US"/>
              </w:rPr>
              <w:t xml:space="preserve">dditional </w:t>
            </w:r>
            <w:r w:rsidR="00355C85">
              <w:rPr>
                <w:sz w:val="20"/>
                <w:lang w:val="en-US"/>
              </w:rPr>
              <w:t>i</w:t>
            </w:r>
            <w:r w:rsidR="0063070A" w:rsidRPr="00722B32">
              <w:rPr>
                <w:sz w:val="20"/>
                <w:lang w:val="en-US"/>
              </w:rPr>
              <w:t xml:space="preserve">nclusion </w:t>
            </w:r>
            <w:r w:rsidR="00355C85">
              <w:rPr>
                <w:sz w:val="20"/>
                <w:lang w:val="en-US"/>
              </w:rPr>
              <w:t>c</w:t>
            </w:r>
            <w:r w:rsidR="0063070A" w:rsidRPr="00722B32">
              <w:rPr>
                <w:sz w:val="20"/>
                <w:lang w:val="en-US"/>
              </w:rPr>
              <w:t>riteria</w:t>
            </w:r>
          </w:p>
        </w:tc>
      </w:tr>
      <w:tr w:rsidR="0063070A" w:rsidRPr="002F5998" w14:paraId="32C6F6A3" w14:textId="77777777" w:rsidTr="00C67D72">
        <w:tc>
          <w:tcPr>
            <w:tcW w:w="5017" w:type="dxa"/>
          </w:tcPr>
          <w:p w14:paraId="5A37BBA5" w14:textId="709A6F07" w:rsidR="0063070A" w:rsidRPr="002F5998" w:rsidRDefault="0063070A" w:rsidP="0063070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6" w:hanging="357"/>
              <w:rPr>
                <w:sz w:val="20"/>
                <w:lang w:val="en-US"/>
              </w:rPr>
            </w:pPr>
            <w:r w:rsidRPr="002F5998">
              <w:rPr>
                <w:sz w:val="20"/>
                <w:lang w:val="en-US"/>
              </w:rPr>
              <w:t>A diagnosis of anemia associated with CKD not on hemodialysis at study entry</w:t>
            </w:r>
          </w:p>
          <w:p w14:paraId="272684CE" w14:textId="101A75C9" w:rsidR="0063070A" w:rsidRPr="002F5998" w:rsidRDefault="0063070A" w:rsidP="0063070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6" w:hanging="357"/>
              <w:rPr>
                <w:sz w:val="20"/>
                <w:lang w:val="en-US"/>
              </w:rPr>
            </w:pPr>
            <w:r w:rsidRPr="002F5998">
              <w:rPr>
                <w:sz w:val="20"/>
                <w:lang w:val="en-US"/>
              </w:rPr>
              <w:t xml:space="preserve">Mean Hb </w:t>
            </w:r>
            <w:r w:rsidR="003E21E4" w:rsidRPr="002F5998">
              <w:rPr>
                <w:sz w:val="20"/>
                <w:lang w:val="en-US"/>
              </w:rPr>
              <w:t>level of</w:t>
            </w:r>
            <w:r w:rsidRPr="002F5998">
              <w:rPr>
                <w:sz w:val="20"/>
                <w:lang w:val="en-US"/>
              </w:rPr>
              <w:t xml:space="preserve"> 10.0</w:t>
            </w:r>
            <w:r w:rsidR="00FC1815" w:rsidRPr="002F5998">
              <w:rPr>
                <w:sz w:val="20"/>
                <w:lang w:val="en-US"/>
              </w:rPr>
              <w:t>–</w:t>
            </w:r>
            <w:r w:rsidRPr="002F5998">
              <w:rPr>
                <w:sz w:val="20"/>
                <w:lang w:val="en-US"/>
              </w:rPr>
              <w:t>12.0 g/d</w:t>
            </w:r>
            <w:r w:rsidR="007045C2">
              <w:rPr>
                <w:sz w:val="20"/>
                <w:lang w:val="en-US"/>
              </w:rPr>
              <w:t>L</w:t>
            </w:r>
            <w:r w:rsidRPr="002F5998">
              <w:rPr>
                <w:sz w:val="20"/>
                <w:lang w:val="en-US"/>
              </w:rPr>
              <w:t xml:space="preserve"> during the evaluation period of the parent study for patients who completed 16 weeks of treatment with molidustat in DIALOGUE 1 or completed 16</w:t>
            </w:r>
            <w:r w:rsidR="00FA5A02" w:rsidRPr="002F5998">
              <w:rPr>
                <w:sz w:val="20"/>
                <w:lang w:val="en-US"/>
              </w:rPr>
              <w:t> </w:t>
            </w:r>
            <w:r w:rsidRPr="002F5998">
              <w:rPr>
                <w:sz w:val="20"/>
                <w:lang w:val="en-US"/>
              </w:rPr>
              <w:t xml:space="preserve">weeks of treatment </w:t>
            </w:r>
            <w:r w:rsidR="00FA5A02" w:rsidRPr="002F5998">
              <w:rPr>
                <w:sz w:val="20"/>
                <w:lang w:val="en-US"/>
              </w:rPr>
              <w:t xml:space="preserve">with </w:t>
            </w:r>
            <w:r w:rsidRPr="002F5998">
              <w:rPr>
                <w:sz w:val="20"/>
                <w:lang w:val="en-US"/>
              </w:rPr>
              <w:t>molidustat or darbepoetin in DIALOGUE 2 without dose suspension lasting &gt;6</w:t>
            </w:r>
            <w:r w:rsidR="00183542" w:rsidRPr="002F5998">
              <w:rPr>
                <w:sz w:val="20"/>
                <w:lang w:val="en-US"/>
              </w:rPr>
              <w:t> </w:t>
            </w:r>
            <w:r w:rsidRPr="002F5998">
              <w:rPr>
                <w:sz w:val="20"/>
                <w:lang w:val="en-US"/>
              </w:rPr>
              <w:t>consecutive weeks</w:t>
            </w:r>
          </w:p>
          <w:p w14:paraId="0BC1A0D7" w14:textId="4B6E92EA" w:rsidR="0063070A" w:rsidRPr="002F5998" w:rsidRDefault="0063070A" w:rsidP="007D7752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sz w:val="20"/>
                <w:lang w:val="en-US"/>
              </w:rPr>
            </w:pPr>
            <w:r w:rsidRPr="002F5998">
              <w:rPr>
                <w:sz w:val="20"/>
                <w:lang w:val="en-US"/>
              </w:rPr>
              <w:t xml:space="preserve">Mean Hb </w:t>
            </w:r>
            <w:r w:rsidR="00A41094" w:rsidRPr="002F5998">
              <w:rPr>
                <w:sz w:val="20"/>
                <w:lang w:val="en-US"/>
              </w:rPr>
              <w:t xml:space="preserve">level </w:t>
            </w:r>
            <w:r w:rsidRPr="002F5998">
              <w:rPr>
                <w:sz w:val="20"/>
                <w:lang w:val="en-US"/>
              </w:rPr>
              <w:t>of 10.0</w:t>
            </w:r>
            <w:r w:rsidR="00FC1815" w:rsidRPr="002F5998">
              <w:rPr>
                <w:sz w:val="20"/>
                <w:lang w:val="en-US"/>
              </w:rPr>
              <w:t>–</w:t>
            </w:r>
            <w:r w:rsidRPr="002F5998">
              <w:rPr>
                <w:sz w:val="20"/>
                <w:lang w:val="en-US"/>
              </w:rPr>
              <w:t>12.0 g/d</w:t>
            </w:r>
            <w:r w:rsidR="007045C2">
              <w:rPr>
                <w:sz w:val="20"/>
                <w:lang w:val="en-US"/>
              </w:rPr>
              <w:t>L</w:t>
            </w:r>
            <w:r w:rsidRPr="002F5998">
              <w:rPr>
                <w:sz w:val="20"/>
                <w:lang w:val="en-US"/>
              </w:rPr>
              <w:t xml:space="preserve"> for at least two consecutive visits after the </w:t>
            </w:r>
            <w:r w:rsidR="004F5A95" w:rsidRPr="002F5998">
              <w:rPr>
                <w:sz w:val="20"/>
                <w:lang w:val="en-US"/>
              </w:rPr>
              <w:t>Hb-stabilization</w:t>
            </w:r>
            <w:r w:rsidRPr="002F5998">
              <w:rPr>
                <w:sz w:val="20"/>
                <w:lang w:val="en-US"/>
              </w:rPr>
              <w:t xml:space="preserve"> phase </w:t>
            </w:r>
            <w:r w:rsidR="00FC1815" w:rsidRPr="002F5998">
              <w:rPr>
                <w:sz w:val="20"/>
                <w:lang w:val="en-US"/>
              </w:rPr>
              <w:t>v</w:t>
            </w:r>
            <w:r w:rsidRPr="002F5998">
              <w:rPr>
                <w:sz w:val="20"/>
                <w:lang w:val="en-US"/>
              </w:rPr>
              <w:t>isit 2 (</w:t>
            </w:r>
            <w:r w:rsidR="00FA5A02" w:rsidRPr="002F5998">
              <w:rPr>
                <w:sz w:val="20"/>
                <w:lang w:val="en-US"/>
              </w:rPr>
              <w:t>≥</w:t>
            </w:r>
            <w:r w:rsidRPr="002F5998">
              <w:rPr>
                <w:sz w:val="20"/>
                <w:lang w:val="en-US"/>
              </w:rPr>
              <w:t>4</w:t>
            </w:r>
            <w:r w:rsidR="00FA5A02" w:rsidRPr="002F5998">
              <w:rPr>
                <w:sz w:val="20"/>
                <w:lang w:val="en-US"/>
              </w:rPr>
              <w:t> </w:t>
            </w:r>
            <w:r w:rsidRPr="002F5998">
              <w:rPr>
                <w:sz w:val="20"/>
                <w:lang w:val="en-US"/>
              </w:rPr>
              <w:t>weeks), and did not have a dose suspension lasting &gt;6</w:t>
            </w:r>
            <w:r w:rsidR="00FC1815" w:rsidRPr="002F5998">
              <w:rPr>
                <w:sz w:val="20"/>
                <w:lang w:val="en-US"/>
              </w:rPr>
              <w:t> </w:t>
            </w:r>
            <w:r w:rsidRPr="002F5998">
              <w:rPr>
                <w:sz w:val="20"/>
                <w:lang w:val="en-US"/>
              </w:rPr>
              <w:t xml:space="preserve">consecutive weeks in the </w:t>
            </w:r>
            <w:r w:rsidR="004F5A95" w:rsidRPr="002F5998">
              <w:rPr>
                <w:sz w:val="20"/>
                <w:lang w:val="en-US"/>
              </w:rPr>
              <w:t>Hb-stabilization</w:t>
            </w:r>
            <w:r w:rsidRPr="002F5998">
              <w:rPr>
                <w:sz w:val="20"/>
                <w:lang w:val="en-US"/>
              </w:rPr>
              <w:t xml:space="preserve"> phase</w:t>
            </w:r>
          </w:p>
        </w:tc>
        <w:tc>
          <w:tcPr>
            <w:tcW w:w="5017" w:type="dxa"/>
          </w:tcPr>
          <w:p w14:paraId="1E440EF5" w14:textId="6634D19B" w:rsidR="0063070A" w:rsidRPr="002F5998" w:rsidRDefault="0063070A" w:rsidP="0063070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8" w:hanging="357"/>
              <w:rPr>
                <w:sz w:val="20"/>
                <w:lang w:val="en-US"/>
              </w:rPr>
            </w:pPr>
            <w:r w:rsidRPr="002F5998">
              <w:rPr>
                <w:sz w:val="20"/>
                <w:lang w:val="en-US"/>
              </w:rPr>
              <w:t>A diagnosis of anemia associated with CKD on hemodialysis</w:t>
            </w:r>
          </w:p>
          <w:p w14:paraId="33FE7EFB" w14:textId="6C06F5E5" w:rsidR="0063070A" w:rsidRPr="002F5998" w:rsidRDefault="0063070A" w:rsidP="0063070A">
            <w:pPr>
              <w:pStyle w:val="Default"/>
              <w:numPr>
                <w:ilvl w:val="0"/>
                <w:numId w:val="5"/>
              </w:numPr>
              <w:spacing w:line="360" w:lineRule="auto"/>
              <w:ind w:left="414" w:hanging="357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2F5998">
              <w:rPr>
                <w:rFonts w:ascii="Arial" w:hAnsi="Arial" w:cs="Arial"/>
                <w:sz w:val="20"/>
                <w:szCs w:val="22"/>
                <w:lang w:val="en-US"/>
              </w:rPr>
              <w:t xml:space="preserve">Participation and completion of treatment in DIALOGUE 4 without a dose suspension lasting &gt;6 consecutive weeks; patients must have completed the </w:t>
            </w:r>
            <w:r w:rsidR="00355C85">
              <w:rPr>
                <w:rFonts w:ascii="Arial" w:hAnsi="Arial" w:cs="Arial"/>
                <w:sz w:val="20"/>
                <w:szCs w:val="22"/>
                <w:lang w:val="en-US"/>
              </w:rPr>
              <w:t>end of treatment</w:t>
            </w:r>
            <w:r w:rsidRPr="002F5998">
              <w:rPr>
                <w:rFonts w:ascii="Arial" w:hAnsi="Arial" w:cs="Arial"/>
                <w:sz w:val="20"/>
                <w:szCs w:val="22"/>
                <w:lang w:val="en-US"/>
              </w:rPr>
              <w:t xml:space="preserve"> visit (</w:t>
            </w:r>
            <w:r w:rsidR="002F46E5" w:rsidRPr="002F5998">
              <w:rPr>
                <w:rFonts w:ascii="Arial" w:hAnsi="Arial" w:cs="Arial"/>
                <w:sz w:val="20"/>
                <w:szCs w:val="22"/>
                <w:lang w:val="en-US"/>
              </w:rPr>
              <w:t>d</w:t>
            </w:r>
            <w:r w:rsidRPr="002F5998">
              <w:rPr>
                <w:rFonts w:ascii="Arial" w:hAnsi="Arial" w:cs="Arial"/>
                <w:sz w:val="20"/>
                <w:szCs w:val="22"/>
                <w:lang w:val="en-US"/>
              </w:rPr>
              <w:t>ay 113) in the parent study</w:t>
            </w:r>
          </w:p>
          <w:p w14:paraId="455A42F1" w14:textId="0AA0EEAE" w:rsidR="0063070A" w:rsidRPr="002F5998" w:rsidRDefault="0063070A" w:rsidP="007D7752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b/>
                <w:sz w:val="20"/>
                <w:lang w:val="en-US"/>
              </w:rPr>
            </w:pPr>
            <w:r w:rsidRPr="002F5998">
              <w:rPr>
                <w:sz w:val="20"/>
                <w:lang w:val="en-US"/>
              </w:rPr>
              <w:t xml:space="preserve">Mean Hb </w:t>
            </w:r>
            <w:r w:rsidR="00A41094" w:rsidRPr="002F5998">
              <w:rPr>
                <w:sz w:val="20"/>
                <w:lang w:val="en-US"/>
              </w:rPr>
              <w:t xml:space="preserve">level </w:t>
            </w:r>
            <w:r w:rsidRPr="002F5998">
              <w:rPr>
                <w:sz w:val="20"/>
                <w:lang w:val="en-US"/>
              </w:rPr>
              <w:t>of 9.0</w:t>
            </w:r>
            <w:r w:rsidR="00FC1815" w:rsidRPr="002F5998">
              <w:rPr>
                <w:sz w:val="20"/>
                <w:lang w:val="en-US"/>
              </w:rPr>
              <w:t>–</w:t>
            </w:r>
            <w:r w:rsidRPr="002F5998">
              <w:rPr>
                <w:sz w:val="20"/>
                <w:lang w:val="en-US"/>
              </w:rPr>
              <w:t>11.5</w:t>
            </w:r>
            <w:r w:rsidR="00FC1815" w:rsidRPr="002F5998">
              <w:rPr>
                <w:sz w:val="20"/>
                <w:lang w:val="en-US"/>
              </w:rPr>
              <w:t> </w:t>
            </w:r>
            <w:r w:rsidRPr="002F5998">
              <w:rPr>
                <w:sz w:val="20"/>
                <w:lang w:val="en-US"/>
              </w:rPr>
              <w:t>g/d</w:t>
            </w:r>
            <w:r w:rsidR="007045C2">
              <w:rPr>
                <w:sz w:val="20"/>
                <w:lang w:val="en-US"/>
              </w:rPr>
              <w:t>L</w:t>
            </w:r>
            <w:r w:rsidRPr="002F5998">
              <w:rPr>
                <w:sz w:val="20"/>
                <w:lang w:val="en-US"/>
              </w:rPr>
              <w:t>, inclusive, during the evaluation period (</w:t>
            </w:r>
            <w:r w:rsidRPr="00355C85">
              <w:rPr>
                <w:sz w:val="20"/>
                <w:lang w:val="en-US"/>
              </w:rPr>
              <w:t>i.e.,</w:t>
            </w:r>
            <w:r w:rsidRPr="002F5998">
              <w:rPr>
                <w:sz w:val="20"/>
                <w:lang w:val="en-US"/>
              </w:rPr>
              <w:t xml:space="preserve"> the last 4 weeks of the parent study) when the patient completed 16 weeks of treatment with molidustat or epoetin in DIALOGUE 4</w:t>
            </w:r>
          </w:p>
        </w:tc>
      </w:tr>
    </w:tbl>
    <w:p w14:paraId="15F091F3" w14:textId="6DDAE134" w:rsidR="0063070A" w:rsidRPr="00355C85" w:rsidRDefault="00183542" w:rsidP="007D7752">
      <w:pPr>
        <w:spacing w:before="200" w:line="480" w:lineRule="auto"/>
        <w:rPr>
          <w:sz w:val="20"/>
          <w:szCs w:val="20"/>
          <w:lang w:val="en-US" w:eastAsia="ja-JP"/>
        </w:rPr>
      </w:pPr>
      <w:r w:rsidRPr="00355C85">
        <w:rPr>
          <w:sz w:val="20"/>
          <w:szCs w:val="20"/>
          <w:lang w:val="en-US"/>
        </w:rPr>
        <w:t xml:space="preserve">CKD, chronic kidney disease; </w:t>
      </w:r>
      <w:r w:rsidR="004F5A95" w:rsidRPr="00355C85">
        <w:rPr>
          <w:sz w:val="20"/>
          <w:szCs w:val="20"/>
          <w:lang w:val="en-US"/>
        </w:rPr>
        <w:t>Hb, hemoglobin</w:t>
      </w:r>
      <w:r w:rsidRPr="00355C85">
        <w:rPr>
          <w:sz w:val="20"/>
          <w:szCs w:val="20"/>
          <w:lang w:val="en-US"/>
        </w:rPr>
        <w:t>.</w:t>
      </w:r>
    </w:p>
    <w:p w14:paraId="15A088BA" w14:textId="77777777" w:rsidR="00587291" w:rsidRDefault="00587291" w:rsidP="00587291">
      <w:pPr>
        <w:autoSpaceDE w:val="0"/>
        <w:autoSpaceDN w:val="0"/>
        <w:adjustRightInd w:val="0"/>
        <w:spacing w:after="0" w:line="480" w:lineRule="auto"/>
        <w:rPr>
          <w:b/>
          <w:lang w:val="en-US"/>
        </w:rPr>
      </w:pPr>
      <w:bookmarkStart w:id="3" w:name="_Hlk516653083"/>
    </w:p>
    <w:p w14:paraId="42E7610E" w14:textId="77777777" w:rsidR="00587291" w:rsidRDefault="00587291" w:rsidP="00587291">
      <w:pPr>
        <w:autoSpaceDE w:val="0"/>
        <w:autoSpaceDN w:val="0"/>
        <w:adjustRightInd w:val="0"/>
        <w:spacing w:after="0" w:line="480" w:lineRule="auto"/>
        <w:rPr>
          <w:b/>
          <w:lang w:val="en-US"/>
        </w:rPr>
      </w:pPr>
    </w:p>
    <w:p w14:paraId="4BD8CDBE" w14:textId="77777777" w:rsidR="00587291" w:rsidRDefault="00587291" w:rsidP="00587291">
      <w:pPr>
        <w:autoSpaceDE w:val="0"/>
        <w:autoSpaceDN w:val="0"/>
        <w:adjustRightInd w:val="0"/>
        <w:spacing w:after="0" w:line="480" w:lineRule="auto"/>
        <w:rPr>
          <w:b/>
          <w:lang w:val="en-US"/>
        </w:rPr>
      </w:pPr>
    </w:p>
    <w:p w14:paraId="00C313A0" w14:textId="77777777" w:rsidR="00587291" w:rsidRDefault="00587291" w:rsidP="00587291">
      <w:pPr>
        <w:autoSpaceDE w:val="0"/>
        <w:autoSpaceDN w:val="0"/>
        <w:adjustRightInd w:val="0"/>
        <w:spacing w:after="0" w:line="480" w:lineRule="auto"/>
        <w:rPr>
          <w:b/>
          <w:lang w:val="en-US"/>
        </w:rPr>
      </w:pPr>
    </w:p>
    <w:p w14:paraId="7A17A1AF" w14:textId="77777777" w:rsidR="00587291" w:rsidRDefault="00587291" w:rsidP="00587291">
      <w:pPr>
        <w:autoSpaceDE w:val="0"/>
        <w:autoSpaceDN w:val="0"/>
        <w:adjustRightInd w:val="0"/>
        <w:spacing w:after="0" w:line="480" w:lineRule="auto"/>
        <w:rPr>
          <w:b/>
          <w:lang w:val="en-US"/>
        </w:rPr>
      </w:pPr>
    </w:p>
    <w:p w14:paraId="1B34C28F" w14:textId="77777777" w:rsidR="00587291" w:rsidRDefault="00587291" w:rsidP="00587291">
      <w:pPr>
        <w:autoSpaceDE w:val="0"/>
        <w:autoSpaceDN w:val="0"/>
        <w:adjustRightInd w:val="0"/>
        <w:spacing w:after="0" w:line="480" w:lineRule="auto"/>
        <w:rPr>
          <w:b/>
          <w:lang w:val="en-US"/>
        </w:rPr>
      </w:pPr>
    </w:p>
    <w:p w14:paraId="5637AE3A" w14:textId="77777777" w:rsidR="00587291" w:rsidRDefault="00587291" w:rsidP="00587291">
      <w:pPr>
        <w:autoSpaceDE w:val="0"/>
        <w:autoSpaceDN w:val="0"/>
        <w:adjustRightInd w:val="0"/>
        <w:spacing w:after="0" w:line="480" w:lineRule="auto"/>
        <w:rPr>
          <w:b/>
          <w:lang w:val="en-US"/>
        </w:rPr>
      </w:pPr>
    </w:p>
    <w:p w14:paraId="58EB4568" w14:textId="77777777" w:rsidR="00587291" w:rsidRDefault="00587291" w:rsidP="00587291">
      <w:pPr>
        <w:autoSpaceDE w:val="0"/>
        <w:autoSpaceDN w:val="0"/>
        <w:adjustRightInd w:val="0"/>
        <w:spacing w:after="0" w:line="480" w:lineRule="auto"/>
        <w:rPr>
          <w:b/>
          <w:lang w:val="en-US"/>
        </w:rPr>
      </w:pPr>
    </w:p>
    <w:p w14:paraId="08EB6A0E" w14:textId="77777777" w:rsidR="00587291" w:rsidRDefault="00587291" w:rsidP="00587291">
      <w:pPr>
        <w:autoSpaceDE w:val="0"/>
        <w:autoSpaceDN w:val="0"/>
        <w:adjustRightInd w:val="0"/>
        <w:spacing w:after="0" w:line="480" w:lineRule="auto"/>
        <w:rPr>
          <w:b/>
          <w:lang w:val="en-US"/>
        </w:rPr>
      </w:pPr>
    </w:p>
    <w:p w14:paraId="0D89E9FE" w14:textId="77777777" w:rsidR="00587291" w:rsidRDefault="00587291" w:rsidP="00587291">
      <w:pPr>
        <w:autoSpaceDE w:val="0"/>
        <w:autoSpaceDN w:val="0"/>
        <w:adjustRightInd w:val="0"/>
        <w:spacing w:after="0" w:line="480" w:lineRule="auto"/>
        <w:rPr>
          <w:b/>
          <w:lang w:val="en-US"/>
        </w:rPr>
      </w:pPr>
    </w:p>
    <w:p w14:paraId="2FFC9D7B" w14:textId="77777777" w:rsidR="00587291" w:rsidRDefault="00587291" w:rsidP="00587291">
      <w:pPr>
        <w:autoSpaceDE w:val="0"/>
        <w:autoSpaceDN w:val="0"/>
        <w:adjustRightInd w:val="0"/>
        <w:spacing w:after="0" w:line="480" w:lineRule="auto"/>
        <w:rPr>
          <w:b/>
          <w:lang w:val="en-US"/>
        </w:rPr>
      </w:pPr>
    </w:p>
    <w:p w14:paraId="04E598C9" w14:textId="77777777" w:rsidR="00587291" w:rsidRDefault="00587291" w:rsidP="00587291">
      <w:pPr>
        <w:autoSpaceDE w:val="0"/>
        <w:autoSpaceDN w:val="0"/>
        <w:adjustRightInd w:val="0"/>
        <w:spacing w:after="0" w:line="480" w:lineRule="auto"/>
        <w:rPr>
          <w:b/>
          <w:lang w:val="en-US"/>
        </w:rPr>
      </w:pPr>
    </w:p>
    <w:p w14:paraId="6D8D725E" w14:textId="77777777" w:rsidR="00587291" w:rsidRDefault="00587291" w:rsidP="00587291">
      <w:pPr>
        <w:autoSpaceDE w:val="0"/>
        <w:autoSpaceDN w:val="0"/>
        <w:adjustRightInd w:val="0"/>
        <w:spacing w:after="0" w:line="480" w:lineRule="auto"/>
        <w:rPr>
          <w:b/>
          <w:lang w:val="en-US"/>
        </w:rPr>
      </w:pPr>
    </w:p>
    <w:bookmarkEnd w:id="3"/>
    <w:p w14:paraId="03DB7F96" w14:textId="48782842" w:rsidR="0053675B" w:rsidRDefault="0053675B" w:rsidP="00587291">
      <w:pPr>
        <w:spacing w:after="0" w:line="240" w:lineRule="auto"/>
        <w:rPr>
          <w:szCs w:val="24"/>
          <w:lang w:val="en-US" w:eastAsia="ja-JP"/>
        </w:rPr>
      </w:pPr>
      <w:r>
        <w:rPr>
          <w:szCs w:val="24"/>
          <w:lang w:val="en-US" w:eastAsia="ja-JP"/>
        </w:rPr>
        <w:br w:type="page"/>
      </w:r>
    </w:p>
    <w:p w14:paraId="5A58C735" w14:textId="579AA550" w:rsidR="009B77B6" w:rsidRDefault="009B77B6" w:rsidP="009B77B6">
      <w:pPr>
        <w:autoSpaceDE w:val="0"/>
        <w:autoSpaceDN w:val="0"/>
        <w:adjustRightInd w:val="0"/>
        <w:spacing w:after="0" w:line="240" w:lineRule="auto"/>
        <w:rPr>
          <w:b/>
          <w:bCs/>
          <w:lang w:val="en-US"/>
        </w:rPr>
      </w:pPr>
      <w:bookmarkStart w:id="4" w:name="_Hlk529361452"/>
      <w:r>
        <w:rPr>
          <w:b/>
          <w:bCs/>
          <w:lang w:val="en-US"/>
        </w:rPr>
        <w:lastRenderedPageBreak/>
        <w:t xml:space="preserve">Supplemental </w:t>
      </w:r>
      <w:r w:rsidR="00355C85">
        <w:rPr>
          <w:b/>
          <w:bCs/>
          <w:lang w:val="en-US"/>
        </w:rPr>
        <w:t>t</w:t>
      </w:r>
      <w:r>
        <w:rPr>
          <w:b/>
          <w:bCs/>
          <w:lang w:val="en-US"/>
        </w:rPr>
        <w:t xml:space="preserve">able </w:t>
      </w:r>
      <w:r w:rsidR="000B3FF4">
        <w:rPr>
          <w:b/>
          <w:bCs/>
          <w:lang w:val="en-US"/>
        </w:rPr>
        <w:t>3</w:t>
      </w:r>
      <w:r w:rsidRPr="002F5998">
        <w:rPr>
          <w:b/>
          <w:lang w:val="en-US"/>
        </w:rPr>
        <w:t xml:space="preserve">. </w:t>
      </w:r>
      <w:r w:rsidRPr="00355C85">
        <w:rPr>
          <w:lang w:val="en-US"/>
        </w:rPr>
        <w:t>Study drug administration</w:t>
      </w:r>
    </w:p>
    <w:bookmarkEnd w:id="4"/>
    <w:p w14:paraId="1ADF1545" w14:textId="77777777" w:rsidR="009B77B6" w:rsidRDefault="009B77B6" w:rsidP="009B77B6">
      <w:pPr>
        <w:autoSpaceDE w:val="0"/>
        <w:autoSpaceDN w:val="0"/>
        <w:adjustRightInd w:val="0"/>
        <w:spacing w:after="0" w:line="240" w:lineRule="auto"/>
        <w:rPr>
          <w:b/>
          <w:bCs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126"/>
        <w:gridCol w:w="2127"/>
      </w:tblGrid>
      <w:tr w:rsidR="009B77B6" w:rsidRPr="00915AB1" w14:paraId="64BC0F4B" w14:textId="77777777" w:rsidTr="00CB02C4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B3FC9CF" w14:textId="77777777" w:rsidR="009B77B6" w:rsidRPr="008A6C72" w:rsidRDefault="009B77B6" w:rsidP="00355C85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 w:rsidRPr="00915AB1">
              <w:rPr>
                <w:bCs/>
                <w:sz w:val="20"/>
                <w:lang w:val="en-US"/>
              </w:rPr>
              <w:t>DIALOGUE 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92E10EB" w14:textId="77777777" w:rsidR="009B77B6" w:rsidRPr="00915AB1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 w:rsidRPr="00915AB1">
              <w:rPr>
                <w:bCs/>
                <w:sz w:val="20"/>
                <w:lang w:val="en-US"/>
              </w:rPr>
              <w:t>Molidustat</w:t>
            </w:r>
          </w:p>
          <w:p w14:paraId="574BF7FD" w14:textId="78209B7D" w:rsidR="009B77B6" w:rsidRPr="00915AB1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 w:rsidRPr="00820212">
              <w:rPr>
                <w:bCs/>
                <w:i/>
                <w:sz w:val="20"/>
                <w:lang w:val="en-US"/>
              </w:rPr>
              <w:t>n</w:t>
            </w:r>
            <w:r w:rsidR="00355C85">
              <w:rPr>
                <w:bCs/>
                <w:i/>
                <w:sz w:val="20"/>
                <w:lang w:val="en-US"/>
              </w:rPr>
              <w:t xml:space="preserve"> </w:t>
            </w:r>
            <w:r w:rsidRPr="00915AB1">
              <w:rPr>
                <w:bCs/>
                <w:sz w:val="20"/>
                <w:lang w:val="en-US"/>
              </w:rPr>
              <w:t>=</w:t>
            </w:r>
            <w:r w:rsidR="00355C85">
              <w:rPr>
                <w:bCs/>
                <w:sz w:val="20"/>
                <w:lang w:val="en-US"/>
              </w:rPr>
              <w:t xml:space="preserve"> </w:t>
            </w:r>
            <w:r w:rsidRPr="00915AB1">
              <w:rPr>
                <w:bCs/>
                <w:sz w:val="20"/>
                <w:lang w:val="en-US"/>
              </w:rPr>
              <w:t>118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8757EFA" w14:textId="77777777" w:rsidR="009B77B6" w:rsidRPr="00915AB1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 w:rsidRPr="00915AB1">
              <w:rPr>
                <w:bCs/>
                <w:sz w:val="20"/>
                <w:lang w:val="en-US"/>
              </w:rPr>
              <w:t>Darbepoetin</w:t>
            </w:r>
          </w:p>
          <w:p w14:paraId="6E94FD08" w14:textId="1A7493E9" w:rsidR="009B77B6" w:rsidRPr="00915AB1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 w:rsidRPr="00820212">
              <w:rPr>
                <w:bCs/>
                <w:i/>
                <w:sz w:val="20"/>
                <w:lang w:val="en-US"/>
              </w:rPr>
              <w:t>n</w:t>
            </w:r>
            <w:r w:rsidR="00355C85">
              <w:rPr>
                <w:bCs/>
                <w:i/>
                <w:sz w:val="20"/>
                <w:lang w:val="en-US"/>
              </w:rPr>
              <w:t xml:space="preserve"> </w:t>
            </w:r>
            <w:r w:rsidR="00A175D5">
              <w:rPr>
                <w:bCs/>
                <w:i/>
                <w:sz w:val="20"/>
                <w:lang w:val="en-US"/>
              </w:rPr>
              <w:t xml:space="preserve"> </w:t>
            </w:r>
            <w:r w:rsidRPr="00915AB1">
              <w:rPr>
                <w:bCs/>
                <w:sz w:val="20"/>
                <w:lang w:val="en-US"/>
              </w:rPr>
              <w:t>=</w:t>
            </w:r>
            <w:r w:rsidR="00355C85">
              <w:rPr>
                <w:bCs/>
                <w:sz w:val="20"/>
                <w:lang w:val="en-US"/>
              </w:rPr>
              <w:t xml:space="preserve"> </w:t>
            </w:r>
            <w:r w:rsidRPr="00915AB1">
              <w:rPr>
                <w:bCs/>
                <w:sz w:val="20"/>
                <w:lang w:val="en-US"/>
              </w:rPr>
              <w:t>42</w:t>
            </w:r>
          </w:p>
        </w:tc>
      </w:tr>
      <w:tr w:rsidR="009B77B6" w:rsidRPr="002F5998" w14:paraId="2A228F8E" w14:textId="77777777" w:rsidTr="00CB02C4">
        <w:tc>
          <w:tcPr>
            <w:tcW w:w="8931" w:type="dxa"/>
            <w:gridSpan w:val="3"/>
            <w:tcBorders>
              <w:top w:val="single" w:sz="4" w:space="0" w:color="auto"/>
            </w:tcBorders>
          </w:tcPr>
          <w:p w14:paraId="1DA3A5F6" w14:textId="0C11BABF" w:rsidR="009B77B6" w:rsidRPr="00765784" w:rsidRDefault="009B77B6" w:rsidP="00CB02C4">
            <w:pPr>
              <w:autoSpaceDE w:val="0"/>
              <w:autoSpaceDN w:val="0"/>
              <w:adjustRightInd w:val="0"/>
              <w:spacing w:line="240" w:lineRule="auto"/>
              <w:ind w:left="29"/>
              <w:rPr>
                <w:bCs/>
                <w:sz w:val="20"/>
                <w:vertAlign w:val="superscript"/>
                <w:lang w:val="en-US"/>
              </w:rPr>
            </w:pPr>
            <w:r w:rsidRPr="00765784">
              <w:rPr>
                <w:bCs/>
                <w:sz w:val="20"/>
                <w:lang w:val="en-US"/>
              </w:rPr>
              <w:t>Treatment duration</w:t>
            </w:r>
            <w:r w:rsidR="00355C85" w:rsidRPr="00765784">
              <w:rPr>
                <w:bCs/>
                <w:sz w:val="20"/>
                <w:lang w:val="en-US"/>
              </w:rPr>
              <w:t>,</w:t>
            </w:r>
            <w:r w:rsidRPr="00765784">
              <w:rPr>
                <w:bCs/>
                <w:sz w:val="20"/>
                <w:lang w:val="en-US"/>
              </w:rPr>
              <w:t xml:space="preserve"> days</w:t>
            </w:r>
            <w:r w:rsidRPr="00765784">
              <w:rPr>
                <w:bCs/>
                <w:sz w:val="20"/>
                <w:vertAlign w:val="superscript"/>
                <w:lang w:val="en-US"/>
              </w:rPr>
              <w:t>a</w:t>
            </w:r>
          </w:p>
        </w:tc>
      </w:tr>
      <w:tr w:rsidR="009B77B6" w:rsidRPr="002F5998" w14:paraId="0CB82C92" w14:textId="77777777" w:rsidTr="00CB02C4">
        <w:tc>
          <w:tcPr>
            <w:tcW w:w="4678" w:type="dxa"/>
          </w:tcPr>
          <w:p w14:paraId="0AEA157A" w14:textId="77777777" w:rsidR="009B77B6" w:rsidRPr="00820212" w:rsidRDefault="009B77B6" w:rsidP="00CB02C4">
            <w:pPr>
              <w:autoSpaceDE w:val="0"/>
              <w:autoSpaceDN w:val="0"/>
              <w:adjustRightInd w:val="0"/>
              <w:spacing w:line="240" w:lineRule="auto"/>
              <w:ind w:left="171"/>
              <w:rPr>
                <w:bCs/>
                <w:i/>
                <w:sz w:val="20"/>
                <w:lang w:val="en-US"/>
              </w:rPr>
            </w:pPr>
            <w:r w:rsidRPr="00820212">
              <w:rPr>
                <w:bCs/>
                <w:i/>
                <w:sz w:val="20"/>
                <w:lang w:val="en-US"/>
              </w:rPr>
              <w:t>n</w:t>
            </w:r>
          </w:p>
        </w:tc>
        <w:tc>
          <w:tcPr>
            <w:tcW w:w="2126" w:type="dxa"/>
          </w:tcPr>
          <w:p w14:paraId="5146A975" w14:textId="77777777" w:rsidR="009B77B6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118</w:t>
            </w:r>
          </w:p>
        </w:tc>
        <w:tc>
          <w:tcPr>
            <w:tcW w:w="2127" w:type="dxa"/>
          </w:tcPr>
          <w:p w14:paraId="1EDFD9ED" w14:textId="77777777" w:rsidR="009B77B6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42</w:t>
            </w:r>
          </w:p>
        </w:tc>
      </w:tr>
      <w:tr w:rsidR="009B77B6" w:rsidRPr="002F5998" w14:paraId="41CCF245" w14:textId="77777777" w:rsidTr="00CB02C4">
        <w:tc>
          <w:tcPr>
            <w:tcW w:w="4678" w:type="dxa"/>
          </w:tcPr>
          <w:p w14:paraId="10929DDB" w14:textId="77777777" w:rsidR="009B77B6" w:rsidRPr="00765784" w:rsidRDefault="009B77B6" w:rsidP="00CB02C4">
            <w:pPr>
              <w:autoSpaceDE w:val="0"/>
              <w:autoSpaceDN w:val="0"/>
              <w:adjustRightInd w:val="0"/>
              <w:spacing w:line="240" w:lineRule="auto"/>
              <w:ind w:left="171"/>
              <w:rPr>
                <w:bCs/>
                <w:sz w:val="20"/>
                <w:lang w:val="en-US"/>
              </w:rPr>
            </w:pPr>
            <w:r w:rsidRPr="00765784">
              <w:rPr>
                <w:bCs/>
                <w:sz w:val="20"/>
                <w:lang w:val="en-US"/>
              </w:rPr>
              <w:t>Mean (SD)</w:t>
            </w:r>
          </w:p>
        </w:tc>
        <w:tc>
          <w:tcPr>
            <w:tcW w:w="2126" w:type="dxa"/>
          </w:tcPr>
          <w:p w14:paraId="63BE929A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375.0 (210.0)</w:t>
            </w:r>
          </w:p>
        </w:tc>
        <w:tc>
          <w:tcPr>
            <w:tcW w:w="2127" w:type="dxa"/>
          </w:tcPr>
          <w:p w14:paraId="210B190E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430.5 (211.2)</w:t>
            </w:r>
          </w:p>
        </w:tc>
      </w:tr>
      <w:tr w:rsidR="009B77B6" w:rsidRPr="002F5998" w14:paraId="077500A0" w14:textId="77777777" w:rsidTr="00CB02C4">
        <w:tc>
          <w:tcPr>
            <w:tcW w:w="4678" w:type="dxa"/>
          </w:tcPr>
          <w:p w14:paraId="6E772624" w14:textId="326BDCAE" w:rsidR="009B77B6" w:rsidRPr="00765784" w:rsidRDefault="009B77B6" w:rsidP="00CB02C4">
            <w:pPr>
              <w:autoSpaceDE w:val="0"/>
              <w:autoSpaceDN w:val="0"/>
              <w:adjustRightInd w:val="0"/>
              <w:spacing w:line="240" w:lineRule="auto"/>
              <w:ind w:left="171"/>
              <w:rPr>
                <w:bCs/>
                <w:sz w:val="20"/>
                <w:lang w:val="en-US"/>
              </w:rPr>
            </w:pPr>
            <w:r w:rsidRPr="00765784">
              <w:rPr>
                <w:bCs/>
                <w:sz w:val="20"/>
                <w:lang w:val="en-US"/>
              </w:rPr>
              <w:t xml:space="preserve">Min, </w:t>
            </w:r>
            <w:r w:rsidR="00355C85" w:rsidRPr="00765784">
              <w:rPr>
                <w:bCs/>
                <w:sz w:val="20"/>
                <w:lang w:val="en-US"/>
              </w:rPr>
              <w:t>m</w:t>
            </w:r>
            <w:r w:rsidRPr="00765784">
              <w:rPr>
                <w:bCs/>
                <w:sz w:val="20"/>
                <w:lang w:val="en-US"/>
              </w:rPr>
              <w:t>ax</w:t>
            </w:r>
          </w:p>
        </w:tc>
        <w:tc>
          <w:tcPr>
            <w:tcW w:w="2126" w:type="dxa"/>
          </w:tcPr>
          <w:p w14:paraId="6BFF348D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6, 760</w:t>
            </w:r>
          </w:p>
        </w:tc>
        <w:tc>
          <w:tcPr>
            <w:tcW w:w="2127" w:type="dxa"/>
          </w:tcPr>
          <w:p w14:paraId="389000A1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29, 840</w:t>
            </w:r>
          </w:p>
        </w:tc>
      </w:tr>
      <w:tr w:rsidR="009B77B6" w:rsidRPr="002F5998" w14:paraId="2543DBA5" w14:textId="77777777" w:rsidTr="00CB02C4">
        <w:tc>
          <w:tcPr>
            <w:tcW w:w="8931" w:type="dxa"/>
            <w:gridSpan w:val="3"/>
          </w:tcPr>
          <w:p w14:paraId="2EA5AF53" w14:textId="529F2804" w:rsidR="009B77B6" w:rsidRPr="00765784" w:rsidRDefault="009B77B6" w:rsidP="00CB02C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 w:rsidRPr="00765784">
              <w:rPr>
                <w:bCs/>
                <w:sz w:val="20"/>
                <w:lang w:val="en-US"/>
              </w:rPr>
              <w:t>Daily average dose (units</w:t>
            </w:r>
            <w:r w:rsidRPr="00765784">
              <w:rPr>
                <w:bCs/>
                <w:sz w:val="20"/>
                <w:vertAlign w:val="superscript"/>
                <w:lang w:val="en-US"/>
              </w:rPr>
              <w:t>b</w:t>
            </w:r>
            <w:r w:rsidRPr="00765784">
              <w:rPr>
                <w:bCs/>
                <w:sz w:val="20"/>
                <w:lang w:val="en-US"/>
              </w:rPr>
              <w:t>)</w:t>
            </w:r>
            <w:r w:rsidRPr="00765784">
              <w:rPr>
                <w:bCs/>
                <w:sz w:val="20"/>
                <w:vertAlign w:val="superscript"/>
                <w:lang w:val="en-US"/>
              </w:rPr>
              <w:t>c</w:t>
            </w:r>
          </w:p>
        </w:tc>
      </w:tr>
      <w:tr w:rsidR="009B77B6" w:rsidRPr="002F5998" w14:paraId="5216C76C" w14:textId="77777777" w:rsidTr="00CB02C4">
        <w:tc>
          <w:tcPr>
            <w:tcW w:w="4678" w:type="dxa"/>
          </w:tcPr>
          <w:p w14:paraId="374E1046" w14:textId="77777777" w:rsidR="009B77B6" w:rsidRPr="00820212" w:rsidRDefault="009B77B6" w:rsidP="00CB02C4">
            <w:pPr>
              <w:autoSpaceDE w:val="0"/>
              <w:autoSpaceDN w:val="0"/>
              <w:adjustRightInd w:val="0"/>
              <w:spacing w:line="240" w:lineRule="auto"/>
              <w:ind w:left="171"/>
              <w:rPr>
                <w:bCs/>
                <w:i/>
                <w:sz w:val="20"/>
                <w:lang w:val="en-US"/>
              </w:rPr>
            </w:pPr>
            <w:r w:rsidRPr="00820212">
              <w:rPr>
                <w:bCs/>
                <w:i/>
                <w:sz w:val="20"/>
                <w:lang w:val="en-US"/>
              </w:rPr>
              <w:t>n</w:t>
            </w:r>
          </w:p>
        </w:tc>
        <w:tc>
          <w:tcPr>
            <w:tcW w:w="2126" w:type="dxa"/>
          </w:tcPr>
          <w:p w14:paraId="48D32445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118</w:t>
            </w:r>
          </w:p>
        </w:tc>
        <w:tc>
          <w:tcPr>
            <w:tcW w:w="2127" w:type="dxa"/>
          </w:tcPr>
          <w:p w14:paraId="672358E9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42</w:t>
            </w:r>
          </w:p>
        </w:tc>
      </w:tr>
      <w:tr w:rsidR="009B77B6" w:rsidRPr="002F5998" w14:paraId="7FF4E7CD" w14:textId="77777777" w:rsidTr="00CB02C4">
        <w:tc>
          <w:tcPr>
            <w:tcW w:w="4678" w:type="dxa"/>
          </w:tcPr>
          <w:p w14:paraId="4EED5FD6" w14:textId="77777777" w:rsidR="009B77B6" w:rsidRPr="00765784" w:rsidRDefault="009B77B6" w:rsidP="00CB02C4">
            <w:pPr>
              <w:autoSpaceDE w:val="0"/>
              <w:autoSpaceDN w:val="0"/>
              <w:adjustRightInd w:val="0"/>
              <w:spacing w:line="240" w:lineRule="auto"/>
              <w:ind w:left="171"/>
              <w:rPr>
                <w:bCs/>
                <w:sz w:val="20"/>
                <w:lang w:val="en-US"/>
              </w:rPr>
            </w:pPr>
            <w:r w:rsidRPr="00765784">
              <w:rPr>
                <w:bCs/>
                <w:sz w:val="20"/>
                <w:lang w:val="en-US"/>
              </w:rPr>
              <w:t>Mean (SD)</w:t>
            </w:r>
          </w:p>
        </w:tc>
        <w:tc>
          <w:tcPr>
            <w:tcW w:w="2126" w:type="dxa"/>
          </w:tcPr>
          <w:p w14:paraId="03827A46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40.2 (30.3)</w:t>
            </w:r>
          </w:p>
        </w:tc>
        <w:tc>
          <w:tcPr>
            <w:tcW w:w="2127" w:type="dxa"/>
          </w:tcPr>
          <w:p w14:paraId="3F9987A0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2.4 (2.0)</w:t>
            </w:r>
          </w:p>
        </w:tc>
      </w:tr>
      <w:tr w:rsidR="009B77B6" w:rsidRPr="002F5998" w14:paraId="2D79DCC4" w14:textId="77777777" w:rsidTr="00CB02C4">
        <w:tc>
          <w:tcPr>
            <w:tcW w:w="4678" w:type="dxa"/>
          </w:tcPr>
          <w:p w14:paraId="716DAC24" w14:textId="121B50D6" w:rsidR="009B77B6" w:rsidRPr="00765784" w:rsidRDefault="009B77B6" w:rsidP="00CB02C4">
            <w:pPr>
              <w:autoSpaceDE w:val="0"/>
              <w:autoSpaceDN w:val="0"/>
              <w:adjustRightInd w:val="0"/>
              <w:spacing w:line="240" w:lineRule="auto"/>
              <w:ind w:left="171"/>
              <w:rPr>
                <w:bCs/>
                <w:sz w:val="20"/>
                <w:lang w:val="en-US"/>
              </w:rPr>
            </w:pPr>
            <w:r w:rsidRPr="00765784">
              <w:rPr>
                <w:bCs/>
                <w:sz w:val="20"/>
                <w:lang w:val="en-US"/>
              </w:rPr>
              <w:t xml:space="preserve">Min, </w:t>
            </w:r>
            <w:r w:rsidR="00355C85" w:rsidRPr="00765784">
              <w:rPr>
                <w:bCs/>
                <w:sz w:val="20"/>
                <w:lang w:val="en-US"/>
              </w:rPr>
              <w:t>m</w:t>
            </w:r>
            <w:r w:rsidRPr="00765784">
              <w:rPr>
                <w:bCs/>
                <w:sz w:val="20"/>
                <w:lang w:val="en-US"/>
              </w:rPr>
              <w:t>ax</w:t>
            </w:r>
          </w:p>
        </w:tc>
        <w:tc>
          <w:tcPr>
            <w:tcW w:w="2126" w:type="dxa"/>
          </w:tcPr>
          <w:p w14:paraId="1771C6E9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8, 150</w:t>
            </w:r>
          </w:p>
        </w:tc>
        <w:tc>
          <w:tcPr>
            <w:tcW w:w="2127" w:type="dxa"/>
          </w:tcPr>
          <w:p w14:paraId="02E8866E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0, 11</w:t>
            </w:r>
          </w:p>
        </w:tc>
      </w:tr>
      <w:tr w:rsidR="009B77B6" w:rsidRPr="002F5998" w14:paraId="091577CD" w14:textId="77777777" w:rsidTr="00CB02C4">
        <w:tc>
          <w:tcPr>
            <w:tcW w:w="8931" w:type="dxa"/>
            <w:gridSpan w:val="3"/>
          </w:tcPr>
          <w:p w14:paraId="37170487" w14:textId="77777777" w:rsidR="009B77B6" w:rsidRPr="00765784" w:rsidRDefault="009B77B6" w:rsidP="00CB02C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 w:rsidRPr="00765784">
              <w:rPr>
                <w:bCs/>
                <w:sz w:val="20"/>
                <w:lang w:val="en-US"/>
              </w:rPr>
              <w:t>Treatment compliance (%)</w:t>
            </w:r>
          </w:p>
        </w:tc>
      </w:tr>
      <w:tr w:rsidR="009B77B6" w:rsidRPr="002F5998" w14:paraId="0AFC2D14" w14:textId="77777777" w:rsidTr="00CB02C4">
        <w:tc>
          <w:tcPr>
            <w:tcW w:w="4678" w:type="dxa"/>
          </w:tcPr>
          <w:p w14:paraId="17A1B543" w14:textId="77777777" w:rsidR="009B77B6" w:rsidRPr="00820212" w:rsidRDefault="009B77B6" w:rsidP="00CB02C4">
            <w:pPr>
              <w:autoSpaceDE w:val="0"/>
              <w:autoSpaceDN w:val="0"/>
              <w:adjustRightInd w:val="0"/>
              <w:spacing w:line="240" w:lineRule="auto"/>
              <w:ind w:left="171"/>
              <w:rPr>
                <w:bCs/>
                <w:i/>
                <w:sz w:val="20"/>
                <w:lang w:val="en-US"/>
              </w:rPr>
            </w:pPr>
            <w:r w:rsidRPr="00820212">
              <w:rPr>
                <w:bCs/>
                <w:i/>
                <w:sz w:val="20"/>
                <w:lang w:val="en-US"/>
              </w:rPr>
              <w:t>n</w:t>
            </w:r>
          </w:p>
        </w:tc>
        <w:tc>
          <w:tcPr>
            <w:tcW w:w="2126" w:type="dxa"/>
          </w:tcPr>
          <w:p w14:paraId="31B39140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116</w:t>
            </w:r>
          </w:p>
        </w:tc>
        <w:tc>
          <w:tcPr>
            <w:tcW w:w="2127" w:type="dxa"/>
          </w:tcPr>
          <w:p w14:paraId="50D809C8" w14:textId="0074A4DE" w:rsidR="009B77B6" w:rsidRPr="002F5998" w:rsidRDefault="007F1599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–</w:t>
            </w:r>
          </w:p>
        </w:tc>
      </w:tr>
      <w:tr w:rsidR="009B77B6" w:rsidRPr="002F5998" w14:paraId="11E9E0A8" w14:textId="77777777" w:rsidTr="00CB02C4">
        <w:tc>
          <w:tcPr>
            <w:tcW w:w="4678" w:type="dxa"/>
          </w:tcPr>
          <w:p w14:paraId="075A0F91" w14:textId="77777777" w:rsidR="009B77B6" w:rsidRPr="00765784" w:rsidRDefault="009B77B6" w:rsidP="00CB02C4">
            <w:pPr>
              <w:autoSpaceDE w:val="0"/>
              <w:autoSpaceDN w:val="0"/>
              <w:adjustRightInd w:val="0"/>
              <w:spacing w:line="240" w:lineRule="auto"/>
              <w:ind w:left="171"/>
              <w:rPr>
                <w:bCs/>
                <w:sz w:val="20"/>
                <w:lang w:val="en-US"/>
              </w:rPr>
            </w:pPr>
            <w:r w:rsidRPr="00765784">
              <w:rPr>
                <w:bCs/>
                <w:sz w:val="20"/>
                <w:lang w:val="en-US"/>
              </w:rPr>
              <w:t>Mean (SD)</w:t>
            </w:r>
          </w:p>
        </w:tc>
        <w:tc>
          <w:tcPr>
            <w:tcW w:w="2126" w:type="dxa"/>
          </w:tcPr>
          <w:p w14:paraId="2513E31A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97.2 (6.8)</w:t>
            </w:r>
          </w:p>
        </w:tc>
        <w:tc>
          <w:tcPr>
            <w:tcW w:w="2127" w:type="dxa"/>
          </w:tcPr>
          <w:p w14:paraId="06FC237B" w14:textId="025A8233" w:rsidR="009B77B6" w:rsidRPr="002F5998" w:rsidRDefault="007F1599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–</w:t>
            </w:r>
          </w:p>
        </w:tc>
      </w:tr>
      <w:tr w:rsidR="009B77B6" w:rsidRPr="002F5998" w14:paraId="7F123911" w14:textId="77777777" w:rsidTr="00CB02C4">
        <w:tc>
          <w:tcPr>
            <w:tcW w:w="4678" w:type="dxa"/>
          </w:tcPr>
          <w:p w14:paraId="545C3EA2" w14:textId="77777777" w:rsidR="009B77B6" w:rsidRPr="00765784" w:rsidRDefault="009B77B6" w:rsidP="00CB02C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 w:rsidRPr="00765784">
              <w:rPr>
                <w:bCs/>
                <w:sz w:val="20"/>
                <w:lang w:val="en-US"/>
              </w:rPr>
              <w:t xml:space="preserve">Patients without up-titration, </w:t>
            </w:r>
            <w:r w:rsidRPr="00820212">
              <w:rPr>
                <w:bCs/>
                <w:i/>
                <w:sz w:val="20"/>
                <w:lang w:val="en-US"/>
              </w:rPr>
              <w:t>n</w:t>
            </w:r>
            <w:r w:rsidRPr="00765784">
              <w:rPr>
                <w:bCs/>
                <w:sz w:val="20"/>
                <w:lang w:val="en-US"/>
              </w:rPr>
              <w:t xml:space="preserve"> (%)</w:t>
            </w:r>
          </w:p>
        </w:tc>
        <w:tc>
          <w:tcPr>
            <w:tcW w:w="2126" w:type="dxa"/>
          </w:tcPr>
          <w:p w14:paraId="71DBB021" w14:textId="77777777" w:rsidR="009B77B6" w:rsidRPr="00F905AD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50 (42)</w:t>
            </w:r>
          </w:p>
        </w:tc>
        <w:tc>
          <w:tcPr>
            <w:tcW w:w="2127" w:type="dxa"/>
          </w:tcPr>
          <w:p w14:paraId="1400D5AE" w14:textId="77777777" w:rsidR="009B77B6" w:rsidRPr="00F905AD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18 (43)</w:t>
            </w:r>
          </w:p>
        </w:tc>
      </w:tr>
      <w:tr w:rsidR="009B77B6" w:rsidRPr="002F5998" w14:paraId="587166B8" w14:textId="77777777" w:rsidTr="00CB02C4">
        <w:tc>
          <w:tcPr>
            <w:tcW w:w="4678" w:type="dxa"/>
          </w:tcPr>
          <w:p w14:paraId="79243E9A" w14:textId="77777777" w:rsidR="009B77B6" w:rsidRPr="00765784" w:rsidRDefault="009B77B6" w:rsidP="00CB02C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 w:rsidRPr="00765784">
              <w:rPr>
                <w:bCs/>
                <w:sz w:val="20"/>
                <w:lang w:val="en-US"/>
              </w:rPr>
              <w:t xml:space="preserve">Patients with up-titration, </w:t>
            </w:r>
            <w:r w:rsidRPr="00820212">
              <w:rPr>
                <w:bCs/>
                <w:i/>
                <w:sz w:val="20"/>
                <w:lang w:val="en-US"/>
              </w:rPr>
              <w:t>n</w:t>
            </w:r>
            <w:r w:rsidRPr="00765784">
              <w:rPr>
                <w:bCs/>
                <w:sz w:val="20"/>
                <w:lang w:val="en-US"/>
              </w:rPr>
              <w:t xml:space="preserve"> (%)</w:t>
            </w:r>
          </w:p>
        </w:tc>
        <w:tc>
          <w:tcPr>
            <w:tcW w:w="2126" w:type="dxa"/>
          </w:tcPr>
          <w:p w14:paraId="7E829CD7" w14:textId="77777777" w:rsidR="009B77B6" w:rsidRPr="00F905AD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68 (58)</w:t>
            </w:r>
          </w:p>
        </w:tc>
        <w:tc>
          <w:tcPr>
            <w:tcW w:w="2127" w:type="dxa"/>
          </w:tcPr>
          <w:p w14:paraId="73C7F0E5" w14:textId="77777777" w:rsidR="009B77B6" w:rsidRPr="00F905AD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24 (57)</w:t>
            </w:r>
          </w:p>
        </w:tc>
      </w:tr>
      <w:tr w:rsidR="009B77B6" w:rsidRPr="002F5998" w14:paraId="22CF65FF" w14:textId="77777777" w:rsidTr="00CB02C4">
        <w:tc>
          <w:tcPr>
            <w:tcW w:w="4678" w:type="dxa"/>
          </w:tcPr>
          <w:p w14:paraId="117E7F7B" w14:textId="77777777" w:rsidR="009B77B6" w:rsidRPr="00765784" w:rsidRDefault="009B77B6" w:rsidP="00CB02C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 w:rsidRPr="00765784">
              <w:rPr>
                <w:bCs/>
                <w:sz w:val="20"/>
                <w:lang w:val="en-US"/>
              </w:rPr>
              <w:t>Patients without down-titration,</w:t>
            </w:r>
            <w:r w:rsidRPr="00820212">
              <w:rPr>
                <w:bCs/>
                <w:i/>
                <w:sz w:val="20"/>
                <w:lang w:val="en-US"/>
              </w:rPr>
              <w:t xml:space="preserve"> n</w:t>
            </w:r>
            <w:r w:rsidRPr="00765784">
              <w:rPr>
                <w:bCs/>
                <w:sz w:val="20"/>
                <w:lang w:val="en-US"/>
              </w:rPr>
              <w:t xml:space="preserve"> (%)</w:t>
            </w:r>
          </w:p>
        </w:tc>
        <w:tc>
          <w:tcPr>
            <w:tcW w:w="2126" w:type="dxa"/>
          </w:tcPr>
          <w:p w14:paraId="3CED54F8" w14:textId="77777777" w:rsidR="009B77B6" w:rsidRPr="00F905AD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40 (34)</w:t>
            </w:r>
          </w:p>
        </w:tc>
        <w:tc>
          <w:tcPr>
            <w:tcW w:w="2127" w:type="dxa"/>
          </w:tcPr>
          <w:p w14:paraId="77E18C47" w14:textId="77777777" w:rsidR="009B77B6" w:rsidRPr="00F905AD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20 (48)</w:t>
            </w:r>
          </w:p>
        </w:tc>
      </w:tr>
      <w:tr w:rsidR="009B77B6" w:rsidRPr="002F5998" w14:paraId="739779D6" w14:textId="77777777" w:rsidTr="00CB02C4">
        <w:tc>
          <w:tcPr>
            <w:tcW w:w="4678" w:type="dxa"/>
          </w:tcPr>
          <w:p w14:paraId="0988B830" w14:textId="77777777" w:rsidR="009B77B6" w:rsidRPr="00765784" w:rsidRDefault="009B77B6" w:rsidP="00CB02C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 w:rsidRPr="00765784">
              <w:rPr>
                <w:bCs/>
                <w:sz w:val="20"/>
                <w:lang w:val="en-US"/>
              </w:rPr>
              <w:t xml:space="preserve">Patients with down-titration, </w:t>
            </w:r>
            <w:r w:rsidRPr="00820212">
              <w:rPr>
                <w:bCs/>
                <w:i/>
                <w:sz w:val="20"/>
                <w:lang w:val="en-US"/>
              </w:rPr>
              <w:t>n</w:t>
            </w:r>
            <w:r w:rsidRPr="00765784">
              <w:rPr>
                <w:bCs/>
                <w:sz w:val="20"/>
                <w:lang w:val="en-US"/>
              </w:rPr>
              <w:t xml:space="preserve"> (%)</w:t>
            </w:r>
          </w:p>
        </w:tc>
        <w:tc>
          <w:tcPr>
            <w:tcW w:w="2126" w:type="dxa"/>
          </w:tcPr>
          <w:p w14:paraId="5D0EC707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78 (66)</w:t>
            </w:r>
          </w:p>
        </w:tc>
        <w:tc>
          <w:tcPr>
            <w:tcW w:w="2127" w:type="dxa"/>
          </w:tcPr>
          <w:p w14:paraId="1AF63D39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22 (52)</w:t>
            </w:r>
          </w:p>
        </w:tc>
      </w:tr>
      <w:tr w:rsidR="009B77B6" w:rsidRPr="002F5998" w14:paraId="2F8B59D7" w14:textId="77777777" w:rsidTr="00CB02C4">
        <w:tc>
          <w:tcPr>
            <w:tcW w:w="4678" w:type="dxa"/>
          </w:tcPr>
          <w:p w14:paraId="152A078C" w14:textId="77777777" w:rsidR="009B77B6" w:rsidRPr="00765784" w:rsidRDefault="009B77B6" w:rsidP="00CB02C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 w:rsidRPr="00765784">
              <w:rPr>
                <w:bCs/>
                <w:sz w:val="20"/>
                <w:lang w:val="en-US"/>
              </w:rPr>
              <w:t xml:space="preserve">Patients without dose suspended, </w:t>
            </w:r>
            <w:r w:rsidRPr="00820212">
              <w:rPr>
                <w:bCs/>
                <w:i/>
                <w:sz w:val="20"/>
                <w:lang w:val="en-US"/>
              </w:rPr>
              <w:t>n</w:t>
            </w:r>
            <w:r w:rsidRPr="00765784">
              <w:rPr>
                <w:bCs/>
                <w:sz w:val="20"/>
                <w:lang w:val="en-US"/>
              </w:rPr>
              <w:t xml:space="preserve"> (%)</w:t>
            </w:r>
          </w:p>
        </w:tc>
        <w:tc>
          <w:tcPr>
            <w:tcW w:w="2126" w:type="dxa"/>
          </w:tcPr>
          <w:p w14:paraId="087042A1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70 (59)</w:t>
            </w:r>
          </w:p>
        </w:tc>
        <w:tc>
          <w:tcPr>
            <w:tcW w:w="2127" w:type="dxa"/>
          </w:tcPr>
          <w:p w14:paraId="55B8D9E0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39 (93)</w:t>
            </w:r>
          </w:p>
        </w:tc>
      </w:tr>
      <w:tr w:rsidR="009B77B6" w:rsidRPr="002F5998" w14:paraId="1D1994CD" w14:textId="77777777" w:rsidTr="00CB02C4">
        <w:tc>
          <w:tcPr>
            <w:tcW w:w="4678" w:type="dxa"/>
          </w:tcPr>
          <w:p w14:paraId="1002636D" w14:textId="77777777" w:rsidR="009B77B6" w:rsidRPr="00765784" w:rsidRDefault="009B77B6" w:rsidP="00CB02C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 w:rsidRPr="00765784">
              <w:rPr>
                <w:bCs/>
                <w:sz w:val="20"/>
                <w:lang w:val="en-US"/>
              </w:rPr>
              <w:t xml:space="preserve">Patients with dose suspended, </w:t>
            </w:r>
            <w:r w:rsidRPr="00820212">
              <w:rPr>
                <w:bCs/>
                <w:i/>
                <w:sz w:val="20"/>
                <w:lang w:val="en-US"/>
              </w:rPr>
              <w:t>n</w:t>
            </w:r>
            <w:r w:rsidRPr="00765784">
              <w:rPr>
                <w:bCs/>
                <w:sz w:val="20"/>
                <w:lang w:val="en-US"/>
              </w:rPr>
              <w:t xml:space="preserve"> (%)</w:t>
            </w:r>
          </w:p>
        </w:tc>
        <w:tc>
          <w:tcPr>
            <w:tcW w:w="2126" w:type="dxa"/>
          </w:tcPr>
          <w:p w14:paraId="46AD09AA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48 (41)</w:t>
            </w:r>
          </w:p>
        </w:tc>
        <w:tc>
          <w:tcPr>
            <w:tcW w:w="2127" w:type="dxa"/>
          </w:tcPr>
          <w:p w14:paraId="77589A04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3 (7)</w:t>
            </w:r>
          </w:p>
        </w:tc>
      </w:tr>
      <w:tr w:rsidR="009B77B6" w:rsidRPr="002F5998" w14:paraId="5E52DE13" w14:textId="77777777" w:rsidTr="00CB02C4">
        <w:tc>
          <w:tcPr>
            <w:tcW w:w="4678" w:type="dxa"/>
          </w:tcPr>
          <w:p w14:paraId="796E2DFF" w14:textId="77777777" w:rsidR="009B77B6" w:rsidRPr="00765784" w:rsidRDefault="009B77B6" w:rsidP="00CB02C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 w:rsidRPr="00765784">
              <w:rPr>
                <w:bCs/>
                <w:sz w:val="20"/>
                <w:lang w:val="en-US"/>
              </w:rPr>
              <w:t xml:space="preserve">Patients without any up/down-titration, </w:t>
            </w:r>
            <w:r w:rsidRPr="00820212">
              <w:rPr>
                <w:bCs/>
                <w:i/>
                <w:sz w:val="20"/>
                <w:lang w:val="en-US"/>
              </w:rPr>
              <w:t>n</w:t>
            </w:r>
            <w:r w:rsidRPr="00765784">
              <w:rPr>
                <w:bCs/>
                <w:sz w:val="20"/>
                <w:lang w:val="en-US"/>
              </w:rPr>
              <w:t xml:space="preserve"> (%)</w:t>
            </w:r>
          </w:p>
        </w:tc>
        <w:tc>
          <w:tcPr>
            <w:tcW w:w="2126" w:type="dxa"/>
          </w:tcPr>
          <w:p w14:paraId="12E79251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25 (21)</w:t>
            </w:r>
          </w:p>
        </w:tc>
        <w:tc>
          <w:tcPr>
            <w:tcW w:w="2127" w:type="dxa"/>
          </w:tcPr>
          <w:p w14:paraId="58E4D882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12 (29)</w:t>
            </w:r>
          </w:p>
        </w:tc>
      </w:tr>
      <w:tr w:rsidR="009B77B6" w:rsidRPr="00C96787" w14:paraId="61C241F7" w14:textId="77777777" w:rsidTr="00CB02C4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C1E597E" w14:textId="77777777" w:rsidR="009B77B6" w:rsidRPr="00C96787" w:rsidRDefault="009B77B6" w:rsidP="00765784">
            <w:pPr>
              <w:autoSpaceDE w:val="0"/>
              <w:autoSpaceDN w:val="0"/>
              <w:adjustRightInd w:val="0"/>
              <w:spacing w:line="240" w:lineRule="auto"/>
              <w:ind w:left="29"/>
              <w:rPr>
                <w:bCs/>
                <w:sz w:val="20"/>
                <w:lang w:val="en-US"/>
              </w:rPr>
            </w:pPr>
            <w:r w:rsidRPr="00915AB1">
              <w:rPr>
                <w:bCs/>
                <w:sz w:val="20"/>
                <w:lang w:val="en-US"/>
              </w:rPr>
              <w:t>DIALOGUE 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35C0167" w14:textId="77777777" w:rsidR="009B77B6" w:rsidRPr="00915AB1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 w:rsidRPr="00915AB1">
              <w:rPr>
                <w:bCs/>
                <w:sz w:val="20"/>
                <w:lang w:val="en-US"/>
              </w:rPr>
              <w:t>Molidustat</w:t>
            </w:r>
          </w:p>
          <w:p w14:paraId="1BAEA2F6" w14:textId="6729F0DC" w:rsidR="009B77B6" w:rsidRPr="00C96787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 w:rsidRPr="00820212">
              <w:rPr>
                <w:bCs/>
                <w:i/>
                <w:sz w:val="20"/>
                <w:lang w:val="en-US"/>
              </w:rPr>
              <w:t>n</w:t>
            </w:r>
            <w:r w:rsidR="00355C85">
              <w:rPr>
                <w:bCs/>
                <w:i/>
                <w:sz w:val="20"/>
                <w:lang w:val="en-US"/>
              </w:rPr>
              <w:t xml:space="preserve"> </w:t>
            </w:r>
            <w:r>
              <w:rPr>
                <w:bCs/>
                <w:sz w:val="20"/>
                <w:lang w:val="en-US"/>
              </w:rPr>
              <w:t>=</w:t>
            </w:r>
            <w:r w:rsidR="00355C85">
              <w:rPr>
                <w:bCs/>
                <w:sz w:val="20"/>
                <w:lang w:val="en-US"/>
              </w:rPr>
              <w:t xml:space="preserve"> </w:t>
            </w:r>
            <w:r>
              <w:rPr>
                <w:bCs/>
                <w:sz w:val="20"/>
                <w:lang w:val="en-US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5AE8957" w14:textId="77777777" w:rsidR="009B77B6" w:rsidRPr="00915AB1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 w:rsidRPr="00915AB1">
              <w:rPr>
                <w:bCs/>
                <w:sz w:val="20"/>
                <w:lang w:val="en-US"/>
              </w:rPr>
              <w:t>Epoetin</w:t>
            </w:r>
          </w:p>
          <w:p w14:paraId="63D79D81" w14:textId="3E700E8B" w:rsidR="009B77B6" w:rsidRPr="00C96787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 w:rsidRPr="00820212">
              <w:rPr>
                <w:bCs/>
                <w:i/>
                <w:sz w:val="20"/>
                <w:lang w:val="en-US"/>
              </w:rPr>
              <w:t>n</w:t>
            </w:r>
            <w:r w:rsidR="00355C85">
              <w:rPr>
                <w:bCs/>
                <w:i/>
                <w:sz w:val="20"/>
                <w:lang w:val="en-US"/>
              </w:rPr>
              <w:t xml:space="preserve"> </w:t>
            </w:r>
            <w:r w:rsidRPr="00915AB1">
              <w:rPr>
                <w:bCs/>
                <w:sz w:val="20"/>
                <w:lang w:val="en-US"/>
              </w:rPr>
              <w:t>=</w:t>
            </w:r>
            <w:r w:rsidR="00355C85">
              <w:rPr>
                <w:bCs/>
                <w:sz w:val="20"/>
                <w:lang w:val="en-US"/>
              </w:rPr>
              <w:t xml:space="preserve"> </w:t>
            </w:r>
            <w:r w:rsidRPr="00915AB1">
              <w:rPr>
                <w:bCs/>
                <w:sz w:val="20"/>
                <w:lang w:val="en-US"/>
              </w:rPr>
              <w:t>30</w:t>
            </w:r>
          </w:p>
        </w:tc>
      </w:tr>
      <w:tr w:rsidR="009B77B6" w:rsidRPr="002F5998" w14:paraId="50E635F2" w14:textId="77777777" w:rsidTr="00CB02C4">
        <w:tc>
          <w:tcPr>
            <w:tcW w:w="4678" w:type="dxa"/>
            <w:tcBorders>
              <w:top w:val="single" w:sz="4" w:space="0" w:color="auto"/>
            </w:tcBorders>
          </w:tcPr>
          <w:p w14:paraId="74699458" w14:textId="179E98FE" w:rsidR="009B77B6" w:rsidRPr="00820212" w:rsidRDefault="009B77B6" w:rsidP="00CB02C4">
            <w:pPr>
              <w:autoSpaceDE w:val="0"/>
              <w:autoSpaceDN w:val="0"/>
              <w:adjustRightInd w:val="0"/>
              <w:spacing w:line="240" w:lineRule="auto"/>
              <w:ind w:left="29"/>
              <w:rPr>
                <w:bCs/>
                <w:sz w:val="20"/>
                <w:lang w:val="en-US"/>
              </w:rPr>
            </w:pPr>
            <w:r w:rsidRPr="00765784">
              <w:rPr>
                <w:bCs/>
                <w:sz w:val="20"/>
                <w:lang w:val="en-US"/>
              </w:rPr>
              <w:t>Treatment duration</w:t>
            </w:r>
            <w:r w:rsidR="007F1599">
              <w:rPr>
                <w:bCs/>
                <w:sz w:val="20"/>
                <w:lang w:val="en-US"/>
              </w:rPr>
              <w:t>,</w:t>
            </w:r>
            <w:r w:rsidRPr="00765784">
              <w:rPr>
                <w:bCs/>
                <w:sz w:val="20"/>
                <w:lang w:val="en-US"/>
              </w:rPr>
              <w:t xml:space="preserve"> days</w:t>
            </w:r>
            <w:r w:rsidRPr="00765784">
              <w:rPr>
                <w:bCs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16CD83A" w14:textId="77777777" w:rsidR="009B77B6" w:rsidRPr="002F5998" w:rsidRDefault="009B77B6" w:rsidP="00CB02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7AFDE0C" w14:textId="77777777" w:rsidR="009B77B6" w:rsidRPr="002F5998" w:rsidRDefault="009B77B6" w:rsidP="00CB02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0"/>
                <w:lang w:val="en-US"/>
              </w:rPr>
            </w:pPr>
          </w:p>
        </w:tc>
      </w:tr>
      <w:tr w:rsidR="009B77B6" w:rsidRPr="002F5998" w14:paraId="0C472CBF" w14:textId="77777777" w:rsidTr="00CB02C4">
        <w:tc>
          <w:tcPr>
            <w:tcW w:w="4678" w:type="dxa"/>
          </w:tcPr>
          <w:p w14:paraId="2AB0589C" w14:textId="77777777" w:rsidR="009B77B6" w:rsidRPr="00820212" w:rsidRDefault="009B77B6" w:rsidP="00CB02C4">
            <w:pPr>
              <w:autoSpaceDE w:val="0"/>
              <w:autoSpaceDN w:val="0"/>
              <w:adjustRightInd w:val="0"/>
              <w:spacing w:line="240" w:lineRule="auto"/>
              <w:ind w:left="171"/>
              <w:rPr>
                <w:bCs/>
                <w:i/>
                <w:sz w:val="20"/>
                <w:lang w:val="en-US"/>
              </w:rPr>
            </w:pPr>
            <w:r w:rsidRPr="00820212">
              <w:rPr>
                <w:bCs/>
                <w:i/>
                <w:sz w:val="20"/>
                <w:lang w:val="en-US"/>
              </w:rPr>
              <w:t>n</w:t>
            </w:r>
          </w:p>
        </w:tc>
        <w:tc>
          <w:tcPr>
            <w:tcW w:w="2126" w:type="dxa"/>
          </w:tcPr>
          <w:p w14:paraId="4A442E64" w14:textId="77777777" w:rsidR="009B77B6" w:rsidRPr="00FF591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57</w:t>
            </w:r>
          </w:p>
        </w:tc>
        <w:tc>
          <w:tcPr>
            <w:tcW w:w="2127" w:type="dxa"/>
          </w:tcPr>
          <w:p w14:paraId="34B48460" w14:textId="77777777" w:rsidR="009B77B6" w:rsidRPr="00FF591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30</w:t>
            </w:r>
          </w:p>
        </w:tc>
      </w:tr>
      <w:tr w:rsidR="009B77B6" w:rsidRPr="002F5998" w14:paraId="06201E8C" w14:textId="77777777" w:rsidTr="00CB02C4">
        <w:tc>
          <w:tcPr>
            <w:tcW w:w="4678" w:type="dxa"/>
          </w:tcPr>
          <w:p w14:paraId="218C5502" w14:textId="77777777" w:rsidR="009B77B6" w:rsidRPr="00765784" w:rsidRDefault="009B77B6" w:rsidP="00CB02C4">
            <w:pPr>
              <w:autoSpaceDE w:val="0"/>
              <w:autoSpaceDN w:val="0"/>
              <w:adjustRightInd w:val="0"/>
              <w:spacing w:line="240" w:lineRule="auto"/>
              <w:ind w:left="171"/>
              <w:rPr>
                <w:bCs/>
                <w:sz w:val="20"/>
                <w:lang w:val="en-US"/>
              </w:rPr>
            </w:pPr>
            <w:r w:rsidRPr="00765784">
              <w:rPr>
                <w:bCs/>
                <w:sz w:val="20"/>
                <w:lang w:val="en-US"/>
              </w:rPr>
              <w:t>Mean (SD)</w:t>
            </w:r>
          </w:p>
        </w:tc>
        <w:tc>
          <w:tcPr>
            <w:tcW w:w="2126" w:type="dxa"/>
          </w:tcPr>
          <w:p w14:paraId="1FA5FB5B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358.7 (224.8)</w:t>
            </w:r>
          </w:p>
        </w:tc>
        <w:tc>
          <w:tcPr>
            <w:tcW w:w="2127" w:type="dxa"/>
          </w:tcPr>
          <w:p w14:paraId="3DA88C6E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473.0 (226.1)</w:t>
            </w:r>
          </w:p>
        </w:tc>
      </w:tr>
      <w:tr w:rsidR="009B77B6" w:rsidRPr="002F5998" w14:paraId="454E3C3B" w14:textId="77777777" w:rsidTr="00CB02C4">
        <w:tc>
          <w:tcPr>
            <w:tcW w:w="4678" w:type="dxa"/>
          </w:tcPr>
          <w:p w14:paraId="19409862" w14:textId="0622460B" w:rsidR="009B77B6" w:rsidRPr="00765784" w:rsidRDefault="009B77B6" w:rsidP="00CB02C4">
            <w:pPr>
              <w:autoSpaceDE w:val="0"/>
              <w:autoSpaceDN w:val="0"/>
              <w:adjustRightInd w:val="0"/>
              <w:spacing w:line="240" w:lineRule="auto"/>
              <w:ind w:left="171"/>
              <w:rPr>
                <w:bCs/>
                <w:sz w:val="20"/>
                <w:lang w:val="en-US"/>
              </w:rPr>
            </w:pPr>
            <w:r w:rsidRPr="00765784">
              <w:rPr>
                <w:bCs/>
                <w:sz w:val="20"/>
                <w:lang w:val="en-US"/>
              </w:rPr>
              <w:t xml:space="preserve">Min, </w:t>
            </w:r>
            <w:r w:rsidR="00355C85" w:rsidRPr="00765784">
              <w:rPr>
                <w:bCs/>
                <w:sz w:val="20"/>
                <w:lang w:val="en-US"/>
              </w:rPr>
              <w:t>m</w:t>
            </w:r>
            <w:r w:rsidRPr="00765784">
              <w:rPr>
                <w:bCs/>
                <w:sz w:val="20"/>
                <w:lang w:val="en-US"/>
              </w:rPr>
              <w:t>ax</w:t>
            </w:r>
          </w:p>
        </w:tc>
        <w:tc>
          <w:tcPr>
            <w:tcW w:w="2126" w:type="dxa"/>
          </w:tcPr>
          <w:p w14:paraId="5E22B1EE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3, 728</w:t>
            </w:r>
          </w:p>
        </w:tc>
        <w:tc>
          <w:tcPr>
            <w:tcW w:w="2127" w:type="dxa"/>
          </w:tcPr>
          <w:p w14:paraId="7410D87D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57, 783</w:t>
            </w:r>
          </w:p>
        </w:tc>
      </w:tr>
      <w:tr w:rsidR="009B77B6" w:rsidRPr="002F5998" w14:paraId="26E9FCB7" w14:textId="77777777" w:rsidTr="00CB02C4">
        <w:tc>
          <w:tcPr>
            <w:tcW w:w="4678" w:type="dxa"/>
          </w:tcPr>
          <w:p w14:paraId="656970FB" w14:textId="067912B9" w:rsidR="009B77B6" w:rsidRPr="009B19D2" w:rsidRDefault="009B77B6" w:rsidP="00CB02C4">
            <w:pPr>
              <w:autoSpaceDE w:val="0"/>
              <w:autoSpaceDN w:val="0"/>
              <w:adjustRightInd w:val="0"/>
              <w:spacing w:line="240" w:lineRule="auto"/>
              <w:ind w:left="29"/>
              <w:rPr>
                <w:bCs/>
                <w:sz w:val="20"/>
                <w:lang w:val="en-US"/>
              </w:rPr>
            </w:pPr>
            <w:r w:rsidRPr="00765784">
              <w:rPr>
                <w:bCs/>
                <w:sz w:val="20"/>
                <w:lang w:val="en-US"/>
              </w:rPr>
              <w:t>Daily average dose (units</w:t>
            </w:r>
            <w:r w:rsidRPr="00765784">
              <w:rPr>
                <w:bCs/>
                <w:sz w:val="20"/>
                <w:vertAlign w:val="superscript"/>
                <w:lang w:val="en-US"/>
              </w:rPr>
              <w:t>b</w:t>
            </w:r>
            <w:r w:rsidRPr="00765784">
              <w:rPr>
                <w:bCs/>
                <w:sz w:val="20"/>
                <w:lang w:val="en-US"/>
              </w:rPr>
              <w:t>)</w:t>
            </w:r>
            <w:r w:rsidRPr="00765784">
              <w:rPr>
                <w:bCs/>
                <w:sz w:val="20"/>
                <w:vertAlign w:val="superscript"/>
                <w:lang w:val="en-US"/>
              </w:rPr>
              <w:t>c</w:t>
            </w:r>
          </w:p>
        </w:tc>
        <w:tc>
          <w:tcPr>
            <w:tcW w:w="2126" w:type="dxa"/>
          </w:tcPr>
          <w:p w14:paraId="19204D50" w14:textId="77777777" w:rsidR="009B77B6" w:rsidRPr="002F5998" w:rsidRDefault="009B77B6" w:rsidP="00CB02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2127" w:type="dxa"/>
          </w:tcPr>
          <w:p w14:paraId="0742C0C5" w14:textId="77777777" w:rsidR="009B77B6" w:rsidRPr="002F5998" w:rsidRDefault="009B77B6" w:rsidP="00CB02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lang w:val="en-US"/>
              </w:rPr>
            </w:pPr>
          </w:p>
        </w:tc>
      </w:tr>
      <w:tr w:rsidR="009B77B6" w:rsidRPr="002F5998" w14:paraId="7C3B067F" w14:textId="77777777" w:rsidTr="00CB02C4">
        <w:tc>
          <w:tcPr>
            <w:tcW w:w="4678" w:type="dxa"/>
          </w:tcPr>
          <w:p w14:paraId="7990C654" w14:textId="77777777" w:rsidR="009B77B6" w:rsidRPr="00820212" w:rsidRDefault="009B77B6" w:rsidP="00CB02C4">
            <w:pPr>
              <w:autoSpaceDE w:val="0"/>
              <w:autoSpaceDN w:val="0"/>
              <w:adjustRightInd w:val="0"/>
              <w:spacing w:line="240" w:lineRule="auto"/>
              <w:ind w:left="171"/>
              <w:rPr>
                <w:bCs/>
                <w:i/>
                <w:sz w:val="20"/>
                <w:lang w:val="en-US"/>
              </w:rPr>
            </w:pPr>
            <w:r w:rsidRPr="00820212">
              <w:rPr>
                <w:bCs/>
                <w:i/>
                <w:sz w:val="20"/>
                <w:lang w:val="en-US"/>
              </w:rPr>
              <w:t>n</w:t>
            </w:r>
          </w:p>
        </w:tc>
        <w:tc>
          <w:tcPr>
            <w:tcW w:w="2126" w:type="dxa"/>
          </w:tcPr>
          <w:p w14:paraId="42157A27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57</w:t>
            </w:r>
          </w:p>
        </w:tc>
        <w:tc>
          <w:tcPr>
            <w:tcW w:w="2127" w:type="dxa"/>
          </w:tcPr>
          <w:p w14:paraId="4CFC0AE6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30</w:t>
            </w:r>
          </w:p>
        </w:tc>
      </w:tr>
      <w:tr w:rsidR="009B77B6" w:rsidRPr="002F5998" w14:paraId="64027802" w14:textId="77777777" w:rsidTr="00CB02C4">
        <w:tc>
          <w:tcPr>
            <w:tcW w:w="4678" w:type="dxa"/>
          </w:tcPr>
          <w:p w14:paraId="7F753A62" w14:textId="77777777" w:rsidR="009B77B6" w:rsidRPr="00765784" w:rsidRDefault="009B77B6" w:rsidP="00CB02C4">
            <w:pPr>
              <w:autoSpaceDE w:val="0"/>
              <w:autoSpaceDN w:val="0"/>
              <w:adjustRightInd w:val="0"/>
              <w:spacing w:line="240" w:lineRule="auto"/>
              <w:ind w:left="171"/>
              <w:rPr>
                <w:bCs/>
                <w:sz w:val="20"/>
                <w:lang w:val="en-US"/>
              </w:rPr>
            </w:pPr>
            <w:r w:rsidRPr="00765784">
              <w:rPr>
                <w:bCs/>
                <w:sz w:val="20"/>
                <w:lang w:val="en-US"/>
              </w:rPr>
              <w:t>Mean (SD)</w:t>
            </w:r>
          </w:p>
        </w:tc>
        <w:tc>
          <w:tcPr>
            <w:tcW w:w="2126" w:type="dxa"/>
          </w:tcPr>
          <w:p w14:paraId="4F4DB25E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69.7 (47.8)</w:t>
            </w:r>
          </w:p>
        </w:tc>
        <w:tc>
          <w:tcPr>
            <w:tcW w:w="2127" w:type="dxa"/>
          </w:tcPr>
          <w:p w14:paraId="72C0A839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1087.4 (764.3)</w:t>
            </w:r>
          </w:p>
        </w:tc>
      </w:tr>
      <w:tr w:rsidR="009B77B6" w:rsidRPr="002F5998" w14:paraId="2D9BF874" w14:textId="77777777" w:rsidTr="00CB02C4">
        <w:tc>
          <w:tcPr>
            <w:tcW w:w="4678" w:type="dxa"/>
          </w:tcPr>
          <w:p w14:paraId="4DC2D4BE" w14:textId="1D936ACF" w:rsidR="009B77B6" w:rsidRPr="00765784" w:rsidRDefault="009B77B6" w:rsidP="00CB02C4">
            <w:pPr>
              <w:autoSpaceDE w:val="0"/>
              <w:autoSpaceDN w:val="0"/>
              <w:adjustRightInd w:val="0"/>
              <w:spacing w:line="240" w:lineRule="auto"/>
              <w:ind w:left="171"/>
              <w:rPr>
                <w:bCs/>
                <w:sz w:val="20"/>
                <w:lang w:val="en-US"/>
              </w:rPr>
            </w:pPr>
            <w:r w:rsidRPr="00765784">
              <w:rPr>
                <w:bCs/>
                <w:sz w:val="20"/>
                <w:lang w:val="en-US"/>
              </w:rPr>
              <w:t xml:space="preserve">Min, </w:t>
            </w:r>
            <w:r w:rsidR="00355C85" w:rsidRPr="00765784">
              <w:rPr>
                <w:bCs/>
                <w:sz w:val="20"/>
                <w:lang w:val="en-US"/>
              </w:rPr>
              <w:t>m</w:t>
            </w:r>
            <w:r w:rsidRPr="00765784">
              <w:rPr>
                <w:bCs/>
                <w:sz w:val="20"/>
                <w:lang w:val="en-US"/>
              </w:rPr>
              <w:t>ax</w:t>
            </w:r>
          </w:p>
        </w:tc>
        <w:tc>
          <w:tcPr>
            <w:tcW w:w="2126" w:type="dxa"/>
          </w:tcPr>
          <w:p w14:paraId="46686C11" w14:textId="77777777" w:rsidR="009B77B6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12, 200</w:t>
            </w:r>
          </w:p>
        </w:tc>
        <w:tc>
          <w:tcPr>
            <w:tcW w:w="2127" w:type="dxa"/>
          </w:tcPr>
          <w:p w14:paraId="2F06A95C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71, 3053</w:t>
            </w:r>
          </w:p>
        </w:tc>
      </w:tr>
      <w:tr w:rsidR="009B77B6" w:rsidRPr="002F5998" w14:paraId="1F587F9E" w14:textId="77777777" w:rsidTr="00CB02C4">
        <w:tc>
          <w:tcPr>
            <w:tcW w:w="4678" w:type="dxa"/>
          </w:tcPr>
          <w:p w14:paraId="53973F4C" w14:textId="2168C877" w:rsidR="009B77B6" w:rsidRPr="00765784" w:rsidRDefault="009B77B6" w:rsidP="00CB02C4">
            <w:pPr>
              <w:autoSpaceDE w:val="0"/>
              <w:autoSpaceDN w:val="0"/>
              <w:adjustRightInd w:val="0"/>
              <w:spacing w:line="240" w:lineRule="auto"/>
              <w:ind w:left="29"/>
              <w:rPr>
                <w:bCs/>
                <w:sz w:val="20"/>
                <w:lang w:val="en-US"/>
              </w:rPr>
            </w:pPr>
            <w:r w:rsidRPr="00765784">
              <w:rPr>
                <w:bCs/>
                <w:sz w:val="20"/>
                <w:lang w:val="en-US"/>
              </w:rPr>
              <w:t>Treatment compliance (%)</w:t>
            </w:r>
          </w:p>
        </w:tc>
        <w:tc>
          <w:tcPr>
            <w:tcW w:w="2126" w:type="dxa"/>
          </w:tcPr>
          <w:p w14:paraId="6C64398C" w14:textId="77777777" w:rsidR="009B77B6" w:rsidRPr="002F5998" w:rsidRDefault="009B77B6" w:rsidP="00CB02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2127" w:type="dxa"/>
          </w:tcPr>
          <w:p w14:paraId="5C00A220" w14:textId="77777777" w:rsidR="009B77B6" w:rsidRPr="002F5998" w:rsidRDefault="009B77B6" w:rsidP="00CB02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lang w:val="en-US"/>
              </w:rPr>
            </w:pPr>
          </w:p>
        </w:tc>
      </w:tr>
      <w:tr w:rsidR="009B77B6" w:rsidRPr="002F5998" w14:paraId="327EEE97" w14:textId="77777777" w:rsidTr="00CB02C4">
        <w:tc>
          <w:tcPr>
            <w:tcW w:w="4678" w:type="dxa"/>
          </w:tcPr>
          <w:p w14:paraId="212489A5" w14:textId="77777777" w:rsidR="009B77B6" w:rsidRPr="00820212" w:rsidRDefault="009B77B6" w:rsidP="00CB02C4">
            <w:pPr>
              <w:autoSpaceDE w:val="0"/>
              <w:autoSpaceDN w:val="0"/>
              <w:adjustRightInd w:val="0"/>
              <w:spacing w:line="240" w:lineRule="auto"/>
              <w:ind w:left="171"/>
              <w:rPr>
                <w:bCs/>
                <w:i/>
                <w:sz w:val="20"/>
                <w:lang w:val="en-US"/>
              </w:rPr>
            </w:pPr>
            <w:r w:rsidRPr="00820212">
              <w:rPr>
                <w:bCs/>
                <w:i/>
                <w:sz w:val="20"/>
                <w:lang w:val="en-US"/>
              </w:rPr>
              <w:t>n</w:t>
            </w:r>
          </w:p>
        </w:tc>
        <w:tc>
          <w:tcPr>
            <w:tcW w:w="2126" w:type="dxa"/>
          </w:tcPr>
          <w:p w14:paraId="11C15018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54</w:t>
            </w:r>
          </w:p>
        </w:tc>
        <w:tc>
          <w:tcPr>
            <w:tcW w:w="2127" w:type="dxa"/>
          </w:tcPr>
          <w:p w14:paraId="402A5155" w14:textId="586D475E" w:rsidR="009B77B6" w:rsidRPr="002F5998" w:rsidRDefault="007F1599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–</w:t>
            </w:r>
          </w:p>
        </w:tc>
      </w:tr>
      <w:tr w:rsidR="009B77B6" w:rsidRPr="00021F42" w14:paraId="3A5821DC" w14:textId="77777777" w:rsidTr="00CB02C4">
        <w:tc>
          <w:tcPr>
            <w:tcW w:w="4678" w:type="dxa"/>
          </w:tcPr>
          <w:p w14:paraId="4A93DFFC" w14:textId="77777777" w:rsidR="009B77B6" w:rsidRPr="00765784" w:rsidRDefault="009B77B6" w:rsidP="00CB02C4">
            <w:pPr>
              <w:autoSpaceDE w:val="0"/>
              <w:autoSpaceDN w:val="0"/>
              <w:adjustRightInd w:val="0"/>
              <w:spacing w:line="240" w:lineRule="auto"/>
              <w:ind w:left="171"/>
              <w:rPr>
                <w:bCs/>
                <w:sz w:val="20"/>
                <w:lang w:val="en-US"/>
              </w:rPr>
            </w:pPr>
            <w:r w:rsidRPr="00765784">
              <w:rPr>
                <w:bCs/>
                <w:sz w:val="20"/>
                <w:lang w:val="en-US"/>
              </w:rPr>
              <w:t>Mean (SD)</w:t>
            </w:r>
          </w:p>
        </w:tc>
        <w:tc>
          <w:tcPr>
            <w:tcW w:w="2126" w:type="dxa"/>
          </w:tcPr>
          <w:p w14:paraId="2604AB2D" w14:textId="77777777" w:rsidR="009B77B6" w:rsidRPr="00021F42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90.7 (16.4)</w:t>
            </w:r>
          </w:p>
        </w:tc>
        <w:tc>
          <w:tcPr>
            <w:tcW w:w="2127" w:type="dxa"/>
          </w:tcPr>
          <w:p w14:paraId="1C27B504" w14:textId="6AD36E2F" w:rsidR="009B77B6" w:rsidRPr="00021F42" w:rsidRDefault="007F1599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–</w:t>
            </w:r>
          </w:p>
        </w:tc>
      </w:tr>
      <w:tr w:rsidR="009B77B6" w:rsidRPr="002F5998" w14:paraId="17B23828" w14:textId="77777777" w:rsidTr="00CB02C4">
        <w:tc>
          <w:tcPr>
            <w:tcW w:w="4678" w:type="dxa"/>
          </w:tcPr>
          <w:p w14:paraId="6217D2BB" w14:textId="77777777" w:rsidR="009B77B6" w:rsidRPr="00765784" w:rsidRDefault="009B77B6" w:rsidP="00CB02C4">
            <w:pPr>
              <w:autoSpaceDE w:val="0"/>
              <w:autoSpaceDN w:val="0"/>
              <w:adjustRightInd w:val="0"/>
              <w:spacing w:line="240" w:lineRule="auto"/>
              <w:ind w:left="29"/>
              <w:rPr>
                <w:bCs/>
                <w:sz w:val="20"/>
                <w:lang w:val="en-US"/>
              </w:rPr>
            </w:pPr>
            <w:r w:rsidRPr="00765784">
              <w:rPr>
                <w:bCs/>
                <w:sz w:val="20"/>
                <w:lang w:val="en-US"/>
              </w:rPr>
              <w:t xml:space="preserve">Patients without up-titration, </w:t>
            </w:r>
            <w:r w:rsidRPr="00820212">
              <w:rPr>
                <w:bCs/>
                <w:i/>
                <w:sz w:val="20"/>
                <w:lang w:val="en-US"/>
              </w:rPr>
              <w:t>n</w:t>
            </w:r>
            <w:r w:rsidRPr="00765784">
              <w:rPr>
                <w:bCs/>
                <w:sz w:val="20"/>
                <w:lang w:val="en-US"/>
              </w:rPr>
              <w:t xml:space="preserve"> (%)</w:t>
            </w:r>
          </w:p>
        </w:tc>
        <w:tc>
          <w:tcPr>
            <w:tcW w:w="2126" w:type="dxa"/>
          </w:tcPr>
          <w:p w14:paraId="46FC39A8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 w:eastAsia="ja-JP"/>
              </w:rPr>
            </w:pPr>
            <w:r>
              <w:rPr>
                <w:rFonts w:hint="eastAsia"/>
                <w:bCs/>
                <w:sz w:val="20"/>
                <w:lang w:val="en-US" w:eastAsia="ja-JP"/>
              </w:rPr>
              <w:t>13 (23)</w:t>
            </w:r>
          </w:p>
        </w:tc>
        <w:tc>
          <w:tcPr>
            <w:tcW w:w="2127" w:type="dxa"/>
          </w:tcPr>
          <w:p w14:paraId="553CC72F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 w:eastAsia="ja-JP"/>
              </w:rPr>
            </w:pPr>
            <w:r>
              <w:rPr>
                <w:rFonts w:hint="eastAsia"/>
                <w:bCs/>
                <w:sz w:val="20"/>
                <w:lang w:val="en-US" w:eastAsia="ja-JP"/>
              </w:rPr>
              <w:t>7 (23)</w:t>
            </w:r>
          </w:p>
        </w:tc>
      </w:tr>
      <w:tr w:rsidR="009B77B6" w:rsidRPr="002F5998" w14:paraId="65711D53" w14:textId="77777777" w:rsidTr="00CB02C4">
        <w:tc>
          <w:tcPr>
            <w:tcW w:w="4678" w:type="dxa"/>
          </w:tcPr>
          <w:p w14:paraId="2B212775" w14:textId="77777777" w:rsidR="009B77B6" w:rsidRPr="00765784" w:rsidRDefault="009B77B6" w:rsidP="00CB02C4">
            <w:pPr>
              <w:autoSpaceDE w:val="0"/>
              <w:autoSpaceDN w:val="0"/>
              <w:adjustRightInd w:val="0"/>
              <w:spacing w:line="240" w:lineRule="auto"/>
              <w:ind w:left="37"/>
              <w:rPr>
                <w:bCs/>
                <w:sz w:val="20"/>
                <w:lang w:val="en-US"/>
              </w:rPr>
            </w:pPr>
            <w:r w:rsidRPr="00765784">
              <w:rPr>
                <w:bCs/>
                <w:sz w:val="20"/>
                <w:lang w:val="en-US"/>
              </w:rPr>
              <w:t xml:space="preserve">Patients with up-titration, </w:t>
            </w:r>
            <w:r w:rsidRPr="00820212">
              <w:rPr>
                <w:bCs/>
                <w:i/>
                <w:sz w:val="20"/>
                <w:lang w:val="en-US"/>
              </w:rPr>
              <w:t>n</w:t>
            </w:r>
            <w:r w:rsidRPr="00765784">
              <w:rPr>
                <w:bCs/>
                <w:sz w:val="20"/>
                <w:lang w:val="en-US"/>
              </w:rPr>
              <w:t xml:space="preserve"> (%)</w:t>
            </w:r>
          </w:p>
        </w:tc>
        <w:tc>
          <w:tcPr>
            <w:tcW w:w="2126" w:type="dxa"/>
          </w:tcPr>
          <w:p w14:paraId="31F36D93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44 (77)</w:t>
            </w:r>
          </w:p>
        </w:tc>
        <w:tc>
          <w:tcPr>
            <w:tcW w:w="2127" w:type="dxa"/>
          </w:tcPr>
          <w:p w14:paraId="62BF7179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23 (77)</w:t>
            </w:r>
          </w:p>
        </w:tc>
      </w:tr>
      <w:tr w:rsidR="009B77B6" w:rsidRPr="002F5998" w14:paraId="23CD145B" w14:textId="77777777" w:rsidTr="00CB02C4">
        <w:tc>
          <w:tcPr>
            <w:tcW w:w="4678" w:type="dxa"/>
          </w:tcPr>
          <w:p w14:paraId="3F7EE859" w14:textId="77777777" w:rsidR="009B77B6" w:rsidRPr="00765784" w:rsidRDefault="009B77B6" w:rsidP="00CB02C4">
            <w:pPr>
              <w:autoSpaceDE w:val="0"/>
              <w:autoSpaceDN w:val="0"/>
              <w:adjustRightInd w:val="0"/>
              <w:spacing w:line="240" w:lineRule="auto"/>
              <w:ind w:left="37"/>
              <w:rPr>
                <w:bCs/>
                <w:sz w:val="20"/>
                <w:lang w:val="en-US"/>
              </w:rPr>
            </w:pPr>
            <w:r w:rsidRPr="00765784">
              <w:rPr>
                <w:bCs/>
                <w:sz w:val="20"/>
                <w:lang w:val="en-US"/>
              </w:rPr>
              <w:t>Patients without down-titration,</w:t>
            </w:r>
            <w:r w:rsidRPr="00820212">
              <w:rPr>
                <w:bCs/>
                <w:i/>
                <w:sz w:val="20"/>
                <w:lang w:val="en-US"/>
              </w:rPr>
              <w:t xml:space="preserve"> n</w:t>
            </w:r>
            <w:r w:rsidRPr="00765784">
              <w:rPr>
                <w:bCs/>
                <w:sz w:val="20"/>
                <w:lang w:val="en-US"/>
              </w:rPr>
              <w:t xml:space="preserve"> (%)</w:t>
            </w:r>
          </w:p>
        </w:tc>
        <w:tc>
          <w:tcPr>
            <w:tcW w:w="2126" w:type="dxa"/>
          </w:tcPr>
          <w:p w14:paraId="02A46717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 w:eastAsia="ja-JP"/>
              </w:rPr>
            </w:pPr>
            <w:r>
              <w:rPr>
                <w:rFonts w:hint="eastAsia"/>
                <w:bCs/>
                <w:sz w:val="20"/>
                <w:lang w:val="en-US" w:eastAsia="ja-JP"/>
              </w:rPr>
              <w:t>19 (33)</w:t>
            </w:r>
          </w:p>
        </w:tc>
        <w:tc>
          <w:tcPr>
            <w:tcW w:w="2127" w:type="dxa"/>
          </w:tcPr>
          <w:p w14:paraId="78139F24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 w:eastAsia="ja-JP"/>
              </w:rPr>
            </w:pPr>
            <w:r>
              <w:rPr>
                <w:rFonts w:hint="eastAsia"/>
                <w:bCs/>
                <w:sz w:val="20"/>
                <w:lang w:val="en-US" w:eastAsia="ja-JP"/>
              </w:rPr>
              <w:t>6 (20)</w:t>
            </w:r>
          </w:p>
        </w:tc>
      </w:tr>
      <w:tr w:rsidR="009B77B6" w:rsidRPr="002F5998" w14:paraId="646B8F93" w14:textId="77777777" w:rsidTr="00CB02C4">
        <w:tc>
          <w:tcPr>
            <w:tcW w:w="4678" w:type="dxa"/>
          </w:tcPr>
          <w:p w14:paraId="0D929D3C" w14:textId="77777777" w:rsidR="009B77B6" w:rsidRPr="00765784" w:rsidRDefault="009B77B6" w:rsidP="00CB02C4">
            <w:pPr>
              <w:autoSpaceDE w:val="0"/>
              <w:autoSpaceDN w:val="0"/>
              <w:adjustRightInd w:val="0"/>
              <w:spacing w:line="240" w:lineRule="auto"/>
              <w:ind w:left="37"/>
              <w:rPr>
                <w:bCs/>
                <w:sz w:val="20"/>
                <w:lang w:val="en-US"/>
              </w:rPr>
            </w:pPr>
            <w:r w:rsidRPr="00765784">
              <w:rPr>
                <w:bCs/>
                <w:sz w:val="20"/>
                <w:lang w:val="en-US"/>
              </w:rPr>
              <w:t xml:space="preserve">Patients with down-titration, </w:t>
            </w:r>
            <w:r w:rsidRPr="00820212">
              <w:rPr>
                <w:bCs/>
                <w:i/>
                <w:sz w:val="20"/>
                <w:lang w:val="en-US"/>
              </w:rPr>
              <w:t>n</w:t>
            </w:r>
            <w:r w:rsidRPr="00765784">
              <w:rPr>
                <w:bCs/>
                <w:sz w:val="20"/>
                <w:lang w:val="en-US"/>
              </w:rPr>
              <w:t xml:space="preserve"> (%)</w:t>
            </w:r>
          </w:p>
        </w:tc>
        <w:tc>
          <w:tcPr>
            <w:tcW w:w="2126" w:type="dxa"/>
          </w:tcPr>
          <w:p w14:paraId="4CA6C6C9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38 (67)</w:t>
            </w:r>
          </w:p>
        </w:tc>
        <w:tc>
          <w:tcPr>
            <w:tcW w:w="2127" w:type="dxa"/>
          </w:tcPr>
          <w:p w14:paraId="3524EB81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24 (80)</w:t>
            </w:r>
          </w:p>
        </w:tc>
      </w:tr>
      <w:tr w:rsidR="009B77B6" w:rsidRPr="002F5998" w14:paraId="785B72DF" w14:textId="77777777" w:rsidTr="00CB02C4">
        <w:tc>
          <w:tcPr>
            <w:tcW w:w="4678" w:type="dxa"/>
          </w:tcPr>
          <w:p w14:paraId="0D6FE0D5" w14:textId="77777777" w:rsidR="009B77B6" w:rsidRPr="00765784" w:rsidRDefault="009B77B6" w:rsidP="00CB02C4">
            <w:pPr>
              <w:autoSpaceDE w:val="0"/>
              <w:autoSpaceDN w:val="0"/>
              <w:adjustRightInd w:val="0"/>
              <w:spacing w:line="240" w:lineRule="auto"/>
              <w:ind w:left="37"/>
              <w:rPr>
                <w:bCs/>
                <w:sz w:val="20"/>
                <w:lang w:val="en-US"/>
              </w:rPr>
            </w:pPr>
            <w:r w:rsidRPr="00765784">
              <w:rPr>
                <w:bCs/>
                <w:sz w:val="20"/>
                <w:lang w:val="en-US"/>
              </w:rPr>
              <w:t xml:space="preserve">Patients without dose suspended, </w:t>
            </w:r>
            <w:r w:rsidRPr="00820212">
              <w:rPr>
                <w:bCs/>
                <w:i/>
                <w:sz w:val="20"/>
                <w:lang w:val="en-US"/>
              </w:rPr>
              <w:t>n</w:t>
            </w:r>
            <w:r w:rsidRPr="00765784">
              <w:rPr>
                <w:bCs/>
                <w:sz w:val="20"/>
                <w:lang w:val="en-US"/>
              </w:rPr>
              <w:t xml:space="preserve"> (%)</w:t>
            </w:r>
          </w:p>
        </w:tc>
        <w:tc>
          <w:tcPr>
            <w:tcW w:w="2126" w:type="dxa"/>
          </w:tcPr>
          <w:p w14:paraId="18110A79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 w:eastAsia="ja-JP"/>
              </w:rPr>
            </w:pPr>
            <w:r>
              <w:rPr>
                <w:rFonts w:hint="eastAsia"/>
                <w:bCs/>
                <w:sz w:val="20"/>
                <w:lang w:val="en-US" w:eastAsia="ja-JP"/>
              </w:rPr>
              <w:t>42 (74)</w:t>
            </w:r>
          </w:p>
        </w:tc>
        <w:tc>
          <w:tcPr>
            <w:tcW w:w="2127" w:type="dxa"/>
          </w:tcPr>
          <w:p w14:paraId="60CB752F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 w:eastAsia="ja-JP"/>
              </w:rPr>
            </w:pPr>
            <w:r>
              <w:rPr>
                <w:rFonts w:hint="eastAsia"/>
                <w:bCs/>
                <w:sz w:val="20"/>
                <w:lang w:val="en-US" w:eastAsia="ja-JP"/>
              </w:rPr>
              <w:t>15 (50)</w:t>
            </w:r>
          </w:p>
        </w:tc>
      </w:tr>
      <w:tr w:rsidR="009B77B6" w:rsidRPr="002F5998" w14:paraId="342B9D9D" w14:textId="77777777" w:rsidTr="00CB02C4">
        <w:tc>
          <w:tcPr>
            <w:tcW w:w="4678" w:type="dxa"/>
          </w:tcPr>
          <w:p w14:paraId="6752DD4E" w14:textId="77777777" w:rsidR="009B77B6" w:rsidRPr="00765784" w:rsidRDefault="009B77B6" w:rsidP="00CB02C4">
            <w:pPr>
              <w:autoSpaceDE w:val="0"/>
              <w:autoSpaceDN w:val="0"/>
              <w:adjustRightInd w:val="0"/>
              <w:spacing w:line="240" w:lineRule="auto"/>
              <w:ind w:left="37"/>
              <w:rPr>
                <w:bCs/>
                <w:sz w:val="20"/>
                <w:lang w:val="en-US"/>
              </w:rPr>
            </w:pPr>
            <w:r w:rsidRPr="00765784">
              <w:rPr>
                <w:bCs/>
                <w:sz w:val="20"/>
                <w:lang w:val="en-US"/>
              </w:rPr>
              <w:t xml:space="preserve">Patients with dose suspended, </w:t>
            </w:r>
            <w:r w:rsidRPr="00820212">
              <w:rPr>
                <w:bCs/>
                <w:i/>
                <w:sz w:val="20"/>
                <w:lang w:val="en-US"/>
              </w:rPr>
              <w:t>n</w:t>
            </w:r>
            <w:r w:rsidRPr="00765784">
              <w:rPr>
                <w:bCs/>
                <w:sz w:val="20"/>
                <w:lang w:val="en-US"/>
              </w:rPr>
              <w:t xml:space="preserve"> (%)</w:t>
            </w:r>
          </w:p>
        </w:tc>
        <w:tc>
          <w:tcPr>
            <w:tcW w:w="2126" w:type="dxa"/>
          </w:tcPr>
          <w:p w14:paraId="7100E2C2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15 (26)</w:t>
            </w:r>
          </w:p>
        </w:tc>
        <w:tc>
          <w:tcPr>
            <w:tcW w:w="2127" w:type="dxa"/>
          </w:tcPr>
          <w:p w14:paraId="4A081C1F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15 (50)</w:t>
            </w:r>
          </w:p>
        </w:tc>
      </w:tr>
      <w:tr w:rsidR="009B77B6" w:rsidRPr="002F5998" w14:paraId="00FB0682" w14:textId="77777777" w:rsidTr="00CB02C4">
        <w:tc>
          <w:tcPr>
            <w:tcW w:w="4678" w:type="dxa"/>
            <w:tcBorders>
              <w:bottom w:val="single" w:sz="4" w:space="0" w:color="auto"/>
            </w:tcBorders>
          </w:tcPr>
          <w:p w14:paraId="084A6D66" w14:textId="77777777" w:rsidR="009B77B6" w:rsidRPr="00765784" w:rsidRDefault="009B77B6" w:rsidP="00CB02C4">
            <w:pPr>
              <w:autoSpaceDE w:val="0"/>
              <w:autoSpaceDN w:val="0"/>
              <w:adjustRightInd w:val="0"/>
              <w:spacing w:line="240" w:lineRule="auto"/>
              <w:ind w:left="37"/>
              <w:rPr>
                <w:bCs/>
                <w:sz w:val="20"/>
                <w:lang w:val="en-US"/>
              </w:rPr>
            </w:pPr>
            <w:r w:rsidRPr="00765784">
              <w:rPr>
                <w:bCs/>
                <w:sz w:val="20"/>
                <w:lang w:val="en-US"/>
              </w:rPr>
              <w:t xml:space="preserve">Patients without any up/down-titration, </w:t>
            </w:r>
            <w:r w:rsidRPr="00820212">
              <w:rPr>
                <w:bCs/>
                <w:i/>
                <w:sz w:val="20"/>
                <w:lang w:val="en-US"/>
              </w:rPr>
              <w:t>n</w:t>
            </w:r>
            <w:r w:rsidRPr="00765784">
              <w:rPr>
                <w:bCs/>
                <w:sz w:val="20"/>
                <w:lang w:val="en-US"/>
              </w:rPr>
              <w:t xml:space="preserve"> (%)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A53A1F8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9 (16)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5797E9C" w14:textId="77777777" w:rsidR="009B77B6" w:rsidRPr="002F5998" w:rsidRDefault="009B77B6" w:rsidP="00765784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3 (10)</w:t>
            </w:r>
          </w:p>
        </w:tc>
      </w:tr>
    </w:tbl>
    <w:p w14:paraId="393568EB" w14:textId="50C247BE" w:rsidR="009B77B6" w:rsidRPr="007F1599" w:rsidRDefault="009B77B6" w:rsidP="009B77B6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val="en-US"/>
        </w:rPr>
      </w:pPr>
      <w:r w:rsidRPr="007F1599">
        <w:rPr>
          <w:bCs/>
          <w:sz w:val="20"/>
          <w:szCs w:val="20"/>
          <w:vertAlign w:val="superscript"/>
          <w:lang w:val="en-US"/>
        </w:rPr>
        <w:t>a</w:t>
      </w:r>
      <w:r w:rsidRPr="007F1599">
        <w:rPr>
          <w:bCs/>
          <w:sz w:val="20"/>
          <w:szCs w:val="20"/>
          <w:lang w:val="en-US"/>
        </w:rPr>
        <w:t>Treatment duration (days)</w:t>
      </w:r>
      <w:r w:rsidR="006F71CA" w:rsidRPr="007F1599">
        <w:rPr>
          <w:bCs/>
          <w:sz w:val="20"/>
          <w:szCs w:val="20"/>
          <w:lang w:val="en-US"/>
        </w:rPr>
        <w:t xml:space="preserve"> </w:t>
      </w:r>
      <w:r w:rsidRPr="007F1599">
        <w:rPr>
          <w:bCs/>
          <w:sz w:val="20"/>
          <w:szCs w:val="20"/>
          <w:lang w:val="en-US"/>
        </w:rPr>
        <w:t>=</w:t>
      </w:r>
      <w:r w:rsidR="006F71CA" w:rsidRPr="007F1599">
        <w:rPr>
          <w:bCs/>
          <w:sz w:val="20"/>
          <w:szCs w:val="20"/>
          <w:lang w:val="en-US"/>
        </w:rPr>
        <w:t xml:space="preserve"> </w:t>
      </w:r>
      <w:r w:rsidRPr="007F1599">
        <w:rPr>
          <w:bCs/>
          <w:sz w:val="20"/>
          <w:szCs w:val="20"/>
          <w:lang w:val="en-US"/>
        </w:rPr>
        <w:t>date of last non-zero dose</w:t>
      </w:r>
      <w:r w:rsidR="006F71CA" w:rsidRPr="007F1599">
        <w:rPr>
          <w:bCs/>
          <w:sz w:val="20"/>
          <w:szCs w:val="20"/>
          <w:lang w:val="en-US"/>
        </w:rPr>
        <w:t xml:space="preserve"> </w:t>
      </w:r>
      <w:r w:rsidRPr="007F1599">
        <w:rPr>
          <w:bCs/>
          <w:sz w:val="20"/>
          <w:szCs w:val="20"/>
          <w:lang w:val="en-US"/>
        </w:rPr>
        <w:t>–</w:t>
      </w:r>
      <w:r w:rsidR="006F71CA" w:rsidRPr="007F1599">
        <w:rPr>
          <w:bCs/>
          <w:sz w:val="20"/>
          <w:szCs w:val="20"/>
          <w:lang w:val="en-US"/>
        </w:rPr>
        <w:t xml:space="preserve"> </w:t>
      </w:r>
      <w:r w:rsidRPr="007F1599">
        <w:rPr>
          <w:bCs/>
          <w:sz w:val="20"/>
          <w:szCs w:val="20"/>
          <w:lang w:val="en-US"/>
        </w:rPr>
        <w:t>date of first dose in the extension study</w:t>
      </w:r>
      <w:r w:rsidR="007F1599" w:rsidRPr="007F1599">
        <w:rPr>
          <w:bCs/>
          <w:sz w:val="20"/>
          <w:szCs w:val="20"/>
          <w:lang w:val="en-US"/>
        </w:rPr>
        <w:t xml:space="preserve"> </w:t>
      </w:r>
      <w:r w:rsidRPr="007F1599">
        <w:rPr>
          <w:bCs/>
          <w:sz w:val="20"/>
          <w:szCs w:val="20"/>
          <w:lang w:val="en-US"/>
        </w:rPr>
        <w:t>+1</w:t>
      </w:r>
      <w:r w:rsidR="006F71CA" w:rsidRPr="007F1599">
        <w:rPr>
          <w:bCs/>
          <w:sz w:val="20"/>
          <w:szCs w:val="20"/>
          <w:lang w:val="en-US"/>
        </w:rPr>
        <w:t>.</w:t>
      </w:r>
      <w:r w:rsidRPr="007F1599">
        <w:rPr>
          <w:bCs/>
          <w:sz w:val="20"/>
          <w:szCs w:val="20"/>
          <w:lang w:val="en-US"/>
        </w:rPr>
        <w:br/>
      </w:r>
      <w:r w:rsidRPr="007F1599">
        <w:rPr>
          <w:bCs/>
          <w:sz w:val="20"/>
          <w:szCs w:val="20"/>
          <w:vertAlign w:val="superscript"/>
          <w:lang w:val="en-US"/>
        </w:rPr>
        <w:t>b</w:t>
      </w:r>
      <w:r w:rsidRPr="007F1599">
        <w:rPr>
          <w:bCs/>
          <w:sz w:val="20"/>
          <w:szCs w:val="20"/>
          <w:lang w:val="en-US"/>
        </w:rPr>
        <w:t>Unit is mg for molidustat, µg for darbepoetin and IU for epoetin</w:t>
      </w:r>
      <w:r w:rsidR="006F71CA" w:rsidRPr="007F1599">
        <w:rPr>
          <w:bCs/>
          <w:sz w:val="20"/>
          <w:szCs w:val="20"/>
          <w:lang w:val="en-US"/>
        </w:rPr>
        <w:t>.</w:t>
      </w:r>
    </w:p>
    <w:p w14:paraId="491BDCBC" w14:textId="2B26F6DD" w:rsidR="00421DAA" w:rsidRPr="00657FAD" w:rsidRDefault="009B77B6" w:rsidP="009B77B6">
      <w:pPr>
        <w:spacing w:line="276" w:lineRule="auto"/>
        <w:rPr>
          <w:b/>
          <w:sz w:val="20"/>
          <w:szCs w:val="20"/>
          <w:lang w:val="fr-FR"/>
        </w:rPr>
      </w:pPr>
      <w:r w:rsidRPr="00657FAD">
        <w:rPr>
          <w:bCs/>
          <w:sz w:val="20"/>
          <w:szCs w:val="20"/>
          <w:vertAlign w:val="superscript"/>
          <w:lang w:val="fr-FR"/>
        </w:rPr>
        <w:t>c</w:t>
      </w:r>
      <w:r w:rsidRPr="00657FAD">
        <w:rPr>
          <w:bCs/>
          <w:sz w:val="20"/>
          <w:szCs w:val="20"/>
          <w:lang w:val="fr-FR"/>
        </w:rPr>
        <w:t>Daily average dose</w:t>
      </w:r>
      <w:r w:rsidR="006F71CA" w:rsidRPr="00657FAD">
        <w:rPr>
          <w:bCs/>
          <w:sz w:val="20"/>
          <w:szCs w:val="20"/>
          <w:lang w:val="fr-FR"/>
        </w:rPr>
        <w:t xml:space="preserve"> </w:t>
      </w:r>
      <w:r w:rsidRPr="00657FAD">
        <w:rPr>
          <w:bCs/>
          <w:sz w:val="20"/>
          <w:szCs w:val="20"/>
          <w:lang w:val="fr-FR"/>
        </w:rPr>
        <w:t>=</w:t>
      </w:r>
      <w:r w:rsidR="006F71CA" w:rsidRPr="00657FAD">
        <w:rPr>
          <w:bCs/>
          <w:sz w:val="20"/>
          <w:szCs w:val="20"/>
          <w:lang w:val="fr-FR"/>
        </w:rPr>
        <w:t xml:space="preserve"> </w:t>
      </w:r>
      <w:r w:rsidRPr="00657FAD">
        <w:rPr>
          <w:bCs/>
          <w:sz w:val="20"/>
          <w:szCs w:val="20"/>
          <w:lang w:val="fr-FR"/>
        </w:rPr>
        <w:t>total cumulative dose/treatment duration</w:t>
      </w:r>
      <w:r w:rsidR="006F71CA" w:rsidRPr="00657FAD">
        <w:rPr>
          <w:bCs/>
          <w:sz w:val="20"/>
          <w:szCs w:val="20"/>
          <w:lang w:val="fr-FR"/>
        </w:rPr>
        <w:t>.</w:t>
      </w:r>
    </w:p>
    <w:p w14:paraId="187381DB" w14:textId="77777777" w:rsidR="005273F7" w:rsidRPr="00657FAD" w:rsidRDefault="005273F7" w:rsidP="005273F7">
      <w:pPr>
        <w:autoSpaceDE w:val="0"/>
        <w:autoSpaceDN w:val="0"/>
        <w:adjustRightInd w:val="0"/>
        <w:spacing w:after="0" w:line="240" w:lineRule="auto"/>
        <w:rPr>
          <w:b/>
          <w:bCs/>
          <w:lang w:val="fr-FR"/>
        </w:rPr>
        <w:sectPr w:rsidR="005273F7" w:rsidRPr="00657FAD" w:rsidSect="002D3F66">
          <w:footerReference w:type="default" r:id="rId15"/>
          <w:type w:val="continuous"/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709C3387" w14:textId="78ED0A91" w:rsidR="005273F7" w:rsidRPr="00817BFB" w:rsidRDefault="005273F7" w:rsidP="005273F7">
      <w:pPr>
        <w:autoSpaceDE w:val="0"/>
        <w:autoSpaceDN w:val="0"/>
        <w:adjustRightInd w:val="0"/>
        <w:spacing w:after="0" w:line="240" w:lineRule="auto"/>
        <w:rPr>
          <w:bCs/>
          <w:lang w:val="fr-FR"/>
        </w:rPr>
      </w:pPr>
      <w:bookmarkStart w:id="5" w:name="_Hlk529361876"/>
      <w:r w:rsidRPr="003264B0">
        <w:rPr>
          <w:b/>
          <w:bCs/>
          <w:lang w:val="fr-FR"/>
        </w:rPr>
        <w:lastRenderedPageBreak/>
        <w:t xml:space="preserve">Supplemental </w:t>
      </w:r>
      <w:r w:rsidR="007F1599" w:rsidRPr="003264B0">
        <w:rPr>
          <w:b/>
          <w:bCs/>
          <w:lang w:val="fr-FR"/>
        </w:rPr>
        <w:t>t</w:t>
      </w:r>
      <w:r w:rsidRPr="003264B0">
        <w:rPr>
          <w:b/>
          <w:bCs/>
          <w:lang w:val="fr-FR"/>
        </w:rPr>
        <w:t xml:space="preserve">able </w:t>
      </w:r>
      <w:r w:rsidR="000B3FF4" w:rsidRPr="003264B0">
        <w:rPr>
          <w:b/>
          <w:bCs/>
          <w:lang w:val="fr-FR"/>
        </w:rPr>
        <w:t>4</w:t>
      </w:r>
      <w:r w:rsidRPr="003264B0">
        <w:rPr>
          <w:b/>
          <w:bCs/>
          <w:lang w:val="fr-FR"/>
        </w:rPr>
        <w:t>.</w:t>
      </w:r>
      <w:r w:rsidRPr="00817BFB">
        <w:rPr>
          <w:b/>
          <w:bCs/>
          <w:lang w:val="fr-FR"/>
        </w:rPr>
        <w:t xml:space="preserve"> </w:t>
      </w:r>
      <w:r w:rsidRPr="007F1599">
        <w:rPr>
          <w:bCs/>
          <w:lang w:val="fr-FR"/>
        </w:rPr>
        <w:t>Patient disposition in</w:t>
      </w:r>
      <w:r w:rsidR="00D27F92" w:rsidRPr="007F1599">
        <w:rPr>
          <w:bCs/>
          <w:lang w:val="fr-FR"/>
        </w:rPr>
        <w:t xml:space="preserve"> DIALOGUE 3</w:t>
      </w:r>
      <w:r w:rsidRPr="00817BFB">
        <w:rPr>
          <w:b/>
          <w:bCs/>
          <w:lang w:val="fr-FR"/>
        </w:rPr>
        <w:t xml:space="preserve"> </w:t>
      </w:r>
      <w:bookmarkEnd w:id="5"/>
    </w:p>
    <w:p w14:paraId="3371AE04" w14:textId="77777777" w:rsidR="005273F7" w:rsidRPr="002F5998" w:rsidRDefault="005273F7" w:rsidP="005273F7">
      <w:pPr>
        <w:autoSpaceDE w:val="0"/>
        <w:autoSpaceDN w:val="0"/>
        <w:adjustRightInd w:val="0"/>
        <w:spacing w:after="0" w:line="240" w:lineRule="auto"/>
        <w:rPr>
          <w:bCs/>
          <w:lang w:val="fr-FR"/>
        </w:rPr>
      </w:pPr>
    </w:p>
    <w:tbl>
      <w:tblPr>
        <w:tblStyle w:val="TableGrid"/>
        <w:tblW w:w="15218" w:type="dxa"/>
        <w:tblLook w:val="04A0" w:firstRow="1" w:lastRow="0" w:firstColumn="1" w:lastColumn="0" w:noHBand="0" w:noVBand="1"/>
      </w:tblPr>
      <w:tblGrid>
        <w:gridCol w:w="2441"/>
        <w:gridCol w:w="1272"/>
        <w:gridCol w:w="145"/>
        <w:gridCol w:w="1308"/>
        <w:gridCol w:w="109"/>
        <w:gridCol w:w="1304"/>
        <w:gridCol w:w="113"/>
        <w:gridCol w:w="1340"/>
        <w:gridCol w:w="77"/>
        <w:gridCol w:w="148"/>
        <w:gridCol w:w="1025"/>
        <w:gridCol w:w="203"/>
        <w:gridCol w:w="41"/>
        <w:gridCol w:w="713"/>
        <w:gridCol w:w="660"/>
        <w:gridCol w:w="44"/>
        <w:gridCol w:w="281"/>
        <w:gridCol w:w="922"/>
        <w:gridCol w:w="206"/>
        <w:gridCol w:w="8"/>
        <w:gridCol w:w="706"/>
        <w:gridCol w:w="711"/>
        <w:gridCol w:w="28"/>
        <w:gridCol w:w="1389"/>
        <w:gridCol w:w="24"/>
      </w:tblGrid>
      <w:tr w:rsidR="005273F7" w:rsidRPr="002F5998" w14:paraId="38EB53F6" w14:textId="77777777" w:rsidTr="00C67D72"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D9F8E" w14:textId="51C8BD59" w:rsidR="005273F7" w:rsidRPr="00722B32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22B32">
              <w:rPr>
                <w:sz w:val="18"/>
                <w:szCs w:val="18"/>
              </w:rPr>
              <w:t xml:space="preserve">Analysis </w:t>
            </w:r>
            <w:r w:rsidR="007F1599">
              <w:rPr>
                <w:sz w:val="18"/>
                <w:szCs w:val="18"/>
              </w:rPr>
              <w:t>s</w:t>
            </w:r>
            <w:r w:rsidRPr="00722B32">
              <w:rPr>
                <w:sz w:val="18"/>
                <w:szCs w:val="18"/>
              </w:rPr>
              <w:t>et</w:t>
            </w:r>
          </w:p>
        </w:tc>
        <w:tc>
          <w:tcPr>
            <w:tcW w:w="41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EC4BC" w14:textId="79F499EE" w:rsidR="005273F7" w:rsidRPr="00722B32" w:rsidRDefault="005273F7" w:rsidP="00B70D09">
            <w:pPr>
              <w:spacing w:line="276" w:lineRule="auto"/>
              <w:jc w:val="center"/>
              <w:rPr>
                <w:sz w:val="18"/>
                <w:szCs w:val="18"/>
                <w:lang w:eastAsia="ja-JP"/>
              </w:rPr>
            </w:pPr>
            <w:r w:rsidRPr="00722B32">
              <w:rPr>
                <w:sz w:val="18"/>
                <w:szCs w:val="18"/>
              </w:rPr>
              <w:t>Molidustat</w:t>
            </w:r>
          </w:p>
        </w:tc>
        <w:tc>
          <w:tcPr>
            <w:tcW w:w="43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E11FA" w14:textId="77777777" w:rsidR="005273F7" w:rsidRPr="00722B32" w:rsidRDefault="005273F7" w:rsidP="00B70D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2B32">
              <w:rPr>
                <w:sz w:val="18"/>
                <w:szCs w:val="18"/>
              </w:rPr>
              <w:t>Darbepoetin</w:t>
            </w: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467B5" w14:textId="77777777" w:rsidR="005273F7" w:rsidRPr="00722B32" w:rsidRDefault="005273F7" w:rsidP="00B70D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2B32">
              <w:rPr>
                <w:sz w:val="18"/>
                <w:szCs w:val="18"/>
              </w:rPr>
              <w:t>Total</w:t>
            </w:r>
          </w:p>
        </w:tc>
      </w:tr>
      <w:tr w:rsidR="005273F7" w:rsidRPr="002F5998" w14:paraId="753A20E2" w14:textId="77777777" w:rsidTr="007F1599">
        <w:trPr>
          <w:gridAfter w:val="1"/>
          <w:wAfter w:w="24" w:type="dxa"/>
        </w:trPr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0C99A" w14:textId="77777777" w:rsidR="005273F7" w:rsidRPr="00722B32" w:rsidRDefault="005273F7" w:rsidP="00B70D0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2EC7E" w14:textId="77777777" w:rsidR="005273F7" w:rsidRPr="00722B32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22B32">
              <w:rPr>
                <w:sz w:val="18"/>
                <w:szCs w:val="18"/>
              </w:rPr>
              <w:t>DIALOGUE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7658F" w14:textId="77777777" w:rsidR="005273F7" w:rsidRPr="00722B32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22B32">
              <w:rPr>
                <w:sz w:val="18"/>
                <w:szCs w:val="18"/>
              </w:rPr>
              <w:t>DIALOGUE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FD2E0" w14:textId="77777777" w:rsidR="005273F7" w:rsidRPr="00722B32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22B32">
              <w:rPr>
                <w:sz w:val="18"/>
                <w:szCs w:val="18"/>
              </w:rPr>
              <w:t>Overall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9B07F" w14:textId="77777777" w:rsidR="005273F7" w:rsidRPr="00722B32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22B32">
              <w:rPr>
                <w:sz w:val="18"/>
                <w:szCs w:val="18"/>
              </w:rPr>
              <w:t>DIALOGUE 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4B8CD" w14:textId="77777777" w:rsidR="005273F7" w:rsidRPr="00722B32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22B32">
              <w:rPr>
                <w:sz w:val="18"/>
                <w:szCs w:val="18"/>
              </w:rPr>
              <w:t>DIALOGUE 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260F2" w14:textId="77777777" w:rsidR="005273F7" w:rsidRPr="00722B32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22B32">
              <w:rPr>
                <w:sz w:val="18"/>
                <w:szCs w:val="18"/>
              </w:rPr>
              <w:t>Overall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E00E7" w14:textId="77777777" w:rsidR="005273F7" w:rsidRPr="00722B32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22B32">
              <w:rPr>
                <w:sz w:val="18"/>
                <w:szCs w:val="18"/>
              </w:rPr>
              <w:t>DIALOGUE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5615B" w14:textId="77777777" w:rsidR="005273F7" w:rsidRPr="00722B32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22B32">
              <w:rPr>
                <w:sz w:val="18"/>
                <w:szCs w:val="18"/>
              </w:rPr>
              <w:t>DIALOGUE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4A5D2" w14:textId="77777777" w:rsidR="005273F7" w:rsidRPr="00722B32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22B32">
              <w:rPr>
                <w:sz w:val="18"/>
                <w:szCs w:val="18"/>
              </w:rPr>
              <w:t>Overall</w:t>
            </w:r>
          </w:p>
        </w:tc>
      </w:tr>
      <w:tr w:rsidR="005273F7" w:rsidRPr="002F5998" w14:paraId="7F9A0E73" w14:textId="77777777" w:rsidTr="00C67D72">
        <w:tc>
          <w:tcPr>
            <w:tcW w:w="82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20C75C3" w14:textId="77777777" w:rsidR="005273F7" w:rsidRPr="007F1599" w:rsidRDefault="005273F7" w:rsidP="00B70D0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Number</w:t>
            </w:r>
            <w:r w:rsidRPr="007F1599">
              <w:rPr>
                <w:sz w:val="18"/>
                <w:szCs w:val="18"/>
                <w:lang w:val="en-US"/>
              </w:rPr>
              <w:t xml:space="preserve"> of patients, </w:t>
            </w:r>
            <w:r w:rsidRPr="00820212">
              <w:rPr>
                <w:i/>
                <w:sz w:val="18"/>
                <w:szCs w:val="18"/>
                <w:lang w:val="en-US"/>
              </w:rPr>
              <w:t>n</w:t>
            </w:r>
            <w:r w:rsidRPr="007F1599">
              <w:rPr>
                <w:sz w:val="18"/>
                <w:szCs w:val="18"/>
                <w:lang w:val="en-US"/>
              </w:rPr>
              <w:t xml:space="preserve"> (%)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30E96D3" w14:textId="77777777" w:rsidR="005273F7" w:rsidRPr="007F1599" w:rsidRDefault="005273F7" w:rsidP="00B70D0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BD0674" w14:textId="77777777" w:rsidR="005273F7" w:rsidRPr="007F1599" w:rsidRDefault="005273F7" w:rsidP="00B70D0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AD55E6" w14:textId="77777777" w:rsidR="005273F7" w:rsidRPr="007F1599" w:rsidRDefault="005273F7" w:rsidP="00B70D0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73C53683" w14:textId="77777777" w:rsidR="005273F7" w:rsidRPr="007F1599" w:rsidRDefault="005273F7" w:rsidP="00B70D0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93766" w14:textId="77777777" w:rsidR="005273F7" w:rsidRPr="007F1599" w:rsidRDefault="005273F7" w:rsidP="00B70D0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5F2EFB" w14:textId="77777777" w:rsidR="005273F7" w:rsidRPr="007F1599" w:rsidRDefault="005273F7" w:rsidP="00B70D0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273F7" w:rsidRPr="002F5998" w14:paraId="41FB8E5F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5429459E" w14:textId="77777777" w:rsidR="005273F7" w:rsidRPr="007F1599" w:rsidRDefault="005273F7" w:rsidP="00B70D0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All enrolled patients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4E609158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–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4B9BA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–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60FD4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–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A0A22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–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C3BD8C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–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BA629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–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3247F0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87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FEA23E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77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31F7B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164</w:t>
            </w:r>
          </w:p>
        </w:tc>
      </w:tr>
      <w:tr w:rsidR="005273F7" w:rsidRPr="002F5998" w14:paraId="5274016F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6A91A06F" w14:textId="3FADD0C6" w:rsidR="005273F7" w:rsidRPr="007F1599" w:rsidRDefault="005273F7" w:rsidP="00B70D0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 xml:space="preserve">Entered </w:t>
            </w:r>
            <w:r w:rsidR="004F5A95" w:rsidRPr="007F1599">
              <w:rPr>
                <w:sz w:val="18"/>
                <w:szCs w:val="18"/>
              </w:rPr>
              <w:t>Hb-stabilization</w:t>
            </w:r>
            <w:r w:rsidRPr="007F1599">
              <w:rPr>
                <w:sz w:val="18"/>
                <w:szCs w:val="18"/>
              </w:rPr>
              <w:t xml:space="preserve"> or main phase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6FC4BEED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69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D8CEC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52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41944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121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A363F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18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FFE221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25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3049F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43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253288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87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108564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77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A1C14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164</w:t>
            </w:r>
          </w:p>
        </w:tc>
      </w:tr>
      <w:tr w:rsidR="005273F7" w:rsidRPr="002F5998" w14:paraId="14D07DCA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4767D4D1" w14:textId="59132713" w:rsidR="005273F7" w:rsidRPr="007F1599" w:rsidRDefault="005273F7" w:rsidP="00B70D09">
            <w:pPr>
              <w:spacing w:line="276" w:lineRule="auto"/>
              <w:ind w:left="179"/>
              <w:rPr>
                <w:sz w:val="18"/>
                <w:szCs w:val="18"/>
                <w:vertAlign w:val="superscript"/>
              </w:rPr>
            </w:pPr>
            <w:r w:rsidRPr="007F1599">
              <w:rPr>
                <w:sz w:val="18"/>
                <w:szCs w:val="18"/>
              </w:rPr>
              <w:t xml:space="preserve">Entered </w:t>
            </w:r>
            <w:r w:rsidR="004F5A95" w:rsidRPr="007F1599">
              <w:rPr>
                <w:sz w:val="18"/>
                <w:szCs w:val="18"/>
              </w:rPr>
              <w:t>Hb-stabilization</w:t>
            </w:r>
            <w:r w:rsidRPr="007F1599">
              <w:rPr>
                <w:sz w:val="18"/>
                <w:szCs w:val="18"/>
              </w:rPr>
              <w:t xml:space="preserve"> phase</w:t>
            </w:r>
            <w:r w:rsidRPr="007F1599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755C396D" w14:textId="1E782536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46 (67)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41330" w14:textId="4C55BBDD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3 (</w:t>
            </w:r>
            <w:r w:rsidR="00802BFC" w:rsidRPr="007F1599">
              <w:rPr>
                <w:sz w:val="18"/>
                <w:szCs w:val="18"/>
              </w:rPr>
              <w:t>6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11DBD" w14:textId="5CACB4BC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49 (4</w:t>
            </w:r>
            <w:r w:rsidR="00802BFC" w:rsidRPr="007F1599">
              <w:rPr>
                <w:sz w:val="18"/>
                <w:szCs w:val="18"/>
              </w:rPr>
              <w:t>1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E9487" w14:textId="2417C753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17 (94)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A4FA14" w14:textId="0D4DF9CF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(4)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1A8E7B" w14:textId="21939EAC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18 (4</w:t>
            </w:r>
            <w:r w:rsidR="00802BFC" w:rsidRPr="007F1599">
              <w:rPr>
                <w:sz w:val="18"/>
                <w:szCs w:val="18"/>
              </w:rPr>
              <w:t>2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D8EDE3" w14:textId="6C26EA13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63 (72)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2AD1D7" w14:textId="042A9A3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4 (5)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0FDAB" w14:textId="1511BE70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67 (4</w:t>
            </w:r>
            <w:r w:rsidR="00802BFC" w:rsidRPr="007F1599">
              <w:rPr>
                <w:sz w:val="18"/>
                <w:szCs w:val="18"/>
              </w:rPr>
              <w:t>1</w:t>
            </w:r>
            <w:r w:rsidRPr="007F1599">
              <w:rPr>
                <w:sz w:val="18"/>
                <w:szCs w:val="18"/>
              </w:rPr>
              <w:t>)</w:t>
            </w:r>
          </w:p>
        </w:tc>
      </w:tr>
      <w:tr w:rsidR="005273F7" w:rsidRPr="002F5998" w14:paraId="23A73A90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1D765ABE" w14:textId="77777777" w:rsidR="005273F7" w:rsidRPr="007F1599" w:rsidRDefault="005273F7" w:rsidP="00B70D09">
            <w:pPr>
              <w:spacing w:line="276" w:lineRule="auto"/>
              <w:ind w:left="179"/>
              <w:rPr>
                <w:sz w:val="18"/>
                <w:szCs w:val="18"/>
                <w:vertAlign w:val="superscript"/>
              </w:rPr>
            </w:pPr>
            <w:r w:rsidRPr="007F1599">
              <w:rPr>
                <w:sz w:val="18"/>
                <w:szCs w:val="18"/>
              </w:rPr>
              <w:t>Entered main phase directly</w:t>
            </w:r>
            <w:r w:rsidRPr="007F1599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6083F2E1" w14:textId="3AAD5F35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23 (33)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982FF" w14:textId="79398971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49 (94)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341A3" w14:textId="17D98C21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72 (</w:t>
            </w:r>
            <w:r w:rsidR="00802BFC" w:rsidRPr="007F1599">
              <w:rPr>
                <w:sz w:val="18"/>
                <w:szCs w:val="18"/>
              </w:rPr>
              <w:t>60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9CB41" w14:textId="5B278D45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(6)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674991" w14:textId="5CF98E68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24 (96)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E080F" w14:textId="5FFDF0CC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25 (58)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07ECC3" w14:textId="03034B2F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24 (2</w:t>
            </w:r>
            <w:r w:rsidR="00802BFC" w:rsidRPr="007F1599">
              <w:rPr>
                <w:sz w:val="18"/>
                <w:szCs w:val="18"/>
              </w:rPr>
              <w:t>8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12A8FD" w14:textId="1CDD0EE1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73 (9</w:t>
            </w:r>
            <w:r w:rsidR="00802BFC" w:rsidRPr="007F1599">
              <w:rPr>
                <w:sz w:val="18"/>
                <w:szCs w:val="18"/>
              </w:rPr>
              <w:t>5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9DBF0" w14:textId="30B3AA62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97 (59)</w:t>
            </w:r>
          </w:p>
        </w:tc>
      </w:tr>
      <w:tr w:rsidR="005273F7" w:rsidRPr="002F5998" w14:paraId="518ACE19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617E7EE0" w14:textId="1B5D208B" w:rsidR="005273F7" w:rsidRPr="007F1599" w:rsidRDefault="005273F7" w:rsidP="00B70D09">
            <w:pPr>
              <w:spacing w:line="276" w:lineRule="auto"/>
              <w:ind w:left="179"/>
              <w:rPr>
                <w:sz w:val="18"/>
                <w:szCs w:val="18"/>
                <w:vertAlign w:val="superscript"/>
              </w:rPr>
            </w:pPr>
            <w:r w:rsidRPr="007F1599">
              <w:rPr>
                <w:sz w:val="18"/>
                <w:szCs w:val="18"/>
              </w:rPr>
              <w:t xml:space="preserve">Entered main phase from </w:t>
            </w:r>
            <w:r w:rsidR="004F5A95" w:rsidRPr="007F1599">
              <w:rPr>
                <w:sz w:val="18"/>
                <w:szCs w:val="18"/>
              </w:rPr>
              <w:t>Hb-stabilization</w:t>
            </w:r>
            <w:r w:rsidRPr="007F1599">
              <w:rPr>
                <w:sz w:val="18"/>
                <w:szCs w:val="18"/>
              </w:rPr>
              <w:t xml:space="preserve"> phase</w:t>
            </w:r>
            <w:r w:rsidRPr="007F1599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4CD64C0A" w14:textId="3F46BF68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29 (63)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FEE5A" w14:textId="19481B01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 (67)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7E0EA" w14:textId="11B110BF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31 (63)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C5243" w14:textId="28F5C12A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15 (88)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4CCBB4" w14:textId="5E22DFB4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(100)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2F7980" w14:textId="6D224D3D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16 (89)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551DC9" w14:textId="51A66B0C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44 (</w:t>
            </w:r>
            <w:r w:rsidR="00802BFC" w:rsidRPr="007F1599">
              <w:rPr>
                <w:sz w:val="18"/>
                <w:szCs w:val="18"/>
              </w:rPr>
              <w:t>70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46C48" w14:textId="6BAAD091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3 (75)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ACBD7" w14:textId="6E6F6106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47 (70)</w:t>
            </w:r>
          </w:p>
        </w:tc>
      </w:tr>
      <w:tr w:rsidR="005273F7" w:rsidRPr="002F5998" w14:paraId="4F730A6D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55116A80" w14:textId="73A6D083" w:rsidR="005273F7" w:rsidRPr="007F1599" w:rsidRDefault="005273F7" w:rsidP="00B70D0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 xml:space="preserve">Enrolled in </w:t>
            </w:r>
            <w:r w:rsidR="004F5A95" w:rsidRPr="007F1599">
              <w:rPr>
                <w:sz w:val="18"/>
                <w:szCs w:val="18"/>
              </w:rPr>
              <w:t>Hb-stabilization</w:t>
            </w:r>
            <w:r w:rsidRPr="007F1599">
              <w:rPr>
                <w:sz w:val="18"/>
                <w:szCs w:val="18"/>
              </w:rPr>
              <w:t xml:space="preserve"> phase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182F8D0A" w14:textId="4C4E2FF1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46 (67)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2789E" w14:textId="029FBACD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3 (</w:t>
            </w:r>
            <w:r w:rsidR="00802BFC" w:rsidRPr="007F1599">
              <w:rPr>
                <w:sz w:val="18"/>
                <w:szCs w:val="18"/>
              </w:rPr>
              <w:t>6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A4A3F" w14:textId="4325D0DB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49 (4</w:t>
            </w:r>
            <w:r w:rsidR="00802BFC" w:rsidRPr="007F1599">
              <w:rPr>
                <w:sz w:val="18"/>
                <w:szCs w:val="18"/>
              </w:rPr>
              <w:t>1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F2EAE" w14:textId="16B719D3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17 (94)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CE69E2" w14:textId="37449D89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(4)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C0BE11" w14:textId="38639C51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18 (4</w:t>
            </w:r>
            <w:r w:rsidR="00802BFC" w:rsidRPr="007F1599">
              <w:rPr>
                <w:sz w:val="18"/>
                <w:szCs w:val="18"/>
              </w:rPr>
              <w:t>2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489082" w14:textId="5A9F23F4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63 (72)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DC8825" w14:textId="16C86D1F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4 (5)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FC0C5" w14:textId="40E1C3FA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67 (4</w:t>
            </w:r>
            <w:r w:rsidR="00802BFC" w:rsidRPr="007F1599">
              <w:rPr>
                <w:sz w:val="18"/>
                <w:szCs w:val="18"/>
              </w:rPr>
              <w:t>1</w:t>
            </w:r>
            <w:r w:rsidRPr="007F1599">
              <w:rPr>
                <w:sz w:val="18"/>
                <w:szCs w:val="18"/>
              </w:rPr>
              <w:t>)</w:t>
            </w:r>
          </w:p>
        </w:tc>
      </w:tr>
      <w:tr w:rsidR="005273F7" w:rsidRPr="002F5998" w14:paraId="4BF0A79B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0B63CEAB" w14:textId="5BD1704B" w:rsidR="005273F7" w:rsidRPr="007F1599" w:rsidRDefault="005273F7" w:rsidP="00B70D09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 w:rsidRPr="007F1599">
              <w:rPr>
                <w:sz w:val="18"/>
                <w:szCs w:val="18"/>
              </w:rPr>
              <w:t>Nontreated</w:t>
            </w:r>
            <w:r w:rsidRPr="007F1599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0EFC2C26" w14:textId="630CF343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3 (</w:t>
            </w:r>
            <w:r w:rsidR="00802BFC" w:rsidRPr="007F1599">
              <w:rPr>
                <w:sz w:val="18"/>
                <w:szCs w:val="18"/>
              </w:rPr>
              <w:t>7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65FDA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83B48" w14:textId="7F04195F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3 (6)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73A90" w14:textId="6EE0F79C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</w:t>
            </w:r>
            <w:r w:rsidR="00802BFC" w:rsidRPr="007F1599">
              <w:rPr>
                <w:sz w:val="18"/>
                <w:szCs w:val="18"/>
              </w:rPr>
              <w:t>6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EE4E1A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37003B" w14:textId="4AB39CC8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(6)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10A788" w14:textId="07143030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4 (6)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F7ECEA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8A50D" w14:textId="2C96BAA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4 (6)</w:t>
            </w:r>
          </w:p>
        </w:tc>
      </w:tr>
      <w:tr w:rsidR="005273F7" w:rsidRPr="002F5998" w14:paraId="33267962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6A5AD4E0" w14:textId="77777777" w:rsidR="005273F7" w:rsidRPr="007F1599" w:rsidRDefault="005273F7" w:rsidP="00B70D09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 w:rsidRPr="007F1599">
              <w:rPr>
                <w:sz w:val="18"/>
                <w:szCs w:val="18"/>
              </w:rPr>
              <w:t>Treated</w:t>
            </w:r>
            <w:r w:rsidRPr="007F1599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39A580F9" w14:textId="610DB7EF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43 (9</w:t>
            </w:r>
            <w:r w:rsidR="00066DED" w:rsidRPr="007F1599">
              <w:rPr>
                <w:sz w:val="18"/>
                <w:szCs w:val="18"/>
              </w:rPr>
              <w:t>4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1A401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3 (100.0)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D8225" w14:textId="6DFF0325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46 (9</w:t>
            </w:r>
            <w:r w:rsidR="00066DED" w:rsidRPr="007F1599">
              <w:rPr>
                <w:sz w:val="18"/>
                <w:szCs w:val="18"/>
              </w:rPr>
              <w:t>4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69FBC" w14:textId="0E84A1D5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16 (94)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6A9E0E" w14:textId="07E8087A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(100)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3E3FC0" w14:textId="0C70FC01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17 (94)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2084B9" w14:textId="6DD7DC98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59 (9</w:t>
            </w:r>
            <w:r w:rsidR="00066DED" w:rsidRPr="007F1599">
              <w:rPr>
                <w:sz w:val="18"/>
                <w:szCs w:val="18"/>
              </w:rPr>
              <w:t>4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9098CF" w14:textId="056E94EB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4 (100)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2EA62" w14:textId="6AE63252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63 (94)</w:t>
            </w:r>
          </w:p>
        </w:tc>
      </w:tr>
      <w:tr w:rsidR="005273F7" w:rsidRPr="002F5998" w14:paraId="65AB8038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660B7EE3" w14:textId="77777777" w:rsidR="005273F7" w:rsidRPr="007F1599" w:rsidRDefault="005273F7" w:rsidP="00B70D09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 w:rsidRPr="007F1599">
              <w:rPr>
                <w:sz w:val="18"/>
                <w:szCs w:val="18"/>
              </w:rPr>
              <w:t>Rolled over to main phase</w:t>
            </w:r>
            <w:r w:rsidRPr="007F1599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620FC5F2" w14:textId="62DCF4A8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29 (63)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9BBF2" w14:textId="6D532733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 (67)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BDD06" w14:textId="5488311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31 (63)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B0C2A" w14:textId="58ECDC19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15 (88)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0E910F" w14:textId="3C097973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(100)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DFB236" w14:textId="535453D2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16 (89)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C47936" w14:textId="463FDC84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44 (</w:t>
            </w:r>
            <w:r w:rsidR="00066DED" w:rsidRPr="007F1599">
              <w:rPr>
                <w:sz w:val="18"/>
                <w:szCs w:val="18"/>
              </w:rPr>
              <w:t>70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6B0448" w14:textId="412D82E4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3 (75)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FF4B5" w14:textId="3831E72F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47 (70)</w:t>
            </w:r>
          </w:p>
        </w:tc>
      </w:tr>
      <w:tr w:rsidR="005273F7" w:rsidRPr="002F5998" w14:paraId="3CE7C3C0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7F62D495" w14:textId="38F24E04" w:rsidR="005273F7" w:rsidRPr="007F1599" w:rsidRDefault="005273F7" w:rsidP="00B70D09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 w:rsidRPr="007F1599">
              <w:rPr>
                <w:sz w:val="18"/>
                <w:szCs w:val="18"/>
              </w:rPr>
              <w:t xml:space="preserve">Discontinued </w:t>
            </w:r>
            <w:r w:rsidR="004F5A95" w:rsidRPr="007F1599">
              <w:rPr>
                <w:sz w:val="18"/>
                <w:szCs w:val="18"/>
              </w:rPr>
              <w:t>Hb-stabilization</w:t>
            </w:r>
            <w:r w:rsidRPr="007F1599">
              <w:rPr>
                <w:sz w:val="18"/>
                <w:szCs w:val="18"/>
              </w:rPr>
              <w:t xml:space="preserve"> phase</w:t>
            </w:r>
            <w:r w:rsidRPr="007F1599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0D825C15" w14:textId="33AAC4D0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17 (37)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34028" w14:textId="60165351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(33)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13704" w14:textId="040E04CA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18 (37)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8714A" w14:textId="50A6033C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 (1</w:t>
            </w:r>
            <w:r w:rsidR="00066DED" w:rsidRPr="007F1599">
              <w:rPr>
                <w:sz w:val="18"/>
                <w:szCs w:val="18"/>
              </w:rPr>
              <w:t>2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1EFFBF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461063" w14:textId="4E8B008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 (11)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EF832D" w14:textId="27540A89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19 (30)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882DB1" w14:textId="4C6D1054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(25)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D98B1" w14:textId="73C8236D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20 (</w:t>
            </w:r>
            <w:r w:rsidR="00066DED" w:rsidRPr="007F1599">
              <w:rPr>
                <w:sz w:val="18"/>
                <w:szCs w:val="18"/>
              </w:rPr>
              <w:t>30</w:t>
            </w:r>
            <w:r w:rsidRPr="007F1599">
              <w:rPr>
                <w:sz w:val="18"/>
                <w:szCs w:val="18"/>
              </w:rPr>
              <w:t>)</w:t>
            </w:r>
          </w:p>
        </w:tc>
      </w:tr>
      <w:tr w:rsidR="005273F7" w:rsidRPr="002F5998" w14:paraId="6F1B2341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224D638F" w14:textId="77777777" w:rsidR="005273F7" w:rsidRPr="007F1599" w:rsidRDefault="005273F7" w:rsidP="00B70D09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 w:rsidRPr="007F1599">
              <w:rPr>
                <w:sz w:val="18"/>
                <w:szCs w:val="18"/>
              </w:rPr>
              <w:t>Reasons for discontinuation</w:t>
            </w:r>
            <w:r w:rsidRPr="007F1599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0DF13161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01433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3F10D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33166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5B004E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2779B1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744E79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F34343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829E0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273F7" w:rsidRPr="002F5998" w14:paraId="0013855C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7F246D3F" w14:textId="77777777" w:rsidR="005273F7" w:rsidRPr="007F1599" w:rsidRDefault="005273F7" w:rsidP="00B70D09">
            <w:pPr>
              <w:spacing w:line="276" w:lineRule="auto"/>
              <w:ind w:left="179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Adverse event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337FF4CF" w14:textId="16F30038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5 (29)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F8AD5" w14:textId="00C830EB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(100)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DDADA" w14:textId="52E05221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6 (33)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1D65C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292FF5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21AE1B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21356B" w14:textId="757BF906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5 (26)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0B5491" w14:textId="0C749BE6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(100)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7FA8A" w14:textId="004722CC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6 (30)</w:t>
            </w:r>
          </w:p>
        </w:tc>
      </w:tr>
      <w:tr w:rsidR="005273F7" w:rsidRPr="002F5998" w14:paraId="55A6D4DE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07EFCC67" w14:textId="77777777" w:rsidR="005273F7" w:rsidRPr="007F1599" w:rsidRDefault="005273F7" w:rsidP="00B70D09">
            <w:pPr>
              <w:spacing w:line="276" w:lineRule="auto"/>
              <w:ind w:left="179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Lack of efficacy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158144D1" w14:textId="7183CBA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 (1</w:t>
            </w:r>
            <w:r w:rsidR="00066DED" w:rsidRPr="007F1599">
              <w:rPr>
                <w:sz w:val="18"/>
                <w:szCs w:val="18"/>
              </w:rPr>
              <w:t>2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9CC4E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F8D78" w14:textId="7F5B6C68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 (11)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300A5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FCA1CA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D7B925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E69689" w14:textId="48FE5CFB" w:rsidR="005273F7" w:rsidRPr="007F1599" w:rsidRDefault="00066DED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 (11</w:t>
            </w:r>
            <w:r w:rsidR="005273F7"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29D44C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228E0" w14:textId="7D7DACA6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 (10)</w:t>
            </w:r>
          </w:p>
        </w:tc>
      </w:tr>
      <w:tr w:rsidR="005273F7" w:rsidRPr="002F5998" w14:paraId="14A63195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7C412B07" w14:textId="77777777" w:rsidR="005273F7" w:rsidRPr="007F1599" w:rsidRDefault="005273F7" w:rsidP="00B70D09">
            <w:pPr>
              <w:spacing w:line="276" w:lineRule="auto"/>
              <w:ind w:left="179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Physician decision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6B1C9856" w14:textId="4F40F86A" w:rsidR="005273F7" w:rsidRPr="007F1599" w:rsidRDefault="00066DED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 (12</w:t>
            </w:r>
            <w:r w:rsidR="005273F7"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D118E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7473B" w14:textId="168619FB" w:rsidR="005273F7" w:rsidRPr="007F1599" w:rsidRDefault="00066DED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 (11</w:t>
            </w:r>
            <w:r w:rsidR="005273F7"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489B0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C2E3F5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AFD845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087BA1" w14:textId="385F0363" w:rsidR="005273F7" w:rsidRPr="007F1599" w:rsidRDefault="00066DED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 (11</w:t>
            </w:r>
            <w:r w:rsidR="005273F7"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7BB419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9029E" w14:textId="39F6028B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 (10)</w:t>
            </w:r>
          </w:p>
        </w:tc>
      </w:tr>
      <w:tr w:rsidR="005273F7" w:rsidRPr="002F5998" w14:paraId="7E7901A7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46C8CDDC" w14:textId="77777777" w:rsidR="005273F7" w:rsidRPr="007F1599" w:rsidRDefault="005273F7" w:rsidP="00B70D09">
            <w:pPr>
              <w:spacing w:line="276" w:lineRule="auto"/>
              <w:ind w:left="179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Protocol-driven decision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208E5B9F" w14:textId="40698F28" w:rsidR="005273F7" w:rsidRPr="007F1599" w:rsidRDefault="00066DED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4 (24</w:t>
            </w:r>
            <w:r w:rsidR="005273F7"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DAF6B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F4860" w14:textId="6E55913F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4 (22)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88708" w14:textId="40EEC47C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(50)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D116FF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6C0D59" w14:textId="1E954A94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(50)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4911EE" w14:textId="17203AC1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5 (26)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41C862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100D1" w14:textId="167AD50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5 (25)</w:t>
            </w:r>
          </w:p>
        </w:tc>
      </w:tr>
      <w:tr w:rsidR="005273F7" w:rsidRPr="002F5998" w14:paraId="61D39413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03415890" w14:textId="77777777" w:rsidR="005273F7" w:rsidRPr="007F1599" w:rsidRDefault="005273F7" w:rsidP="00B70D09">
            <w:pPr>
              <w:spacing w:line="276" w:lineRule="auto"/>
              <w:ind w:left="179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Protocol violation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7CEF3E49" w14:textId="1E67A2B9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 (1</w:t>
            </w:r>
            <w:r w:rsidR="00066DED" w:rsidRPr="007F1599">
              <w:rPr>
                <w:sz w:val="18"/>
                <w:szCs w:val="18"/>
              </w:rPr>
              <w:t>2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57CA6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B95BD" w14:textId="3B34FDF5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 (11)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C5EA8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B84718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8C4B7F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391092" w14:textId="0195EE26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 (1</w:t>
            </w:r>
            <w:r w:rsidR="00066DED" w:rsidRPr="007F1599">
              <w:rPr>
                <w:sz w:val="18"/>
                <w:szCs w:val="18"/>
              </w:rPr>
              <w:t>1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3D64D0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16D1C" w14:textId="3CBF91A6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 (10)</w:t>
            </w:r>
          </w:p>
        </w:tc>
      </w:tr>
      <w:tr w:rsidR="005273F7" w:rsidRPr="002F5998" w14:paraId="107C6C29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0CE492FE" w14:textId="77777777" w:rsidR="005273F7" w:rsidRPr="007F1599" w:rsidRDefault="005273F7" w:rsidP="00B70D09">
            <w:pPr>
              <w:spacing w:line="276" w:lineRule="auto"/>
              <w:ind w:left="179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Patient withdrawal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37E7D7F1" w14:textId="76BA376D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</w:t>
            </w:r>
            <w:r w:rsidR="00066DED" w:rsidRPr="007F1599">
              <w:rPr>
                <w:sz w:val="18"/>
                <w:szCs w:val="18"/>
              </w:rPr>
              <w:t>6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3FED5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419C1" w14:textId="071FC9D1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(6)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CDBED" w14:textId="077A16E1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(50)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CDF2A2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E1FB07" w14:textId="4C5CF89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(50)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683501" w14:textId="313AC7D3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 (1</w:t>
            </w:r>
            <w:r w:rsidR="00066DED" w:rsidRPr="007F1599">
              <w:rPr>
                <w:sz w:val="18"/>
                <w:szCs w:val="18"/>
              </w:rPr>
              <w:t>1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62BB2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73EAD" w14:textId="6109B161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 (10)</w:t>
            </w:r>
          </w:p>
        </w:tc>
      </w:tr>
      <w:tr w:rsidR="005273F7" w:rsidRPr="002F5998" w14:paraId="1D7688F9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104E174C" w14:textId="77777777" w:rsidR="005273F7" w:rsidRPr="007F1599" w:rsidRDefault="005273F7" w:rsidP="00B70D09">
            <w:pPr>
              <w:spacing w:line="276" w:lineRule="auto"/>
              <w:ind w:left="179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Other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1EE06D24" w14:textId="7B635C9D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</w:t>
            </w:r>
            <w:r w:rsidR="00066DED" w:rsidRPr="007F1599">
              <w:rPr>
                <w:sz w:val="18"/>
                <w:szCs w:val="18"/>
              </w:rPr>
              <w:t>6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7D034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B115D" w14:textId="452BA7B3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(6)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5F8A7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C0C64E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47B8C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849097" w14:textId="7C1E6EEF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(5)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ABA574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7409C" w14:textId="6BB8C40A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(5)</w:t>
            </w:r>
          </w:p>
        </w:tc>
      </w:tr>
      <w:tr w:rsidR="005273F7" w:rsidRPr="002F5998" w14:paraId="092A9F85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67718C4D" w14:textId="77777777" w:rsidR="005273F7" w:rsidRPr="007F1599" w:rsidRDefault="005273F7" w:rsidP="00B70D0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Enrolled in main phase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0A2049A2" w14:textId="7902AE40" w:rsidR="005273F7" w:rsidRPr="007F1599" w:rsidRDefault="00773B44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52 (75</w:t>
            </w:r>
            <w:r w:rsidR="005273F7"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56F4C" w14:textId="2610E981" w:rsidR="005273F7" w:rsidRPr="007F1599" w:rsidRDefault="00773B44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51 (98</w:t>
            </w:r>
            <w:r w:rsidR="005273F7" w:rsidRPr="007F1599">
              <w:rPr>
                <w:sz w:val="18"/>
                <w:szCs w:val="18"/>
              </w:rPr>
              <w:t>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B66DD" w14:textId="508BCFC0" w:rsidR="005273F7" w:rsidRPr="007F1599" w:rsidRDefault="00773B44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103 (85</w:t>
            </w:r>
            <w:r w:rsidR="005273F7"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6053A" w14:textId="03B13D88" w:rsidR="005273F7" w:rsidRPr="007F1599" w:rsidRDefault="00773B44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16 (8</w:t>
            </w:r>
            <w:r w:rsidR="005273F7" w:rsidRPr="007F1599">
              <w:rPr>
                <w:sz w:val="18"/>
                <w:szCs w:val="18"/>
              </w:rPr>
              <w:t>9)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A34CDA" w14:textId="109231BD" w:rsidR="005273F7" w:rsidRPr="007F1599" w:rsidRDefault="00773B44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25 (100</w:t>
            </w:r>
            <w:r w:rsidR="005273F7" w:rsidRPr="007F1599">
              <w:rPr>
                <w:sz w:val="18"/>
                <w:szCs w:val="18"/>
              </w:rPr>
              <w:t>)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C80550" w14:textId="6EE9A369" w:rsidR="005273F7" w:rsidRPr="007F1599" w:rsidRDefault="00773B44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41 (95</w:t>
            </w:r>
            <w:r w:rsidR="005273F7"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8097CB" w14:textId="6E685B00" w:rsidR="005273F7" w:rsidRPr="007F1599" w:rsidRDefault="00773B44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68 (78</w:t>
            </w:r>
            <w:r w:rsidR="005273F7"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4C1665" w14:textId="68C8306F" w:rsidR="005273F7" w:rsidRPr="007F1599" w:rsidRDefault="00773B44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76 (99</w:t>
            </w:r>
            <w:r w:rsidR="005273F7" w:rsidRPr="007F1599">
              <w:rPr>
                <w:sz w:val="18"/>
                <w:szCs w:val="18"/>
              </w:rPr>
              <w:t>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3FDC0" w14:textId="05F743E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144 (88)</w:t>
            </w:r>
          </w:p>
        </w:tc>
      </w:tr>
      <w:tr w:rsidR="005273F7" w:rsidRPr="002F5998" w14:paraId="64595305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433672F4" w14:textId="3551A14B" w:rsidR="005273F7" w:rsidRPr="007F1599" w:rsidRDefault="005273F7" w:rsidP="00B70D09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 w:rsidRPr="007F1599">
              <w:rPr>
                <w:sz w:val="18"/>
                <w:szCs w:val="18"/>
              </w:rPr>
              <w:t>Nontreated</w:t>
            </w:r>
            <w:r w:rsidRPr="007F1599"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1AE4D8FA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4BC98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401E4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9462B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35BE42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D0AD42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93C186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7417F5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7E998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</w:tr>
      <w:tr w:rsidR="005273F7" w:rsidRPr="002F5998" w14:paraId="7E5D62CA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51D2C8BF" w14:textId="77777777" w:rsidR="005273F7" w:rsidRPr="007F1599" w:rsidRDefault="005273F7" w:rsidP="00B70D09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 w:rsidRPr="007F1599">
              <w:rPr>
                <w:sz w:val="18"/>
                <w:szCs w:val="18"/>
              </w:rPr>
              <w:t>Treated</w:t>
            </w:r>
            <w:r w:rsidRPr="007F1599"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1E6C30BD" w14:textId="358BA481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52 (100)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684F9" w14:textId="39677BF4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51 (100)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814C8" w14:textId="0EE0353B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103 (100)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20BB5" w14:textId="63FA2334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16 (100)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47EA6F" w14:textId="4D5922C8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25 (100)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F96955" w14:textId="3D45E66B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41 (100)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4AC6E3" w14:textId="10127A15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68 (100)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BCA03F" w14:textId="1611D4A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76 (100)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C6A0E" w14:textId="3A56A995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144 (100)</w:t>
            </w:r>
          </w:p>
        </w:tc>
      </w:tr>
      <w:tr w:rsidR="005273F7" w:rsidRPr="002F5998" w14:paraId="4CB221E6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5FA3D911" w14:textId="77777777" w:rsidR="005273F7" w:rsidRPr="007F1599" w:rsidRDefault="005273F7" w:rsidP="00B70D09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 w:rsidRPr="007F1599">
              <w:rPr>
                <w:sz w:val="18"/>
                <w:szCs w:val="18"/>
              </w:rPr>
              <w:t>Discontinued main phase</w:t>
            </w:r>
            <w:r w:rsidRPr="007F1599"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2BCB3A6B" w14:textId="3257154F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52 (100)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CDB29" w14:textId="0421F070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51 (100)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087E3" w14:textId="3E44E730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103 (100)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A010F" w14:textId="39A74EF2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16 (100)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775E03" w14:textId="1A2FFC3E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25 (100)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5E7076" w14:textId="070AF4B8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41 (100)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0D0A67" w14:textId="2F006B4A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68 (100)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54D959" w14:textId="422717F0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76 (100)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3138F" w14:textId="0BC83030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144 (100)</w:t>
            </w:r>
          </w:p>
        </w:tc>
      </w:tr>
      <w:tr w:rsidR="005273F7" w:rsidRPr="002F5998" w14:paraId="39A4BBDE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68CB634C" w14:textId="77777777" w:rsidR="005273F7" w:rsidRPr="007F1599" w:rsidRDefault="005273F7" w:rsidP="00B70D09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 w:rsidRPr="007F1599">
              <w:rPr>
                <w:sz w:val="18"/>
                <w:szCs w:val="18"/>
              </w:rPr>
              <w:t>Reasons for discontinuation</w:t>
            </w:r>
            <w:r w:rsidRPr="007F1599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5DAD4648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E12AB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F1425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4AA1B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3E9F69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62B33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643C3C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67BB9C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54C81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273F7" w:rsidRPr="002F5998" w14:paraId="7938FF40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7FC806AA" w14:textId="77777777" w:rsidR="005273F7" w:rsidRPr="007F1599" w:rsidRDefault="005273F7" w:rsidP="00B70D09">
            <w:pPr>
              <w:spacing w:line="276" w:lineRule="auto"/>
              <w:ind w:left="179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Adverse event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37B4B1DA" w14:textId="18FD2E1A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9 (17)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7C90B" w14:textId="5D3B2CB2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9 (1</w:t>
            </w:r>
            <w:r w:rsidR="00066DED" w:rsidRPr="007F1599">
              <w:rPr>
                <w:sz w:val="18"/>
                <w:szCs w:val="18"/>
              </w:rPr>
              <w:t>8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88475" w14:textId="297D184E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18 (1</w:t>
            </w:r>
            <w:r w:rsidR="00066DED" w:rsidRPr="007F1599">
              <w:rPr>
                <w:sz w:val="18"/>
                <w:szCs w:val="18"/>
              </w:rPr>
              <w:t>8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E7810" w14:textId="6D248D1F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(6)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60C585" w14:textId="6D5329AF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 (8)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652A4" w14:textId="1D8A68CE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3 (7)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1D1074" w14:textId="3263F165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10 (1</w:t>
            </w:r>
            <w:r w:rsidR="00066DED" w:rsidRPr="007F1599">
              <w:rPr>
                <w:sz w:val="18"/>
                <w:szCs w:val="18"/>
              </w:rPr>
              <w:t>5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0D18CB" w14:textId="41EE310A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11 (15)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CF7BD" w14:textId="6FA2B6F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21 (1</w:t>
            </w:r>
            <w:r w:rsidR="00066DED" w:rsidRPr="007F1599">
              <w:rPr>
                <w:sz w:val="18"/>
                <w:szCs w:val="18"/>
              </w:rPr>
              <w:t>5</w:t>
            </w:r>
            <w:r w:rsidRPr="007F1599">
              <w:rPr>
                <w:sz w:val="18"/>
                <w:szCs w:val="18"/>
              </w:rPr>
              <w:t>)</w:t>
            </w:r>
          </w:p>
        </w:tc>
      </w:tr>
      <w:tr w:rsidR="005273F7" w:rsidRPr="002F5998" w14:paraId="4F3C2761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1AA5222E" w14:textId="77777777" w:rsidR="005273F7" w:rsidRPr="007F1599" w:rsidRDefault="005273F7" w:rsidP="00B70D09">
            <w:pPr>
              <w:spacing w:line="276" w:lineRule="auto"/>
              <w:ind w:left="179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lastRenderedPageBreak/>
              <w:t>Death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4C1CEFCA" w14:textId="788DEF58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</w:t>
            </w:r>
            <w:r w:rsidR="00066DED" w:rsidRPr="007F1599">
              <w:rPr>
                <w:sz w:val="18"/>
                <w:szCs w:val="18"/>
              </w:rPr>
              <w:t>2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7F140" w14:textId="523A88A3" w:rsidR="005273F7" w:rsidRPr="007F1599" w:rsidRDefault="00066DED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3 (6</w:t>
            </w:r>
            <w:r w:rsidR="005273F7" w:rsidRPr="007F1599">
              <w:rPr>
                <w:sz w:val="18"/>
                <w:szCs w:val="18"/>
              </w:rPr>
              <w:t>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EE80F" w14:textId="7EC9FA64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4 (</w:t>
            </w:r>
            <w:r w:rsidR="00066DED" w:rsidRPr="007F1599">
              <w:rPr>
                <w:sz w:val="18"/>
                <w:szCs w:val="18"/>
              </w:rPr>
              <w:t>4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9700C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4C6C13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DB0E6F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C5AA24" w14:textId="3C07C64F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</w:t>
            </w:r>
            <w:r w:rsidR="00066DED" w:rsidRPr="007F1599">
              <w:rPr>
                <w:sz w:val="18"/>
                <w:szCs w:val="18"/>
              </w:rPr>
              <w:t>2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1CFD8B" w14:textId="63A399A9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3 (</w:t>
            </w:r>
            <w:r w:rsidR="00066DED" w:rsidRPr="007F1599">
              <w:rPr>
                <w:sz w:val="18"/>
                <w:szCs w:val="18"/>
              </w:rPr>
              <w:t>4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7AEDE" w14:textId="4D3100CD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4 (</w:t>
            </w:r>
            <w:r w:rsidR="00066DED" w:rsidRPr="007F1599">
              <w:rPr>
                <w:sz w:val="18"/>
                <w:szCs w:val="18"/>
              </w:rPr>
              <w:t>3</w:t>
            </w:r>
            <w:r w:rsidRPr="007F1599">
              <w:rPr>
                <w:sz w:val="18"/>
                <w:szCs w:val="18"/>
              </w:rPr>
              <w:t>)</w:t>
            </w:r>
          </w:p>
        </w:tc>
      </w:tr>
      <w:tr w:rsidR="005273F7" w:rsidRPr="002F5998" w14:paraId="5DFFEEFE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51BF9EEF" w14:textId="77777777" w:rsidR="005273F7" w:rsidRPr="007F1599" w:rsidRDefault="005273F7" w:rsidP="00B70D09">
            <w:pPr>
              <w:spacing w:line="276" w:lineRule="auto"/>
              <w:ind w:left="179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Logistical difficulties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3F4129D7" w14:textId="4FAAB7EB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</w:t>
            </w:r>
            <w:r w:rsidR="00066DED" w:rsidRPr="007F1599">
              <w:rPr>
                <w:sz w:val="18"/>
                <w:szCs w:val="18"/>
              </w:rPr>
              <w:t>2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EEFFA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91F9E" w14:textId="49EC9F66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(1)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EA30C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81FB77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990B07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48DCB0" w14:textId="2C891EA3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</w:t>
            </w:r>
            <w:r w:rsidR="00066DED" w:rsidRPr="007F1599">
              <w:rPr>
                <w:sz w:val="18"/>
                <w:szCs w:val="18"/>
              </w:rPr>
              <w:t>2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474147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00580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(0.7)</w:t>
            </w:r>
          </w:p>
        </w:tc>
      </w:tr>
      <w:tr w:rsidR="005273F7" w:rsidRPr="002F5998" w14:paraId="36EC9ED2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3E806AE7" w14:textId="77777777" w:rsidR="005273F7" w:rsidRPr="007F1599" w:rsidRDefault="005273F7" w:rsidP="00B70D09">
            <w:pPr>
              <w:spacing w:line="276" w:lineRule="auto"/>
              <w:ind w:left="179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Lost to follow-up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5F91F795" w14:textId="13E78515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</w:t>
            </w:r>
            <w:r w:rsidR="00066DED" w:rsidRPr="007F1599">
              <w:rPr>
                <w:sz w:val="18"/>
                <w:szCs w:val="18"/>
              </w:rPr>
              <w:t>2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3FCE5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9E15D" w14:textId="7C970B45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(1)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79682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05DE61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311151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7247CA" w14:textId="2A8437CE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</w:t>
            </w:r>
            <w:r w:rsidR="00066DED" w:rsidRPr="007F1599">
              <w:rPr>
                <w:sz w:val="18"/>
                <w:szCs w:val="18"/>
              </w:rPr>
              <w:t>2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38D16C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6E930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(0.7)</w:t>
            </w:r>
          </w:p>
        </w:tc>
      </w:tr>
      <w:tr w:rsidR="005273F7" w:rsidRPr="002F5998" w14:paraId="42393484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2E95A399" w14:textId="77777777" w:rsidR="005273F7" w:rsidRPr="007F1599" w:rsidRDefault="005273F7" w:rsidP="00B70D09">
            <w:pPr>
              <w:spacing w:line="276" w:lineRule="auto"/>
              <w:ind w:left="179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Physician decision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3DB1FF19" w14:textId="4F35A2EB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</w:t>
            </w:r>
            <w:r w:rsidR="00066DED" w:rsidRPr="007F1599">
              <w:rPr>
                <w:sz w:val="18"/>
                <w:szCs w:val="18"/>
              </w:rPr>
              <w:t>2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425BD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8C4AF" w14:textId="70EDEC5F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(1)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E65AE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2FCB01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8BDCDF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A54C6C" w14:textId="26F04E7B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</w:t>
            </w:r>
            <w:r w:rsidR="00066DED" w:rsidRPr="007F1599">
              <w:rPr>
                <w:sz w:val="18"/>
                <w:szCs w:val="18"/>
              </w:rPr>
              <w:t>2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71BD59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9F1AC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(0.7)</w:t>
            </w:r>
          </w:p>
        </w:tc>
      </w:tr>
      <w:tr w:rsidR="005273F7" w:rsidRPr="002F5998" w14:paraId="2612D7CE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27A08E69" w14:textId="77777777" w:rsidR="005273F7" w:rsidRPr="007F1599" w:rsidRDefault="005273F7" w:rsidP="00B70D09">
            <w:pPr>
              <w:spacing w:line="276" w:lineRule="auto"/>
              <w:ind w:left="179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Protocol-driven decision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55841F8B" w14:textId="1340E1B4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7 (1</w:t>
            </w:r>
            <w:r w:rsidR="00066DED" w:rsidRPr="007F1599">
              <w:rPr>
                <w:sz w:val="18"/>
                <w:szCs w:val="18"/>
              </w:rPr>
              <w:t>4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B09B0" w14:textId="43A1617B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5 (</w:t>
            </w:r>
            <w:r w:rsidR="00066DED" w:rsidRPr="007F1599">
              <w:rPr>
                <w:sz w:val="18"/>
                <w:szCs w:val="18"/>
              </w:rPr>
              <w:t>10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F77E2" w14:textId="16F624C4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12 (1</w:t>
            </w:r>
            <w:r w:rsidR="00066DED" w:rsidRPr="007F1599">
              <w:rPr>
                <w:sz w:val="18"/>
                <w:szCs w:val="18"/>
              </w:rPr>
              <w:t>2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6F5DD" w14:textId="3A8CA4D3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(6)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2F42D" w14:textId="7DB4A41B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6 (24)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FE5AD6" w14:textId="1BBD6711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7 (17)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EF7A37" w14:textId="2F512F50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8 (1</w:t>
            </w:r>
            <w:r w:rsidR="00066DED" w:rsidRPr="007F1599">
              <w:rPr>
                <w:sz w:val="18"/>
                <w:szCs w:val="18"/>
              </w:rPr>
              <w:t>2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306BD7" w14:textId="0E84BF04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11 (15)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60B78" w14:textId="3959E103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19 (13)</w:t>
            </w:r>
          </w:p>
        </w:tc>
      </w:tr>
      <w:tr w:rsidR="005273F7" w:rsidRPr="002F5998" w14:paraId="7AD15FD1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3BEDD22D" w14:textId="77777777" w:rsidR="005273F7" w:rsidRPr="007F1599" w:rsidRDefault="005273F7" w:rsidP="00B70D09">
            <w:pPr>
              <w:spacing w:line="276" w:lineRule="auto"/>
              <w:ind w:left="179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Protocol violation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2DA4E81C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932E5" w14:textId="1586707B" w:rsidR="005273F7" w:rsidRPr="007F1599" w:rsidRDefault="00066DED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(2</w:t>
            </w:r>
            <w:r w:rsidR="005273F7" w:rsidRPr="007F1599">
              <w:rPr>
                <w:sz w:val="18"/>
                <w:szCs w:val="18"/>
              </w:rPr>
              <w:t>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241ED" w14:textId="534AFA62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(1)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7E68F" w14:textId="3BD7A39F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(6)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94BE0A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4B410C" w14:textId="2882BD93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(2)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0B6B22" w14:textId="5FCB1485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</w:t>
            </w:r>
            <w:r w:rsidR="00066DED" w:rsidRPr="007F1599">
              <w:rPr>
                <w:sz w:val="18"/>
                <w:szCs w:val="18"/>
              </w:rPr>
              <w:t>2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19E844" w14:textId="14A9806A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(1)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06EA4" w14:textId="293849EE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 (1)</w:t>
            </w:r>
          </w:p>
        </w:tc>
      </w:tr>
      <w:tr w:rsidR="005273F7" w:rsidRPr="002F5998" w14:paraId="4E6611DF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2CE8E025" w14:textId="77777777" w:rsidR="005273F7" w:rsidRPr="007F1599" w:rsidRDefault="005273F7" w:rsidP="00B70D09">
            <w:pPr>
              <w:spacing w:line="276" w:lineRule="auto"/>
              <w:ind w:left="179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Patient withdrawal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7CEBA728" w14:textId="4758D54E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</w:t>
            </w:r>
            <w:r w:rsidR="00066DED" w:rsidRPr="007F1599">
              <w:rPr>
                <w:sz w:val="18"/>
                <w:szCs w:val="18"/>
              </w:rPr>
              <w:t>2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8A0D0" w14:textId="4F60D5E3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(2)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E525B" w14:textId="6D5F7E8B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 (</w:t>
            </w:r>
            <w:r w:rsidR="00066DED" w:rsidRPr="007F1599">
              <w:rPr>
                <w:sz w:val="18"/>
                <w:szCs w:val="18"/>
              </w:rPr>
              <w:t>2.0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A6492" w14:textId="34550A6E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(6)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A10404" w14:textId="650ED7E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4 (16)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23D22A" w14:textId="797733CA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5 (12)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425E64" w14:textId="1128FC84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 (</w:t>
            </w:r>
            <w:r w:rsidR="00066DED" w:rsidRPr="007F1599">
              <w:rPr>
                <w:sz w:val="18"/>
                <w:szCs w:val="18"/>
              </w:rPr>
              <w:t>3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2BE098" w14:textId="07E87AF0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5 (</w:t>
            </w:r>
            <w:r w:rsidR="00066DED" w:rsidRPr="007F1599">
              <w:rPr>
                <w:sz w:val="18"/>
                <w:szCs w:val="18"/>
              </w:rPr>
              <w:t>7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3FEE3" w14:textId="2F5C28B4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7 (</w:t>
            </w:r>
            <w:r w:rsidR="00066DED" w:rsidRPr="007F1599">
              <w:rPr>
                <w:sz w:val="18"/>
                <w:szCs w:val="18"/>
              </w:rPr>
              <w:t>5</w:t>
            </w:r>
            <w:r w:rsidRPr="007F1599">
              <w:rPr>
                <w:sz w:val="18"/>
                <w:szCs w:val="18"/>
              </w:rPr>
              <w:t>)</w:t>
            </w:r>
          </w:p>
        </w:tc>
      </w:tr>
      <w:tr w:rsidR="005273F7" w:rsidRPr="002F5998" w14:paraId="321CB26C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3CC875D3" w14:textId="77777777" w:rsidR="005273F7" w:rsidRPr="007F1599" w:rsidRDefault="005273F7" w:rsidP="00B70D09">
            <w:pPr>
              <w:spacing w:line="276" w:lineRule="auto"/>
              <w:ind w:left="179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Other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715CE303" w14:textId="6535273D" w:rsidR="005273F7" w:rsidRPr="007F1599" w:rsidRDefault="001F1C61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31 (</w:t>
            </w:r>
            <w:r w:rsidR="00234AA2" w:rsidRPr="007F1599">
              <w:rPr>
                <w:sz w:val="18"/>
                <w:szCs w:val="18"/>
              </w:rPr>
              <w:t>6</w:t>
            </w:r>
            <w:r w:rsidR="00066DED" w:rsidRPr="007F1599">
              <w:rPr>
                <w:sz w:val="18"/>
                <w:szCs w:val="18"/>
              </w:rPr>
              <w:t>0</w:t>
            </w:r>
            <w:r w:rsidR="00234AA2"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DCF3F" w14:textId="5015E016" w:rsidR="005273F7" w:rsidRPr="007F1599" w:rsidRDefault="00234AA2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32</w:t>
            </w:r>
            <w:r w:rsidR="005273F7" w:rsidRPr="007F1599">
              <w:rPr>
                <w:sz w:val="18"/>
                <w:szCs w:val="18"/>
              </w:rPr>
              <w:t xml:space="preserve"> (</w:t>
            </w:r>
            <w:r w:rsidRPr="007F1599">
              <w:rPr>
                <w:sz w:val="18"/>
                <w:szCs w:val="18"/>
              </w:rPr>
              <w:t>6</w:t>
            </w:r>
            <w:r w:rsidR="00066DED" w:rsidRPr="007F1599">
              <w:rPr>
                <w:sz w:val="18"/>
                <w:szCs w:val="18"/>
              </w:rPr>
              <w:t>3</w:t>
            </w:r>
            <w:r w:rsidR="005273F7" w:rsidRPr="007F1599">
              <w:rPr>
                <w:sz w:val="18"/>
                <w:szCs w:val="18"/>
              </w:rPr>
              <w:t>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45FC1" w14:textId="5ADBB9F3" w:rsidR="005273F7" w:rsidRPr="007F1599" w:rsidRDefault="00234AA2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63</w:t>
            </w:r>
            <w:r w:rsidR="005273F7" w:rsidRPr="007F1599">
              <w:rPr>
                <w:sz w:val="18"/>
                <w:szCs w:val="18"/>
              </w:rPr>
              <w:t xml:space="preserve"> (</w:t>
            </w:r>
            <w:r w:rsidRPr="007F1599">
              <w:rPr>
                <w:sz w:val="18"/>
                <w:szCs w:val="18"/>
              </w:rPr>
              <w:t>61</w:t>
            </w:r>
            <w:r w:rsidR="005273F7"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A4DF9" w14:textId="24534840" w:rsidR="005273F7" w:rsidRPr="007F1599" w:rsidRDefault="00234AA2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12 (75)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6E21A5" w14:textId="3FE971D4" w:rsidR="005273F7" w:rsidRPr="007F1599" w:rsidRDefault="00234AA2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13 (52)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0DAF20" w14:textId="51ED0D19" w:rsidR="005273F7" w:rsidRPr="007F1599" w:rsidRDefault="00234AA2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25 (61)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0445F4" w14:textId="062F669B" w:rsidR="005273F7" w:rsidRPr="007F1599" w:rsidRDefault="00234AA2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43 (63)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FC679F" w14:textId="50474D8C" w:rsidR="005273F7" w:rsidRPr="007F1599" w:rsidRDefault="00234AA2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45</w:t>
            </w:r>
            <w:r w:rsidR="005273F7" w:rsidRPr="007F1599">
              <w:rPr>
                <w:sz w:val="18"/>
                <w:szCs w:val="18"/>
              </w:rPr>
              <w:t xml:space="preserve"> (</w:t>
            </w:r>
            <w:r w:rsidRPr="007F1599">
              <w:rPr>
                <w:sz w:val="18"/>
                <w:szCs w:val="18"/>
              </w:rPr>
              <w:t>59</w:t>
            </w:r>
            <w:r w:rsidR="005273F7" w:rsidRPr="007F1599">
              <w:rPr>
                <w:sz w:val="18"/>
                <w:szCs w:val="18"/>
              </w:rPr>
              <w:t>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031A1" w14:textId="71F98128" w:rsidR="005273F7" w:rsidRPr="007F1599" w:rsidRDefault="00234AA2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88</w:t>
            </w:r>
            <w:r w:rsidR="005273F7" w:rsidRPr="007F1599">
              <w:rPr>
                <w:sz w:val="18"/>
                <w:szCs w:val="18"/>
              </w:rPr>
              <w:t xml:space="preserve"> (</w:t>
            </w:r>
            <w:r w:rsidRPr="007F1599">
              <w:rPr>
                <w:sz w:val="18"/>
                <w:szCs w:val="18"/>
              </w:rPr>
              <w:t>61</w:t>
            </w:r>
            <w:r w:rsidR="005273F7" w:rsidRPr="007F1599">
              <w:rPr>
                <w:sz w:val="18"/>
                <w:szCs w:val="18"/>
              </w:rPr>
              <w:t>)</w:t>
            </w:r>
          </w:p>
        </w:tc>
      </w:tr>
      <w:tr w:rsidR="005273F7" w:rsidRPr="002F5998" w14:paraId="6EE83F1F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11F5B746" w14:textId="0220C207" w:rsidR="005273F7" w:rsidRPr="007F1599" w:rsidRDefault="005273F7" w:rsidP="00B70D0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 xml:space="preserve">Overall follow-up (all treated in either </w:t>
            </w:r>
            <w:r w:rsidR="004F5A95" w:rsidRPr="007F1599">
              <w:rPr>
                <w:sz w:val="18"/>
                <w:szCs w:val="18"/>
              </w:rPr>
              <w:t>Hb-stabilization</w:t>
            </w:r>
            <w:r w:rsidRPr="007F1599">
              <w:rPr>
                <w:sz w:val="18"/>
                <w:szCs w:val="18"/>
              </w:rPr>
              <w:t xml:space="preserve"> or main phase)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1A84AA56" w14:textId="73FE3AEE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66 (9</w:t>
            </w:r>
            <w:r w:rsidR="00066DED" w:rsidRPr="007F1599">
              <w:rPr>
                <w:sz w:val="18"/>
                <w:szCs w:val="18"/>
              </w:rPr>
              <w:t>6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757AB" w14:textId="6CA52028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52 (100)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B1E53" w14:textId="2D38618A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118 (9</w:t>
            </w:r>
            <w:r w:rsidR="00066DED" w:rsidRPr="007F1599">
              <w:rPr>
                <w:sz w:val="18"/>
                <w:szCs w:val="18"/>
              </w:rPr>
              <w:t>8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742DF" w14:textId="7E0AB5BC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17 (94)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9D545B" w14:textId="6C7745CB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25 (100)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B9FDC1" w14:textId="7C53D759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42 (9</w:t>
            </w:r>
            <w:r w:rsidR="00066DED" w:rsidRPr="007F1599">
              <w:rPr>
                <w:sz w:val="18"/>
                <w:szCs w:val="18"/>
              </w:rPr>
              <w:t>8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488EA9" w14:textId="3D953A9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83 (95)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95B00D" w14:textId="090C045B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77 (100)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FC793" w14:textId="3843DD11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160 (9</w:t>
            </w:r>
            <w:r w:rsidR="00066DED" w:rsidRPr="007F1599">
              <w:rPr>
                <w:sz w:val="18"/>
                <w:szCs w:val="18"/>
              </w:rPr>
              <w:t>8</w:t>
            </w:r>
            <w:r w:rsidRPr="007F1599">
              <w:rPr>
                <w:sz w:val="18"/>
                <w:szCs w:val="18"/>
              </w:rPr>
              <w:t>)</w:t>
            </w:r>
          </w:p>
        </w:tc>
      </w:tr>
      <w:tr w:rsidR="005273F7" w:rsidRPr="002F5998" w14:paraId="7600D6E1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5ECA779B" w14:textId="77777777" w:rsidR="005273F7" w:rsidRPr="007F1599" w:rsidRDefault="005273F7" w:rsidP="00B70D09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 w:rsidRPr="007F1599">
              <w:rPr>
                <w:sz w:val="18"/>
                <w:szCs w:val="18"/>
              </w:rPr>
              <w:t>Completed follow-up</w:t>
            </w:r>
            <w:r w:rsidRPr="007F1599"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185B4C27" w14:textId="0C83BF5D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54 (8</w:t>
            </w:r>
            <w:r w:rsidR="00066DED" w:rsidRPr="007F1599">
              <w:rPr>
                <w:sz w:val="18"/>
                <w:szCs w:val="18"/>
              </w:rPr>
              <w:t>2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53BA7" w14:textId="3ACA1694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43 (8</w:t>
            </w:r>
            <w:r w:rsidR="00066DED" w:rsidRPr="007F1599">
              <w:rPr>
                <w:sz w:val="18"/>
                <w:szCs w:val="18"/>
              </w:rPr>
              <w:t>3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E3415" w14:textId="6EF91B2B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97 (82)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0EF3C" w14:textId="7E340C14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13 (7</w:t>
            </w:r>
            <w:r w:rsidR="00066DED" w:rsidRPr="007F1599">
              <w:rPr>
                <w:sz w:val="18"/>
                <w:szCs w:val="18"/>
              </w:rPr>
              <w:t>7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569B80" w14:textId="488490B3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18 (72)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985B03" w14:textId="19C1200D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31 (7</w:t>
            </w:r>
            <w:r w:rsidR="00066DED" w:rsidRPr="007F1599">
              <w:rPr>
                <w:sz w:val="18"/>
                <w:szCs w:val="18"/>
              </w:rPr>
              <w:t>4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E84FF1" w14:textId="2F2506DB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67 (8</w:t>
            </w:r>
            <w:r w:rsidR="00066DED" w:rsidRPr="007F1599">
              <w:rPr>
                <w:sz w:val="18"/>
                <w:szCs w:val="18"/>
              </w:rPr>
              <w:t>1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4F9FD2" w14:textId="13E2E342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61 (79)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3423D" w14:textId="49ABDBF9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128 (80)</w:t>
            </w:r>
          </w:p>
        </w:tc>
      </w:tr>
      <w:tr w:rsidR="005273F7" w:rsidRPr="002F5998" w14:paraId="29F9C51F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194062D6" w14:textId="77777777" w:rsidR="005273F7" w:rsidRPr="007F1599" w:rsidRDefault="005273F7" w:rsidP="00B70D09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 w:rsidRPr="007F1599">
              <w:rPr>
                <w:sz w:val="18"/>
                <w:szCs w:val="18"/>
              </w:rPr>
              <w:t>Discontinued follow-up</w:t>
            </w:r>
            <w:r w:rsidRPr="007F1599"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561C7133" w14:textId="271E79D2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9 (1</w:t>
            </w:r>
            <w:r w:rsidR="00066DED" w:rsidRPr="007F1599">
              <w:rPr>
                <w:sz w:val="18"/>
                <w:szCs w:val="18"/>
              </w:rPr>
              <w:t>4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F99FB" w14:textId="0840E778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5 (</w:t>
            </w:r>
            <w:r w:rsidR="00066DED" w:rsidRPr="007F1599">
              <w:rPr>
                <w:sz w:val="18"/>
                <w:szCs w:val="18"/>
              </w:rPr>
              <w:t>10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2ED99" w14:textId="2D1775A4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14 (1</w:t>
            </w:r>
            <w:r w:rsidR="00066DED" w:rsidRPr="007F1599">
              <w:rPr>
                <w:sz w:val="18"/>
                <w:szCs w:val="18"/>
              </w:rPr>
              <w:t>2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2085B" w14:textId="33B48CE8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4 (2</w:t>
            </w:r>
            <w:r w:rsidR="00066DED" w:rsidRPr="007F1599">
              <w:rPr>
                <w:sz w:val="18"/>
                <w:szCs w:val="18"/>
              </w:rPr>
              <w:t>4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977BFA" w14:textId="644ED02D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6 (24)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7BF565" w14:textId="7CA52504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10 (2</w:t>
            </w:r>
            <w:r w:rsidR="00066DED" w:rsidRPr="007F1599">
              <w:rPr>
                <w:sz w:val="18"/>
                <w:szCs w:val="18"/>
              </w:rPr>
              <w:t>4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81F9C9" w14:textId="44E04E5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13 (1</w:t>
            </w:r>
            <w:r w:rsidR="00066DED" w:rsidRPr="007F1599">
              <w:rPr>
                <w:sz w:val="18"/>
                <w:szCs w:val="18"/>
              </w:rPr>
              <w:t>6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58628C" w14:textId="2AED7BF5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11 (14)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9561F" w14:textId="24269AE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24 (15)</w:t>
            </w:r>
          </w:p>
        </w:tc>
      </w:tr>
      <w:tr w:rsidR="005273F7" w:rsidRPr="002F5998" w14:paraId="030706D7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6E0BF247" w14:textId="77777777" w:rsidR="005273F7" w:rsidRPr="007F1599" w:rsidRDefault="005273F7" w:rsidP="00B70D0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Reasons for discontinuation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5B5A7A96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DC2CE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72B68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91511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09F050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4FD4F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86AE25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D39164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D7BE6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273F7" w:rsidRPr="002F5998" w14:paraId="728F762A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3F9E293E" w14:textId="77777777" w:rsidR="005273F7" w:rsidRPr="007F1599" w:rsidRDefault="005273F7" w:rsidP="00B70D09">
            <w:pPr>
              <w:spacing w:line="276" w:lineRule="auto"/>
              <w:ind w:left="179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Adverse event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31A0FFC6" w14:textId="2A7CA42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3 (33)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12E04" w14:textId="7300FA3C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(20)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F162F" w14:textId="60FB19A6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4 (2</w:t>
            </w:r>
            <w:r w:rsidR="00C719C8" w:rsidRPr="007F1599">
              <w:rPr>
                <w:sz w:val="18"/>
                <w:szCs w:val="18"/>
              </w:rPr>
              <w:t>9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2F4E5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C9DDA5" w14:textId="3EDEF189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(17)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48BE5C" w14:textId="2F9CBD18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(10)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BBAAD6" w14:textId="7B930649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3 (23)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959E4C" w14:textId="0A502871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 (18)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6992F" w14:textId="1F3BA2F3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5 (2</w:t>
            </w:r>
            <w:r w:rsidR="00C719C8" w:rsidRPr="007F1599">
              <w:rPr>
                <w:sz w:val="18"/>
                <w:szCs w:val="18"/>
              </w:rPr>
              <w:t>1</w:t>
            </w:r>
            <w:r w:rsidRPr="007F1599">
              <w:rPr>
                <w:sz w:val="18"/>
                <w:szCs w:val="18"/>
              </w:rPr>
              <w:t>)</w:t>
            </w:r>
          </w:p>
        </w:tc>
      </w:tr>
      <w:tr w:rsidR="005273F7" w:rsidRPr="002F5998" w14:paraId="1527A578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04B51E26" w14:textId="77777777" w:rsidR="005273F7" w:rsidRPr="007F1599" w:rsidRDefault="005273F7" w:rsidP="00B70D09">
            <w:pPr>
              <w:spacing w:line="276" w:lineRule="auto"/>
              <w:ind w:left="179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Death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33525911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FC307" w14:textId="324DE6AE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(20)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9EC4A" w14:textId="5B0DB6C1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(7)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A9963" w14:textId="183BA596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(25)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6B683F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8B0756" w14:textId="5A69A079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(10)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A54EE7" w14:textId="6A215DA9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</w:t>
            </w:r>
            <w:r w:rsidR="00C719C8" w:rsidRPr="007F1599">
              <w:rPr>
                <w:sz w:val="18"/>
                <w:szCs w:val="18"/>
              </w:rPr>
              <w:t>8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D0B389" w14:textId="7F5A00FA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(9)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44A6A" w14:textId="69EAB099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 (8)</w:t>
            </w:r>
          </w:p>
        </w:tc>
      </w:tr>
      <w:tr w:rsidR="005273F7" w:rsidRPr="002F5998" w14:paraId="563A5B47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2D03A1B8" w14:textId="77777777" w:rsidR="005273F7" w:rsidRPr="007F1599" w:rsidRDefault="005273F7" w:rsidP="00B70D09">
            <w:pPr>
              <w:spacing w:line="276" w:lineRule="auto"/>
              <w:ind w:left="179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Logistical difficulties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7F5FE15D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59E9B" w14:textId="6DE403DE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(20)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2507D" w14:textId="34518BF1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(7)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69D62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908780" w14:textId="3E2EC0C0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(17)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B1D9B" w14:textId="3B42ED32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(10)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9B9090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05A235" w14:textId="342EF91E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 (18)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C8014" w14:textId="05364C43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 (8)</w:t>
            </w:r>
          </w:p>
        </w:tc>
      </w:tr>
      <w:tr w:rsidR="005273F7" w:rsidRPr="002F5998" w14:paraId="4E84AD65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17CC9A32" w14:textId="77777777" w:rsidR="005273F7" w:rsidRPr="007F1599" w:rsidRDefault="005273F7" w:rsidP="00B70D09">
            <w:pPr>
              <w:spacing w:line="276" w:lineRule="auto"/>
              <w:ind w:left="179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Lost to follow-up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1F443D1E" w14:textId="37FDBC72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 (22)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97048" w14:textId="713083EB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(20)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53F76" w14:textId="0C4C0105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3 (21)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092BF" w14:textId="6FCD320E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 (50)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6A6D0D" w14:textId="40A98721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(17)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E64005" w14:textId="3DD89A2D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3 (30)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32F7C7" w14:textId="07BF1B18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4 (3</w:t>
            </w:r>
            <w:r w:rsidR="00C719C8" w:rsidRPr="007F1599">
              <w:rPr>
                <w:sz w:val="18"/>
                <w:szCs w:val="18"/>
              </w:rPr>
              <w:t>1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585FB7" w14:textId="2D5FB209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 (18)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CC1D4" w14:textId="1BA0D7A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6 (25)</w:t>
            </w:r>
          </w:p>
        </w:tc>
      </w:tr>
      <w:tr w:rsidR="005273F7" w:rsidRPr="002F5998" w14:paraId="6352EAEC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52FCCB31" w14:textId="77777777" w:rsidR="005273F7" w:rsidRPr="007F1599" w:rsidRDefault="005273F7" w:rsidP="00B70D09">
            <w:pPr>
              <w:spacing w:line="276" w:lineRule="auto"/>
              <w:ind w:left="179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No follow-up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470BE5ED" w14:textId="6D88BA0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 (22)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087BF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46B47" w14:textId="3CD1B5E5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 (14)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441CF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8D72D4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7ACD37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1F722D" w14:textId="19FA5F28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 (15)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6BFA5C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05AAA" w14:textId="5A9E89FC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 (8)</w:t>
            </w:r>
          </w:p>
        </w:tc>
      </w:tr>
      <w:tr w:rsidR="005273F7" w:rsidRPr="002F5998" w14:paraId="73D48BA4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7F0B3E4A" w14:textId="77777777" w:rsidR="005273F7" w:rsidRPr="007F1599" w:rsidRDefault="005273F7" w:rsidP="00B70D09">
            <w:pPr>
              <w:spacing w:line="276" w:lineRule="auto"/>
              <w:ind w:left="179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Physician decision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6D61A5ED" w14:textId="604F1DCF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(11)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7577A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3D031" w14:textId="2AFD4700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(7)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6BEB8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AF674B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1A88E8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02EC0B" w14:textId="233E48DF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</w:t>
            </w:r>
            <w:r w:rsidR="00C719C8" w:rsidRPr="007F1599">
              <w:rPr>
                <w:sz w:val="18"/>
                <w:szCs w:val="18"/>
              </w:rPr>
              <w:t>8</w:t>
            </w:r>
            <w:r w:rsidRPr="007F1599">
              <w:rPr>
                <w:sz w:val="18"/>
                <w:szCs w:val="18"/>
              </w:rPr>
              <w:t>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2651F0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24C43" w14:textId="6C003861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(4)</w:t>
            </w:r>
          </w:p>
        </w:tc>
      </w:tr>
      <w:tr w:rsidR="005273F7" w:rsidRPr="002F5998" w14:paraId="4C6291C0" w14:textId="77777777" w:rsidTr="00C67D72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3BFE0299" w14:textId="77777777" w:rsidR="005273F7" w:rsidRPr="007F1599" w:rsidRDefault="005273F7" w:rsidP="00B70D09">
            <w:pPr>
              <w:spacing w:line="276" w:lineRule="auto"/>
              <w:ind w:left="179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Protocol-driven decision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1AB67057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07B64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A979B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6B47B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A69BBD" w14:textId="69E1A6F9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(17)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B18ACA" w14:textId="124F7881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(10)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2614DD" w14:textId="7777777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FB45F0" w14:textId="7F34BE45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(9)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6F85A" w14:textId="465D703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(4)</w:t>
            </w:r>
          </w:p>
        </w:tc>
      </w:tr>
      <w:tr w:rsidR="005273F7" w:rsidRPr="002F5998" w14:paraId="39D1465E" w14:textId="77777777" w:rsidTr="00C67D72"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E52BB" w14:textId="77777777" w:rsidR="005273F7" w:rsidRPr="007F1599" w:rsidRDefault="005273F7" w:rsidP="00B70D09">
            <w:pPr>
              <w:spacing w:line="276" w:lineRule="auto"/>
              <w:ind w:left="179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Patient withdrawal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8C3ED" w14:textId="33688F50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(11)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11578" w14:textId="63DDC67E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(20)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1632D" w14:textId="0B56CB38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 (14)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6933C" w14:textId="011F00AB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1 (25)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B2F1F" w14:textId="04F45E67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 (33)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BBFA7" w14:textId="49630CDE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3 (30)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47291" w14:textId="03A4B9BA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2 (15)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BD2C3" w14:textId="798A5012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3 (27)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12B27" w14:textId="41A2A926" w:rsidR="005273F7" w:rsidRPr="007F1599" w:rsidRDefault="005273F7" w:rsidP="007F1599">
            <w:pPr>
              <w:spacing w:line="276" w:lineRule="auto"/>
              <w:rPr>
                <w:sz w:val="18"/>
                <w:szCs w:val="18"/>
              </w:rPr>
            </w:pPr>
            <w:r w:rsidRPr="007F1599">
              <w:rPr>
                <w:sz w:val="18"/>
                <w:szCs w:val="18"/>
              </w:rPr>
              <w:t>5 (2</w:t>
            </w:r>
            <w:r w:rsidR="00C719C8" w:rsidRPr="007F1599">
              <w:rPr>
                <w:sz w:val="18"/>
                <w:szCs w:val="18"/>
              </w:rPr>
              <w:t>1</w:t>
            </w:r>
            <w:r w:rsidRPr="007F1599">
              <w:rPr>
                <w:sz w:val="18"/>
                <w:szCs w:val="18"/>
              </w:rPr>
              <w:t>)</w:t>
            </w:r>
          </w:p>
        </w:tc>
      </w:tr>
    </w:tbl>
    <w:p w14:paraId="6EF42D1E" w14:textId="493A69D2" w:rsidR="005273F7" w:rsidRPr="003173F0" w:rsidRDefault="005273F7" w:rsidP="005273F7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3173F0">
        <w:rPr>
          <w:bCs/>
          <w:sz w:val="20"/>
          <w:szCs w:val="20"/>
          <w:vertAlign w:val="superscript"/>
        </w:rPr>
        <w:t>a</w:t>
      </w:r>
      <w:r w:rsidRPr="003173F0">
        <w:rPr>
          <w:bCs/>
          <w:sz w:val="20"/>
          <w:szCs w:val="20"/>
        </w:rPr>
        <w:t xml:space="preserve">The percentage is based on the number of patients who entered the </w:t>
      </w:r>
      <w:r w:rsidR="004F5A95" w:rsidRPr="003173F0">
        <w:rPr>
          <w:bCs/>
          <w:sz w:val="20"/>
          <w:szCs w:val="20"/>
        </w:rPr>
        <w:t>Hb-stabilization</w:t>
      </w:r>
      <w:r w:rsidRPr="003173F0">
        <w:rPr>
          <w:bCs/>
          <w:sz w:val="20"/>
          <w:szCs w:val="20"/>
        </w:rPr>
        <w:t xml:space="preserve"> or main phase.</w:t>
      </w:r>
    </w:p>
    <w:p w14:paraId="2873B7F5" w14:textId="334FAA92" w:rsidR="005273F7" w:rsidRPr="003173F0" w:rsidRDefault="005273F7" w:rsidP="005273F7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3173F0">
        <w:rPr>
          <w:bCs/>
          <w:sz w:val="20"/>
          <w:szCs w:val="20"/>
          <w:vertAlign w:val="superscript"/>
        </w:rPr>
        <w:t>b</w:t>
      </w:r>
      <w:r w:rsidRPr="003173F0">
        <w:rPr>
          <w:bCs/>
          <w:sz w:val="20"/>
          <w:szCs w:val="20"/>
        </w:rPr>
        <w:t xml:space="preserve">The percentage is based on the number of patients who entered the </w:t>
      </w:r>
      <w:r w:rsidR="004F5A95" w:rsidRPr="003173F0">
        <w:rPr>
          <w:bCs/>
          <w:sz w:val="20"/>
          <w:szCs w:val="20"/>
        </w:rPr>
        <w:t>Hb-stabilization</w:t>
      </w:r>
      <w:r w:rsidRPr="003173F0">
        <w:rPr>
          <w:bCs/>
          <w:sz w:val="20"/>
          <w:szCs w:val="20"/>
        </w:rPr>
        <w:t xml:space="preserve"> phase.</w:t>
      </w:r>
    </w:p>
    <w:p w14:paraId="7A6506BF" w14:textId="77777777" w:rsidR="005273F7" w:rsidRPr="003173F0" w:rsidRDefault="005273F7" w:rsidP="005273F7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3173F0">
        <w:rPr>
          <w:bCs/>
          <w:sz w:val="20"/>
          <w:szCs w:val="20"/>
          <w:vertAlign w:val="superscript"/>
        </w:rPr>
        <w:t>c</w:t>
      </w:r>
      <w:r w:rsidRPr="003173F0">
        <w:rPr>
          <w:bCs/>
          <w:sz w:val="20"/>
          <w:szCs w:val="20"/>
        </w:rPr>
        <w:t>The percentage is based on the number of patients who discontinued.</w:t>
      </w:r>
    </w:p>
    <w:p w14:paraId="10C0B7F0" w14:textId="77777777" w:rsidR="005273F7" w:rsidRPr="003173F0" w:rsidRDefault="005273F7" w:rsidP="005273F7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3173F0">
        <w:rPr>
          <w:bCs/>
          <w:sz w:val="20"/>
          <w:szCs w:val="20"/>
          <w:vertAlign w:val="superscript"/>
        </w:rPr>
        <w:t>d</w:t>
      </w:r>
      <w:r w:rsidRPr="003173F0">
        <w:rPr>
          <w:bCs/>
          <w:sz w:val="20"/>
          <w:szCs w:val="20"/>
        </w:rPr>
        <w:t>The percentage is based on the number of patients who entered the main phase.</w:t>
      </w:r>
    </w:p>
    <w:p w14:paraId="462BBC33" w14:textId="3A0B3721" w:rsidR="00EB7798" w:rsidRPr="003173F0" w:rsidRDefault="005273F7" w:rsidP="00EB7798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3173F0">
        <w:rPr>
          <w:bCs/>
          <w:sz w:val="20"/>
          <w:szCs w:val="20"/>
          <w:vertAlign w:val="superscript"/>
        </w:rPr>
        <w:t>e</w:t>
      </w:r>
      <w:r w:rsidRPr="003173F0">
        <w:rPr>
          <w:bCs/>
          <w:sz w:val="20"/>
          <w:szCs w:val="20"/>
        </w:rPr>
        <w:t>The percentage is based on the number of patients treated.</w:t>
      </w:r>
      <w:r w:rsidR="00EB7798" w:rsidRPr="003173F0">
        <w:rPr>
          <w:bCs/>
          <w:sz w:val="20"/>
          <w:szCs w:val="20"/>
        </w:rPr>
        <w:br/>
      </w:r>
    </w:p>
    <w:p w14:paraId="16DFCA5F" w14:textId="5B899B8B" w:rsidR="00EB7798" w:rsidRPr="003173F0" w:rsidRDefault="00EB7798" w:rsidP="00EB7798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3173F0">
        <w:rPr>
          <w:bCs/>
          <w:sz w:val="20"/>
          <w:szCs w:val="20"/>
        </w:rPr>
        <w:t>All enrolled patients: patients who signed the informed consent</w:t>
      </w:r>
      <w:r w:rsidR="00C1501E">
        <w:rPr>
          <w:bCs/>
          <w:sz w:val="20"/>
          <w:szCs w:val="20"/>
        </w:rPr>
        <w:t xml:space="preserve"> form</w:t>
      </w:r>
      <w:r w:rsidRPr="003173F0">
        <w:rPr>
          <w:bCs/>
          <w:sz w:val="20"/>
          <w:szCs w:val="20"/>
        </w:rPr>
        <w:t>.</w:t>
      </w:r>
    </w:p>
    <w:p w14:paraId="24A5E34C" w14:textId="2880BFFB" w:rsidR="001A0048" w:rsidRDefault="00EB7798" w:rsidP="003173F0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3173F0">
        <w:rPr>
          <w:bCs/>
          <w:sz w:val="20"/>
          <w:szCs w:val="20"/>
        </w:rPr>
        <w:t>DIALOGUE 1 and 2 are the parent studies of DIALOGUE 3.</w:t>
      </w:r>
    </w:p>
    <w:p w14:paraId="5C475493" w14:textId="2A00720B" w:rsidR="005273F7" w:rsidRPr="00820212" w:rsidRDefault="001A0048" w:rsidP="003173F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val="fr-FR"/>
        </w:rPr>
      </w:pPr>
      <w:r w:rsidRPr="00820212">
        <w:rPr>
          <w:bCs/>
          <w:sz w:val="20"/>
          <w:szCs w:val="20"/>
          <w:lang w:val="fr-FR"/>
        </w:rPr>
        <w:t>Hb, hemoglobin.</w:t>
      </w:r>
      <w:r w:rsidR="005273F7" w:rsidRPr="00820212">
        <w:rPr>
          <w:b/>
          <w:bCs/>
          <w:lang w:val="fr-FR"/>
        </w:rPr>
        <w:br w:type="page"/>
      </w:r>
    </w:p>
    <w:p w14:paraId="23C327D1" w14:textId="77777777" w:rsidR="000E7FE0" w:rsidRDefault="000E7FE0" w:rsidP="005273F7">
      <w:pPr>
        <w:autoSpaceDE w:val="0"/>
        <w:autoSpaceDN w:val="0"/>
        <w:adjustRightInd w:val="0"/>
        <w:spacing w:after="0" w:line="240" w:lineRule="auto"/>
        <w:rPr>
          <w:b/>
          <w:bCs/>
          <w:lang w:val="fr-FR"/>
        </w:rPr>
        <w:sectPr w:rsidR="000E7FE0" w:rsidSect="002D3F66">
          <w:type w:val="continuous"/>
          <w:pgSz w:w="16838" w:h="11906" w:orient="landscape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3784652B" w14:textId="63C2C051" w:rsidR="005273F7" w:rsidRPr="00657FAD" w:rsidRDefault="005273F7" w:rsidP="005273F7">
      <w:pPr>
        <w:autoSpaceDE w:val="0"/>
        <w:autoSpaceDN w:val="0"/>
        <w:adjustRightInd w:val="0"/>
        <w:spacing w:after="0" w:line="240" w:lineRule="auto"/>
        <w:rPr>
          <w:bCs/>
          <w:lang w:val="fr-FR"/>
        </w:rPr>
      </w:pPr>
      <w:bookmarkStart w:id="6" w:name="_Hlk529362973"/>
      <w:r w:rsidRPr="003264B0">
        <w:rPr>
          <w:b/>
          <w:bCs/>
          <w:lang w:val="fr-FR"/>
        </w:rPr>
        <w:lastRenderedPageBreak/>
        <w:t>S</w:t>
      </w:r>
      <w:r w:rsidR="00F9124C" w:rsidRPr="003264B0">
        <w:rPr>
          <w:b/>
          <w:bCs/>
          <w:lang w:val="fr-FR"/>
        </w:rPr>
        <w:t>upplemental</w:t>
      </w:r>
      <w:r w:rsidRPr="003264B0">
        <w:rPr>
          <w:b/>
          <w:bCs/>
          <w:lang w:val="fr-FR"/>
        </w:rPr>
        <w:t xml:space="preserve"> Table </w:t>
      </w:r>
      <w:r w:rsidR="000B3FF4" w:rsidRPr="003264B0">
        <w:rPr>
          <w:b/>
          <w:bCs/>
          <w:lang w:val="fr-FR"/>
        </w:rPr>
        <w:t>5</w:t>
      </w:r>
      <w:r w:rsidRPr="003264B0">
        <w:rPr>
          <w:b/>
          <w:bCs/>
          <w:lang w:val="fr-FR"/>
        </w:rPr>
        <w:t>.</w:t>
      </w:r>
      <w:r w:rsidRPr="00657FAD">
        <w:rPr>
          <w:b/>
          <w:bCs/>
          <w:lang w:val="fr-FR"/>
        </w:rPr>
        <w:t xml:space="preserve"> </w:t>
      </w:r>
      <w:r w:rsidRPr="00657FAD">
        <w:rPr>
          <w:bCs/>
          <w:lang w:val="fr-FR"/>
        </w:rPr>
        <w:t xml:space="preserve">Patient disposition in </w:t>
      </w:r>
      <w:r w:rsidR="00D27F92" w:rsidRPr="00657FAD">
        <w:rPr>
          <w:bCs/>
          <w:lang w:val="fr-FR"/>
        </w:rPr>
        <w:t>DIALOGUE 5</w:t>
      </w:r>
    </w:p>
    <w:p w14:paraId="6D29ED52" w14:textId="77777777" w:rsidR="005273F7" w:rsidRPr="00817BFB" w:rsidRDefault="005273F7" w:rsidP="005273F7">
      <w:pPr>
        <w:autoSpaceDE w:val="0"/>
        <w:autoSpaceDN w:val="0"/>
        <w:adjustRightInd w:val="0"/>
        <w:spacing w:after="0" w:line="240" w:lineRule="auto"/>
        <w:rPr>
          <w:bCs/>
          <w:lang w:val="fr-FR"/>
        </w:rPr>
      </w:pPr>
    </w:p>
    <w:tbl>
      <w:tblPr>
        <w:tblStyle w:val="TableGrid"/>
        <w:tblW w:w="10164" w:type="dxa"/>
        <w:tblLayout w:type="fixed"/>
        <w:tblLook w:val="04A0" w:firstRow="1" w:lastRow="0" w:firstColumn="1" w:lastColumn="0" w:noHBand="0" w:noVBand="1"/>
      </w:tblPr>
      <w:tblGrid>
        <w:gridCol w:w="3360"/>
        <w:gridCol w:w="2268"/>
        <w:gridCol w:w="2268"/>
        <w:gridCol w:w="2268"/>
      </w:tblGrid>
      <w:tr w:rsidR="005273F7" w:rsidRPr="002F5998" w14:paraId="1E6AF50A" w14:textId="77777777" w:rsidTr="00C67D72"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bookmarkEnd w:id="6"/>
          <w:p w14:paraId="7C8266A9" w14:textId="0E935ECE" w:rsidR="005273F7" w:rsidRPr="00722B32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722B32">
              <w:rPr>
                <w:sz w:val="20"/>
                <w:szCs w:val="20"/>
              </w:rPr>
              <w:t xml:space="preserve">Analysis </w:t>
            </w:r>
            <w:r w:rsidR="00C1501E">
              <w:rPr>
                <w:sz w:val="20"/>
                <w:szCs w:val="20"/>
              </w:rPr>
              <w:t>s</w:t>
            </w:r>
            <w:r w:rsidRPr="00722B32">
              <w:rPr>
                <w:sz w:val="20"/>
                <w:szCs w:val="20"/>
              </w:rPr>
              <w:t>et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9559C" w14:textId="65A0B742" w:rsidR="005273F7" w:rsidRPr="00722B32" w:rsidRDefault="005273F7" w:rsidP="003173F0">
            <w:pPr>
              <w:spacing w:line="276" w:lineRule="auto"/>
              <w:rPr>
                <w:sz w:val="20"/>
                <w:szCs w:val="20"/>
                <w:lang w:eastAsia="ja-JP"/>
              </w:rPr>
            </w:pPr>
            <w:r w:rsidRPr="00722B32">
              <w:rPr>
                <w:sz w:val="20"/>
                <w:szCs w:val="20"/>
              </w:rPr>
              <w:t>Molidustat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61105" w14:textId="77777777" w:rsidR="005273F7" w:rsidRPr="00722B32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722B32">
              <w:rPr>
                <w:sz w:val="20"/>
                <w:szCs w:val="20"/>
              </w:rPr>
              <w:t>Epoetin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7D45E" w14:textId="77777777" w:rsidR="005273F7" w:rsidRPr="00722B32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722B32">
              <w:rPr>
                <w:sz w:val="20"/>
                <w:szCs w:val="20"/>
              </w:rPr>
              <w:t>Total</w:t>
            </w:r>
          </w:p>
        </w:tc>
      </w:tr>
      <w:tr w:rsidR="005273F7" w:rsidRPr="002F5998" w14:paraId="1A1B4AEC" w14:textId="77777777" w:rsidTr="00C67D72"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740C6" w14:textId="77777777" w:rsidR="005273F7" w:rsidRPr="003173F0" w:rsidRDefault="005273F7" w:rsidP="00B70D09">
            <w:pPr>
              <w:spacing w:line="276" w:lineRule="auto"/>
              <w:rPr>
                <w:sz w:val="20"/>
                <w:szCs w:val="20"/>
              </w:rPr>
            </w:pPr>
            <w:r w:rsidRPr="003173F0">
              <w:rPr>
                <w:sz w:val="20"/>
                <w:szCs w:val="20"/>
              </w:rPr>
              <w:t xml:space="preserve">Number of patients, </w:t>
            </w:r>
            <w:r w:rsidRPr="00820212">
              <w:rPr>
                <w:i/>
                <w:sz w:val="20"/>
                <w:szCs w:val="20"/>
              </w:rPr>
              <w:t>n</w:t>
            </w:r>
            <w:r w:rsidRPr="003173F0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CB1FD" w14:textId="77777777" w:rsidR="005273F7" w:rsidRPr="002F5998" w:rsidRDefault="005273F7" w:rsidP="00B70D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50A62" w14:textId="77777777" w:rsidR="005273F7" w:rsidRPr="002F5998" w:rsidRDefault="005273F7" w:rsidP="00B70D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C126B" w14:textId="77777777" w:rsidR="005273F7" w:rsidRPr="002F5998" w:rsidRDefault="005273F7" w:rsidP="00B70D0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273F7" w:rsidRPr="002F5998" w14:paraId="3A244290" w14:textId="77777777" w:rsidTr="00C67D7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415EE1E" w14:textId="77777777" w:rsidR="005273F7" w:rsidRPr="003173F0" w:rsidRDefault="005273F7" w:rsidP="00B70D09">
            <w:pPr>
              <w:spacing w:line="276" w:lineRule="auto"/>
              <w:rPr>
                <w:sz w:val="20"/>
                <w:szCs w:val="20"/>
              </w:rPr>
            </w:pPr>
            <w:r w:rsidRPr="003173F0">
              <w:rPr>
                <w:sz w:val="20"/>
                <w:szCs w:val="20"/>
              </w:rPr>
              <w:t>All enrolled patients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5CB914" w14:textId="77777777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53FB6" w14:textId="77777777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9DDF1" w14:textId="77777777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88</w:t>
            </w:r>
          </w:p>
        </w:tc>
      </w:tr>
      <w:tr w:rsidR="005273F7" w:rsidRPr="002F5998" w14:paraId="2BC295DF" w14:textId="77777777" w:rsidTr="00C67D7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C1A6A41" w14:textId="77777777" w:rsidR="005273F7" w:rsidRPr="003173F0" w:rsidRDefault="005273F7" w:rsidP="00B70D09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3173F0">
              <w:rPr>
                <w:sz w:val="20"/>
                <w:szCs w:val="20"/>
              </w:rPr>
              <w:t>Screen failures</w:t>
            </w:r>
            <w:r w:rsidRPr="003173F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AEE38" w14:textId="77777777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1B36E" w14:textId="77777777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D820B" w14:textId="653C9B6D" w:rsidR="005273F7" w:rsidRPr="002F5998" w:rsidRDefault="005273F7" w:rsidP="003173F0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2F5998">
              <w:rPr>
                <w:sz w:val="20"/>
                <w:szCs w:val="20"/>
              </w:rPr>
              <w:t>1 (1)</w:t>
            </w:r>
          </w:p>
        </w:tc>
      </w:tr>
      <w:tr w:rsidR="005273F7" w:rsidRPr="002F5998" w14:paraId="46D1B508" w14:textId="77777777" w:rsidTr="00C67D7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2FC567D" w14:textId="70A078FA" w:rsidR="005273F7" w:rsidRPr="003173F0" w:rsidRDefault="005273F7" w:rsidP="00B70D09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3173F0">
              <w:rPr>
                <w:sz w:val="20"/>
                <w:szCs w:val="20"/>
              </w:rPr>
              <w:t>Nontreated</w:t>
            </w:r>
            <w:r w:rsidRPr="003173F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8EE862" w14:textId="77777777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5AB73" w14:textId="77777777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F4F4A" w14:textId="77777777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0</w:t>
            </w:r>
          </w:p>
        </w:tc>
      </w:tr>
      <w:tr w:rsidR="005273F7" w:rsidRPr="002F5998" w14:paraId="60822520" w14:textId="77777777" w:rsidTr="00C67D7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61AC427" w14:textId="77777777" w:rsidR="005273F7" w:rsidRPr="002F5998" w:rsidRDefault="005273F7" w:rsidP="00B70D09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2F5998">
              <w:rPr>
                <w:sz w:val="20"/>
                <w:szCs w:val="20"/>
              </w:rPr>
              <w:t>Treated</w:t>
            </w:r>
            <w:r w:rsidRPr="002F5998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3FA9C" w14:textId="77777777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1228FB" w14:textId="77777777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B1E31" w14:textId="2C17C4F2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87 (99)</w:t>
            </w:r>
          </w:p>
        </w:tc>
      </w:tr>
      <w:tr w:rsidR="005273F7" w:rsidRPr="002F5998" w14:paraId="3FB4FE25" w14:textId="77777777" w:rsidTr="00C67D7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BD7290B" w14:textId="77777777" w:rsidR="005273F7" w:rsidRPr="002F5998" w:rsidRDefault="005273F7" w:rsidP="00B70D09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2F5998">
              <w:rPr>
                <w:sz w:val="20"/>
                <w:szCs w:val="20"/>
              </w:rPr>
              <w:t>Completed treatment</w:t>
            </w:r>
            <w:r w:rsidRPr="002F5998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4E84D5" w14:textId="77777777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AA057" w14:textId="77777777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615F4" w14:textId="77777777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0</w:t>
            </w:r>
          </w:p>
        </w:tc>
      </w:tr>
      <w:tr w:rsidR="005273F7" w:rsidRPr="002F5998" w14:paraId="7DE5649A" w14:textId="77777777" w:rsidTr="00C67D7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D869661" w14:textId="77777777" w:rsidR="005273F7" w:rsidRPr="002F5998" w:rsidRDefault="005273F7" w:rsidP="00B70D09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2F5998">
              <w:rPr>
                <w:sz w:val="20"/>
                <w:szCs w:val="20"/>
              </w:rPr>
              <w:t>Discontinued treatment</w:t>
            </w:r>
            <w:r w:rsidRPr="002F5998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3BEE9" w14:textId="28289EC7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57 (100)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FC8E8" w14:textId="30E1AADC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30 (100)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B6B70" w14:textId="16D9504B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87 (100)</w:t>
            </w:r>
          </w:p>
        </w:tc>
      </w:tr>
      <w:tr w:rsidR="005273F7" w:rsidRPr="002F5998" w14:paraId="1C85211A" w14:textId="77777777" w:rsidTr="00C67D7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4515BA2" w14:textId="77777777" w:rsidR="005273F7" w:rsidRPr="002F5998" w:rsidRDefault="005273F7" w:rsidP="00B70D09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2F5998">
              <w:rPr>
                <w:sz w:val="20"/>
                <w:szCs w:val="20"/>
              </w:rPr>
              <w:t>Reasons for discontinuation</w:t>
            </w:r>
            <w:r w:rsidRPr="002F5998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4114" w14:textId="77777777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E4CF8" w14:textId="77777777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BA27B" w14:textId="77777777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73F7" w:rsidRPr="002F5998" w14:paraId="27745BD7" w14:textId="77777777" w:rsidTr="00C67D7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A53A2CF" w14:textId="77777777" w:rsidR="005273F7" w:rsidRPr="002F5998" w:rsidRDefault="005273F7" w:rsidP="00B70D09">
            <w:pPr>
              <w:spacing w:line="276" w:lineRule="auto"/>
              <w:ind w:left="175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Adverse event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9BA2A" w14:textId="6573C0CC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13 (2</w:t>
            </w:r>
            <w:r w:rsidR="00C719C8">
              <w:rPr>
                <w:sz w:val="20"/>
                <w:szCs w:val="20"/>
              </w:rPr>
              <w:t>3</w:t>
            </w:r>
            <w:r w:rsidRPr="002F5998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87A45D" w14:textId="4BB6B5B4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2 (7)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96C16" w14:textId="433F29BE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15 (17)</w:t>
            </w:r>
          </w:p>
        </w:tc>
      </w:tr>
      <w:tr w:rsidR="005273F7" w:rsidRPr="002F5998" w14:paraId="4FC40AAE" w14:textId="77777777" w:rsidTr="00C67D7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5F40466" w14:textId="77777777" w:rsidR="005273F7" w:rsidRPr="002F5998" w:rsidRDefault="005273F7" w:rsidP="00B70D09">
            <w:pPr>
              <w:spacing w:line="276" w:lineRule="auto"/>
              <w:ind w:left="175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Death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5986DB" w14:textId="08BE4F32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5 (</w:t>
            </w:r>
            <w:r w:rsidR="00C719C8">
              <w:rPr>
                <w:sz w:val="20"/>
                <w:szCs w:val="20"/>
              </w:rPr>
              <w:t>9</w:t>
            </w:r>
            <w:r w:rsidRPr="002F5998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77C8B" w14:textId="421B1B3F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1 (3)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19313" w14:textId="476CB320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6 (</w:t>
            </w:r>
            <w:r w:rsidR="00C719C8">
              <w:rPr>
                <w:sz w:val="20"/>
                <w:szCs w:val="20"/>
              </w:rPr>
              <w:t>7</w:t>
            </w:r>
            <w:r w:rsidRPr="002F5998">
              <w:rPr>
                <w:sz w:val="20"/>
                <w:szCs w:val="20"/>
              </w:rPr>
              <w:t>)</w:t>
            </w:r>
          </w:p>
        </w:tc>
      </w:tr>
      <w:tr w:rsidR="005273F7" w:rsidRPr="002F5998" w14:paraId="1DA8C9B6" w14:textId="77777777" w:rsidTr="00C67D7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EDA99B1" w14:textId="77777777" w:rsidR="005273F7" w:rsidRPr="002F5998" w:rsidRDefault="005273F7" w:rsidP="00B70D09">
            <w:pPr>
              <w:spacing w:line="276" w:lineRule="auto"/>
              <w:ind w:left="175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Patient withdrawal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46E509" w14:textId="67BCA71F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5 (</w:t>
            </w:r>
            <w:r w:rsidR="00C719C8">
              <w:rPr>
                <w:sz w:val="20"/>
                <w:szCs w:val="20"/>
              </w:rPr>
              <w:t>9</w:t>
            </w:r>
            <w:r w:rsidRPr="002F5998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D338F" w14:textId="6113E68D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1 (3)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FABA5" w14:textId="03DE377F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6 (</w:t>
            </w:r>
            <w:r w:rsidR="00C719C8">
              <w:rPr>
                <w:sz w:val="20"/>
                <w:szCs w:val="20"/>
              </w:rPr>
              <w:t>7</w:t>
            </w:r>
            <w:r w:rsidRPr="002F5998">
              <w:rPr>
                <w:sz w:val="20"/>
                <w:szCs w:val="20"/>
              </w:rPr>
              <w:t>)</w:t>
            </w:r>
          </w:p>
        </w:tc>
      </w:tr>
      <w:tr w:rsidR="005273F7" w:rsidRPr="002F5998" w14:paraId="7A46BB6B" w14:textId="77777777" w:rsidTr="00C67D7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F4F0CC0" w14:textId="7C8393AE" w:rsidR="005273F7" w:rsidRPr="002F5998" w:rsidRDefault="005273F7" w:rsidP="00B70D09">
            <w:pPr>
              <w:spacing w:line="276" w:lineRule="auto"/>
              <w:ind w:left="175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Protocol violation</w:t>
            </w:r>
            <w:r w:rsidR="00D2426A">
              <w:rPr>
                <w:sz w:val="20"/>
                <w:szCs w:val="20"/>
                <w:vertAlign w:val="superscript"/>
                <w:lang w:eastAsia="ja-JP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92673" w14:textId="685C8120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8 (14)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4D7A0" w14:textId="77777777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10AC4" w14:textId="4E16C479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8 (9)</w:t>
            </w:r>
          </w:p>
        </w:tc>
      </w:tr>
      <w:tr w:rsidR="005273F7" w:rsidRPr="002F5998" w14:paraId="6DB89EAC" w14:textId="77777777" w:rsidTr="00C67D7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690FD3F" w14:textId="77777777" w:rsidR="005273F7" w:rsidRPr="002F5998" w:rsidRDefault="005273F7" w:rsidP="00B70D09">
            <w:pPr>
              <w:spacing w:line="276" w:lineRule="auto"/>
              <w:ind w:left="175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Lost to follow-up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019A8" w14:textId="7E211C58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1 (</w:t>
            </w:r>
            <w:r w:rsidR="00C719C8">
              <w:rPr>
                <w:sz w:val="20"/>
                <w:szCs w:val="20"/>
              </w:rPr>
              <w:t>2</w:t>
            </w:r>
            <w:r w:rsidRPr="002F5998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F4E540" w14:textId="77777777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B89F6" w14:textId="35FA035E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1 (1)</w:t>
            </w:r>
          </w:p>
        </w:tc>
      </w:tr>
      <w:tr w:rsidR="005273F7" w:rsidRPr="002F5998" w14:paraId="4D757CE0" w14:textId="77777777" w:rsidTr="00C67D7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39B9AC0" w14:textId="77777777" w:rsidR="005273F7" w:rsidRPr="002F5998" w:rsidRDefault="005273F7" w:rsidP="00B70D09">
            <w:pPr>
              <w:spacing w:line="276" w:lineRule="auto"/>
              <w:ind w:left="179"/>
              <w:rPr>
                <w:sz w:val="20"/>
                <w:szCs w:val="20"/>
                <w:vertAlign w:val="superscript"/>
              </w:rPr>
            </w:pPr>
            <w:r w:rsidRPr="002F5998">
              <w:rPr>
                <w:sz w:val="20"/>
                <w:szCs w:val="20"/>
              </w:rPr>
              <w:t>New site</w:t>
            </w:r>
            <w:r w:rsidRPr="002F5998">
              <w:rPr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C7485" w14:textId="0D388DD3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1 (</w:t>
            </w:r>
            <w:r w:rsidR="00C719C8">
              <w:rPr>
                <w:sz w:val="20"/>
                <w:szCs w:val="20"/>
              </w:rPr>
              <w:t>2</w:t>
            </w:r>
            <w:r w:rsidRPr="002F5998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ED1B5" w14:textId="77777777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3 (10)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FD9DB" w14:textId="3AD6C778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4 (</w:t>
            </w:r>
            <w:r w:rsidR="00C719C8">
              <w:rPr>
                <w:sz w:val="20"/>
                <w:szCs w:val="20"/>
              </w:rPr>
              <w:t>5</w:t>
            </w:r>
            <w:r w:rsidRPr="002F5998">
              <w:rPr>
                <w:sz w:val="20"/>
                <w:szCs w:val="20"/>
              </w:rPr>
              <w:t>)</w:t>
            </w:r>
          </w:p>
        </w:tc>
      </w:tr>
      <w:tr w:rsidR="005273F7" w:rsidRPr="002F5998" w14:paraId="3DFF52B4" w14:textId="77777777" w:rsidTr="00C67D7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F4480CE" w14:textId="65D5D4E2" w:rsidR="005273F7" w:rsidRPr="002F5998" w:rsidRDefault="005273F7" w:rsidP="00307DC8">
            <w:pPr>
              <w:spacing w:line="276" w:lineRule="auto"/>
              <w:ind w:left="179"/>
              <w:rPr>
                <w:sz w:val="20"/>
                <w:szCs w:val="20"/>
                <w:lang w:eastAsia="ja-JP"/>
              </w:rPr>
            </w:pPr>
            <w:r w:rsidRPr="002F5998">
              <w:rPr>
                <w:sz w:val="20"/>
                <w:szCs w:val="20"/>
              </w:rPr>
              <w:t>Protocol-driven decision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E3A19" w14:textId="3D236446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10 (1</w:t>
            </w:r>
            <w:r w:rsidR="00C719C8">
              <w:rPr>
                <w:sz w:val="20"/>
                <w:szCs w:val="20"/>
              </w:rPr>
              <w:t>8</w:t>
            </w:r>
            <w:r w:rsidRPr="002F5998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D7B410" w14:textId="28BA14FD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7 (23)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3A1B4" w14:textId="0DCE56CA" w:rsidR="005273F7" w:rsidRPr="002F5998" w:rsidRDefault="005273F7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17 (</w:t>
            </w:r>
            <w:r w:rsidR="00C719C8">
              <w:rPr>
                <w:sz w:val="20"/>
                <w:szCs w:val="20"/>
              </w:rPr>
              <w:t>20</w:t>
            </w:r>
            <w:r w:rsidRPr="002F5998">
              <w:rPr>
                <w:sz w:val="20"/>
                <w:szCs w:val="20"/>
              </w:rPr>
              <w:t>)</w:t>
            </w:r>
          </w:p>
        </w:tc>
      </w:tr>
      <w:tr w:rsidR="00234AA2" w:rsidRPr="002F5998" w14:paraId="13A53199" w14:textId="77777777" w:rsidTr="00C67D7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F72A1C8" w14:textId="3DEC3368" w:rsidR="00234AA2" w:rsidRPr="002F5998" w:rsidRDefault="00234AA2" w:rsidP="00234AA2">
            <w:pPr>
              <w:spacing w:line="276" w:lineRule="auto"/>
              <w:ind w:left="179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Other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53220" w14:textId="67A6F53B" w:rsidR="00234AA2" w:rsidRPr="002F5998" w:rsidRDefault="00234AA2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14 (2</w:t>
            </w:r>
            <w:r w:rsidR="00C719C8">
              <w:rPr>
                <w:sz w:val="20"/>
                <w:szCs w:val="20"/>
              </w:rPr>
              <w:t>5</w:t>
            </w:r>
            <w:r w:rsidRPr="002F5998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0BF81" w14:textId="1EF30287" w:rsidR="00234AA2" w:rsidRPr="002F5998" w:rsidRDefault="00234AA2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16 (53)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F9574" w14:textId="10779C8A" w:rsidR="00234AA2" w:rsidRPr="002F5998" w:rsidRDefault="00234AA2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30 (35)</w:t>
            </w:r>
          </w:p>
        </w:tc>
      </w:tr>
      <w:tr w:rsidR="00234AA2" w:rsidRPr="002F5998" w14:paraId="19ED2F8A" w14:textId="77777777" w:rsidTr="00C67D7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71494D7" w14:textId="77777777" w:rsidR="00234AA2" w:rsidRPr="002F5998" w:rsidRDefault="00234AA2" w:rsidP="00234AA2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2F5998">
              <w:rPr>
                <w:sz w:val="20"/>
                <w:szCs w:val="20"/>
              </w:rPr>
              <w:t>Completed follow-up</w:t>
            </w:r>
            <w:r w:rsidRPr="002F5998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EC097" w14:textId="03911135" w:rsidR="00234AA2" w:rsidRPr="002F5998" w:rsidRDefault="00234AA2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41 (7</w:t>
            </w:r>
            <w:r w:rsidR="00C719C8">
              <w:rPr>
                <w:sz w:val="20"/>
                <w:szCs w:val="20"/>
              </w:rPr>
              <w:t>2</w:t>
            </w:r>
            <w:r w:rsidRPr="002F5998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F3B71" w14:textId="14B3844B" w:rsidR="00234AA2" w:rsidRPr="002F5998" w:rsidRDefault="00234AA2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22 (73)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84F0A" w14:textId="0A2A7213" w:rsidR="00234AA2" w:rsidRPr="002F5998" w:rsidRDefault="00234AA2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63 (72)</w:t>
            </w:r>
          </w:p>
        </w:tc>
      </w:tr>
      <w:tr w:rsidR="00234AA2" w:rsidRPr="002F5998" w14:paraId="07CD648F" w14:textId="77777777" w:rsidTr="00C67D7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B45932E" w14:textId="77777777" w:rsidR="00234AA2" w:rsidRPr="002F5998" w:rsidRDefault="00234AA2" w:rsidP="00234AA2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2F5998">
              <w:rPr>
                <w:sz w:val="20"/>
                <w:szCs w:val="20"/>
              </w:rPr>
              <w:t>Discontinued follow-up</w:t>
            </w:r>
            <w:r w:rsidRPr="002F5998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C2193" w14:textId="4FF4BB40" w:rsidR="00234AA2" w:rsidRPr="002F5998" w:rsidRDefault="00234AA2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4 (7)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10ABF" w14:textId="47A78A72" w:rsidR="00234AA2" w:rsidRPr="002F5998" w:rsidRDefault="00234AA2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6 (20)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63573" w14:textId="14A2874B" w:rsidR="00234AA2" w:rsidRPr="002F5998" w:rsidRDefault="00234AA2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10 (1</w:t>
            </w:r>
            <w:r w:rsidR="00C719C8">
              <w:rPr>
                <w:sz w:val="20"/>
                <w:szCs w:val="20"/>
              </w:rPr>
              <w:t>2</w:t>
            </w:r>
            <w:r w:rsidRPr="002F5998">
              <w:rPr>
                <w:sz w:val="20"/>
                <w:szCs w:val="20"/>
              </w:rPr>
              <w:t>)</w:t>
            </w:r>
          </w:p>
        </w:tc>
      </w:tr>
      <w:tr w:rsidR="00234AA2" w:rsidRPr="002F5998" w14:paraId="0062A140" w14:textId="77777777" w:rsidTr="00C67D7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D976517" w14:textId="563DDEA6" w:rsidR="00234AA2" w:rsidRPr="002F5998" w:rsidRDefault="00234AA2" w:rsidP="00234AA2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Reasons for discontinuation</w:t>
            </w:r>
            <w:r w:rsidR="00D2426A">
              <w:rPr>
                <w:sz w:val="20"/>
                <w:szCs w:val="20"/>
                <w:vertAlign w:val="superscript"/>
              </w:rPr>
              <w:t xml:space="preserve">d </w:t>
            </w:r>
            <w:r w:rsidRPr="002F5998">
              <w:rPr>
                <w:sz w:val="20"/>
                <w:szCs w:val="20"/>
              </w:rPr>
              <w:t>of follow-up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E0476" w14:textId="77777777" w:rsidR="00234AA2" w:rsidRPr="002F5998" w:rsidRDefault="00234AA2" w:rsidP="003173F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E0C4C" w14:textId="77777777" w:rsidR="00234AA2" w:rsidRPr="002F5998" w:rsidRDefault="00234AA2" w:rsidP="003173F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A6286" w14:textId="77777777" w:rsidR="00234AA2" w:rsidRPr="002F5998" w:rsidRDefault="00234AA2" w:rsidP="003173F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34AA2" w:rsidRPr="002F5998" w14:paraId="2CE36E02" w14:textId="77777777" w:rsidTr="00C67D7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2D0BD4F" w14:textId="77777777" w:rsidR="00234AA2" w:rsidRPr="002F5998" w:rsidRDefault="00234AA2" w:rsidP="00234AA2">
            <w:pPr>
              <w:spacing w:line="276" w:lineRule="auto"/>
              <w:ind w:left="179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Adverse event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B6E37" w14:textId="41F0E6F5" w:rsidR="00234AA2" w:rsidRPr="002F5998" w:rsidRDefault="00234AA2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1 (</w:t>
            </w:r>
            <w:r w:rsidR="00C719C8">
              <w:rPr>
                <w:sz w:val="20"/>
                <w:szCs w:val="20"/>
              </w:rPr>
              <w:t>2</w:t>
            </w:r>
            <w:r w:rsidRPr="002F5998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03F7F" w14:textId="77777777" w:rsidR="00234AA2" w:rsidRPr="002F5998" w:rsidRDefault="00234AA2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0CD5D" w14:textId="0FBAEA94" w:rsidR="00234AA2" w:rsidRPr="002F5998" w:rsidRDefault="00234AA2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1 (1)</w:t>
            </w:r>
          </w:p>
        </w:tc>
      </w:tr>
      <w:tr w:rsidR="00234AA2" w:rsidRPr="002F5998" w14:paraId="05F924B3" w14:textId="77777777" w:rsidTr="00C67D7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C001B12" w14:textId="77777777" w:rsidR="00234AA2" w:rsidRPr="002F5998" w:rsidRDefault="00234AA2" w:rsidP="00234AA2">
            <w:pPr>
              <w:spacing w:line="276" w:lineRule="auto"/>
              <w:ind w:left="175"/>
              <w:rPr>
                <w:b/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Patient withdrawal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B3AF0" w14:textId="77777777" w:rsidR="00234AA2" w:rsidRPr="002F5998" w:rsidRDefault="00234AA2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0C1E8" w14:textId="6E4C9548" w:rsidR="00234AA2" w:rsidRPr="002F5998" w:rsidRDefault="00234AA2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2 (7)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BCE60" w14:textId="127215C9" w:rsidR="00234AA2" w:rsidRPr="002F5998" w:rsidRDefault="00234AA2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2 (2)</w:t>
            </w:r>
          </w:p>
        </w:tc>
      </w:tr>
      <w:tr w:rsidR="00234AA2" w:rsidRPr="002F5998" w14:paraId="5DF165F8" w14:textId="77777777" w:rsidTr="00C67D7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201A91D" w14:textId="77777777" w:rsidR="00234AA2" w:rsidRPr="002F5998" w:rsidRDefault="00234AA2" w:rsidP="00234AA2">
            <w:pPr>
              <w:spacing w:line="276" w:lineRule="auto"/>
              <w:ind w:left="175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Protocol violation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19F51" w14:textId="53971788" w:rsidR="00234AA2" w:rsidRPr="002F5998" w:rsidRDefault="00234AA2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1 (</w:t>
            </w:r>
            <w:r w:rsidR="00C719C8">
              <w:rPr>
                <w:sz w:val="20"/>
                <w:szCs w:val="20"/>
              </w:rPr>
              <w:t>2</w:t>
            </w:r>
            <w:r w:rsidRPr="002F5998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9C1D7" w14:textId="77777777" w:rsidR="00234AA2" w:rsidRPr="002F5998" w:rsidRDefault="00234AA2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E1FA9" w14:textId="35B6D7C2" w:rsidR="00234AA2" w:rsidRPr="002F5998" w:rsidRDefault="00234AA2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1 (1)</w:t>
            </w:r>
          </w:p>
        </w:tc>
      </w:tr>
      <w:tr w:rsidR="00234AA2" w:rsidRPr="002F5998" w14:paraId="6A5B1E5E" w14:textId="77777777" w:rsidTr="00C67D7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0E1B131" w14:textId="77777777" w:rsidR="00234AA2" w:rsidRPr="002F5998" w:rsidRDefault="00234AA2" w:rsidP="00234AA2">
            <w:pPr>
              <w:spacing w:line="276" w:lineRule="auto"/>
              <w:ind w:left="175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Lost to follow-up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74CF6" w14:textId="5E859FA4" w:rsidR="00234AA2" w:rsidRPr="002F5998" w:rsidRDefault="00234AA2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1 (</w:t>
            </w:r>
            <w:r w:rsidR="00C719C8">
              <w:rPr>
                <w:sz w:val="20"/>
                <w:szCs w:val="20"/>
              </w:rPr>
              <w:t>2</w:t>
            </w:r>
            <w:r w:rsidRPr="002F5998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060FE" w14:textId="1FD174DC" w:rsidR="00234AA2" w:rsidRPr="002F5998" w:rsidRDefault="00234AA2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2 (7)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05D222" w14:textId="4197A346" w:rsidR="00234AA2" w:rsidRPr="002F5998" w:rsidRDefault="00234AA2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3 (3)</w:t>
            </w:r>
          </w:p>
        </w:tc>
      </w:tr>
      <w:tr w:rsidR="00234AA2" w:rsidRPr="002F5998" w14:paraId="1F58A5AF" w14:textId="77777777" w:rsidTr="00C67D72"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8E8F2" w14:textId="180CEF68" w:rsidR="00234AA2" w:rsidRPr="002F5998" w:rsidRDefault="00234AA2" w:rsidP="00234AA2">
            <w:pPr>
              <w:spacing w:line="276" w:lineRule="auto"/>
              <w:ind w:left="175"/>
              <w:rPr>
                <w:sz w:val="20"/>
                <w:szCs w:val="20"/>
                <w:vertAlign w:val="superscript"/>
              </w:rPr>
            </w:pPr>
            <w:r w:rsidRPr="002F5998">
              <w:rPr>
                <w:sz w:val="20"/>
                <w:szCs w:val="20"/>
              </w:rPr>
              <w:t>New site</w:t>
            </w:r>
            <w:r w:rsidR="00D2426A">
              <w:rPr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D5BDD" w14:textId="67B489C8" w:rsidR="00234AA2" w:rsidRPr="002F5998" w:rsidRDefault="00234AA2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1 (</w:t>
            </w:r>
            <w:r w:rsidR="00C719C8">
              <w:rPr>
                <w:sz w:val="20"/>
                <w:szCs w:val="20"/>
              </w:rPr>
              <w:t>2</w:t>
            </w:r>
            <w:r w:rsidRPr="002F5998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9FFDA" w14:textId="10A92085" w:rsidR="00234AA2" w:rsidRPr="002F5998" w:rsidRDefault="00234AA2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2 (7)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954D8" w14:textId="7B127107" w:rsidR="00234AA2" w:rsidRPr="002F5998" w:rsidRDefault="00234AA2" w:rsidP="003173F0">
            <w:pPr>
              <w:spacing w:line="276" w:lineRule="auto"/>
              <w:rPr>
                <w:sz w:val="20"/>
                <w:szCs w:val="20"/>
              </w:rPr>
            </w:pPr>
            <w:r w:rsidRPr="002F5998">
              <w:rPr>
                <w:sz w:val="20"/>
                <w:szCs w:val="20"/>
              </w:rPr>
              <w:t>3 (3)</w:t>
            </w:r>
          </w:p>
        </w:tc>
      </w:tr>
    </w:tbl>
    <w:p w14:paraId="6866CEEB" w14:textId="77777777" w:rsidR="005273F7" w:rsidRPr="003173F0" w:rsidRDefault="005273F7" w:rsidP="005273F7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3173F0">
        <w:rPr>
          <w:bCs/>
          <w:sz w:val="20"/>
          <w:szCs w:val="20"/>
          <w:vertAlign w:val="superscript"/>
          <w:lang w:val="en-US"/>
        </w:rPr>
        <w:t>a</w:t>
      </w:r>
      <w:r w:rsidRPr="003173F0">
        <w:rPr>
          <w:bCs/>
          <w:sz w:val="20"/>
          <w:szCs w:val="20"/>
          <w:lang w:val="en-US"/>
        </w:rPr>
        <w:t xml:space="preserve">The </w:t>
      </w:r>
      <w:r w:rsidRPr="003173F0">
        <w:rPr>
          <w:bCs/>
          <w:sz w:val="20"/>
          <w:szCs w:val="20"/>
        </w:rPr>
        <w:t>percentage is based on the number of patients enrolled.</w:t>
      </w:r>
    </w:p>
    <w:p w14:paraId="4B1D03E8" w14:textId="6AB0154A" w:rsidR="005273F7" w:rsidRPr="003173F0" w:rsidRDefault="005273F7" w:rsidP="005273F7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3173F0">
        <w:rPr>
          <w:bCs/>
          <w:sz w:val="20"/>
          <w:szCs w:val="20"/>
          <w:vertAlign w:val="superscript"/>
          <w:lang w:val="en-US"/>
        </w:rPr>
        <w:t>b</w:t>
      </w:r>
      <w:r w:rsidRPr="003173F0">
        <w:rPr>
          <w:bCs/>
          <w:sz w:val="20"/>
          <w:szCs w:val="20"/>
          <w:lang w:val="en-US"/>
        </w:rPr>
        <w:t xml:space="preserve">The </w:t>
      </w:r>
      <w:r w:rsidRPr="003173F0">
        <w:rPr>
          <w:bCs/>
          <w:sz w:val="20"/>
          <w:szCs w:val="20"/>
        </w:rPr>
        <w:t>percentage is based on the number of patients treated.</w:t>
      </w:r>
    </w:p>
    <w:p w14:paraId="002D9A45" w14:textId="5E64B33C" w:rsidR="00D2426A" w:rsidRPr="003173F0" w:rsidRDefault="00D2426A" w:rsidP="005273F7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val="en-US"/>
        </w:rPr>
      </w:pPr>
      <w:r w:rsidRPr="003173F0">
        <w:rPr>
          <w:bCs/>
          <w:sz w:val="20"/>
          <w:szCs w:val="20"/>
          <w:vertAlign w:val="superscript"/>
          <w:lang w:val="en-US" w:eastAsia="ja-JP"/>
        </w:rPr>
        <w:t>c</w:t>
      </w:r>
      <w:r w:rsidRPr="003173F0">
        <w:rPr>
          <w:bCs/>
          <w:sz w:val="20"/>
          <w:szCs w:val="20"/>
        </w:rPr>
        <w:t xml:space="preserve"> </w:t>
      </w:r>
      <w:r w:rsidRPr="003173F0">
        <w:rPr>
          <w:rFonts w:hint="eastAsia"/>
          <w:bCs/>
          <w:sz w:val="20"/>
          <w:szCs w:val="20"/>
          <w:lang w:eastAsia="ja-JP"/>
        </w:rPr>
        <w:t xml:space="preserve">One patient </w:t>
      </w:r>
      <w:r w:rsidRPr="003173F0">
        <w:rPr>
          <w:bCs/>
          <w:sz w:val="20"/>
          <w:szCs w:val="20"/>
          <w:lang w:eastAsia="ja-JP"/>
        </w:rPr>
        <w:t xml:space="preserve">was </w:t>
      </w:r>
      <w:r w:rsidRPr="003173F0">
        <w:rPr>
          <w:rFonts w:hint="eastAsia"/>
          <w:bCs/>
          <w:sz w:val="20"/>
          <w:szCs w:val="20"/>
          <w:lang w:eastAsia="ja-JP"/>
        </w:rPr>
        <w:t xml:space="preserve">removed from </w:t>
      </w:r>
      <w:r w:rsidR="00C1501E">
        <w:rPr>
          <w:bCs/>
          <w:sz w:val="20"/>
          <w:szCs w:val="20"/>
          <w:lang w:eastAsia="ja-JP"/>
        </w:rPr>
        <w:t>modified intention-to-treat</w:t>
      </w:r>
      <w:r w:rsidRPr="003173F0">
        <w:rPr>
          <w:rFonts w:hint="eastAsia"/>
          <w:bCs/>
          <w:sz w:val="20"/>
          <w:szCs w:val="20"/>
          <w:lang w:eastAsia="ja-JP"/>
        </w:rPr>
        <w:t xml:space="preserve"> populations due to major protocol deviation.</w:t>
      </w:r>
    </w:p>
    <w:p w14:paraId="332BC2C2" w14:textId="238F9C22" w:rsidR="005273F7" w:rsidRPr="003173F0" w:rsidRDefault="00D2426A" w:rsidP="005273F7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3173F0">
        <w:rPr>
          <w:bCs/>
          <w:sz w:val="20"/>
          <w:szCs w:val="20"/>
          <w:vertAlign w:val="superscript"/>
          <w:lang w:val="en-US"/>
        </w:rPr>
        <w:t>d</w:t>
      </w:r>
      <w:r w:rsidR="005273F7" w:rsidRPr="003173F0">
        <w:rPr>
          <w:bCs/>
          <w:sz w:val="20"/>
          <w:szCs w:val="20"/>
          <w:lang w:val="en-US"/>
        </w:rPr>
        <w:t xml:space="preserve">The </w:t>
      </w:r>
      <w:r w:rsidR="005273F7" w:rsidRPr="003173F0">
        <w:rPr>
          <w:bCs/>
          <w:sz w:val="20"/>
          <w:szCs w:val="20"/>
        </w:rPr>
        <w:t>percentage is based on the number of patients who discontinued.</w:t>
      </w:r>
    </w:p>
    <w:p w14:paraId="67BB5D0C" w14:textId="6B93029E" w:rsidR="005273F7" w:rsidRPr="003173F0" w:rsidRDefault="00D2426A" w:rsidP="005273F7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val="en-US"/>
        </w:rPr>
      </w:pPr>
      <w:r w:rsidRPr="003173F0">
        <w:rPr>
          <w:bCs/>
          <w:sz w:val="20"/>
          <w:szCs w:val="20"/>
          <w:vertAlign w:val="superscript"/>
        </w:rPr>
        <w:t>e</w:t>
      </w:r>
      <w:r w:rsidR="005273F7" w:rsidRPr="003173F0">
        <w:rPr>
          <w:bCs/>
          <w:sz w:val="20"/>
          <w:szCs w:val="20"/>
        </w:rPr>
        <w:t xml:space="preserve">New site refers to the discontinuation of the treatment/study </w:t>
      </w:r>
      <w:r w:rsidR="00C1501E">
        <w:rPr>
          <w:bCs/>
          <w:sz w:val="20"/>
          <w:szCs w:val="20"/>
        </w:rPr>
        <w:t>owing</w:t>
      </w:r>
      <w:r w:rsidR="005273F7" w:rsidRPr="003173F0">
        <w:rPr>
          <w:bCs/>
          <w:sz w:val="20"/>
          <w:szCs w:val="20"/>
        </w:rPr>
        <w:t xml:space="preserve"> to </w:t>
      </w:r>
      <w:r w:rsidR="00D02BF3" w:rsidRPr="003173F0">
        <w:rPr>
          <w:bCs/>
          <w:sz w:val="20"/>
          <w:szCs w:val="20"/>
        </w:rPr>
        <w:t xml:space="preserve">a </w:t>
      </w:r>
      <w:r w:rsidR="005273F7" w:rsidRPr="003173F0">
        <w:rPr>
          <w:bCs/>
          <w:sz w:val="20"/>
          <w:szCs w:val="20"/>
        </w:rPr>
        <w:t xml:space="preserve">change of dialysis </w:t>
      </w:r>
      <w:r w:rsidR="005273F7" w:rsidRPr="003173F0">
        <w:rPr>
          <w:bCs/>
          <w:sz w:val="20"/>
          <w:szCs w:val="20"/>
          <w:lang w:val="en-US"/>
        </w:rPr>
        <w:t>center.</w:t>
      </w:r>
    </w:p>
    <w:p w14:paraId="76620C7F" w14:textId="24F4379E" w:rsidR="00820D85" w:rsidRPr="003173F0" w:rsidRDefault="000E7FE0" w:rsidP="005273F7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val="en-US" w:eastAsia="ja-JP"/>
        </w:rPr>
        <w:sectPr w:rsidR="00820D85" w:rsidRPr="003173F0" w:rsidSect="002D3F66">
          <w:type w:val="continuous"/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  <w:r w:rsidRPr="003173F0">
        <w:rPr>
          <w:bCs/>
          <w:sz w:val="20"/>
          <w:szCs w:val="20"/>
        </w:rPr>
        <w:t>All enrolled patients: patients who signed the informed consent</w:t>
      </w:r>
      <w:r w:rsidR="00C1501E">
        <w:rPr>
          <w:bCs/>
          <w:sz w:val="20"/>
          <w:szCs w:val="20"/>
        </w:rPr>
        <w:t xml:space="preserve"> form</w:t>
      </w:r>
      <w:r w:rsidRPr="003173F0">
        <w:rPr>
          <w:bCs/>
          <w:sz w:val="20"/>
          <w:szCs w:val="20"/>
        </w:rPr>
        <w:t>.</w:t>
      </w:r>
    </w:p>
    <w:p w14:paraId="1EC219E4" w14:textId="77777777" w:rsidR="003173F0" w:rsidRPr="003173F0" w:rsidRDefault="003173F0">
      <w:pPr>
        <w:spacing w:line="276" w:lineRule="auto"/>
        <w:rPr>
          <w:b/>
          <w:bCs/>
          <w:sz w:val="20"/>
          <w:szCs w:val="20"/>
          <w:lang w:val="en-US"/>
        </w:rPr>
      </w:pPr>
      <w:r w:rsidRPr="003173F0">
        <w:rPr>
          <w:b/>
          <w:bCs/>
          <w:sz w:val="20"/>
          <w:szCs w:val="20"/>
          <w:lang w:val="en-US"/>
        </w:rPr>
        <w:br w:type="page"/>
      </w:r>
    </w:p>
    <w:p w14:paraId="1CC054FA" w14:textId="2B8E7287" w:rsidR="000B3FF4" w:rsidRPr="002F5998" w:rsidRDefault="000B3FF4" w:rsidP="000B3FF4">
      <w:pPr>
        <w:autoSpaceDE w:val="0"/>
        <w:autoSpaceDN w:val="0"/>
        <w:adjustRightInd w:val="0"/>
        <w:spacing w:after="0" w:line="480" w:lineRule="auto"/>
        <w:rPr>
          <w:lang w:val="en-US"/>
        </w:rPr>
      </w:pPr>
      <w:bookmarkStart w:id="7" w:name="_Hlk531075701"/>
      <w:bookmarkStart w:id="8" w:name="_Hlk529363097"/>
      <w:r>
        <w:rPr>
          <w:b/>
          <w:lang w:val="en-US"/>
        </w:rPr>
        <w:lastRenderedPageBreak/>
        <w:t>Supplemental t</w:t>
      </w:r>
      <w:r w:rsidRPr="002F5998">
        <w:rPr>
          <w:b/>
          <w:lang w:val="en-US"/>
        </w:rPr>
        <w:t xml:space="preserve">able </w:t>
      </w:r>
      <w:r>
        <w:rPr>
          <w:b/>
          <w:lang w:val="en-US"/>
        </w:rPr>
        <w:t>6</w:t>
      </w:r>
      <w:r w:rsidRPr="002F5998">
        <w:rPr>
          <w:b/>
          <w:lang w:val="en-US"/>
        </w:rPr>
        <w:t xml:space="preserve">. </w:t>
      </w:r>
      <w:r w:rsidRPr="0068366E">
        <w:rPr>
          <w:lang w:val="en-US"/>
        </w:rPr>
        <w:t>Summary of adverse events</w:t>
      </w:r>
      <w:bookmarkEnd w:id="7"/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4395"/>
        <w:gridCol w:w="1701"/>
        <w:gridCol w:w="1701"/>
        <w:gridCol w:w="1701"/>
      </w:tblGrid>
      <w:tr w:rsidR="000B3FF4" w:rsidRPr="002F5998" w14:paraId="1CEE843F" w14:textId="77777777" w:rsidTr="009127FF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8B172" w14:textId="77777777" w:rsidR="000B3FF4" w:rsidRPr="00C96787" w:rsidRDefault="000B3FF4" w:rsidP="009127FF">
            <w:pPr>
              <w:rPr>
                <w:sz w:val="20"/>
                <w:szCs w:val="20"/>
                <w:lang w:val="en-US"/>
              </w:rPr>
            </w:pPr>
            <w:r w:rsidRPr="00915AB1">
              <w:rPr>
                <w:bCs/>
                <w:sz w:val="20"/>
                <w:szCs w:val="20"/>
                <w:lang w:val="en-US"/>
              </w:rPr>
              <w:t>DIALOGUE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C25DA" w14:textId="77777777" w:rsidR="000B3FF4" w:rsidRPr="00915AB1" w:rsidRDefault="000B3FF4" w:rsidP="009127FF">
            <w:pPr>
              <w:rPr>
                <w:sz w:val="20"/>
                <w:szCs w:val="20"/>
                <w:lang w:val="en-US"/>
              </w:rPr>
            </w:pPr>
            <w:r w:rsidRPr="00915AB1">
              <w:rPr>
                <w:sz w:val="20"/>
                <w:szCs w:val="20"/>
                <w:lang w:val="en-US"/>
              </w:rPr>
              <w:t xml:space="preserve">Molidustat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4E1F4" w14:textId="77777777" w:rsidR="000B3FF4" w:rsidRPr="00915AB1" w:rsidRDefault="000B3FF4" w:rsidP="009127FF">
            <w:pPr>
              <w:rPr>
                <w:sz w:val="20"/>
                <w:szCs w:val="20"/>
                <w:lang w:val="en-US"/>
              </w:rPr>
            </w:pPr>
            <w:r w:rsidRPr="00915AB1">
              <w:rPr>
                <w:sz w:val="20"/>
                <w:szCs w:val="20"/>
                <w:lang w:val="en-US"/>
              </w:rPr>
              <w:t>Darbepoetin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D2B99" w14:textId="77777777" w:rsidR="000B3FF4" w:rsidRPr="00915AB1" w:rsidRDefault="000B3FF4" w:rsidP="009127FF">
            <w:pPr>
              <w:rPr>
                <w:sz w:val="20"/>
                <w:szCs w:val="20"/>
                <w:lang w:val="en-US"/>
              </w:rPr>
            </w:pPr>
            <w:r w:rsidRPr="00915AB1">
              <w:rPr>
                <w:sz w:val="20"/>
                <w:szCs w:val="20"/>
                <w:lang w:val="en-US"/>
              </w:rPr>
              <w:t>Total</w:t>
            </w:r>
          </w:p>
        </w:tc>
      </w:tr>
      <w:tr w:rsidR="000B3FF4" w:rsidRPr="002F5998" w14:paraId="51AC1BC0" w14:textId="77777777" w:rsidTr="009127FF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41B70" w14:textId="77777777" w:rsidR="000B3FF4" w:rsidRPr="00C96787" w:rsidRDefault="000B3FF4" w:rsidP="009127F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D5429" w14:textId="77777777" w:rsidR="000B3FF4" w:rsidRPr="0068366E" w:rsidRDefault="000B3FF4" w:rsidP="009127FF">
            <w:pPr>
              <w:rPr>
                <w:sz w:val="20"/>
                <w:szCs w:val="20"/>
                <w:lang w:val="en-US"/>
              </w:rPr>
            </w:pPr>
            <w:r w:rsidRPr="0015208E">
              <w:rPr>
                <w:i/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8366E">
              <w:rPr>
                <w:sz w:val="20"/>
                <w:szCs w:val="20"/>
                <w:lang w:val="en-US"/>
              </w:rPr>
              <w:t>=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8366E"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24C69" w14:textId="77777777" w:rsidR="000B3FF4" w:rsidRPr="0068366E" w:rsidRDefault="000B3FF4" w:rsidP="009127FF">
            <w:pPr>
              <w:rPr>
                <w:sz w:val="20"/>
                <w:szCs w:val="20"/>
                <w:lang w:val="en-US"/>
              </w:rPr>
            </w:pPr>
            <w:r w:rsidRPr="0015208E">
              <w:rPr>
                <w:i/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8366E">
              <w:rPr>
                <w:sz w:val="20"/>
                <w:szCs w:val="20"/>
                <w:lang w:val="en-US"/>
              </w:rPr>
              <w:t>=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8366E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A35BC" w14:textId="77777777" w:rsidR="000B3FF4" w:rsidRPr="0068366E" w:rsidRDefault="000B3FF4" w:rsidP="009127FF">
            <w:pPr>
              <w:rPr>
                <w:sz w:val="20"/>
                <w:szCs w:val="20"/>
                <w:lang w:val="en-US"/>
              </w:rPr>
            </w:pPr>
            <w:r w:rsidRPr="0015208E">
              <w:rPr>
                <w:i/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8366E">
              <w:rPr>
                <w:sz w:val="20"/>
                <w:szCs w:val="20"/>
                <w:lang w:val="en-US"/>
              </w:rPr>
              <w:t>=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8366E">
              <w:rPr>
                <w:sz w:val="20"/>
                <w:szCs w:val="20"/>
                <w:lang w:val="en-US"/>
              </w:rPr>
              <w:t>160</w:t>
            </w:r>
          </w:p>
        </w:tc>
      </w:tr>
      <w:tr w:rsidR="000B3FF4" w:rsidRPr="002F5998" w14:paraId="7B9B1172" w14:textId="77777777" w:rsidTr="009127FF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18644" w14:textId="77777777" w:rsidR="000B3FF4" w:rsidRPr="0068366E" w:rsidRDefault="000B3FF4" w:rsidP="009127FF">
            <w:pPr>
              <w:rPr>
                <w:sz w:val="20"/>
                <w:szCs w:val="20"/>
                <w:lang w:val="en-US"/>
              </w:rPr>
            </w:pPr>
            <w:r w:rsidRPr="0068366E">
              <w:rPr>
                <w:sz w:val="20"/>
                <w:szCs w:val="20"/>
                <w:lang w:val="en-US"/>
              </w:rPr>
              <w:t>Number of patients (%) with AEs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8BFA8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D91E2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25CB2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</w:p>
        </w:tc>
      </w:tr>
      <w:tr w:rsidR="000B3FF4" w:rsidRPr="002F5998" w14:paraId="7AD972FD" w14:textId="77777777" w:rsidTr="009127F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6F93B21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Any 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5E0614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 (8</w:t>
            </w:r>
            <w:r w:rsidRPr="002F5998">
              <w:rPr>
                <w:sz w:val="20"/>
                <w:szCs w:val="20"/>
                <w:lang w:val="en-US"/>
              </w:rPr>
              <w:t>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1C03BD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 (86</w:t>
            </w:r>
            <w:r w:rsidRPr="002F599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C80E4D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 (86</w:t>
            </w:r>
            <w:r w:rsidRPr="002F5998">
              <w:rPr>
                <w:sz w:val="20"/>
                <w:szCs w:val="20"/>
                <w:lang w:val="en-US"/>
              </w:rPr>
              <w:t>)</w:t>
            </w:r>
          </w:p>
        </w:tc>
      </w:tr>
      <w:tr w:rsidR="000B3FF4" w:rsidRPr="002F5998" w14:paraId="33EB7A95" w14:textId="77777777" w:rsidTr="009127F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31D5E02" w14:textId="77777777" w:rsidR="000B3FF4" w:rsidRPr="002F5998" w:rsidRDefault="000B3FF4" w:rsidP="009127FF">
            <w:pPr>
              <w:ind w:left="174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Any study</w:t>
            </w:r>
            <w:r>
              <w:rPr>
                <w:sz w:val="20"/>
                <w:szCs w:val="20"/>
                <w:lang w:val="en-US"/>
              </w:rPr>
              <w:t>-</w:t>
            </w:r>
            <w:r w:rsidRPr="002F5998">
              <w:rPr>
                <w:sz w:val="20"/>
                <w:szCs w:val="20"/>
                <w:lang w:val="en-US"/>
              </w:rPr>
              <w:t>drug-related 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AC1D37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 (7</w:t>
            </w:r>
            <w:r w:rsidRPr="002F599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E97A16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(5</w:t>
            </w:r>
            <w:r w:rsidRPr="002F599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FD63D4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 (6</w:t>
            </w:r>
            <w:r w:rsidRPr="002F5998">
              <w:rPr>
                <w:sz w:val="20"/>
                <w:szCs w:val="20"/>
                <w:lang w:val="en-US"/>
              </w:rPr>
              <w:t>)</w:t>
            </w:r>
          </w:p>
        </w:tc>
      </w:tr>
      <w:tr w:rsidR="000B3FF4" w:rsidRPr="002F5998" w14:paraId="633BCCB2" w14:textId="77777777" w:rsidTr="009127F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BCA734D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Any serious 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B6549F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 (47</w:t>
            </w:r>
            <w:r w:rsidRPr="002F599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D93724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 (52</w:t>
            </w:r>
            <w:r w:rsidRPr="002F599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25690D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 (49</w:t>
            </w:r>
            <w:r w:rsidRPr="002F5998">
              <w:rPr>
                <w:sz w:val="20"/>
                <w:szCs w:val="20"/>
                <w:lang w:val="en-US"/>
              </w:rPr>
              <w:t>)</w:t>
            </w:r>
          </w:p>
        </w:tc>
      </w:tr>
      <w:tr w:rsidR="000B3FF4" w:rsidRPr="002F5998" w14:paraId="5C97C159" w14:textId="77777777" w:rsidTr="009127F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828B29E" w14:textId="77777777" w:rsidR="000B3FF4" w:rsidRPr="002F5998" w:rsidRDefault="000B3FF4" w:rsidP="009127FF">
            <w:pPr>
              <w:ind w:left="174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Any study</w:t>
            </w:r>
            <w:r>
              <w:rPr>
                <w:sz w:val="20"/>
                <w:szCs w:val="20"/>
                <w:lang w:val="en-US"/>
              </w:rPr>
              <w:t>-</w:t>
            </w:r>
            <w:r w:rsidRPr="002F5998">
              <w:rPr>
                <w:sz w:val="20"/>
                <w:szCs w:val="20"/>
                <w:lang w:val="en-US"/>
              </w:rPr>
              <w:t>drug-related serious 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5904BC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2 (</w:t>
            </w:r>
            <w:r>
              <w:rPr>
                <w:sz w:val="20"/>
                <w:szCs w:val="20"/>
                <w:lang w:val="en-US"/>
              </w:rPr>
              <w:t>2</w:t>
            </w:r>
            <w:r w:rsidRPr="002F599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174FA7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(2</w:t>
            </w:r>
            <w:r w:rsidRPr="002F599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578BB6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(2</w:t>
            </w:r>
            <w:r w:rsidRPr="002F5998">
              <w:rPr>
                <w:sz w:val="20"/>
                <w:szCs w:val="20"/>
                <w:lang w:val="en-US"/>
              </w:rPr>
              <w:t>)</w:t>
            </w:r>
          </w:p>
        </w:tc>
      </w:tr>
      <w:tr w:rsidR="000B3FF4" w:rsidRPr="002F5998" w14:paraId="0A97AE9E" w14:textId="77777777" w:rsidTr="009127F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4E15377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Any AE resulting in death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4BD7CC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  <w:lang w:val="en-US"/>
              </w:rPr>
              <w:t>(4</w:t>
            </w:r>
            <w:r w:rsidRPr="002F599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A25F3C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(2</w:t>
            </w:r>
            <w:r w:rsidRPr="002F599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2C6E7D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 (4</w:t>
            </w:r>
            <w:r w:rsidRPr="002F5998">
              <w:rPr>
                <w:sz w:val="20"/>
                <w:szCs w:val="20"/>
                <w:lang w:val="en-US"/>
              </w:rPr>
              <w:t>)</w:t>
            </w:r>
          </w:p>
        </w:tc>
      </w:tr>
      <w:tr w:rsidR="000B3FF4" w:rsidRPr="002F5998" w14:paraId="3B26C61E" w14:textId="77777777" w:rsidTr="009127F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812AAF4" w14:textId="77777777" w:rsidR="000B3FF4" w:rsidRPr="002F5998" w:rsidRDefault="000B3FF4" w:rsidP="009127FF">
            <w:pPr>
              <w:ind w:left="174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Any study</w:t>
            </w:r>
            <w:r>
              <w:rPr>
                <w:sz w:val="20"/>
                <w:szCs w:val="20"/>
                <w:lang w:val="en-US"/>
              </w:rPr>
              <w:t>-</w:t>
            </w:r>
            <w:r w:rsidRPr="002F5998">
              <w:rPr>
                <w:sz w:val="20"/>
                <w:szCs w:val="20"/>
                <w:lang w:val="en-US"/>
              </w:rPr>
              <w:t>drug-related AE resulting in death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353E62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A73D99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F2E423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0</w:t>
            </w:r>
          </w:p>
        </w:tc>
      </w:tr>
      <w:tr w:rsidR="000B3FF4" w:rsidRPr="002F5998" w14:paraId="6C3957C9" w14:textId="77777777" w:rsidTr="009127F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98B379A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Any AE leading to drug withdrawal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E10375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 (21</w:t>
            </w:r>
            <w:r w:rsidRPr="002F599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4E8AA6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(10</w:t>
            </w:r>
            <w:r w:rsidRPr="002F599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29F8C4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 (18</w:t>
            </w:r>
            <w:r w:rsidRPr="002F5998">
              <w:rPr>
                <w:sz w:val="20"/>
                <w:szCs w:val="20"/>
                <w:lang w:val="en-US"/>
              </w:rPr>
              <w:t>)</w:t>
            </w:r>
          </w:p>
        </w:tc>
      </w:tr>
      <w:tr w:rsidR="000B3FF4" w:rsidRPr="002F5998" w14:paraId="68A3FFA8" w14:textId="77777777" w:rsidTr="009127FF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99907" w14:textId="77777777" w:rsidR="000B3FF4" w:rsidRPr="002F5998" w:rsidRDefault="000B3FF4" w:rsidP="009127FF">
            <w:pPr>
              <w:ind w:left="174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Any study</w:t>
            </w:r>
            <w:r>
              <w:rPr>
                <w:sz w:val="20"/>
                <w:szCs w:val="20"/>
                <w:lang w:val="en-US"/>
              </w:rPr>
              <w:t>-</w:t>
            </w:r>
            <w:r w:rsidRPr="002F5998">
              <w:rPr>
                <w:sz w:val="20"/>
                <w:szCs w:val="20"/>
                <w:lang w:val="en-US"/>
              </w:rPr>
              <w:t>drug-related AE leading to drug withdrawal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087AC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(4</w:t>
            </w:r>
            <w:r w:rsidRPr="002F599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19B24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97CC3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(3</w:t>
            </w:r>
            <w:r w:rsidRPr="002F5998">
              <w:rPr>
                <w:sz w:val="20"/>
                <w:szCs w:val="20"/>
                <w:lang w:val="en-US"/>
              </w:rPr>
              <w:t>)</w:t>
            </w:r>
          </w:p>
        </w:tc>
      </w:tr>
      <w:tr w:rsidR="000B3FF4" w:rsidRPr="002F5998" w14:paraId="24FE5AB7" w14:textId="77777777" w:rsidTr="009127FF"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3C06C" w14:textId="77777777" w:rsidR="000B3FF4" w:rsidRPr="00915AB1" w:rsidRDefault="000B3FF4" w:rsidP="009127FF">
            <w:pPr>
              <w:rPr>
                <w:sz w:val="20"/>
                <w:szCs w:val="20"/>
                <w:lang w:val="en-US"/>
              </w:rPr>
            </w:pPr>
            <w:r w:rsidRPr="00915AB1">
              <w:rPr>
                <w:sz w:val="20"/>
                <w:szCs w:val="20"/>
                <w:lang w:val="en-US"/>
              </w:rPr>
              <w:t>DIALOGUE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9DAC2" w14:textId="77777777" w:rsidR="000B3FF4" w:rsidRPr="0068366E" w:rsidRDefault="000B3FF4" w:rsidP="009127FF">
            <w:pPr>
              <w:rPr>
                <w:sz w:val="20"/>
                <w:szCs w:val="20"/>
                <w:lang w:val="en-US"/>
              </w:rPr>
            </w:pPr>
            <w:r w:rsidRPr="0068366E">
              <w:rPr>
                <w:sz w:val="20"/>
                <w:szCs w:val="20"/>
                <w:lang w:val="en-US"/>
              </w:rPr>
              <w:t>Molidustat</w:t>
            </w:r>
            <w:r w:rsidRPr="0068366E">
              <w:rPr>
                <w:sz w:val="20"/>
                <w:szCs w:val="20"/>
                <w:lang w:val="en-US"/>
              </w:rPr>
              <w:br/>
            </w:r>
            <w:r w:rsidRPr="0015208E">
              <w:rPr>
                <w:i/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8366E">
              <w:rPr>
                <w:sz w:val="20"/>
                <w:szCs w:val="20"/>
                <w:lang w:val="en-US"/>
              </w:rPr>
              <w:t>=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8366E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A1121" w14:textId="77777777" w:rsidR="000B3FF4" w:rsidRPr="0068366E" w:rsidRDefault="000B3FF4" w:rsidP="009127FF">
            <w:pPr>
              <w:rPr>
                <w:sz w:val="20"/>
                <w:szCs w:val="20"/>
                <w:lang w:val="en-US"/>
              </w:rPr>
            </w:pPr>
            <w:r w:rsidRPr="0068366E">
              <w:rPr>
                <w:sz w:val="20"/>
                <w:szCs w:val="20"/>
                <w:lang w:val="en-US"/>
              </w:rPr>
              <w:t>Epoetin</w:t>
            </w:r>
            <w:r w:rsidRPr="0068366E">
              <w:rPr>
                <w:sz w:val="20"/>
                <w:szCs w:val="20"/>
                <w:lang w:val="en-US"/>
              </w:rPr>
              <w:br/>
            </w:r>
            <w:r w:rsidRPr="0015208E">
              <w:rPr>
                <w:i/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8366E">
              <w:rPr>
                <w:sz w:val="20"/>
                <w:szCs w:val="20"/>
                <w:lang w:val="en-US"/>
              </w:rPr>
              <w:t>=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8366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FF1DC" w14:textId="77777777" w:rsidR="000B3FF4" w:rsidRPr="0068366E" w:rsidRDefault="000B3FF4" w:rsidP="009127FF">
            <w:pPr>
              <w:rPr>
                <w:sz w:val="20"/>
                <w:szCs w:val="20"/>
                <w:lang w:val="en-US"/>
              </w:rPr>
            </w:pPr>
            <w:r w:rsidRPr="0068366E">
              <w:rPr>
                <w:sz w:val="20"/>
                <w:szCs w:val="20"/>
                <w:lang w:val="en-US"/>
              </w:rPr>
              <w:t>Total</w:t>
            </w:r>
            <w:r w:rsidRPr="0068366E">
              <w:rPr>
                <w:sz w:val="20"/>
                <w:szCs w:val="20"/>
                <w:lang w:val="en-US"/>
              </w:rPr>
              <w:br/>
            </w:r>
            <w:r w:rsidRPr="0015208E">
              <w:rPr>
                <w:i/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8366E">
              <w:rPr>
                <w:sz w:val="20"/>
                <w:szCs w:val="20"/>
                <w:lang w:val="en-US"/>
              </w:rPr>
              <w:t>=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8366E">
              <w:rPr>
                <w:sz w:val="20"/>
                <w:szCs w:val="20"/>
                <w:lang w:val="en-US"/>
              </w:rPr>
              <w:t>87</w:t>
            </w:r>
          </w:p>
        </w:tc>
      </w:tr>
      <w:tr w:rsidR="000B3FF4" w:rsidRPr="002F5998" w14:paraId="106E8654" w14:textId="77777777" w:rsidTr="009127FF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AF77F" w14:textId="77777777" w:rsidR="000B3FF4" w:rsidRPr="0068366E" w:rsidRDefault="000B3FF4" w:rsidP="009127FF">
            <w:pPr>
              <w:rPr>
                <w:sz w:val="20"/>
                <w:szCs w:val="20"/>
                <w:lang w:val="en-US"/>
              </w:rPr>
            </w:pPr>
            <w:r w:rsidRPr="0068366E">
              <w:rPr>
                <w:sz w:val="20"/>
                <w:szCs w:val="20"/>
                <w:lang w:val="en-US"/>
              </w:rPr>
              <w:t>Number of patients (%) with AEs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2594E2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D8275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2B31F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</w:p>
        </w:tc>
      </w:tr>
      <w:tr w:rsidR="000B3FF4" w:rsidRPr="002F5998" w14:paraId="5707FBCB" w14:textId="77777777" w:rsidTr="009127F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B2404BA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Any 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D646F6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 (91</w:t>
            </w:r>
            <w:r w:rsidRPr="002F599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6D1AB7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 (93</w:t>
            </w:r>
            <w:r w:rsidRPr="002F599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A6C608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 (92</w:t>
            </w:r>
            <w:r w:rsidRPr="002F5998">
              <w:rPr>
                <w:sz w:val="20"/>
                <w:szCs w:val="20"/>
                <w:lang w:val="en-US"/>
              </w:rPr>
              <w:t>)</w:t>
            </w:r>
          </w:p>
        </w:tc>
      </w:tr>
      <w:tr w:rsidR="000B3FF4" w:rsidRPr="002F5998" w14:paraId="2E4D0485" w14:textId="77777777" w:rsidTr="009127F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853813F" w14:textId="77777777" w:rsidR="000B3FF4" w:rsidRPr="002F5998" w:rsidRDefault="000B3FF4" w:rsidP="009127FF">
            <w:pPr>
              <w:ind w:left="175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Any study</w:t>
            </w:r>
            <w:r>
              <w:rPr>
                <w:sz w:val="20"/>
                <w:szCs w:val="20"/>
                <w:lang w:val="en-US"/>
              </w:rPr>
              <w:t>-</w:t>
            </w:r>
            <w:r w:rsidRPr="002F5998">
              <w:rPr>
                <w:sz w:val="20"/>
                <w:szCs w:val="20"/>
                <w:lang w:val="en-US"/>
              </w:rPr>
              <w:t>drug-related 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923A4E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(19</w:t>
            </w:r>
            <w:r w:rsidRPr="002F599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D3BC2C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(13</w:t>
            </w:r>
            <w:r w:rsidRPr="002F599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E6A4CC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 (17</w:t>
            </w:r>
            <w:r w:rsidRPr="002F5998">
              <w:rPr>
                <w:sz w:val="20"/>
                <w:szCs w:val="20"/>
                <w:lang w:val="en-US"/>
              </w:rPr>
              <w:t>)</w:t>
            </w:r>
          </w:p>
        </w:tc>
      </w:tr>
      <w:tr w:rsidR="000B3FF4" w:rsidRPr="002F5998" w14:paraId="31234E43" w14:textId="77777777" w:rsidTr="009127F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BB3370F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Any serious 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542500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 (51</w:t>
            </w:r>
            <w:r w:rsidRPr="002F599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1C2FB8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(3</w:t>
            </w:r>
            <w:r w:rsidRPr="002F5998">
              <w:rPr>
                <w:sz w:val="20"/>
                <w:szCs w:val="20"/>
                <w:lang w:val="en-US"/>
              </w:rPr>
              <w:t>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5F5A98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 (46</w:t>
            </w:r>
            <w:r w:rsidRPr="002F5998">
              <w:rPr>
                <w:sz w:val="20"/>
                <w:szCs w:val="20"/>
                <w:lang w:val="en-US"/>
              </w:rPr>
              <w:t>)</w:t>
            </w:r>
          </w:p>
        </w:tc>
      </w:tr>
      <w:tr w:rsidR="000B3FF4" w:rsidRPr="002F5998" w14:paraId="75B023E0" w14:textId="77777777" w:rsidTr="009127F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27E4066" w14:textId="77777777" w:rsidR="000B3FF4" w:rsidRPr="002F5998" w:rsidRDefault="000B3FF4" w:rsidP="009127FF">
            <w:pPr>
              <w:ind w:left="175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Any study</w:t>
            </w:r>
            <w:r>
              <w:rPr>
                <w:sz w:val="20"/>
                <w:szCs w:val="20"/>
                <w:lang w:val="en-US"/>
              </w:rPr>
              <w:t>-</w:t>
            </w:r>
            <w:r w:rsidRPr="002F5998">
              <w:rPr>
                <w:sz w:val="20"/>
                <w:szCs w:val="20"/>
                <w:lang w:val="en-US"/>
              </w:rPr>
              <w:t>drug-related serious 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795DA6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(5</w:t>
            </w:r>
            <w:r w:rsidRPr="002F599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0A85EB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C04F55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(3</w:t>
            </w:r>
            <w:r w:rsidRPr="002F5998">
              <w:rPr>
                <w:sz w:val="20"/>
                <w:szCs w:val="20"/>
                <w:lang w:val="en-US"/>
              </w:rPr>
              <w:t>)</w:t>
            </w:r>
          </w:p>
        </w:tc>
      </w:tr>
      <w:tr w:rsidR="000B3FF4" w:rsidRPr="002F5998" w14:paraId="4E1054E2" w14:textId="77777777" w:rsidTr="009127F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15D4AD4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Any AE resulting in death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0C63A1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(9</w:t>
            </w:r>
            <w:r w:rsidRPr="002F599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5715AB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(3</w:t>
            </w:r>
            <w:r w:rsidRPr="002F599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E72201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 (7</w:t>
            </w:r>
            <w:r w:rsidRPr="002F5998">
              <w:rPr>
                <w:sz w:val="20"/>
                <w:szCs w:val="20"/>
                <w:lang w:val="en-US"/>
              </w:rPr>
              <w:t>)</w:t>
            </w:r>
          </w:p>
        </w:tc>
      </w:tr>
      <w:tr w:rsidR="000B3FF4" w:rsidRPr="002F5998" w14:paraId="13BBF8AA" w14:textId="77777777" w:rsidTr="009127F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39537BE" w14:textId="77777777" w:rsidR="000B3FF4" w:rsidRPr="002F5998" w:rsidRDefault="000B3FF4" w:rsidP="009127FF">
            <w:pPr>
              <w:ind w:left="175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Any study</w:t>
            </w:r>
            <w:r>
              <w:rPr>
                <w:sz w:val="20"/>
                <w:szCs w:val="20"/>
                <w:lang w:val="en-US"/>
              </w:rPr>
              <w:t>-</w:t>
            </w:r>
            <w:r w:rsidRPr="002F5998">
              <w:rPr>
                <w:sz w:val="20"/>
                <w:szCs w:val="20"/>
                <w:lang w:val="en-US"/>
              </w:rPr>
              <w:t>drug-related AE resulting in death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886576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A96039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DD2407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0</w:t>
            </w:r>
          </w:p>
        </w:tc>
      </w:tr>
      <w:tr w:rsidR="000B3FF4" w:rsidRPr="002F5998" w14:paraId="33D52E15" w14:textId="77777777" w:rsidTr="009127F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D3F41B7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Any AE leading to drug withdrawal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C8C68B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 (23</w:t>
            </w:r>
            <w:r w:rsidRPr="002F599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75C420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(</w:t>
            </w:r>
            <w:r w:rsidRPr="002F5998">
              <w:rPr>
                <w:sz w:val="20"/>
                <w:szCs w:val="20"/>
                <w:lang w:val="en-US"/>
              </w:rPr>
              <w:t>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F1BC64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 (17</w:t>
            </w:r>
            <w:r w:rsidRPr="002F5998">
              <w:rPr>
                <w:sz w:val="20"/>
                <w:szCs w:val="20"/>
                <w:lang w:val="en-US"/>
              </w:rPr>
              <w:t>)</w:t>
            </w:r>
          </w:p>
        </w:tc>
      </w:tr>
      <w:tr w:rsidR="000B3FF4" w:rsidRPr="002F5998" w14:paraId="07C367AE" w14:textId="77777777" w:rsidTr="009127FF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5A8E2" w14:textId="77777777" w:rsidR="000B3FF4" w:rsidRPr="002F5998" w:rsidRDefault="000B3FF4" w:rsidP="009127FF">
            <w:pPr>
              <w:ind w:left="175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Any study</w:t>
            </w:r>
            <w:r>
              <w:rPr>
                <w:sz w:val="20"/>
                <w:szCs w:val="20"/>
                <w:lang w:val="en-US"/>
              </w:rPr>
              <w:t>-</w:t>
            </w:r>
            <w:r w:rsidRPr="002F5998">
              <w:rPr>
                <w:sz w:val="20"/>
                <w:szCs w:val="20"/>
                <w:lang w:val="en-US"/>
              </w:rPr>
              <w:t>drug-related AE leading to drug withdrawal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CA3FE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(4</w:t>
            </w:r>
            <w:r w:rsidRPr="002F599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C2275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2E4E1" w14:textId="77777777" w:rsidR="000B3FF4" w:rsidRPr="002F5998" w:rsidRDefault="000B3FF4" w:rsidP="009127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(2</w:t>
            </w:r>
            <w:r w:rsidRPr="002F5998">
              <w:rPr>
                <w:sz w:val="20"/>
                <w:szCs w:val="20"/>
                <w:lang w:val="en-US"/>
              </w:rPr>
              <w:t>)</w:t>
            </w:r>
          </w:p>
        </w:tc>
      </w:tr>
    </w:tbl>
    <w:p w14:paraId="6E6D2CD0" w14:textId="77777777" w:rsidR="000B3FF4" w:rsidRPr="0068366E" w:rsidRDefault="000B3FF4" w:rsidP="000B3FF4">
      <w:pPr>
        <w:spacing w:after="0" w:line="240" w:lineRule="auto"/>
        <w:rPr>
          <w:sz w:val="20"/>
          <w:szCs w:val="20"/>
          <w:lang w:val="en-US"/>
        </w:rPr>
      </w:pPr>
      <w:r w:rsidRPr="0068366E">
        <w:rPr>
          <w:sz w:val="20"/>
          <w:szCs w:val="20"/>
          <w:lang w:val="en-US"/>
        </w:rPr>
        <w:t>Medical Dictionary for Regulatory Activities version 19.1 was used for coding AEs. A patient with multiple AEs was counted a single time for that system organ class or preferred term. An AE was defined as an event that occurred between the first dose date (regardless of phase) and the end-of-treatment date +3 days in the extension study. Data shown are for</w:t>
      </w:r>
      <w:r w:rsidRPr="0068366E">
        <w:rPr>
          <w:b/>
          <w:sz w:val="20"/>
          <w:szCs w:val="20"/>
          <w:lang w:val="en-US"/>
        </w:rPr>
        <w:t xml:space="preserve"> </w:t>
      </w:r>
      <w:r w:rsidRPr="0068366E">
        <w:rPr>
          <w:sz w:val="20"/>
          <w:szCs w:val="20"/>
          <w:lang w:val="en-US"/>
        </w:rPr>
        <w:t xml:space="preserve">the safety population. </w:t>
      </w:r>
    </w:p>
    <w:p w14:paraId="573CC4C0" w14:textId="77777777" w:rsidR="000B3FF4" w:rsidRDefault="000B3FF4" w:rsidP="000B3FF4">
      <w:pPr>
        <w:autoSpaceDE w:val="0"/>
        <w:autoSpaceDN w:val="0"/>
        <w:adjustRightInd w:val="0"/>
        <w:spacing w:after="0" w:line="276" w:lineRule="auto"/>
        <w:rPr>
          <w:sz w:val="20"/>
          <w:szCs w:val="20"/>
          <w:lang w:val="en-US"/>
        </w:rPr>
      </w:pPr>
      <w:r w:rsidRPr="0068366E">
        <w:rPr>
          <w:sz w:val="20"/>
          <w:szCs w:val="20"/>
          <w:lang w:val="en-US"/>
        </w:rPr>
        <w:t>AE, adverse event.</w:t>
      </w:r>
    </w:p>
    <w:p w14:paraId="13FC1DEA" w14:textId="77777777" w:rsidR="000B3FF4" w:rsidRDefault="000B3FF4" w:rsidP="000B3FF4">
      <w:pPr>
        <w:autoSpaceDE w:val="0"/>
        <w:autoSpaceDN w:val="0"/>
        <w:adjustRightInd w:val="0"/>
        <w:spacing w:after="0" w:line="276" w:lineRule="auto"/>
        <w:rPr>
          <w:sz w:val="20"/>
          <w:szCs w:val="20"/>
          <w:lang w:val="en-US"/>
        </w:rPr>
      </w:pPr>
    </w:p>
    <w:p w14:paraId="24EAED37" w14:textId="77777777" w:rsidR="000B3FF4" w:rsidRDefault="000B3FF4" w:rsidP="000B3FF4">
      <w:pPr>
        <w:autoSpaceDE w:val="0"/>
        <w:autoSpaceDN w:val="0"/>
        <w:adjustRightInd w:val="0"/>
        <w:spacing w:after="0" w:line="276" w:lineRule="auto"/>
        <w:rPr>
          <w:sz w:val="20"/>
          <w:szCs w:val="20"/>
          <w:lang w:val="en-US"/>
        </w:rPr>
      </w:pPr>
    </w:p>
    <w:p w14:paraId="746E0BFC" w14:textId="77777777" w:rsidR="000B3FF4" w:rsidRDefault="000B3FF4" w:rsidP="000B3FF4">
      <w:pPr>
        <w:autoSpaceDE w:val="0"/>
        <w:autoSpaceDN w:val="0"/>
        <w:adjustRightInd w:val="0"/>
        <w:spacing w:after="0" w:line="276" w:lineRule="auto"/>
        <w:rPr>
          <w:sz w:val="20"/>
          <w:szCs w:val="20"/>
          <w:lang w:val="en-US"/>
        </w:rPr>
      </w:pPr>
    </w:p>
    <w:p w14:paraId="4BF3A8B3" w14:textId="77777777" w:rsidR="000B3FF4" w:rsidRDefault="000B3FF4" w:rsidP="000B3FF4">
      <w:pPr>
        <w:autoSpaceDE w:val="0"/>
        <w:autoSpaceDN w:val="0"/>
        <w:adjustRightInd w:val="0"/>
        <w:spacing w:after="0" w:line="276" w:lineRule="auto"/>
        <w:rPr>
          <w:sz w:val="20"/>
          <w:szCs w:val="20"/>
          <w:lang w:val="en-US"/>
        </w:rPr>
      </w:pPr>
    </w:p>
    <w:p w14:paraId="6CD25BDC" w14:textId="77777777" w:rsidR="000B3FF4" w:rsidRDefault="000B3FF4" w:rsidP="000B3FF4">
      <w:pPr>
        <w:autoSpaceDE w:val="0"/>
        <w:autoSpaceDN w:val="0"/>
        <w:adjustRightInd w:val="0"/>
        <w:spacing w:after="0" w:line="276" w:lineRule="auto"/>
        <w:rPr>
          <w:sz w:val="20"/>
          <w:szCs w:val="20"/>
          <w:lang w:val="en-US"/>
        </w:rPr>
      </w:pPr>
    </w:p>
    <w:p w14:paraId="340FAA66" w14:textId="77777777" w:rsidR="000B3FF4" w:rsidRDefault="000B3FF4" w:rsidP="000B3FF4">
      <w:pPr>
        <w:autoSpaceDE w:val="0"/>
        <w:autoSpaceDN w:val="0"/>
        <w:adjustRightInd w:val="0"/>
        <w:spacing w:after="0" w:line="276" w:lineRule="auto"/>
        <w:rPr>
          <w:sz w:val="20"/>
          <w:szCs w:val="20"/>
          <w:lang w:val="en-US"/>
        </w:rPr>
      </w:pPr>
    </w:p>
    <w:p w14:paraId="1641972F" w14:textId="77777777" w:rsidR="000B3FF4" w:rsidRDefault="000B3FF4" w:rsidP="000B3FF4">
      <w:pPr>
        <w:autoSpaceDE w:val="0"/>
        <w:autoSpaceDN w:val="0"/>
        <w:adjustRightInd w:val="0"/>
        <w:spacing w:after="0" w:line="276" w:lineRule="auto"/>
        <w:rPr>
          <w:sz w:val="20"/>
          <w:szCs w:val="20"/>
          <w:lang w:val="en-US"/>
        </w:rPr>
      </w:pPr>
    </w:p>
    <w:p w14:paraId="10991D22" w14:textId="77777777" w:rsidR="000B3FF4" w:rsidRDefault="000B3FF4" w:rsidP="000B3FF4">
      <w:pPr>
        <w:autoSpaceDE w:val="0"/>
        <w:autoSpaceDN w:val="0"/>
        <w:adjustRightInd w:val="0"/>
        <w:spacing w:after="0" w:line="276" w:lineRule="auto"/>
        <w:rPr>
          <w:sz w:val="20"/>
          <w:szCs w:val="20"/>
          <w:lang w:val="en-US"/>
        </w:rPr>
      </w:pPr>
    </w:p>
    <w:p w14:paraId="5AD494E0" w14:textId="77777777" w:rsidR="000B3FF4" w:rsidRDefault="000B3FF4" w:rsidP="000B3FF4">
      <w:pPr>
        <w:autoSpaceDE w:val="0"/>
        <w:autoSpaceDN w:val="0"/>
        <w:adjustRightInd w:val="0"/>
        <w:spacing w:after="0" w:line="276" w:lineRule="auto"/>
        <w:rPr>
          <w:sz w:val="20"/>
          <w:szCs w:val="20"/>
          <w:lang w:val="en-US"/>
        </w:rPr>
      </w:pPr>
    </w:p>
    <w:p w14:paraId="11BE9C86" w14:textId="77777777" w:rsidR="000B3FF4" w:rsidRDefault="000B3FF4" w:rsidP="000B3FF4">
      <w:pPr>
        <w:autoSpaceDE w:val="0"/>
        <w:autoSpaceDN w:val="0"/>
        <w:adjustRightInd w:val="0"/>
        <w:spacing w:after="0" w:line="276" w:lineRule="auto"/>
        <w:rPr>
          <w:sz w:val="20"/>
          <w:szCs w:val="20"/>
          <w:lang w:val="en-US"/>
        </w:rPr>
      </w:pPr>
    </w:p>
    <w:p w14:paraId="650A44CA" w14:textId="77777777" w:rsidR="000B3FF4" w:rsidRDefault="000B3FF4" w:rsidP="000B3FF4">
      <w:pPr>
        <w:autoSpaceDE w:val="0"/>
        <w:autoSpaceDN w:val="0"/>
        <w:adjustRightInd w:val="0"/>
        <w:spacing w:after="0" w:line="276" w:lineRule="auto"/>
        <w:rPr>
          <w:sz w:val="20"/>
          <w:szCs w:val="20"/>
          <w:lang w:val="en-US"/>
        </w:rPr>
      </w:pPr>
    </w:p>
    <w:p w14:paraId="248351E1" w14:textId="77777777" w:rsidR="000B3FF4" w:rsidRDefault="000B3FF4" w:rsidP="000B3FF4">
      <w:pPr>
        <w:autoSpaceDE w:val="0"/>
        <w:autoSpaceDN w:val="0"/>
        <w:adjustRightInd w:val="0"/>
        <w:spacing w:after="0" w:line="276" w:lineRule="auto"/>
        <w:rPr>
          <w:sz w:val="20"/>
          <w:szCs w:val="20"/>
          <w:lang w:val="en-US"/>
        </w:rPr>
      </w:pPr>
    </w:p>
    <w:p w14:paraId="3967C453" w14:textId="77777777" w:rsidR="000B3FF4" w:rsidRDefault="000B3FF4" w:rsidP="000B3FF4">
      <w:pPr>
        <w:autoSpaceDE w:val="0"/>
        <w:autoSpaceDN w:val="0"/>
        <w:adjustRightInd w:val="0"/>
        <w:spacing w:after="0" w:line="276" w:lineRule="auto"/>
        <w:rPr>
          <w:sz w:val="20"/>
          <w:szCs w:val="20"/>
          <w:lang w:val="en-US"/>
        </w:rPr>
      </w:pPr>
    </w:p>
    <w:p w14:paraId="62D53468" w14:textId="77777777" w:rsidR="000B3FF4" w:rsidRDefault="000B3FF4" w:rsidP="000B3FF4">
      <w:pPr>
        <w:autoSpaceDE w:val="0"/>
        <w:autoSpaceDN w:val="0"/>
        <w:adjustRightInd w:val="0"/>
        <w:spacing w:after="0" w:line="276" w:lineRule="auto"/>
        <w:rPr>
          <w:sz w:val="20"/>
          <w:szCs w:val="20"/>
          <w:lang w:val="en-US"/>
        </w:rPr>
      </w:pPr>
    </w:p>
    <w:p w14:paraId="40BF9DA2" w14:textId="611E4F4D" w:rsidR="00F9124C" w:rsidRPr="003173F0" w:rsidRDefault="00F9124C" w:rsidP="000B3FF4">
      <w:pPr>
        <w:autoSpaceDE w:val="0"/>
        <w:autoSpaceDN w:val="0"/>
        <w:adjustRightInd w:val="0"/>
        <w:spacing w:after="0" w:line="276" w:lineRule="auto"/>
        <w:rPr>
          <w:lang w:val="en-US"/>
        </w:rPr>
      </w:pPr>
      <w:r>
        <w:rPr>
          <w:b/>
          <w:bCs/>
          <w:lang w:val="en-US"/>
        </w:rPr>
        <w:lastRenderedPageBreak/>
        <w:t xml:space="preserve">Supplemental </w:t>
      </w:r>
      <w:r w:rsidR="00587291">
        <w:rPr>
          <w:b/>
          <w:bCs/>
          <w:lang w:val="en-US"/>
        </w:rPr>
        <w:t>Table 7</w:t>
      </w:r>
      <w:r w:rsidRPr="002F5998">
        <w:rPr>
          <w:b/>
          <w:lang w:val="en-US"/>
        </w:rPr>
        <w:t xml:space="preserve">. </w:t>
      </w:r>
      <w:r w:rsidRPr="003173F0">
        <w:rPr>
          <w:lang w:val="en-US"/>
        </w:rPr>
        <w:t>A</w:t>
      </w:r>
      <w:r w:rsidR="00C1501E">
        <w:rPr>
          <w:lang w:val="en-US"/>
        </w:rPr>
        <w:t>Es</w:t>
      </w:r>
      <w:r w:rsidRPr="003173F0">
        <w:rPr>
          <w:lang w:val="en-US"/>
        </w:rPr>
        <w:t xml:space="preserve"> that occurred in ≥10% of patients</w:t>
      </w:r>
    </w:p>
    <w:bookmarkEnd w:id="8"/>
    <w:p w14:paraId="120F1C35" w14:textId="77777777" w:rsidR="00F9124C" w:rsidRPr="002F5998" w:rsidRDefault="00F9124C" w:rsidP="00F9124C">
      <w:pPr>
        <w:autoSpaceDE w:val="0"/>
        <w:autoSpaceDN w:val="0"/>
        <w:adjustRightInd w:val="0"/>
        <w:spacing w:after="0" w:line="276" w:lineRule="auto"/>
        <w:rPr>
          <w:b/>
          <w:lang w:val="en-US"/>
        </w:rPr>
      </w:pP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4005"/>
        <w:gridCol w:w="1871"/>
        <w:gridCol w:w="1871"/>
        <w:gridCol w:w="1871"/>
      </w:tblGrid>
      <w:tr w:rsidR="00F9124C" w:rsidRPr="002F5998" w14:paraId="176A7EB6" w14:textId="77777777" w:rsidTr="00DF186A">
        <w:tc>
          <w:tcPr>
            <w:tcW w:w="4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9D440" w14:textId="77777777" w:rsidR="00F9124C" w:rsidRPr="00722B32" w:rsidRDefault="00F9124C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bookmarkStart w:id="9" w:name="_Hlk510096777"/>
            <w:r w:rsidRPr="00722B32">
              <w:rPr>
                <w:sz w:val="20"/>
                <w:szCs w:val="20"/>
                <w:lang w:val="en-US"/>
              </w:rPr>
              <w:t>DIALOGUE 3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08187" w14:textId="77777777" w:rsidR="00F9124C" w:rsidRPr="00722B32" w:rsidRDefault="00F9124C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22B32">
              <w:rPr>
                <w:sz w:val="20"/>
                <w:szCs w:val="20"/>
                <w:lang w:val="en-US"/>
              </w:rPr>
              <w:t xml:space="preserve">Molidustat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5EF8F" w14:textId="77777777" w:rsidR="00F9124C" w:rsidRPr="00722B32" w:rsidRDefault="00F9124C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22B32">
              <w:rPr>
                <w:sz w:val="20"/>
                <w:szCs w:val="20"/>
                <w:lang w:val="en-US"/>
              </w:rPr>
              <w:t>Darbepoetin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420C8" w14:textId="77777777" w:rsidR="00F9124C" w:rsidRPr="00722B32" w:rsidRDefault="00F9124C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22B32">
              <w:rPr>
                <w:sz w:val="20"/>
                <w:szCs w:val="20"/>
                <w:lang w:val="en-US"/>
              </w:rPr>
              <w:t>Total</w:t>
            </w:r>
          </w:p>
        </w:tc>
      </w:tr>
      <w:tr w:rsidR="00F9124C" w:rsidRPr="002F5998" w14:paraId="4B3D34B8" w14:textId="77777777" w:rsidTr="00DF186A"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BCEE0" w14:textId="77777777" w:rsidR="00F9124C" w:rsidRPr="00722B32" w:rsidRDefault="00F9124C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C6181" w14:textId="58FE4DC7" w:rsidR="00F9124C" w:rsidRPr="003173F0" w:rsidRDefault="00F9124C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20212">
              <w:rPr>
                <w:i/>
                <w:sz w:val="20"/>
                <w:szCs w:val="20"/>
                <w:lang w:val="en-US"/>
              </w:rPr>
              <w:t>n</w:t>
            </w:r>
            <w:r w:rsidR="00C1501E" w:rsidRPr="0082021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3173F0">
              <w:rPr>
                <w:sz w:val="20"/>
                <w:szCs w:val="20"/>
                <w:lang w:val="en-US"/>
              </w:rPr>
              <w:t>=</w:t>
            </w:r>
            <w:r w:rsidR="00C1501E">
              <w:rPr>
                <w:sz w:val="20"/>
                <w:szCs w:val="20"/>
                <w:lang w:val="en-US"/>
              </w:rPr>
              <w:t xml:space="preserve"> </w:t>
            </w:r>
            <w:r w:rsidRPr="003173F0"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59510" w14:textId="522871CB" w:rsidR="00F9124C" w:rsidRPr="003173F0" w:rsidRDefault="00F9124C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20212">
              <w:rPr>
                <w:i/>
                <w:sz w:val="20"/>
                <w:szCs w:val="20"/>
                <w:lang w:val="en-US"/>
              </w:rPr>
              <w:t>n</w:t>
            </w:r>
            <w:r w:rsidR="00C1501E">
              <w:rPr>
                <w:sz w:val="20"/>
                <w:szCs w:val="20"/>
                <w:lang w:val="en-US"/>
              </w:rPr>
              <w:t xml:space="preserve"> </w:t>
            </w:r>
            <w:r w:rsidRPr="003173F0">
              <w:rPr>
                <w:sz w:val="20"/>
                <w:szCs w:val="20"/>
                <w:lang w:val="en-US"/>
              </w:rPr>
              <w:t>=</w:t>
            </w:r>
            <w:r w:rsidR="00C1501E">
              <w:rPr>
                <w:sz w:val="20"/>
                <w:szCs w:val="20"/>
                <w:lang w:val="en-US"/>
              </w:rPr>
              <w:t xml:space="preserve"> </w:t>
            </w:r>
            <w:r w:rsidRPr="003173F0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462C0" w14:textId="270AC300" w:rsidR="00F9124C" w:rsidRPr="003173F0" w:rsidRDefault="00F9124C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20212">
              <w:rPr>
                <w:i/>
                <w:sz w:val="20"/>
                <w:szCs w:val="20"/>
                <w:lang w:val="en-US"/>
              </w:rPr>
              <w:t>n</w:t>
            </w:r>
            <w:r w:rsidR="00C1501E">
              <w:rPr>
                <w:sz w:val="20"/>
                <w:szCs w:val="20"/>
                <w:lang w:val="en-US"/>
              </w:rPr>
              <w:t xml:space="preserve"> </w:t>
            </w:r>
            <w:r w:rsidRPr="003173F0">
              <w:rPr>
                <w:sz w:val="20"/>
                <w:szCs w:val="20"/>
                <w:lang w:val="en-US"/>
              </w:rPr>
              <w:t>=</w:t>
            </w:r>
            <w:r w:rsidR="00C1501E">
              <w:rPr>
                <w:sz w:val="20"/>
                <w:szCs w:val="20"/>
                <w:lang w:val="en-US"/>
              </w:rPr>
              <w:t xml:space="preserve"> </w:t>
            </w:r>
            <w:r w:rsidRPr="003173F0">
              <w:rPr>
                <w:sz w:val="20"/>
                <w:szCs w:val="20"/>
                <w:lang w:val="en-US"/>
              </w:rPr>
              <w:t>160</w:t>
            </w:r>
          </w:p>
        </w:tc>
      </w:tr>
      <w:tr w:rsidR="00F9124C" w:rsidRPr="002F5998" w14:paraId="07335C8B" w14:textId="77777777" w:rsidTr="00DF186A"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1C4FF0" w14:textId="77777777" w:rsidR="00F9124C" w:rsidRPr="003173F0" w:rsidRDefault="00F9124C" w:rsidP="00DF186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173F0">
              <w:rPr>
                <w:sz w:val="20"/>
                <w:szCs w:val="20"/>
                <w:lang w:val="en-US"/>
              </w:rPr>
              <w:t xml:space="preserve">Specific AEs reported by ≥10% of patients, </w:t>
            </w:r>
            <w:r w:rsidRPr="00820212">
              <w:rPr>
                <w:i/>
                <w:sz w:val="20"/>
                <w:szCs w:val="20"/>
                <w:lang w:val="en-US"/>
              </w:rPr>
              <w:t>n</w:t>
            </w:r>
            <w:r w:rsidRPr="003173F0">
              <w:rPr>
                <w:sz w:val="20"/>
                <w:szCs w:val="20"/>
                <w:lang w:val="en-US"/>
              </w:rPr>
              <w:t xml:space="preserve"> (%)</w:t>
            </w:r>
          </w:p>
        </w:tc>
      </w:tr>
      <w:tr w:rsidR="009819EA" w:rsidRPr="002F5998" w14:paraId="2420B718" w14:textId="77777777" w:rsidTr="00DF186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30E16F8B" w14:textId="23D6CE33" w:rsidR="009819EA" w:rsidRPr="002F5998" w:rsidRDefault="009819EA" w:rsidP="003173F0">
            <w:pPr>
              <w:spacing w:line="276" w:lineRule="auto"/>
              <w:ind w:firstLine="179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Infections and infestations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380F160" w14:textId="02B1313B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53 (44.9)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4B8CD77" w14:textId="62BA4879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17 (40.5)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0AEFCB0" w14:textId="1F7B31F6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70 (43.8)</w:t>
            </w:r>
          </w:p>
        </w:tc>
      </w:tr>
      <w:tr w:rsidR="009819EA" w:rsidRPr="002F5998" w14:paraId="698ADC78" w14:textId="77777777" w:rsidTr="00DF186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070C0B89" w14:textId="77777777" w:rsidR="009819EA" w:rsidRPr="002F5998" w:rsidRDefault="009819EA" w:rsidP="003173F0">
            <w:pPr>
              <w:spacing w:line="276" w:lineRule="auto"/>
              <w:ind w:firstLine="179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 xml:space="preserve">Gastrointestinal disorders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4233080" w14:textId="77777777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42 (35.6)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508A560" w14:textId="77777777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18 (42.9)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7BD058E" w14:textId="77777777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60 (37.5)</w:t>
            </w:r>
          </w:p>
        </w:tc>
      </w:tr>
      <w:tr w:rsidR="009819EA" w:rsidRPr="002F5998" w14:paraId="3311DC54" w14:textId="77777777" w:rsidTr="00DF186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0F38D72A" w14:textId="09615986" w:rsidR="009819EA" w:rsidRPr="002F5998" w:rsidRDefault="009819EA" w:rsidP="003173F0">
            <w:pPr>
              <w:spacing w:line="276" w:lineRule="auto"/>
              <w:ind w:firstLine="179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Kidney</w:t>
            </w:r>
            <w:r w:rsidRPr="002F5998">
              <w:rPr>
                <w:sz w:val="20"/>
                <w:szCs w:val="20"/>
                <w:lang w:val="en-US"/>
              </w:rPr>
              <w:t xml:space="preserve"> and urinary disorders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2A32B7F" w14:textId="76B43222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36 (30.5)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8C85452" w14:textId="79F434FD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15 (35.7)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8579592" w14:textId="28A1CAD1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51 (31.9)</w:t>
            </w:r>
          </w:p>
        </w:tc>
      </w:tr>
      <w:tr w:rsidR="009819EA" w:rsidRPr="002F5998" w14:paraId="284B3B0A" w14:textId="77777777" w:rsidTr="00DF186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144980BB" w14:textId="69DE5186" w:rsidR="009819EA" w:rsidRDefault="009819EA" w:rsidP="003173F0">
            <w:pPr>
              <w:spacing w:line="276" w:lineRule="auto"/>
              <w:ind w:firstLine="179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Vascular disorders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2DC5428" w14:textId="10EA6ABB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34 (28.8)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99574A6" w14:textId="0C0D54BD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17 (40.5)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5A8D048" w14:textId="7678911A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51 (31.9)</w:t>
            </w:r>
          </w:p>
        </w:tc>
      </w:tr>
      <w:tr w:rsidR="009819EA" w:rsidRPr="002F5998" w14:paraId="56DCA3DD" w14:textId="77777777" w:rsidTr="00DF186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65B41052" w14:textId="56DE0506" w:rsidR="009819EA" w:rsidRDefault="009819EA" w:rsidP="003173F0">
            <w:pPr>
              <w:spacing w:line="276" w:lineRule="auto"/>
              <w:ind w:firstLine="179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Metabolism and nutrition disorders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7E30A8E" w14:textId="1E739E0F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27 (22.9)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C18D196" w14:textId="548367FC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9 (21.4)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F2D45D5" w14:textId="503913C6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36 (22.5)</w:t>
            </w:r>
          </w:p>
        </w:tc>
      </w:tr>
      <w:tr w:rsidR="009819EA" w:rsidRPr="002F5998" w14:paraId="08B151BF" w14:textId="77777777" w:rsidTr="00DF186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4F3E57A2" w14:textId="2FED5FE9" w:rsidR="009819EA" w:rsidRPr="002F5998" w:rsidRDefault="009819EA" w:rsidP="003173F0">
            <w:pPr>
              <w:spacing w:line="276" w:lineRule="auto"/>
              <w:ind w:firstLine="179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Cardiac disorders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5B4C8E1" w14:textId="40854982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24 (20.3)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38B3037" w14:textId="5461CE3A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7 (16.7)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DC5649B" w14:textId="47316448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31 (19.4)</w:t>
            </w:r>
          </w:p>
        </w:tc>
      </w:tr>
      <w:tr w:rsidR="009819EA" w:rsidRPr="002F5998" w14:paraId="5E5AD772" w14:textId="77777777" w:rsidTr="00DF186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407710F3" w14:textId="488B8A0D" w:rsidR="009819EA" w:rsidRPr="002F5998" w:rsidRDefault="009819EA" w:rsidP="003173F0">
            <w:pPr>
              <w:spacing w:line="276" w:lineRule="auto"/>
              <w:ind w:left="179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General disorders and administration site conditions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2D20AFA" w14:textId="2C3BF9CD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22 (18.6)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EFBE459" w14:textId="13EB0897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10 (23.8)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07407C4" w14:textId="3AB53789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32 (20.0)</w:t>
            </w:r>
          </w:p>
        </w:tc>
      </w:tr>
      <w:tr w:rsidR="009819EA" w:rsidRPr="002F5998" w14:paraId="557B3448" w14:textId="77777777" w:rsidTr="00DF186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7E0C6407" w14:textId="6DEBA2E1" w:rsidR="009819EA" w:rsidRPr="002F5998" w:rsidRDefault="009819EA" w:rsidP="003173F0">
            <w:pPr>
              <w:spacing w:line="276" w:lineRule="auto"/>
              <w:ind w:left="179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Respiratory, thoracic, and mediastinal disorders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C6667CA" w14:textId="03D4777F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22 (18.6)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FA884FA" w14:textId="08F8EA07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9 (21.4)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F02476F" w14:textId="5036CC6F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31 (19.4)</w:t>
            </w:r>
          </w:p>
        </w:tc>
      </w:tr>
      <w:tr w:rsidR="009819EA" w:rsidRPr="002F5998" w14:paraId="694F06E8" w14:textId="77777777" w:rsidTr="00DF186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68A29712" w14:textId="0F18DB83" w:rsidR="009819EA" w:rsidRPr="002F5998" w:rsidRDefault="009819EA" w:rsidP="003173F0">
            <w:pPr>
              <w:spacing w:line="276" w:lineRule="auto"/>
              <w:ind w:left="179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Musculoskeletal and connective tissue disorders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08A729E" w14:textId="47A9F41A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20 (16.9)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A5BF284" w14:textId="5E06562C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11 (26.2)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47360A2" w14:textId="3424AFD3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31 (19.4)</w:t>
            </w:r>
          </w:p>
        </w:tc>
      </w:tr>
      <w:tr w:rsidR="009819EA" w:rsidRPr="002F5998" w14:paraId="7F2AD9CB" w14:textId="77777777" w:rsidTr="00DF186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0A4A6A11" w14:textId="7D5528CB" w:rsidR="009819EA" w:rsidRPr="002F5998" w:rsidRDefault="009819EA" w:rsidP="003173F0">
            <w:pPr>
              <w:spacing w:line="276" w:lineRule="auto"/>
              <w:ind w:firstLine="179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Nervous system disorders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3D3B510" w14:textId="470AFD17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17 (14.4)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BD60B11" w14:textId="0B9C3340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8 (19.0)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D73665C" w14:textId="0266D434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25 (15.6)</w:t>
            </w:r>
          </w:p>
        </w:tc>
      </w:tr>
      <w:tr w:rsidR="009819EA" w:rsidRPr="002F5998" w14:paraId="12792329" w14:textId="77777777" w:rsidTr="00DF186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1599D226" w14:textId="77777777" w:rsidR="009819EA" w:rsidRPr="002F5998" w:rsidRDefault="009819EA" w:rsidP="003173F0">
            <w:pPr>
              <w:spacing w:line="276" w:lineRule="auto"/>
              <w:ind w:left="179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Injury, poisoning, and procedural complications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91FB367" w14:textId="77777777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17 (14.4)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03247B7" w14:textId="77777777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7 (16.7)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3F61465" w14:textId="77777777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24 (15.0)</w:t>
            </w:r>
          </w:p>
        </w:tc>
      </w:tr>
      <w:tr w:rsidR="009819EA" w:rsidRPr="002F5998" w14:paraId="4C2DBD6D" w14:textId="77777777" w:rsidTr="00DF186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44E053B6" w14:textId="77777777" w:rsidR="009819EA" w:rsidRPr="002F5998" w:rsidRDefault="009819EA" w:rsidP="003173F0">
            <w:pPr>
              <w:spacing w:line="276" w:lineRule="auto"/>
              <w:ind w:firstLine="179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Skin and subcutaneous tissue disorders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CF837D1" w14:textId="77777777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17 (14.4)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98250CE" w14:textId="77777777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3 (7.1)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7629652" w14:textId="77777777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20 (12.5)</w:t>
            </w:r>
          </w:p>
        </w:tc>
      </w:tr>
      <w:tr w:rsidR="009819EA" w:rsidRPr="002F5998" w14:paraId="0EEDC959" w14:textId="77777777" w:rsidTr="00DF186A"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8DF2F" w14:textId="46DD8D53" w:rsidR="009819EA" w:rsidRPr="002F5998" w:rsidRDefault="009819EA" w:rsidP="003173F0">
            <w:pPr>
              <w:spacing w:line="276" w:lineRule="auto"/>
              <w:ind w:firstLine="179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Investigations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6C6B8" w14:textId="3C839619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15 (12.7)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266FA" w14:textId="1F221AF8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52809" w14:textId="7A71666B" w:rsidR="009819EA" w:rsidRPr="002F5998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15 (9.4)</w:t>
            </w:r>
          </w:p>
        </w:tc>
      </w:tr>
      <w:tr w:rsidR="009819EA" w:rsidRPr="002F5998" w14:paraId="49C86626" w14:textId="77777777" w:rsidTr="00DF186A">
        <w:tc>
          <w:tcPr>
            <w:tcW w:w="4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21A45" w14:textId="77777777" w:rsidR="009819EA" w:rsidRPr="00722B32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22B32">
              <w:rPr>
                <w:sz w:val="20"/>
                <w:szCs w:val="20"/>
                <w:lang w:val="en-US"/>
              </w:rPr>
              <w:t>DIALOGUE 5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6B916" w14:textId="77777777" w:rsidR="009819EA" w:rsidRPr="00722B32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22B32">
              <w:rPr>
                <w:sz w:val="20"/>
                <w:szCs w:val="20"/>
                <w:lang w:val="en-US"/>
              </w:rPr>
              <w:t>Molidustat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749AC" w14:textId="77777777" w:rsidR="009819EA" w:rsidRPr="00722B32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22B32">
              <w:rPr>
                <w:sz w:val="20"/>
                <w:szCs w:val="20"/>
                <w:lang w:val="en-US"/>
              </w:rPr>
              <w:t>Epoetin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22CAA" w14:textId="77777777" w:rsidR="009819EA" w:rsidRPr="00722B32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22B32">
              <w:rPr>
                <w:sz w:val="20"/>
                <w:szCs w:val="20"/>
                <w:lang w:val="en-US"/>
              </w:rPr>
              <w:t>Total</w:t>
            </w:r>
          </w:p>
        </w:tc>
      </w:tr>
      <w:tr w:rsidR="009819EA" w:rsidRPr="002F5998" w14:paraId="597CAC7D" w14:textId="77777777" w:rsidTr="00DF186A"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3AB54" w14:textId="77777777" w:rsidR="009819EA" w:rsidRPr="00722B32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08218" w14:textId="123875EF" w:rsidR="009819EA" w:rsidRPr="003173F0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20212">
              <w:rPr>
                <w:i/>
                <w:sz w:val="20"/>
                <w:szCs w:val="20"/>
                <w:lang w:val="en-US"/>
              </w:rPr>
              <w:t>n</w:t>
            </w:r>
            <w:r w:rsidR="00C1501E">
              <w:rPr>
                <w:sz w:val="20"/>
                <w:szCs w:val="20"/>
                <w:lang w:val="en-US"/>
              </w:rPr>
              <w:t xml:space="preserve"> </w:t>
            </w:r>
            <w:r w:rsidRPr="003173F0">
              <w:rPr>
                <w:sz w:val="20"/>
                <w:szCs w:val="20"/>
                <w:lang w:val="en-US"/>
              </w:rPr>
              <w:t>=</w:t>
            </w:r>
            <w:r w:rsidR="00C1501E">
              <w:rPr>
                <w:sz w:val="20"/>
                <w:szCs w:val="20"/>
                <w:lang w:val="en-US"/>
              </w:rPr>
              <w:t xml:space="preserve"> </w:t>
            </w:r>
            <w:r w:rsidRPr="003173F0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B9E9E" w14:textId="727C4939" w:rsidR="009819EA" w:rsidRPr="003173F0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20212">
              <w:rPr>
                <w:i/>
                <w:sz w:val="20"/>
                <w:szCs w:val="20"/>
                <w:lang w:val="en-US"/>
              </w:rPr>
              <w:t>n</w:t>
            </w:r>
            <w:r w:rsidR="00C1501E">
              <w:rPr>
                <w:sz w:val="20"/>
                <w:szCs w:val="20"/>
                <w:lang w:val="en-US"/>
              </w:rPr>
              <w:t xml:space="preserve"> </w:t>
            </w:r>
            <w:r w:rsidRPr="003173F0">
              <w:rPr>
                <w:sz w:val="20"/>
                <w:szCs w:val="20"/>
                <w:lang w:val="en-US"/>
              </w:rPr>
              <w:t>=</w:t>
            </w:r>
            <w:r w:rsidR="00C1501E">
              <w:rPr>
                <w:sz w:val="20"/>
                <w:szCs w:val="20"/>
                <w:lang w:val="en-US"/>
              </w:rPr>
              <w:t xml:space="preserve"> </w:t>
            </w:r>
            <w:r w:rsidRPr="003173F0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113AD" w14:textId="46060E77" w:rsidR="009819EA" w:rsidRPr="003173F0" w:rsidRDefault="009819EA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20212">
              <w:rPr>
                <w:i/>
                <w:sz w:val="20"/>
                <w:szCs w:val="20"/>
                <w:lang w:val="en-US"/>
              </w:rPr>
              <w:t>n</w:t>
            </w:r>
            <w:r w:rsidR="00C1501E">
              <w:rPr>
                <w:sz w:val="20"/>
                <w:szCs w:val="20"/>
                <w:lang w:val="en-US"/>
              </w:rPr>
              <w:t xml:space="preserve"> </w:t>
            </w:r>
            <w:r w:rsidRPr="003173F0">
              <w:rPr>
                <w:sz w:val="20"/>
                <w:szCs w:val="20"/>
                <w:lang w:val="en-US"/>
              </w:rPr>
              <w:t>=</w:t>
            </w:r>
            <w:r w:rsidR="00C1501E">
              <w:rPr>
                <w:sz w:val="20"/>
                <w:szCs w:val="20"/>
                <w:lang w:val="en-US"/>
              </w:rPr>
              <w:t xml:space="preserve"> </w:t>
            </w:r>
            <w:r w:rsidRPr="003173F0">
              <w:rPr>
                <w:sz w:val="20"/>
                <w:szCs w:val="20"/>
                <w:lang w:val="en-US"/>
              </w:rPr>
              <w:t>87</w:t>
            </w:r>
          </w:p>
        </w:tc>
      </w:tr>
      <w:tr w:rsidR="009819EA" w:rsidRPr="002F5998" w14:paraId="46DD3DD0" w14:textId="77777777" w:rsidTr="00DF186A">
        <w:tc>
          <w:tcPr>
            <w:tcW w:w="96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20CAE" w14:textId="77777777" w:rsidR="009819EA" w:rsidRPr="003173F0" w:rsidRDefault="009819EA" w:rsidP="009819E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173F0">
              <w:rPr>
                <w:sz w:val="20"/>
                <w:szCs w:val="20"/>
                <w:lang w:val="en-US"/>
              </w:rPr>
              <w:t xml:space="preserve">Specific AEs reported by ≥10% of patients, </w:t>
            </w:r>
            <w:r w:rsidRPr="00820212">
              <w:rPr>
                <w:i/>
                <w:sz w:val="20"/>
                <w:szCs w:val="20"/>
                <w:lang w:val="en-US"/>
              </w:rPr>
              <w:t>n</w:t>
            </w:r>
            <w:r w:rsidRPr="003173F0">
              <w:rPr>
                <w:sz w:val="20"/>
                <w:szCs w:val="20"/>
                <w:lang w:val="en-US"/>
              </w:rPr>
              <w:t xml:space="preserve"> (%)</w:t>
            </w:r>
          </w:p>
        </w:tc>
      </w:tr>
      <w:tr w:rsidR="009B7216" w:rsidRPr="002F5998" w14:paraId="01CEADE5" w14:textId="77777777" w:rsidTr="00DF186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30991CCB" w14:textId="4FC5E9E0" w:rsidR="009B7216" w:rsidRPr="002F5998" w:rsidRDefault="009B7216" w:rsidP="003173F0">
            <w:pPr>
              <w:spacing w:line="276" w:lineRule="auto"/>
              <w:ind w:firstLine="179"/>
              <w:rPr>
                <w:b/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 xml:space="preserve">Gastrointestinal disorders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CF2757A" w14:textId="76AA25B7" w:rsidR="009B7216" w:rsidRPr="002F5998" w:rsidRDefault="009B7216" w:rsidP="003173F0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28 (49.1)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C91D270" w14:textId="7875DA88" w:rsidR="009B7216" w:rsidRPr="002F5998" w:rsidRDefault="009B7216" w:rsidP="003173F0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17 (56.7)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142FC1E" w14:textId="5C4D99C0" w:rsidR="009B7216" w:rsidRPr="002F5998" w:rsidRDefault="009B7216" w:rsidP="003173F0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45 (51.7)</w:t>
            </w:r>
          </w:p>
        </w:tc>
      </w:tr>
      <w:tr w:rsidR="009B7216" w:rsidRPr="002F5998" w14:paraId="2DDA628E" w14:textId="77777777" w:rsidTr="00DF186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3604C836" w14:textId="35475063" w:rsidR="009B7216" w:rsidRPr="002F5998" w:rsidRDefault="009B7216" w:rsidP="003173F0">
            <w:pPr>
              <w:spacing w:line="276" w:lineRule="auto"/>
              <w:ind w:firstLine="179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Infections and infestations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08181C7" w14:textId="0BE3AAE7" w:rsidR="009B7216" w:rsidRPr="002F5998" w:rsidRDefault="009B7216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25 (43.9)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35C980B" w14:textId="38201797" w:rsidR="009B7216" w:rsidRPr="002F5998" w:rsidRDefault="009B7216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15 (50.0)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241B571" w14:textId="4235D41F" w:rsidR="009B7216" w:rsidRPr="002F5998" w:rsidRDefault="009B7216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40 (46.0)</w:t>
            </w:r>
          </w:p>
        </w:tc>
      </w:tr>
      <w:tr w:rsidR="009B7216" w:rsidRPr="002F5998" w14:paraId="1DE3841A" w14:textId="77777777" w:rsidTr="00DF186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70F1D6FF" w14:textId="1AD81B06" w:rsidR="009B7216" w:rsidRPr="002F5998" w:rsidRDefault="009B7216" w:rsidP="003173F0">
            <w:pPr>
              <w:spacing w:line="276" w:lineRule="auto"/>
              <w:ind w:left="179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Injury, poisoning, and procedural complications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8D1F1CE" w14:textId="6F91807B" w:rsidR="009B7216" w:rsidRPr="002F5998" w:rsidRDefault="009B7216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23 (40.4)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9362C0C" w14:textId="3BFADD94" w:rsidR="009B7216" w:rsidRPr="002F5998" w:rsidRDefault="009B7216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18 (60.0)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E44BBC0" w14:textId="22134A03" w:rsidR="009B7216" w:rsidRPr="002F5998" w:rsidRDefault="009B7216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41 (47.1)</w:t>
            </w:r>
          </w:p>
        </w:tc>
      </w:tr>
      <w:tr w:rsidR="009B7216" w:rsidRPr="002F5998" w14:paraId="7619C0B9" w14:textId="77777777" w:rsidTr="00DF186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6E822DE3" w14:textId="60EB16A9" w:rsidR="009B7216" w:rsidRPr="002F5998" w:rsidRDefault="009B7216" w:rsidP="003173F0">
            <w:pPr>
              <w:spacing w:line="276" w:lineRule="auto"/>
              <w:ind w:left="179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Respiratory, thoracic, and mediastinal disorders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3273FB3" w14:textId="35D1381F" w:rsidR="009B7216" w:rsidRPr="002F5998" w:rsidRDefault="009B7216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23 (40.4)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3C36E99" w14:textId="3662D83A" w:rsidR="009B7216" w:rsidRPr="002F5998" w:rsidRDefault="009B7216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9 (30.0)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B76C2BD" w14:textId="090DF02E" w:rsidR="009B7216" w:rsidRPr="002F5998" w:rsidRDefault="009B7216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32 (36.8)</w:t>
            </w:r>
          </w:p>
        </w:tc>
      </w:tr>
      <w:tr w:rsidR="009B7216" w:rsidRPr="002F5998" w14:paraId="3FD546B6" w14:textId="77777777" w:rsidTr="00DF186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69CE4A1C" w14:textId="7B78BFE9" w:rsidR="009B7216" w:rsidRPr="002F5998" w:rsidRDefault="009B7216" w:rsidP="003173F0">
            <w:pPr>
              <w:spacing w:line="276" w:lineRule="auto"/>
              <w:ind w:firstLine="179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Metabolism and nutrition disorders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9FE0A7C" w14:textId="62675710" w:rsidR="009B7216" w:rsidRPr="002F5998" w:rsidRDefault="009B7216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23 (40.4)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1E5099F" w14:textId="3183DFBF" w:rsidR="009B7216" w:rsidRPr="002F5998" w:rsidRDefault="009B7216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7 (23.3)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AAED2AF" w14:textId="2B2B818C" w:rsidR="009B7216" w:rsidRPr="002F5998" w:rsidRDefault="009B7216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30 (34.5)</w:t>
            </w:r>
          </w:p>
        </w:tc>
      </w:tr>
      <w:tr w:rsidR="009B7216" w:rsidRPr="002F5998" w14:paraId="4F7343F8" w14:textId="77777777" w:rsidTr="00DF186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3C4F9AA2" w14:textId="0A2BB5AD" w:rsidR="009B7216" w:rsidRPr="002F5998" w:rsidRDefault="009B7216" w:rsidP="003173F0">
            <w:pPr>
              <w:spacing w:line="276" w:lineRule="auto"/>
              <w:ind w:firstLine="179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Investigations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4EC13BD" w14:textId="49E56C1D" w:rsidR="009B7216" w:rsidRPr="002F5998" w:rsidRDefault="009B7216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18 (31.6)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FBE2029" w14:textId="01718333" w:rsidR="009B7216" w:rsidRPr="002F5998" w:rsidRDefault="009B7216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13 (43.3)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BE4B151" w14:textId="7AC2EA94" w:rsidR="009B7216" w:rsidRPr="002F5998" w:rsidRDefault="009B7216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31 (35.6)</w:t>
            </w:r>
          </w:p>
        </w:tc>
      </w:tr>
      <w:tr w:rsidR="009B7216" w:rsidRPr="002F5998" w14:paraId="124BB1D2" w14:textId="77777777" w:rsidTr="00DF186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14036F3E" w14:textId="00320E15" w:rsidR="009B7216" w:rsidRPr="002F5998" w:rsidRDefault="009B7216" w:rsidP="003173F0">
            <w:pPr>
              <w:spacing w:line="276" w:lineRule="auto"/>
              <w:ind w:firstLine="179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Nervous system disorders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2CF5172" w14:textId="1B52F51A" w:rsidR="009B7216" w:rsidRPr="002F5998" w:rsidRDefault="009B7216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16 (28.1)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6747DE5" w14:textId="5891A622" w:rsidR="009B7216" w:rsidRPr="002F5998" w:rsidRDefault="009B7216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7 (23.3)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E0EA137" w14:textId="669F5DB6" w:rsidR="009B7216" w:rsidRPr="002F5998" w:rsidRDefault="009B7216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23 (26.4)</w:t>
            </w:r>
          </w:p>
        </w:tc>
      </w:tr>
      <w:tr w:rsidR="009B7216" w:rsidRPr="002F5998" w14:paraId="23C09ABC" w14:textId="77777777" w:rsidTr="00DF186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7CF17C0F" w14:textId="422BB2E5" w:rsidR="009B7216" w:rsidRPr="002F5998" w:rsidRDefault="009B7216" w:rsidP="003173F0">
            <w:pPr>
              <w:spacing w:line="276" w:lineRule="auto"/>
              <w:ind w:firstLine="179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Skin and subcutaneous tissue disorders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731432F" w14:textId="217AE61E" w:rsidR="009B7216" w:rsidRPr="002F5998" w:rsidRDefault="009B7216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15 (26.3)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7EB461B" w14:textId="02DAC819" w:rsidR="009B7216" w:rsidRPr="002F5998" w:rsidRDefault="009B7216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7 (23.3)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7ED4018" w14:textId="1E3B073B" w:rsidR="009B7216" w:rsidRPr="002F5998" w:rsidRDefault="009B7216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22 (25.3)</w:t>
            </w:r>
          </w:p>
        </w:tc>
      </w:tr>
      <w:tr w:rsidR="009B7216" w:rsidRPr="002F5998" w14:paraId="295CBFCF" w14:textId="77777777" w:rsidTr="00DF186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329FCC34" w14:textId="77777777" w:rsidR="009B7216" w:rsidRPr="002F5998" w:rsidRDefault="009B7216" w:rsidP="003173F0">
            <w:pPr>
              <w:spacing w:line="276" w:lineRule="auto"/>
              <w:ind w:left="179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Musculoskeletal and connective tissue disorders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769B80A" w14:textId="77777777" w:rsidR="009B7216" w:rsidRPr="002F5998" w:rsidRDefault="009B7216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13 (22.8)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DC6269B" w14:textId="77777777" w:rsidR="009B7216" w:rsidRPr="002F5998" w:rsidRDefault="009B7216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12 (40.0)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5C3F361" w14:textId="77777777" w:rsidR="009B7216" w:rsidRPr="002F5998" w:rsidRDefault="009B7216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25 (28.7)</w:t>
            </w:r>
          </w:p>
        </w:tc>
      </w:tr>
      <w:tr w:rsidR="009B7216" w:rsidRPr="002F5998" w14:paraId="6681A421" w14:textId="77777777" w:rsidTr="00DF186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66372D6E" w14:textId="4AA279F0" w:rsidR="009B7216" w:rsidRPr="002F5998" w:rsidRDefault="009B7216" w:rsidP="003173F0">
            <w:pPr>
              <w:spacing w:line="276" w:lineRule="auto"/>
              <w:ind w:left="179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General disorders and administration site conditions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DD6CEDE" w14:textId="562CD7A2" w:rsidR="009B7216" w:rsidRPr="002F5998" w:rsidRDefault="009B7216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12 (21.1)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4CB08CB" w14:textId="11594DD4" w:rsidR="009B7216" w:rsidRPr="002F5998" w:rsidRDefault="009B7216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12 (40.0)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C1D2E2F" w14:textId="2A0B67AD" w:rsidR="009B7216" w:rsidRPr="002F5998" w:rsidRDefault="009B7216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24 (27.6)</w:t>
            </w:r>
          </w:p>
        </w:tc>
      </w:tr>
      <w:tr w:rsidR="009B7216" w:rsidRPr="002F5998" w14:paraId="698912CE" w14:textId="77777777" w:rsidTr="00DF186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65B60573" w14:textId="02035E32" w:rsidR="009B7216" w:rsidRPr="002F5998" w:rsidRDefault="009B7216" w:rsidP="003173F0">
            <w:pPr>
              <w:spacing w:line="276" w:lineRule="auto"/>
              <w:ind w:firstLine="179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Cardiac disorders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2FBF4B5" w14:textId="56415F6E" w:rsidR="009B7216" w:rsidRPr="002F5998" w:rsidRDefault="009B7216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12 (21.1)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6E774C1" w14:textId="24F6F2CE" w:rsidR="009B7216" w:rsidRPr="002F5998" w:rsidRDefault="009B7216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8 (26.7)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877085F" w14:textId="30CD8C46" w:rsidR="009B7216" w:rsidRPr="002F5998" w:rsidRDefault="009B7216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20 (23.0)</w:t>
            </w:r>
          </w:p>
        </w:tc>
      </w:tr>
      <w:tr w:rsidR="009B7216" w:rsidRPr="002F5998" w14:paraId="56005A4E" w14:textId="77777777" w:rsidTr="00DF186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662FC731" w14:textId="77777777" w:rsidR="009B7216" w:rsidRPr="002F5998" w:rsidRDefault="009B7216" w:rsidP="003173F0">
            <w:pPr>
              <w:spacing w:line="276" w:lineRule="auto"/>
              <w:ind w:firstLine="179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Vascular disorders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1F99FEE" w14:textId="77777777" w:rsidR="009B7216" w:rsidRPr="002F5998" w:rsidRDefault="009B7216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11 (19.3)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0795456" w14:textId="77777777" w:rsidR="009B7216" w:rsidRPr="002F5998" w:rsidRDefault="009B7216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6 (20.0)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9A55023" w14:textId="77777777" w:rsidR="009B7216" w:rsidRPr="002F5998" w:rsidRDefault="009B7216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17 (19.5)</w:t>
            </w:r>
          </w:p>
        </w:tc>
      </w:tr>
      <w:tr w:rsidR="009B7216" w:rsidRPr="002F5998" w14:paraId="07AC29B7" w14:textId="77777777" w:rsidTr="00DF186A"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54B75" w14:textId="77777777" w:rsidR="009B7216" w:rsidRPr="002F5998" w:rsidRDefault="009B7216" w:rsidP="003173F0">
            <w:pPr>
              <w:spacing w:line="276" w:lineRule="auto"/>
              <w:ind w:firstLine="179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Psychiatric disorders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CC1A4" w14:textId="77777777" w:rsidR="009B7216" w:rsidRPr="002F5998" w:rsidRDefault="009B7216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9 (15.8)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D66E7" w14:textId="77777777" w:rsidR="009B7216" w:rsidRPr="002F5998" w:rsidRDefault="009B7216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2 (6.7)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179D8" w14:textId="77777777" w:rsidR="009B7216" w:rsidRPr="002F5998" w:rsidRDefault="009B7216" w:rsidP="003173F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F5998">
              <w:rPr>
                <w:sz w:val="20"/>
                <w:szCs w:val="20"/>
                <w:lang w:val="en-US"/>
              </w:rPr>
              <w:t>11 (12.6)</w:t>
            </w:r>
          </w:p>
        </w:tc>
      </w:tr>
    </w:tbl>
    <w:bookmarkEnd w:id="9"/>
    <w:p w14:paraId="72C90793" w14:textId="77777777" w:rsidR="00F9124C" w:rsidRPr="001A0048" w:rsidRDefault="00F9124C" w:rsidP="00F9124C">
      <w:pPr>
        <w:spacing w:line="240" w:lineRule="auto"/>
        <w:rPr>
          <w:sz w:val="20"/>
          <w:szCs w:val="20"/>
          <w:lang w:val="en-US"/>
        </w:rPr>
      </w:pPr>
      <w:r w:rsidRPr="001A0048">
        <w:rPr>
          <w:sz w:val="20"/>
          <w:szCs w:val="20"/>
          <w:lang w:val="en-US"/>
        </w:rPr>
        <w:t>AE, adverse event.</w:t>
      </w:r>
    </w:p>
    <w:p w14:paraId="0CE4CE00" w14:textId="495778C8" w:rsidR="00F9124C" w:rsidRPr="001A3267" w:rsidRDefault="00F9124C" w:rsidP="0063070A">
      <w:pPr>
        <w:autoSpaceDE w:val="0"/>
        <w:autoSpaceDN w:val="0"/>
        <w:adjustRightInd w:val="0"/>
        <w:spacing w:after="0" w:line="240" w:lineRule="auto"/>
        <w:rPr>
          <w:bCs/>
          <w:lang w:val="en-US"/>
        </w:rPr>
      </w:pPr>
    </w:p>
    <w:sectPr w:rsidR="00F9124C" w:rsidRPr="001A3267" w:rsidSect="002D3F66">
      <w:type w:val="continuous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D3C0A" w14:textId="77777777" w:rsidR="00657FAD" w:rsidRDefault="00657FAD" w:rsidP="00877828">
      <w:pPr>
        <w:spacing w:after="0" w:line="240" w:lineRule="auto"/>
      </w:pPr>
      <w:r>
        <w:separator/>
      </w:r>
    </w:p>
  </w:endnote>
  <w:endnote w:type="continuationSeparator" w:id="0">
    <w:p w14:paraId="348FE526" w14:textId="77777777" w:rsidR="00657FAD" w:rsidRDefault="00657FAD" w:rsidP="00877828">
      <w:pPr>
        <w:spacing w:after="0" w:line="240" w:lineRule="auto"/>
      </w:pPr>
      <w:r>
        <w:continuationSeparator/>
      </w:r>
    </w:p>
  </w:endnote>
  <w:endnote w:type="continuationNotice" w:id="1">
    <w:p w14:paraId="0A373E28" w14:textId="77777777" w:rsidR="00657FAD" w:rsidRDefault="00657F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1499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88730" w14:textId="528811FC" w:rsidR="00657FAD" w:rsidRDefault="00657F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D93ADF" w14:textId="77777777" w:rsidR="00657FAD" w:rsidRDefault="00657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CF7DA" w14:textId="77777777" w:rsidR="00657FAD" w:rsidRDefault="00657FAD" w:rsidP="00877828">
      <w:pPr>
        <w:spacing w:after="0" w:line="240" w:lineRule="auto"/>
      </w:pPr>
      <w:r>
        <w:separator/>
      </w:r>
    </w:p>
  </w:footnote>
  <w:footnote w:type="continuationSeparator" w:id="0">
    <w:p w14:paraId="4ABEA0DB" w14:textId="77777777" w:rsidR="00657FAD" w:rsidRDefault="00657FAD" w:rsidP="00877828">
      <w:pPr>
        <w:spacing w:after="0" w:line="240" w:lineRule="auto"/>
      </w:pPr>
      <w:r>
        <w:continuationSeparator/>
      </w:r>
    </w:p>
  </w:footnote>
  <w:footnote w:type="continuationNotice" w:id="1">
    <w:p w14:paraId="0BA1F398" w14:textId="77777777" w:rsidR="00657FAD" w:rsidRDefault="00657FA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82AA5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C90F25"/>
    <w:multiLevelType w:val="hybridMultilevel"/>
    <w:tmpl w:val="70341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819"/>
    <w:multiLevelType w:val="hybridMultilevel"/>
    <w:tmpl w:val="02D89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E4D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46D4"/>
    <w:multiLevelType w:val="hybridMultilevel"/>
    <w:tmpl w:val="DDDA9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5411A"/>
    <w:multiLevelType w:val="hybridMultilevel"/>
    <w:tmpl w:val="91C6E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F5CF1"/>
    <w:multiLevelType w:val="hybridMultilevel"/>
    <w:tmpl w:val="9E2A40D8"/>
    <w:lvl w:ilvl="0" w:tplc="DEEED0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8B47B7"/>
    <w:multiLevelType w:val="hybridMultilevel"/>
    <w:tmpl w:val="9AE60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E4D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4762D"/>
    <w:multiLevelType w:val="hybridMultilevel"/>
    <w:tmpl w:val="6012E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74135"/>
    <w:multiLevelType w:val="hybridMultilevel"/>
    <w:tmpl w:val="ED6AB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12F6A"/>
    <w:multiLevelType w:val="hybridMultilevel"/>
    <w:tmpl w:val="E14C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A3FEA"/>
    <w:multiLevelType w:val="hybridMultilevel"/>
    <w:tmpl w:val="561E3E58"/>
    <w:lvl w:ilvl="0" w:tplc="6F1E4DB0">
      <w:start w:val="1"/>
      <w:numFmt w:val="bullet"/>
      <w:lvlText w:val="-"/>
      <w:lvlJc w:val="left"/>
      <w:pPr>
        <w:ind w:left="1264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1" w15:restartNumberingAfterBreak="0">
    <w:nsid w:val="1EE72967"/>
    <w:multiLevelType w:val="hybridMultilevel"/>
    <w:tmpl w:val="2518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F6303"/>
    <w:multiLevelType w:val="hybridMultilevel"/>
    <w:tmpl w:val="E56E6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E4D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C445C"/>
    <w:multiLevelType w:val="hybridMultilevel"/>
    <w:tmpl w:val="6700D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857C1"/>
    <w:multiLevelType w:val="multilevel"/>
    <w:tmpl w:val="20A6EB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○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0BB4A16"/>
    <w:multiLevelType w:val="hybridMultilevel"/>
    <w:tmpl w:val="945408D6"/>
    <w:lvl w:ilvl="0" w:tplc="316E96B2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16" w15:restartNumberingAfterBreak="0">
    <w:nsid w:val="51416BB8"/>
    <w:multiLevelType w:val="hybridMultilevel"/>
    <w:tmpl w:val="698EC3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AB6D31"/>
    <w:multiLevelType w:val="hybridMultilevel"/>
    <w:tmpl w:val="F65E0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E4D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9251B"/>
    <w:multiLevelType w:val="multilevel"/>
    <w:tmpl w:val="582853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○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DE11BC1"/>
    <w:multiLevelType w:val="hybridMultilevel"/>
    <w:tmpl w:val="EEA4A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E029B"/>
    <w:multiLevelType w:val="hybridMultilevel"/>
    <w:tmpl w:val="3BBCE63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76765E"/>
    <w:multiLevelType w:val="hybridMultilevel"/>
    <w:tmpl w:val="12140AF2"/>
    <w:lvl w:ilvl="0" w:tplc="2826C57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30502A"/>
    <w:multiLevelType w:val="hybridMultilevel"/>
    <w:tmpl w:val="BEBE0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E4D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F00F3"/>
    <w:multiLevelType w:val="hybridMultilevel"/>
    <w:tmpl w:val="0C70A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0"/>
    <w:lvlOverride w:ilvl="0">
      <w:startOverride w:val="1"/>
    </w:lvlOverride>
  </w:num>
  <w:num w:numId="4">
    <w:abstractNumId w:val="17"/>
  </w:num>
  <w:num w:numId="5">
    <w:abstractNumId w:val="10"/>
  </w:num>
  <w:num w:numId="6">
    <w:abstractNumId w:val="19"/>
  </w:num>
  <w:num w:numId="7">
    <w:abstractNumId w:val="6"/>
  </w:num>
  <w:num w:numId="8">
    <w:abstractNumId w:val="22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9"/>
  </w:num>
  <w:num w:numId="14">
    <w:abstractNumId w:val="13"/>
  </w:num>
  <w:num w:numId="15">
    <w:abstractNumId w:val="12"/>
  </w:num>
  <w:num w:numId="16">
    <w:abstractNumId w:val="5"/>
  </w:num>
  <w:num w:numId="17">
    <w:abstractNumId w:val="16"/>
  </w:num>
  <w:num w:numId="18">
    <w:abstractNumId w:val="23"/>
  </w:num>
  <w:num w:numId="19">
    <w:abstractNumId w:val="3"/>
  </w:num>
  <w:num w:numId="20">
    <w:abstractNumId w:val="11"/>
  </w:num>
  <w:num w:numId="21">
    <w:abstractNumId w:val="1"/>
  </w:num>
  <w:num w:numId="22">
    <w:abstractNumId w:val="20"/>
  </w:num>
  <w:num w:numId="23">
    <w:abstractNumId w:val="15"/>
  </w:num>
  <w:num w:numId="24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J Amer Soc Nephrology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v9rvd2xy0ztfhe5zafp20rrerwpa92e2fwp&quot;&gt;BARN011 library (Recovered)&lt;record-ids&gt;&lt;item&gt;5&lt;/item&gt;&lt;item&gt;6&lt;/item&gt;&lt;item&gt;7&lt;/item&gt;&lt;item&gt;8&lt;/item&gt;&lt;item&gt;9&lt;/item&gt;&lt;item&gt;10&lt;/item&gt;&lt;item&gt;15&lt;/item&gt;&lt;item&gt;16&lt;/item&gt;&lt;item&gt;17&lt;/item&gt;&lt;item&gt;18&lt;/item&gt;&lt;item&gt;20&lt;/item&gt;&lt;item&gt;21&lt;/item&gt;&lt;item&gt;22&lt;/item&gt;&lt;item&gt;23&lt;/item&gt;&lt;item&gt;24&lt;/item&gt;&lt;item&gt;27&lt;/item&gt;&lt;/record-ids&gt;&lt;/item&gt;&lt;/Libraries&gt;"/>
  </w:docVars>
  <w:rsids>
    <w:rsidRoot w:val="00F475F3"/>
    <w:rsid w:val="00000576"/>
    <w:rsid w:val="00001131"/>
    <w:rsid w:val="00001489"/>
    <w:rsid w:val="00001D7F"/>
    <w:rsid w:val="0000211D"/>
    <w:rsid w:val="0000351B"/>
    <w:rsid w:val="00004768"/>
    <w:rsid w:val="00007926"/>
    <w:rsid w:val="00007AAD"/>
    <w:rsid w:val="0001028F"/>
    <w:rsid w:val="00010D29"/>
    <w:rsid w:val="00010F0A"/>
    <w:rsid w:val="000110AE"/>
    <w:rsid w:val="000113CE"/>
    <w:rsid w:val="0001209D"/>
    <w:rsid w:val="00012288"/>
    <w:rsid w:val="00012C7A"/>
    <w:rsid w:val="000130A4"/>
    <w:rsid w:val="00013F6E"/>
    <w:rsid w:val="00013FCF"/>
    <w:rsid w:val="00014A8F"/>
    <w:rsid w:val="000152D6"/>
    <w:rsid w:val="00015EE3"/>
    <w:rsid w:val="00015FA6"/>
    <w:rsid w:val="00016237"/>
    <w:rsid w:val="0001749B"/>
    <w:rsid w:val="0002057C"/>
    <w:rsid w:val="00021090"/>
    <w:rsid w:val="000213B2"/>
    <w:rsid w:val="000213F5"/>
    <w:rsid w:val="00021452"/>
    <w:rsid w:val="000216AD"/>
    <w:rsid w:val="00021873"/>
    <w:rsid w:val="00021B88"/>
    <w:rsid w:val="00021CA8"/>
    <w:rsid w:val="00021D42"/>
    <w:rsid w:val="00021F42"/>
    <w:rsid w:val="00021F67"/>
    <w:rsid w:val="00023CA2"/>
    <w:rsid w:val="000247B2"/>
    <w:rsid w:val="0002592C"/>
    <w:rsid w:val="00026F7F"/>
    <w:rsid w:val="0002716C"/>
    <w:rsid w:val="000274A1"/>
    <w:rsid w:val="0003073A"/>
    <w:rsid w:val="00030913"/>
    <w:rsid w:val="00030B48"/>
    <w:rsid w:val="00030C1C"/>
    <w:rsid w:val="00030E8E"/>
    <w:rsid w:val="000318FF"/>
    <w:rsid w:val="0003220E"/>
    <w:rsid w:val="00032F5C"/>
    <w:rsid w:val="00033753"/>
    <w:rsid w:val="0003386F"/>
    <w:rsid w:val="00034728"/>
    <w:rsid w:val="000359C7"/>
    <w:rsid w:val="000366BA"/>
    <w:rsid w:val="00036905"/>
    <w:rsid w:val="00037C90"/>
    <w:rsid w:val="000405B1"/>
    <w:rsid w:val="00040630"/>
    <w:rsid w:val="00040978"/>
    <w:rsid w:val="000416A3"/>
    <w:rsid w:val="00042957"/>
    <w:rsid w:val="0004355B"/>
    <w:rsid w:val="0004386E"/>
    <w:rsid w:val="00043BF0"/>
    <w:rsid w:val="00043BF4"/>
    <w:rsid w:val="0004421E"/>
    <w:rsid w:val="00044354"/>
    <w:rsid w:val="000445AF"/>
    <w:rsid w:val="000447B2"/>
    <w:rsid w:val="00044AAA"/>
    <w:rsid w:val="00044CFA"/>
    <w:rsid w:val="00045ACD"/>
    <w:rsid w:val="000463A9"/>
    <w:rsid w:val="0004657A"/>
    <w:rsid w:val="000468EC"/>
    <w:rsid w:val="0004742B"/>
    <w:rsid w:val="000474C5"/>
    <w:rsid w:val="00047C6E"/>
    <w:rsid w:val="0005073E"/>
    <w:rsid w:val="00051817"/>
    <w:rsid w:val="00051CBD"/>
    <w:rsid w:val="000531D5"/>
    <w:rsid w:val="000534EE"/>
    <w:rsid w:val="0005353A"/>
    <w:rsid w:val="00053990"/>
    <w:rsid w:val="00053A7F"/>
    <w:rsid w:val="0005434B"/>
    <w:rsid w:val="00055F39"/>
    <w:rsid w:val="00056AD3"/>
    <w:rsid w:val="00057605"/>
    <w:rsid w:val="0005791A"/>
    <w:rsid w:val="0006127E"/>
    <w:rsid w:val="00061D99"/>
    <w:rsid w:val="00061DAC"/>
    <w:rsid w:val="00061DFF"/>
    <w:rsid w:val="00061EB6"/>
    <w:rsid w:val="000624B0"/>
    <w:rsid w:val="00063487"/>
    <w:rsid w:val="00063C9D"/>
    <w:rsid w:val="0006560A"/>
    <w:rsid w:val="000659F2"/>
    <w:rsid w:val="00065C2D"/>
    <w:rsid w:val="00065CE3"/>
    <w:rsid w:val="00066701"/>
    <w:rsid w:val="00066DED"/>
    <w:rsid w:val="00067C60"/>
    <w:rsid w:val="00070B3F"/>
    <w:rsid w:val="00070C2C"/>
    <w:rsid w:val="0007122F"/>
    <w:rsid w:val="000712D7"/>
    <w:rsid w:val="0007234E"/>
    <w:rsid w:val="0007282C"/>
    <w:rsid w:val="00072A4A"/>
    <w:rsid w:val="000732A1"/>
    <w:rsid w:val="00073870"/>
    <w:rsid w:val="00073CF4"/>
    <w:rsid w:val="00075485"/>
    <w:rsid w:val="0007568D"/>
    <w:rsid w:val="00075B74"/>
    <w:rsid w:val="0007616B"/>
    <w:rsid w:val="0007747A"/>
    <w:rsid w:val="00077999"/>
    <w:rsid w:val="00077D7F"/>
    <w:rsid w:val="000802CC"/>
    <w:rsid w:val="000805F7"/>
    <w:rsid w:val="00080A8D"/>
    <w:rsid w:val="00080EE0"/>
    <w:rsid w:val="00081F3D"/>
    <w:rsid w:val="000824F7"/>
    <w:rsid w:val="0008291B"/>
    <w:rsid w:val="0008292A"/>
    <w:rsid w:val="00082D78"/>
    <w:rsid w:val="0008329A"/>
    <w:rsid w:val="00084365"/>
    <w:rsid w:val="00084526"/>
    <w:rsid w:val="00084534"/>
    <w:rsid w:val="00084730"/>
    <w:rsid w:val="00084A0A"/>
    <w:rsid w:val="00084BA0"/>
    <w:rsid w:val="00087465"/>
    <w:rsid w:val="000878D9"/>
    <w:rsid w:val="00087979"/>
    <w:rsid w:val="00087E35"/>
    <w:rsid w:val="000909FD"/>
    <w:rsid w:val="00091229"/>
    <w:rsid w:val="0009210F"/>
    <w:rsid w:val="00092173"/>
    <w:rsid w:val="000928E4"/>
    <w:rsid w:val="000930D4"/>
    <w:rsid w:val="000933B9"/>
    <w:rsid w:val="0009384A"/>
    <w:rsid w:val="000938B4"/>
    <w:rsid w:val="00094E2E"/>
    <w:rsid w:val="000950F9"/>
    <w:rsid w:val="00095318"/>
    <w:rsid w:val="0009569D"/>
    <w:rsid w:val="00095D0D"/>
    <w:rsid w:val="00096193"/>
    <w:rsid w:val="000961CE"/>
    <w:rsid w:val="000963F0"/>
    <w:rsid w:val="00096A23"/>
    <w:rsid w:val="00097BA7"/>
    <w:rsid w:val="000A00A4"/>
    <w:rsid w:val="000A0341"/>
    <w:rsid w:val="000A09F0"/>
    <w:rsid w:val="000A0CA2"/>
    <w:rsid w:val="000A169A"/>
    <w:rsid w:val="000A246A"/>
    <w:rsid w:val="000A3330"/>
    <w:rsid w:val="000A4F7D"/>
    <w:rsid w:val="000A5D51"/>
    <w:rsid w:val="000A60A1"/>
    <w:rsid w:val="000A6213"/>
    <w:rsid w:val="000A6241"/>
    <w:rsid w:val="000A70F3"/>
    <w:rsid w:val="000A713C"/>
    <w:rsid w:val="000A7C31"/>
    <w:rsid w:val="000B023B"/>
    <w:rsid w:val="000B18BB"/>
    <w:rsid w:val="000B2446"/>
    <w:rsid w:val="000B3FF4"/>
    <w:rsid w:val="000B4050"/>
    <w:rsid w:val="000B4AA7"/>
    <w:rsid w:val="000B5BB5"/>
    <w:rsid w:val="000B7FC7"/>
    <w:rsid w:val="000C12BA"/>
    <w:rsid w:val="000C2062"/>
    <w:rsid w:val="000C2D07"/>
    <w:rsid w:val="000C3CCC"/>
    <w:rsid w:val="000C402D"/>
    <w:rsid w:val="000C4506"/>
    <w:rsid w:val="000C499E"/>
    <w:rsid w:val="000C4D07"/>
    <w:rsid w:val="000C5234"/>
    <w:rsid w:val="000C5839"/>
    <w:rsid w:val="000C7EC3"/>
    <w:rsid w:val="000D08B0"/>
    <w:rsid w:val="000D157E"/>
    <w:rsid w:val="000D25E6"/>
    <w:rsid w:val="000D290C"/>
    <w:rsid w:val="000D418F"/>
    <w:rsid w:val="000D4807"/>
    <w:rsid w:val="000D60F1"/>
    <w:rsid w:val="000D75D5"/>
    <w:rsid w:val="000E0873"/>
    <w:rsid w:val="000E0AA2"/>
    <w:rsid w:val="000E0EDF"/>
    <w:rsid w:val="000E1484"/>
    <w:rsid w:val="000E2056"/>
    <w:rsid w:val="000E29D1"/>
    <w:rsid w:val="000E3283"/>
    <w:rsid w:val="000E497E"/>
    <w:rsid w:val="000E4BD7"/>
    <w:rsid w:val="000E56F1"/>
    <w:rsid w:val="000E5762"/>
    <w:rsid w:val="000E7ED4"/>
    <w:rsid w:val="000E7FE0"/>
    <w:rsid w:val="000F002C"/>
    <w:rsid w:val="000F19AB"/>
    <w:rsid w:val="000F25AF"/>
    <w:rsid w:val="000F2FF6"/>
    <w:rsid w:val="000F3ED6"/>
    <w:rsid w:val="000F447B"/>
    <w:rsid w:val="000F4FC7"/>
    <w:rsid w:val="000F54D9"/>
    <w:rsid w:val="00100828"/>
    <w:rsid w:val="00100970"/>
    <w:rsid w:val="00100BB7"/>
    <w:rsid w:val="00101526"/>
    <w:rsid w:val="001015A6"/>
    <w:rsid w:val="001016DE"/>
    <w:rsid w:val="00102002"/>
    <w:rsid w:val="00102741"/>
    <w:rsid w:val="00102A2A"/>
    <w:rsid w:val="00102CF8"/>
    <w:rsid w:val="0010350E"/>
    <w:rsid w:val="00103A89"/>
    <w:rsid w:val="00104196"/>
    <w:rsid w:val="00104EE9"/>
    <w:rsid w:val="00105B5C"/>
    <w:rsid w:val="00105B9C"/>
    <w:rsid w:val="00105CA2"/>
    <w:rsid w:val="00105CCD"/>
    <w:rsid w:val="00106115"/>
    <w:rsid w:val="001071F3"/>
    <w:rsid w:val="001072AD"/>
    <w:rsid w:val="0010748C"/>
    <w:rsid w:val="00107EA2"/>
    <w:rsid w:val="001102E8"/>
    <w:rsid w:val="001104FC"/>
    <w:rsid w:val="00110904"/>
    <w:rsid w:val="00111139"/>
    <w:rsid w:val="001117A6"/>
    <w:rsid w:val="00111E87"/>
    <w:rsid w:val="00113782"/>
    <w:rsid w:val="00113C58"/>
    <w:rsid w:val="00113FAF"/>
    <w:rsid w:val="00113FC2"/>
    <w:rsid w:val="0011664C"/>
    <w:rsid w:val="00117B2C"/>
    <w:rsid w:val="00120409"/>
    <w:rsid w:val="001216A9"/>
    <w:rsid w:val="001217FE"/>
    <w:rsid w:val="0012212C"/>
    <w:rsid w:val="001229E4"/>
    <w:rsid w:val="00122BF1"/>
    <w:rsid w:val="00122D18"/>
    <w:rsid w:val="00122FAB"/>
    <w:rsid w:val="00122FCE"/>
    <w:rsid w:val="0012403D"/>
    <w:rsid w:val="00124449"/>
    <w:rsid w:val="0012492A"/>
    <w:rsid w:val="001259A0"/>
    <w:rsid w:val="00125A5C"/>
    <w:rsid w:val="00130633"/>
    <w:rsid w:val="00130802"/>
    <w:rsid w:val="00130830"/>
    <w:rsid w:val="0013179A"/>
    <w:rsid w:val="00132FD3"/>
    <w:rsid w:val="001332A2"/>
    <w:rsid w:val="001344E3"/>
    <w:rsid w:val="001353F3"/>
    <w:rsid w:val="00135430"/>
    <w:rsid w:val="0013564D"/>
    <w:rsid w:val="00135DDE"/>
    <w:rsid w:val="001374A3"/>
    <w:rsid w:val="00137EDE"/>
    <w:rsid w:val="00140B15"/>
    <w:rsid w:val="00140CC9"/>
    <w:rsid w:val="001424BD"/>
    <w:rsid w:val="001424E1"/>
    <w:rsid w:val="001428F4"/>
    <w:rsid w:val="0014386D"/>
    <w:rsid w:val="001450E2"/>
    <w:rsid w:val="00145317"/>
    <w:rsid w:val="00145718"/>
    <w:rsid w:val="00145B02"/>
    <w:rsid w:val="0014644A"/>
    <w:rsid w:val="001467E3"/>
    <w:rsid w:val="001477EE"/>
    <w:rsid w:val="00147E6D"/>
    <w:rsid w:val="00147F18"/>
    <w:rsid w:val="00150234"/>
    <w:rsid w:val="0015078E"/>
    <w:rsid w:val="00150D3A"/>
    <w:rsid w:val="00151109"/>
    <w:rsid w:val="0015138E"/>
    <w:rsid w:val="0015194E"/>
    <w:rsid w:val="00151E78"/>
    <w:rsid w:val="00152273"/>
    <w:rsid w:val="0015255F"/>
    <w:rsid w:val="001532F9"/>
    <w:rsid w:val="00153315"/>
    <w:rsid w:val="00153950"/>
    <w:rsid w:val="001547AB"/>
    <w:rsid w:val="00154FFC"/>
    <w:rsid w:val="001571BB"/>
    <w:rsid w:val="001577E8"/>
    <w:rsid w:val="001607E8"/>
    <w:rsid w:val="00160D1E"/>
    <w:rsid w:val="00160DBF"/>
    <w:rsid w:val="00161202"/>
    <w:rsid w:val="00161260"/>
    <w:rsid w:val="0016130B"/>
    <w:rsid w:val="00162BDD"/>
    <w:rsid w:val="001632F8"/>
    <w:rsid w:val="0016338A"/>
    <w:rsid w:val="001633E2"/>
    <w:rsid w:val="001639D2"/>
    <w:rsid w:val="00164880"/>
    <w:rsid w:val="001648AF"/>
    <w:rsid w:val="0016495B"/>
    <w:rsid w:val="001652BD"/>
    <w:rsid w:val="00165565"/>
    <w:rsid w:val="0016571D"/>
    <w:rsid w:val="0016572C"/>
    <w:rsid w:val="0016575A"/>
    <w:rsid w:val="001657CB"/>
    <w:rsid w:val="00165841"/>
    <w:rsid w:val="00165A35"/>
    <w:rsid w:val="001660F1"/>
    <w:rsid w:val="0016692C"/>
    <w:rsid w:val="001669CE"/>
    <w:rsid w:val="00166CB8"/>
    <w:rsid w:val="00166FA4"/>
    <w:rsid w:val="001670DC"/>
    <w:rsid w:val="00167E12"/>
    <w:rsid w:val="00170382"/>
    <w:rsid w:val="00170845"/>
    <w:rsid w:val="00170F83"/>
    <w:rsid w:val="00170F90"/>
    <w:rsid w:val="00171588"/>
    <w:rsid w:val="001715AB"/>
    <w:rsid w:val="0017190E"/>
    <w:rsid w:val="001722F3"/>
    <w:rsid w:val="00172977"/>
    <w:rsid w:val="00175410"/>
    <w:rsid w:val="001754DF"/>
    <w:rsid w:val="00175D32"/>
    <w:rsid w:val="001771A9"/>
    <w:rsid w:val="001778C7"/>
    <w:rsid w:val="00177CB9"/>
    <w:rsid w:val="00177E60"/>
    <w:rsid w:val="00180974"/>
    <w:rsid w:val="00180E0F"/>
    <w:rsid w:val="001819E8"/>
    <w:rsid w:val="00181D70"/>
    <w:rsid w:val="00182060"/>
    <w:rsid w:val="001826C6"/>
    <w:rsid w:val="0018279F"/>
    <w:rsid w:val="00183542"/>
    <w:rsid w:val="00183BF9"/>
    <w:rsid w:val="00184374"/>
    <w:rsid w:val="00184570"/>
    <w:rsid w:val="00184DCB"/>
    <w:rsid w:val="00184E0C"/>
    <w:rsid w:val="00185917"/>
    <w:rsid w:val="001859A6"/>
    <w:rsid w:val="00186A55"/>
    <w:rsid w:val="00186BEB"/>
    <w:rsid w:val="00190AB9"/>
    <w:rsid w:val="00192548"/>
    <w:rsid w:val="001941C5"/>
    <w:rsid w:val="001948F2"/>
    <w:rsid w:val="00195223"/>
    <w:rsid w:val="00195C7C"/>
    <w:rsid w:val="00196066"/>
    <w:rsid w:val="0019744E"/>
    <w:rsid w:val="00197D57"/>
    <w:rsid w:val="001A0048"/>
    <w:rsid w:val="001A0181"/>
    <w:rsid w:val="001A14D7"/>
    <w:rsid w:val="001A16C4"/>
    <w:rsid w:val="001A2333"/>
    <w:rsid w:val="001A3267"/>
    <w:rsid w:val="001A339A"/>
    <w:rsid w:val="001A3531"/>
    <w:rsid w:val="001A35B0"/>
    <w:rsid w:val="001A3887"/>
    <w:rsid w:val="001A3AF3"/>
    <w:rsid w:val="001A424E"/>
    <w:rsid w:val="001A4403"/>
    <w:rsid w:val="001A50DB"/>
    <w:rsid w:val="001A6CA6"/>
    <w:rsid w:val="001A7D61"/>
    <w:rsid w:val="001A7F3F"/>
    <w:rsid w:val="001B047D"/>
    <w:rsid w:val="001B0D63"/>
    <w:rsid w:val="001B1493"/>
    <w:rsid w:val="001B18E9"/>
    <w:rsid w:val="001B1F35"/>
    <w:rsid w:val="001B2C44"/>
    <w:rsid w:val="001B2F00"/>
    <w:rsid w:val="001B3145"/>
    <w:rsid w:val="001B36EF"/>
    <w:rsid w:val="001B3897"/>
    <w:rsid w:val="001B38AD"/>
    <w:rsid w:val="001B3C6F"/>
    <w:rsid w:val="001B40A8"/>
    <w:rsid w:val="001B580A"/>
    <w:rsid w:val="001B5B4C"/>
    <w:rsid w:val="001B5D0D"/>
    <w:rsid w:val="001B5FBA"/>
    <w:rsid w:val="001B66EE"/>
    <w:rsid w:val="001B73E0"/>
    <w:rsid w:val="001B75FA"/>
    <w:rsid w:val="001C002F"/>
    <w:rsid w:val="001C039A"/>
    <w:rsid w:val="001C18D5"/>
    <w:rsid w:val="001C281A"/>
    <w:rsid w:val="001C2A3D"/>
    <w:rsid w:val="001C335E"/>
    <w:rsid w:val="001C39D2"/>
    <w:rsid w:val="001C3B11"/>
    <w:rsid w:val="001C3CAA"/>
    <w:rsid w:val="001C3F4A"/>
    <w:rsid w:val="001C4FC3"/>
    <w:rsid w:val="001C68DC"/>
    <w:rsid w:val="001D0F82"/>
    <w:rsid w:val="001D17CF"/>
    <w:rsid w:val="001D1FF1"/>
    <w:rsid w:val="001D2385"/>
    <w:rsid w:val="001D2DF3"/>
    <w:rsid w:val="001D2F95"/>
    <w:rsid w:val="001D33B5"/>
    <w:rsid w:val="001D4B5F"/>
    <w:rsid w:val="001D4CCA"/>
    <w:rsid w:val="001D4F53"/>
    <w:rsid w:val="001D4FBF"/>
    <w:rsid w:val="001D53D8"/>
    <w:rsid w:val="001D55DA"/>
    <w:rsid w:val="001D5862"/>
    <w:rsid w:val="001D5E3F"/>
    <w:rsid w:val="001D606A"/>
    <w:rsid w:val="001D6A2E"/>
    <w:rsid w:val="001D6D53"/>
    <w:rsid w:val="001D6EA9"/>
    <w:rsid w:val="001D77FE"/>
    <w:rsid w:val="001E0817"/>
    <w:rsid w:val="001E087D"/>
    <w:rsid w:val="001E1BE6"/>
    <w:rsid w:val="001E2A73"/>
    <w:rsid w:val="001E2CE1"/>
    <w:rsid w:val="001E3EF9"/>
    <w:rsid w:val="001E405E"/>
    <w:rsid w:val="001E417E"/>
    <w:rsid w:val="001E48CF"/>
    <w:rsid w:val="001E501A"/>
    <w:rsid w:val="001E5612"/>
    <w:rsid w:val="001E590E"/>
    <w:rsid w:val="001E5950"/>
    <w:rsid w:val="001E6199"/>
    <w:rsid w:val="001E6A87"/>
    <w:rsid w:val="001E6A9F"/>
    <w:rsid w:val="001E7B52"/>
    <w:rsid w:val="001E7DAF"/>
    <w:rsid w:val="001F0C1C"/>
    <w:rsid w:val="001F15B8"/>
    <w:rsid w:val="001F1C61"/>
    <w:rsid w:val="001F312B"/>
    <w:rsid w:val="001F333C"/>
    <w:rsid w:val="001F3A8C"/>
    <w:rsid w:val="001F3E55"/>
    <w:rsid w:val="001F41B0"/>
    <w:rsid w:val="001F53EC"/>
    <w:rsid w:val="001F5D21"/>
    <w:rsid w:val="001F5FE3"/>
    <w:rsid w:val="001F616F"/>
    <w:rsid w:val="00200540"/>
    <w:rsid w:val="00200842"/>
    <w:rsid w:val="00200DCB"/>
    <w:rsid w:val="00200E14"/>
    <w:rsid w:val="00200F49"/>
    <w:rsid w:val="002015A0"/>
    <w:rsid w:val="0020204A"/>
    <w:rsid w:val="00202071"/>
    <w:rsid w:val="002027B7"/>
    <w:rsid w:val="00202A52"/>
    <w:rsid w:val="002034F0"/>
    <w:rsid w:val="002038EB"/>
    <w:rsid w:val="00203BD6"/>
    <w:rsid w:val="00203E47"/>
    <w:rsid w:val="00204DE0"/>
    <w:rsid w:val="00204EC0"/>
    <w:rsid w:val="002050D1"/>
    <w:rsid w:val="00205FC4"/>
    <w:rsid w:val="00206DAC"/>
    <w:rsid w:val="00206E0C"/>
    <w:rsid w:val="00210054"/>
    <w:rsid w:val="00210EE0"/>
    <w:rsid w:val="00211032"/>
    <w:rsid w:val="00211056"/>
    <w:rsid w:val="002111C0"/>
    <w:rsid w:val="002111E9"/>
    <w:rsid w:val="0021128A"/>
    <w:rsid w:val="00211D20"/>
    <w:rsid w:val="0021373B"/>
    <w:rsid w:val="00213F89"/>
    <w:rsid w:val="002141DC"/>
    <w:rsid w:val="002143FC"/>
    <w:rsid w:val="002148BB"/>
    <w:rsid w:val="002154CC"/>
    <w:rsid w:val="002162FE"/>
    <w:rsid w:val="00217D60"/>
    <w:rsid w:val="00217E14"/>
    <w:rsid w:val="00220430"/>
    <w:rsid w:val="0022044D"/>
    <w:rsid w:val="00220FB6"/>
    <w:rsid w:val="00221356"/>
    <w:rsid w:val="00221467"/>
    <w:rsid w:val="002217B4"/>
    <w:rsid w:val="00221BC0"/>
    <w:rsid w:val="0022360A"/>
    <w:rsid w:val="00226683"/>
    <w:rsid w:val="00226E5D"/>
    <w:rsid w:val="00227046"/>
    <w:rsid w:val="00227425"/>
    <w:rsid w:val="00227E81"/>
    <w:rsid w:val="00227F1E"/>
    <w:rsid w:val="0023030A"/>
    <w:rsid w:val="00230BC2"/>
    <w:rsid w:val="00230C5B"/>
    <w:rsid w:val="00230F6F"/>
    <w:rsid w:val="00233729"/>
    <w:rsid w:val="00233AB6"/>
    <w:rsid w:val="00233F0A"/>
    <w:rsid w:val="00233FF1"/>
    <w:rsid w:val="00234AA2"/>
    <w:rsid w:val="00234BED"/>
    <w:rsid w:val="00234F3C"/>
    <w:rsid w:val="00234FB7"/>
    <w:rsid w:val="00235511"/>
    <w:rsid w:val="0023666D"/>
    <w:rsid w:val="00236DB0"/>
    <w:rsid w:val="0023775E"/>
    <w:rsid w:val="002409BC"/>
    <w:rsid w:val="00240A74"/>
    <w:rsid w:val="00240C53"/>
    <w:rsid w:val="00240DA4"/>
    <w:rsid w:val="00241368"/>
    <w:rsid w:val="00241781"/>
    <w:rsid w:val="00241BDB"/>
    <w:rsid w:val="00241CB9"/>
    <w:rsid w:val="00241FC9"/>
    <w:rsid w:val="00242DFF"/>
    <w:rsid w:val="00242E76"/>
    <w:rsid w:val="002433D4"/>
    <w:rsid w:val="0024342A"/>
    <w:rsid w:val="0024397C"/>
    <w:rsid w:val="00243C00"/>
    <w:rsid w:val="0024561C"/>
    <w:rsid w:val="00245A6D"/>
    <w:rsid w:val="0024798D"/>
    <w:rsid w:val="00251A9C"/>
    <w:rsid w:val="00251C9E"/>
    <w:rsid w:val="0025410C"/>
    <w:rsid w:val="0025483D"/>
    <w:rsid w:val="00254CAD"/>
    <w:rsid w:val="002556AE"/>
    <w:rsid w:val="0025594B"/>
    <w:rsid w:val="0025740F"/>
    <w:rsid w:val="002577C7"/>
    <w:rsid w:val="0026000F"/>
    <w:rsid w:val="00261FFF"/>
    <w:rsid w:val="00262DE2"/>
    <w:rsid w:val="00263367"/>
    <w:rsid w:val="00263829"/>
    <w:rsid w:val="0026393D"/>
    <w:rsid w:val="00264AD1"/>
    <w:rsid w:val="00265CA0"/>
    <w:rsid w:val="002668CC"/>
    <w:rsid w:val="002675BC"/>
    <w:rsid w:val="00267E01"/>
    <w:rsid w:val="002701C9"/>
    <w:rsid w:val="00270384"/>
    <w:rsid w:val="00270603"/>
    <w:rsid w:val="002706E1"/>
    <w:rsid w:val="00270DAD"/>
    <w:rsid w:val="002721BF"/>
    <w:rsid w:val="002727E3"/>
    <w:rsid w:val="00273A83"/>
    <w:rsid w:val="002745ED"/>
    <w:rsid w:val="00274654"/>
    <w:rsid w:val="00274A67"/>
    <w:rsid w:val="00274D31"/>
    <w:rsid w:val="00274EC7"/>
    <w:rsid w:val="00275D39"/>
    <w:rsid w:val="00275E5C"/>
    <w:rsid w:val="002767CF"/>
    <w:rsid w:val="00276A90"/>
    <w:rsid w:val="00276F03"/>
    <w:rsid w:val="002775DF"/>
    <w:rsid w:val="00280085"/>
    <w:rsid w:val="00280CD2"/>
    <w:rsid w:val="00282388"/>
    <w:rsid w:val="002826DC"/>
    <w:rsid w:val="00282843"/>
    <w:rsid w:val="0028311F"/>
    <w:rsid w:val="002841FE"/>
    <w:rsid w:val="00284CEE"/>
    <w:rsid w:val="00286228"/>
    <w:rsid w:val="00286F5B"/>
    <w:rsid w:val="0028780E"/>
    <w:rsid w:val="00290306"/>
    <w:rsid w:val="00290467"/>
    <w:rsid w:val="00290727"/>
    <w:rsid w:val="00290734"/>
    <w:rsid w:val="00290E4B"/>
    <w:rsid w:val="00291433"/>
    <w:rsid w:val="00292479"/>
    <w:rsid w:val="00292585"/>
    <w:rsid w:val="00292C44"/>
    <w:rsid w:val="002932CE"/>
    <w:rsid w:val="002946E5"/>
    <w:rsid w:val="002946FF"/>
    <w:rsid w:val="00294A43"/>
    <w:rsid w:val="00295C95"/>
    <w:rsid w:val="00295D3C"/>
    <w:rsid w:val="00296381"/>
    <w:rsid w:val="00296EA5"/>
    <w:rsid w:val="00297A7B"/>
    <w:rsid w:val="002A05FC"/>
    <w:rsid w:val="002A0EE4"/>
    <w:rsid w:val="002A15CC"/>
    <w:rsid w:val="002A19F6"/>
    <w:rsid w:val="002A232B"/>
    <w:rsid w:val="002A30D1"/>
    <w:rsid w:val="002A4C4A"/>
    <w:rsid w:val="002A5C73"/>
    <w:rsid w:val="002A6CB0"/>
    <w:rsid w:val="002B038A"/>
    <w:rsid w:val="002B072E"/>
    <w:rsid w:val="002B0839"/>
    <w:rsid w:val="002B16C3"/>
    <w:rsid w:val="002B1B3F"/>
    <w:rsid w:val="002B1FB4"/>
    <w:rsid w:val="002B28D5"/>
    <w:rsid w:val="002B28FD"/>
    <w:rsid w:val="002B33F2"/>
    <w:rsid w:val="002B347D"/>
    <w:rsid w:val="002B3B8A"/>
    <w:rsid w:val="002B470E"/>
    <w:rsid w:val="002B4866"/>
    <w:rsid w:val="002B4CD7"/>
    <w:rsid w:val="002B5283"/>
    <w:rsid w:val="002B5381"/>
    <w:rsid w:val="002B7B2F"/>
    <w:rsid w:val="002C02E1"/>
    <w:rsid w:val="002C0A17"/>
    <w:rsid w:val="002C0E39"/>
    <w:rsid w:val="002C1063"/>
    <w:rsid w:val="002C2232"/>
    <w:rsid w:val="002C23F5"/>
    <w:rsid w:val="002C2844"/>
    <w:rsid w:val="002C2EED"/>
    <w:rsid w:val="002C3720"/>
    <w:rsid w:val="002C3918"/>
    <w:rsid w:val="002C3A54"/>
    <w:rsid w:val="002C429A"/>
    <w:rsid w:val="002C574E"/>
    <w:rsid w:val="002C5A3D"/>
    <w:rsid w:val="002C5BC6"/>
    <w:rsid w:val="002C5C13"/>
    <w:rsid w:val="002C6A6D"/>
    <w:rsid w:val="002C7D87"/>
    <w:rsid w:val="002D07BC"/>
    <w:rsid w:val="002D0B1A"/>
    <w:rsid w:val="002D11EA"/>
    <w:rsid w:val="002D28BA"/>
    <w:rsid w:val="002D2C24"/>
    <w:rsid w:val="002D3F66"/>
    <w:rsid w:val="002D4FFE"/>
    <w:rsid w:val="002D5C96"/>
    <w:rsid w:val="002D6748"/>
    <w:rsid w:val="002D7728"/>
    <w:rsid w:val="002D781E"/>
    <w:rsid w:val="002D7E1C"/>
    <w:rsid w:val="002E0ADE"/>
    <w:rsid w:val="002E3E8A"/>
    <w:rsid w:val="002E42A5"/>
    <w:rsid w:val="002E4772"/>
    <w:rsid w:val="002E4858"/>
    <w:rsid w:val="002E57C4"/>
    <w:rsid w:val="002E6C94"/>
    <w:rsid w:val="002E71F9"/>
    <w:rsid w:val="002F03DE"/>
    <w:rsid w:val="002F0632"/>
    <w:rsid w:val="002F0AE3"/>
    <w:rsid w:val="002F15C0"/>
    <w:rsid w:val="002F16D4"/>
    <w:rsid w:val="002F1D22"/>
    <w:rsid w:val="002F20B9"/>
    <w:rsid w:val="002F21C2"/>
    <w:rsid w:val="002F23DE"/>
    <w:rsid w:val="002F31A4"/>
    <w:rsid w:val="002F4021"/>
    <w:rsid w:val="002F41F0"/>
    <w:rsid w:val="002F46E5"/>
    <w:rsid w:val="002F476C"/>
    <w:rsid w:val="002F47D9"/>
    <w:rsid w:val="002F5163"/>
    <w:rsid w:val="002F53CB"/>
    <w:rsid w:val="002F56F0"/>
    <w:rsid w:val="002F5998"/>
    <w:rsid w:val="002F62CA"/>
    <w:rsid w:val="002F642D"/>
    <w:rsid w:val="002F6844"/>
    <w:rsid w:val="002F70E9"/>
    <w:rsid w:val="002F7CAF"/>
    <w:rsid w:val="002F7E96"/>
    <w:rsid w:val="00300A20"/>
    <w:rsid w:val="00300C01"/>
    <w:rsid w:val="00301430"/>
    <w:rsid w:val="00301A61"/>
    <w:rsid w:val="00302099"/>
    <w:rsid w:val="003027D1"/>
    <w:rsid w:val="00303105"/>
    <w:rsid w:val="003035FE"/>
    <w:rsid w:val="00303CB9"/>
    <w:rsid w:val="00304164"/>
    <w:rsid w:val="003044E5"/>
    <w:rsid w:val="003047E4"/>
    <w:rsid w:val="003053E5"/>
    <w:rsid w:val="0030550C"/>
    <w:rsid w:val="00306029"/>
    <w:rsid w:val="003078E4"/>
    <w:rsid w:val="00307DC8"/>
    <w:rsid w:val="003103B0"/>
    <w:rsid w:val="00310C70"/>
    <w:rsid w:val="0031123A"/>
    <w:rsid w:val="00312025"/>
    <w:rsid w:val="00313A8F"/>
    <w:rsid w:val="003148A6"/>
    <w:rsid w:val="00314A5D"/>
    <w:rsid w:val="00314FC4"/>
    <w:rsid w:val="00315B36"/>
    <w:rsid w:val="00315BB8"/>
    <w:rsid w:val="003163AA"/>
    <w:rsid w:val="00316EB9"/>
    <w:rsid w:val="003173F0"/>
    <w:rsid w:val="00317D1B"/>
    <w:rsid w:val="00317D9C"/>
    <w:rsid w:val="003204C3"/>
    <w:rsid w:val="00320A46"/>
    <w:rsid w:val="00321F6B"/>
    <w:rsid w:val="00322192"/>
    <w:rsid w:val="00322D53"/>
    <w:rsid w:val="00322ED7"/>
    <w:rsid w:val="003244C4"/>
    <w:rsid w:val="0032505E"/>
    <w:rsid w:val="003264B0"/>
    <w:rsid w:val="00326695"/>
    <w:rsid w:val="0032716B"/>
    <w:rsid w:val="003278DF"/>
    <w:rsid w:val="00330122"/>
    <w:rsid w:val="003306F9"/>
    <w:rsid w:val="00330C48"/>
    <w:rsid w:val="0033165D"/>
    <w:rsid w:val="00331E40"/>
    <w:rsid w:val="00332082"/>
    <w:rsid w:val="003322B7"/>
    <w:rsid w:val="0033331E"/>
    <w:rsid w:val="0033351B"/>
    <w:rsid w:val="003338D4"/>
    <w:rsid w:val="00333959"/>
    <w:rsid w:val="00333F28"/>
    <w:rsid w:val="003344B0"/>
    <w:rsid w:val="00335F36"/>
    <w:rsid w:val="00336031"/>
    <w:rsid w:val="0033624A"/>
    <w:rsid w:val="0033646A"/>
    <w:rsid w:val="003366CD"/>
    <w:rsid w:val="0033674F"/>
    <w:rsid w:val="00337694"/>
    <w:rsid w:val="00337B57"/>
    <w:rsid w:val="00337EA2"/>
    <w:rsid w:val="00340782"/>
    <w:rsid w:val="00340CDE"/>
    <w:rsid w:val="003431DB"/>
    <w:rsid w:val="0034402B"/>
    <w:rsid w:val="00344D19"/>
    <w:rsid w:val="0034566E"/>
    <w:rsid w:val="00345CD6"/>
    <w:rsid w:val="003462F2"/>
    <w:rsid w:val="003470AB"/>
    <w:rsid w:val="00347721"/>
    <w:rsid w:val="00347877"/>
    <w:rsid w:val="003479C5"/>
    <w:rsid w:val="00347F98"/>
    <w:rsid w:val="003505D4"/>
    <w:rsid w:val="0035067C"/>
    <w:rsid w:val="0035144E"/>
    <w:rsid w:val="00351FC0"/>
    <w:rsid w:val="00352E1F"/>
    <w:rsid w:val="00353E27"/>
    <w:rsid w:val="00353E55"/>
    <w:rsid w:val="00354501"/>
    <w:rsid w:val="003545F8"/>
    <w:rsid w:val="003553AD"/>
    <w:rsid w:val="00355C45"/>
    <w:rsid w:val="00355C64"/>
    <w:rsid w:val="00355C85"/>
    <w:rsid w:val="00355E45"/>
    <w:rsid w:val="00356172"/>
    <w:rsid w:val="00357223"/>
    <w:rsid w:val="003573CE"/>
    <w:rsid w:val="00357597"/>
    <w:rsid w:val="00357D55"/>
    <w:rsid w:val="003607F5"/>
    <w:rsid w:val="00360C13"/>
    <w:rsid w:val="00361BBD"/>
    <w:rsid w:val="0036347D"/>
    <w:rsid w:val="00363FDC"/>
    <w:rsid w:val="0036424A"/>
    <w:rsid w:val="0036424E"/>
    <w:rsid w:val="00364775"/>
    <w:rsid w:val="00364A18"/>
    <w:rsid w:val="003659B7"/>
    <w:rsid w:val="0036604F"/>
    <w:rsid w:val="00367A29"/>
    <w:rsid w:val="003702CD"/>
    <w:rsid w:val="0037036C"/>
    <w:rsid w:val="00370CED"/>
    <w:rsid w:val="00372134"/>
    <w:rsid w:val="003725FC"/>
    <w:rsid w:val="00372B37"/>
    <w:rsid w:val="00373DEB"/>
    <w:rsid w:val="0037513C"/>
    <w:rsid w:val="00375231"/>
    <w:rsid w:val="00375CB5"/>
    <w:rsid w:val="0037636E"/>
    <w:rsid w:val="00376858"/>
    <w:rsid w:val="00376860"/>
    <w:rsid w:val="00377AB8"/>
    <w:rsid w:val="00381A47"/>
    <w:rsid w:val="00381AC5"/>
    <w:rsid w:val="00381CB8"/>
    <w:rsid w:val="00381E0F"/>
    <w:rsid w:val="003823A2"/>
    <w:rsid w:val="00382508"/>
    <w:rsid w:val="00382943"/>
    <w:rsid w:val="003833DB"/>
    <w:rsid w:val="003834DA"/>
    <w:rsid w:val="003839EA"/>
    <w:rsid w:val="00383D60"/>
    <w:rsid w:val="0038468D"/>
    <w:rsid w:val="00385E5F"/>
    <w:rsid w:val="00390123"/>
    <w:rsid w:val="00390F0D"/>
    <w:rsid w:val="00391E2E"/>
    <w:rsid w:val="0039218E"/>
    <w:rsid w:val="00392498"/>
    <w:rsid w:val="003938A2"/>
    <w:rsid w:val="00394455"/>
    <w:rsid w:val="003947AF"/>
    <w:rsid w:val="00394EE5"/>
    <w:rsid w:val="003952A2"/>
    <w:rsid w:val="003956C3"/>
    <w:rsid w:val="00395E95"/>
    <w:rsid w:val="00396BC4"/>
    <w:rsid w:val="003971A3"/>
    <w:rsid w:val="003A0390"/>
    <w:rsid w:val="003A1B5E"/>
    <w:rsid w:val="003A26FD"/>
    <w:rsid w:val="003A2E45"/>
    <w:rsid w:val="003A3941"/>
    <w:rsid w:val="003A3B37"/>
    <w:rsid w:val="003A42DF"/>
    <w:rsid w:val="003A4514"/>
    <w:rsid w:val="003A4A44"/>
    <w:rsid w:val="003A4B60"/>
    <w:rsid w:val="003A609C"/>
    <w:rsid w:val="003A6F74"/>
    <w:rsid w:val="003A70EE"/>
    <w:rsid w:val="003A7DAA"/>
    <w:rsid w:val="003B0210"/>
    <w:rsid w:val="003B1D7D"/>
    <w:rsid w:val="003B2333"/>
    <w:rsid w:val="003B24C2"/>
    <w:rsid w:val="003B40E0"/>
    <w:rsid w:val="003B4D3A"/>
    <w:rsid w:val="003B545F"/>
    <w:rsid w:val="003B579C"/>
    <w:rsid w:val="003B5B9E"/>
    <w:rsid w:val="003B6CAA"/>
    <w:rsid w:val="003B725A"/>
    <w:rsid w:val="003B7285"/>
    <w:rsid w:val="003B79B7"/>
    <w:rsid w:val="003C1528"/>
    <w:rsid w:val="003C1988"/>
    <w:rsid w:val="003C2755"/>
    <w:rsid w:val="003C358C"/>
    <w:rsid w:val="003C489E"/>
    <w:rsid w:val="003C4B1A"/>
    <w:rsid w:val="003C4F12"/>
    <w:rsid w:val="003C66D6"/>
    <w:rsid w:val="003C73F6"/>
    <w:rsid w:val="003C79C1"/>
    <w:rsid w:val="003D0257"/>
    <w:rsid w:val="003D0408"/>
    <w:rsid w:val="003D0AE1"/>
    <w:rsid w:val="003D0EB0"/>
    <w:rsid w:val="003D1609"/>
    <w:rsid w:val="003D25C4"/>
    <w:rsid w:val="003D26ED"/>
    <w:rsid w:val="003D27A4"/>
    <w:rsid w:val="003D39C3"/>
    <w:rsid w:val="003D462A"/>
    <w:rsid w:val="003D4995"/>
    <w:rsid w:val="003D5504"/>
    <w:rsid w:val="003D6FFA"/>
    <w:rsid w:val="003E02C8"/>
    <w:rsid w:val="003E061B"/>
    <w:rsid w:val="003E0A38"/>
    <w:rsid w:val="003E0C08"/>
    <w:rsid w:val="003E137D"/>
    <w:rsid w:val="003E1BD6"/>
    <w:rsid w:val="003E21E4"/>
    <w:rsid w:val="003E236B"/>
    <w:rsid w:val="003E28F9"/>
    <w:rsid w:val="003E3282"/>
    <w:rsid w:val="003E3455"/>
    <w:rsid w:val="003E3A05"/>
    <w:rsid w:val="003E3AD4"/>
    <w:rsid w:val="003E3E12"/>
    <w:rsid w:val="003E4844"/>
    <w:rsid w:val="003E4C93"/>
    <w:rsid w:val="003E5019"/>
    <w:rsid w:val="003E5336"/>
    <w:rsid w:val="003E568E"/>
    <w:rsid w:val="003E57BA"/>
    <w:rsid w:val="003E5A04"/>
    <w:rsid w:val="003E7216"/>
    <w:rsid w:val="003E727E"/>
    <w:rsid w:val="003E7E71"/>
    <w:rsid w:val="003F0CEA"/>
    <w:rsid w:val="003F0D62"/>
    <w:rsid w:val="003F0DDD"/>
    <w:rsid w:val="003F1E18"/>
    <w:rsid w:val="003F2EE3"/>
    <w:rsid w:val="003F3302"/>
    <w:rsid w:val="003F4790"/>
    <w:rsid w:val="003F5DCD"/>
    <w:rsid w:val="003F65BE"/>
    <w:rsid w:val="003F66B4"/>
    <w:rsid w:val="003F70DB"/>
    <w:rsid w:val="003F732D"/>
    <w:rsid w:val="003F7CF9"/>
    <w:rsid w:val="004001C9"/>
    <w:rsid w:val="00400E14"/>
    <w:rsid w:val="00401622"/>
    <w:rsid w:val="00401C54"/>
    <w:rsid w:val="00401F77"/>
    <w:rsid w:val="00402299"/>
    <w:rsid w:val="004025B7"/>
    <w:rsid w:val="00402C5E"/>
    <w:rsid w:val="00403970"/>
    <w:rsid w:val="00403C7A"/>
    <w:rsid w:val="00404055"/>
    <w:rsid w:val="0040451A"/>
    <w:rsid w:val="004057A0"/>
    <w:rsid w:val="00405D58"/>
    <w:rsid w:val="00405FBF"/>
    <w:rsid w:val="0040681D"/>
    <w:rsid w:val="004070A8"/>
    <w:rsid w:val="00407643"/>
    <w:rsid w:val="00407A70"/>
    <w:rsid w:val="00410465"/>
    <w:rsid w:val="004105DB"/>
    <w:rsid w:val="00411796"/>
    <w:rsid w:val="00411FF2"/>
    <w:rsid w:val="00412FF9"/>
    <w:rsid w:val="00413010"/>
    <w:rsid w:val="00413146"/>
    <w:rsid w:val="00413B06"/>
    <w:rsid w:val="004145A0"/>
    <w:rsid w:val="004146E9"/>
    <w:rsid w:val="00414980"/>
    <w:rsid w:val="00414C2A"/>
    <w:rsid w:val="00414E43"/>
    <w:rsid w:val="00415774"/>
    <w:rsid w:val="00415923"/>
    <w:rsid w:val="00415936"/>
    <w:rsid w:val="0041748E"/>
    <w:rsid w:val="00417A2A"/>
    <w:rsid w:val="00417C5B"/>
    <w:rsid w:val="00420D40"/>
    <w:rsid w:val="00421B5B"/>
    <w:rsid w:val="00421DAA"/>
    <w:rsid w:val="00421E92"/>
    <w:rsid w:val="00422A32"/>
    <w:rsid w:val="00422EE1"/>
    <w:rsid w:val="0042334D"/>
    <w:rsid w:val="0042358E"/>
    <w:rsid w:val="00424BC1"/>
    <w:rsid w:val="00425FC9"/>
    <w:rsid w:val="0042622E"/>
    <w:rsid w:val="004276B1"/>
    <w:rsid w:val="00427D85"/>
    <w:rsid w:val="004303F2"/>
    <w:rsid w:val="00430513"/>
    <w:rsid w:val="0043079C"/>
    <w:rsid w:val="00430C84"/>
    <w:rsid w:val="00430D2E"/>
    <w:rsid w:val="004314C1"/>
    <w:rsid w:val="0043155C"/>
    <w:rsid w:val="00432E15"/>
    <w:rsid w:val="0043310F"/>
    <w:rsid w:val="004335C8"/>
    <w:rsid w:val="00433739"/>
    <w:rsid w:val="00433D03"/>
    <w:rsid w:val="00434215"/>
    <w:rsid w:val="00434EFB"/>
    <w:rsid w:val="00434F92"/>
    <w:rsid w:val="00435214"/>
    <w:rsid w:val="0043533D"/>
    <w:rsid w:val="004354A4"/>
    <w:rsid w:val="00435E78"/>
    <w:rsid w:val="00436A9A"/>
    <w:rsid w:val="00437778"/>
    <w:rsid w:val="00437C05"/>
    <w:rsid w:val="00440A1F"/>
    <w:rsid w:val="004412F0"/>
    <w:rsid w:val="0044164A"/>
    <w:rsid w:val="00442046"/>
    <w:rsid w:val="0044229B"/>
    <w:rsid w:val="00442939"/>
    <w:rsid w:val="00442ECC"/>
    <w:rsid w:val="00442EFE"/>
    <w:rsid w:val="004430C2"/>
    <w:rsid w:val="0044354C"/>
    <w:rsid w:val="00443982"/>
    <w:rsid w:val="004443CD"/>
    <w:rsid w:val="004446FF"/>
    <w:rsid w:val="00444850"/>
    <w:rsid w:val="00444CBA"/>
    <w:rsid w:val="00445498"/>
    <w:rsid w:val="00445C79"/>
    <w:rsid w:val="00445D8C"/>
    <w:rsid w:val="00447CE7"/>
    <w:rsid w:val="0045206B"/>
    <w:rsid w:val="00452CE8"/>
    <w:rsid w:val="00454ED5"/>
    <w:rsid w:val="00455923"/>
    <w:rsid w:val="00455C20"/>
    <w:rsid w:val="004572AB"/>
    <w:rsid w:val="00457DD4"/>
    <w:rsid w:val="00461286"/>
    <w:rsid w:val="00464855"/>
    <w:rsid w:val="00464E4C"/>
    <w:rsid w:val="00464EF7"/>
    <w:rsid w:val="00465182"/>
    <w:rsid w:val="004657AC"/>
    <w:rsid w:val="00465BF6"/>
    <w:rsid w:val="00467BD7"/>
    <w:rsid w:val="004700F9"/>
    <w:rsid w:val="00470578"/>
    <w:rsid w:val="00471150"/>
    <w:rsid w:val="004712D7"/>
    <w:rsid w:val="00471663"/>
    <w:rsid w:val="00471790"/>
    <w:rsid w:val="00471DD7"/>
    <w:rsid w:val="00472143"/>
    <w:rsid w:val="0047235D"/>
    <w:rsid w:val="00472528"/>
    <w:rsid w:val="00472947"/>
    <w:rsid w:val="00472F77"/>
    <w:rsid w:val="004734EE"/>
    <w:rsid w:val="00473BAA"/>
    <w:rsid w:val="00474476"/>
    <w:rsid w:val="0047492A"/>
    <w:rsid w:val="0047529B"/>
    <w:rsid w:val="00475A1E"/>
    <w:rsid w:val="00475BBC"/>
    <w:rsid w:val="00475C0E"/>
    <w:rsid w:val="004760C7"/>
    <w:rsid w:val="004770F0"/>
    <w:rsid w:val="00477581"/>
    <w:rsid w:val="00477844"/>
    <w:rsid w:val="00477C88"/>
    <w:rsid w:val="00477E66"/>
    <w:rsid w:val="0048019C"/>
    <w:rsid w:val="00481239"/>
    <w:rsid w:val="00481B95"/>
    <w:rsid w:val="0048303A"/>
    <w:rsid w:val="00483F9E"/>
    <w:rsid w:val="00484E84"/>
    <w:rsid w:val="0048544A"/>
    <w:rsid w:val="00485B34"/>
    <w:rsid w:val="00486AD5"/>
    <w:rsid w:val="00486E8B"/>
    <w:rsid w:val="0048767C"/>
    <w:rsid w:val="004906D5"/>
    <w:rsid w:val="00490CF2"/>
    <w:rsid w:val="0049127C"/>
    <w:rsid w:val="004919B5"/>
    <w:rsid w:val="004919F9"/>
    <w:rsid w:val="00491D51"/>
    <w:rsid w:val="0049270A"/>
    <w:rsid w:val="00492D90"/>
    <w:rsid w:val="00492DCB"/>
    <w:rsid w:val="00493913"/>
    <w:rsid w:val="00493EB9"/>
    <w:rsid w:val="00494156"/>
    <w:rsid w:val="0049440E"/>
    <w:rsid w:val="00496188"/>
    <w:rsid w:val="00496212"/>
    <w:rsid w:val="004965EB"/>
    <w:rsid w:val="00496768"/>
    <w:rsid w:val="00496C53"/>
    <w:rsid w:val="00497B40"/>
    <w:rsid w:val="004A01C5"/>
    <w:rsid w:val="004A071A"/>
    <w:rsid w:val="004A07BB"/>
    <w:rsid w:val="004A2388"/>
    <w:rsid w:val="004A2494"/>
    <w:rsid w:val="004A2995"/>
    <w:rsid w:val="004A3300"/>
    <w:rsid w:val="004A54C7"/>
    <w:rsid w:val="004A56C1"/>
    <w:rsid w:val="004A5E7D"/>
    <w:rsid w:val="004A69A9"/>
    <w:rsid w:val="004A714D"/>
    <w:rsid w:val="004A7C22"/>
    <w:rsid w:val="004A7DB6"/>
    <w:rsid w:val="004B1A74"/>
    <w:rsid w:val="004B21F6"/>
    <w:rsid w:val="004B2242"/>
    <w:rsid w:val="004B2742"/>
    <w:rsid w:val="004B3006"/>
    <w:rsid w:val="004B30F7"/>
    <w:rsid w:val="004B3783"/>
    <w:rsid w:val="004B3A14"/>
    <w:rsid w:val="004B3B09"/>
    <w:rsid w:val="004B4A5C"/>
    <w:rsid w:val="004B4D79"/>
    <w:rsid w:val="004B56ED"/>
    <w:rsid w:val="004B6C2A"/>
    <w:rsid w:val="004B6F7D"/>
    <w:rsid w:val="004B7E01"/>
    <w:rsid w:val="004C04AA"/>
    <w:rsid w:val="004C0F9B"/>
    <w:rsid w:val="004C1604"/>
    <w:rsid w:val="004C19FB"/>
    <w:rsid w:val="004C209B"/>
    <w:rsid w:val="004C2872"/>
    <w:rsid w:val="004C28F0"/>
    <w:rsid w:val="004C29B5"/>
    <w:rsid w:val="004C3F6A"/>
    <w:rsid w:val="004C4322"/>
    <w:rsid w:val="004C4601"/>
    <w:rsid w:val="004C48C7"/>
    <w:rsid w:val="004C48D6"/>
    <w:rsid w:val="004C5380"/>
    <w:rsid w:val="004C57DA"/>
    <w:rsid w:val="004C69DA"/>
    <w:rsid w:val="004C7486"/>
    <w:rsid w:val="004C75D6"/>
    <w:rsid w:val="004C7781"/>
    <w:rsid w:val="004C7958"/>
    <w:rsid w:val="004D039B"/>
    <w:rsid w:val="004D089E"/>
    <w:rsid w:val="004D229D"/>
    <w:rsid w:val="004D24F2"/>
    <w:rsid w:val="004D29B6"/>
    <w:rsid w:val="004D33F7"/>
    <w:rsid w:val="004D5745"/>
    <w:rsid w:val="004D6102"/>
    <w:rsid w:val="004D6701"/>
    <w:rsid w:val="004D67EE"/>
    <w:rsid w:val="004D7119"/>
    <w:rsid w:val="004D7194"/>
    <w:rsid w:val="004D7E28"/>
    <w:rsid w:val="004E001E"/>
    <w:rsid w:val="004E0AD8"/>
    <w:rsid w:val="004E142B"/>
    <w:rsid w:val="004E1C16"/>
    <w:rsid w:val="004E1DB7"/>
    <w:rsid w:val="004E2037"/>
    <w:rsid w:val="004E24D7"/>
    <w:rsid w:val="004E3D49"/>
    <w:rsid w:val="004E4307"/>
    <w:rsid w:val="004E48B4"/>
    <w:rsid w:val="004E4B5A"/>
    <w:rsid w:val="004E5546"/>
    <w:rsid w:val="004E5769"/>
    <w:rsid w:val="004E5E06"/>
    <w:rsid w:val="004E6042"/>
    <w:rsid w:val="004E76A9"/>
    <w:rsid w:val="004E7B91"/>
    <w:rsid w:val="004E7FBA"/>
    <w:rsid w:val="004F09F0"/>
    <w:rsid w:val="004F0A8C"/>
    <w:rsid w:val="004F1777"/>
    <w:rsid w:val="004F1902"/>
    <w:rsid w:val="004F1B8F"/>
    <w:rsid w:val="004F203C"/>
    <w:rsid w:val="004F31E1"/>
    <w:rsid w:val="004F329F"/>
    <w:rsid w:val="004F3A8C"/>
    <w:rsid w:val="004F3B5C"/>
    <w:rsid w:val="004F3CE5"/>
    <w:rsid w:val="004F4AF1"/>
    <w:rsid w:val="004F4BFC"/>
    <w:rsid w:val="004F5562"/>
    <w:rsid w:val="004F5A21"/>
    <w:rsid w:val="004F5A95"/>
    <w:rsid w:val="004F5B3D"/>
    <w:rsid w:val="004F7E3A"/>
    <w:rsid w:val="004F7EB7"/>
    <w:rsid w:val="0050120D"/>
    <w:rsid w:val="005014C5"/>
    <w:rsid w:val="0050177D"/>
    <w:rsid w:val="005020B0"/>
    <w:rsid w:val="00502258"/>
    <w:rsid w:val="005031DB"/>
    <w:rsid w:val="005032CE"/>
    <w:rsid w:val="00506E45"/>
    <w:rsid w:val="00506FAE"/>
    <w:rsid w:val="00507B61"/>
    <w:rsid w:val="00510267"/>
    <w:rsid w:val="00511C46"/>
    <w:rsid w:val="0051212E"/>
    <w:rsid w:val="00512317"/>
    <w:rsid w:val="00512C56"/>
    <w:rsid w:val="00512EEC"/>
    <w:rsid w:val="005134F3"/>
    <w:rsid w:val="00513C2E"/>
    <w:rsid w:val="005146D4"/>
    <w:rsid w:val="005158BF"/>
    <w:rsid w:val="005163AA"/>
    <w:rsid w:val="005163C1"/>
    <w:rsid w:val="0051642A"/>
    <w:rsid w:val="00516BAC"/>
    <w:rsid w:val="00517324"/>
    <w:rsid w:val="005176B8"/>
    <w:rsid w:val="0052034C"/>
    <w:rsid w:val="005207E2"/>
    <w:rsid w:val="00520852"/>
    <w:rsid w:val="00521C4A"/>
    <w:rsid w:val="00521CE3"/>
    <w:rsid w:val="005220C0"/>
    <w:rsid w:val="005228DD"/>
    <w:rsid w:val="0052327E"/>
    <w:rsid w:val="00523499"/>
    <w:rsid w:val="00523957"/>
    <w:rsid w:val="0052434D"/>
    <w:rsid w:val="00525C63"/>
    <w:rsid w:val="005273F7"/>
    <w:rsid w:val="00527D01"/>
    <w:rsid w:val="0053008B"/>
    <w:rsid w:val="00530C94"/>
    <w:rsid w:val="00530F86"/>
    <w:rsid w:val="0053216F"/>
    <w:rsid w:val="0053251C"/>
    <w:rsid w:val="005349EA"/>
    <w:rsid w:val="00535EDC"/>
    <w:rsid w:val="0053675B"/>
    <w:rsid w:val="00536A93"/>
    <w:rsid w:val="00536F42"/>
    <w:rsid w:val="00537A99"/>
    <w:rsid w:val="00537F3A"/>
    <w:rsid w:val="00540B39"/>
    <w:rsid w:val="00541F40"/>
    <w:rsid w:val="00542EF2"/>
    <w:rsid w:val="005464C1"/>
    <w:rsid w:val="00550199"/>
    <w:rsid w:val="00550B3E"/>
    <w:rsid w:val="00551B3A"/>
    <w:rsid w:val="00551D2D"/>
    <w:rsid w:val="00552017"/>
    <w:rsid w:val="00552249"/>
    <w:rsid w:val="00552EB6"/>
    <w:rsid w:val="005537D0"/>
    <w:rsid w:val="005538AD"/>
    <w:rsid w:val="00553989"/>
    <w:rsid w:val="005547A4"/>
    <w:rsid w:val="00554DD0"/>
    <w:rsid w:val="005551E7"/>
    <w:rsid w:val="00556015"/>
    <w:rsid w:val="0055608A"/>
    <w:rsid w:val="00556C29"/>
    <w:rsid w:val="00556F94"/>
    <w:rsid w:val="00557AEF"/>
    <w:rsid w:val="0056015E"/>
    <w:rsid w:val="005605E9"/>
    <w:rsid w:val="0056106E"/>
    <w:rsid w:val="00561301"/>
    <w:rsid w:val="00562382"/>
    <w:rsid w:val="00562D2E"/>
    <w:rsid w:val="00562D7C"/>
    <w:rsid w:val="0056370B"/>
    <w:rsid w:val="005638D0"/>
    <w:rsid w:val="005644CF"/>
    <w:rsid w:val="0056474F"/>
    <w:rsid w:val="00564B84"/>
    <w:rsid w:val="00564D2A"/>
    <w:rsid w:val="00564DEE"/>
    <w:rsid w:val="00565215"/>
    <w:rsid w:val="005656D5"/>
    <w:rsid w:val="00565C15"/>
    <w:rsid w:val="00565D4D"/>
    <w:rsid w:val="0056741A"/>
    <w:rsid w:val="005708FF"/>
    <w:rsid w:val="00570B9A"/>
    <w:rsid w:val="005713F1"/>
    <w:rsid w:val="0057214A"/>
    <w:rsid w:val="00572640"/>
    <w:rsid w:val="00573C26"/>
    <w:rsid w:val="00573E37"/>
    <w:rsid w:val="005740E9"/>
    <w:rsid w:val="005745C3"/>
    <w:rsid w:val="00574A70"/>
    <w:rsid w:val="005750C5"/>
    <w:rsid w:val="00575905"/>
    <w:rsid w:val="00575B3B"/>
    <w:rsid w:val="00575B5E"/>
    <w:rsid w:val="00575D13"/>
    <w:rsid w:val="0057687A"/>
    <w:rsid w:val="00577317"/>
    <w:rsid w:val="00577CE2"/>
    <w:rsid w:val="005801AE"/>
    <w:rsid w:val="00580F02"/>
    <w:rsid w:val="005814D8"/>
    <w:rsid w:val="005828EE"/>
    <w:rsid w:val="00582ABA"/>
    <w:rsid w:val="00582C1D"/>
    <w:rsid w:val="005830B5"/>
    <w:rsid w:val="00583F5D"/>
    <w:rsid w:val="005859E3"/>
    <w:rsid w:val="00587291"/>
    <w:rsid w:val="00587531"/>
    <w:rsid w:val="00587A8E"/>
    <w:rsid w:val="00587AFD"/>
    <w:rsid w:val="00590839"/>
    <w:rsid w:val="005916A0"/>
    <w:rsid w:val="005918D8"/>
    <w:rsid w:val="00591C92"/>
    <w:rsid w:val="0059331A"/>
    <w:rsid w:val="0059429E"/>
    <w:rsid w:val="00594E0E"/>
    <w:rsid w:val="005954C4"/>
    <w:rsid w:val="0059556F"/>
    <w:rsid w:val="00597014"/>
    <w:rsid w:val="00597244"/>
    <w:rsid w:val="00597562"/>
    <w:rsid w:val="005976A9"/>
    <w:rsid w:val="005A0A65"/>
    <w:rsid w:val="005A1727"/>
    <w:rsid w:val="005A25B6"/>
    <w:rsid w:val="005A318B"/>
    <w:rsid w:val="005A49D8"/>
    <w:rsid w:val="005A4C42"/>
    <w:rsid w:val="005A59FF"/>
    <w:rsid w:val="005A5AF6"/>
    <w:rsid w:val="005A64DF"/>
    <w:rsid w:val="005A6DB2"/>
    <w:rsid w:val="005A7196"/>
    <w:rsid w:val="005B0497"/>
    <w:rsid w:val="005B32CB"/>
    <w:rsid w:val="005B3BFA"/>
    <w:rsid w:val="005B4219"/>
    <w:rsid w:val="005B55FE"/>
    <w:rsid w:val="005B5770"/>
    <w:rsid w:val="005B5D87"/>
    <w:rsid w:val="005B69C9"/>
    <w:rsid w:val="005B7670"/>
    <w:rsid w:val="005C0D94"/>
    <w:rsid w:val="005C100F"/>
    <w:rsid w:val="005C14A2"/>
    <w:rsid w:val="005C3843"/>
    <w:rsid w:val="005C474F"/>
    <w:rsid w:val="005C51C1"/>
    <w:rsid w:val="005C5A7D"/>
    <w:rsid w:val="005C612E"/>
    <w:rsid w:val="005C64DB"/>
    <w:rsid w:val="005C6746"/>
    <w:rsid w:val="005C7580"/>
    <w:rsid w:val="005C76AC"/>
    <w:rsid w:val="005D05FC"/>
    <w:rsid w:val="005D284D"/>
    <w:rsid w:val="005D2A0E"/>
    <w:rsid w:val="005D3F11"/>
    <w:rsid w:val="005D4A9D"/>
    <w:rsid w:val="005D5124"/>
    <w:rsid w:val="005D567A"/>
    <w:rsid w:val="005D5CAD"/>
    <w:rsid w:val="005D5E21"/>
    <w:rsid w:val="005D64F9"/>
    <w:rsid w:val="005D6969"/>
    <w:rsid w:val="005D7265"/>
    <w:rsid w:val="005D7AD2"/>
    <w:rsid w:val="005D7E1A"/>
    <w:rsid w:val="005E0F54"/>
    <w:rsid w:val="005E0FFB"/>
    <w:rsid w:val="005E1455"/>
    <w:rsid w:val="005E1750"/>
    <w:rsid w:val="005E1FCB"/>
    <w:rsid w:val="005E243C"/>
    <w:rsid w:val="005E271E"/>
    <w:rsid w:val="005E317C"/>
    <w:rsid w:val="005E3C62"/>
    <w:rsid w:val="005E40A5"/>
    <w:rsid w:val="005E4129"/>
    <w:rsid w:val="005E435C"/>
    <w:rsid w:val="005E4503"/>
    <w:rsid w:val="005E4E6F"/>
    <w:rsid w:val="005E5F23"/>
    <w:rsid w:val="005E62AB"/>
    <w:rsid w:val="005E6E81"/>
    <w:rsid w:val="005E709A"/>
    <w:rsid w:val="005E7660"/>
    <w:rsid w:val="005E797A"/>
    <w:rsid w:val="005E7AB3"/>
    <w:rsid w:val="005E7F35"/>
    <w:rsid w:val="005F0218"/>
    <w:rsid w:val="005F10B9"/>
    <w:rsid w:val="005F2A15"/>
    <w:rsid w:val="005F3567"/>
    <w:rsid w:val="005F36F0"/>
    <w:rsid w:val="005F37C3"/>
    <w:rsid w:val="005F496E"/>
    <w:rsid w:val="005F56F7"/>
    <w:rsid w:val="005F5942"/>
    <w:rsid w:val="005F61F4"/>
    <w:rsid w:val="005F6D53"/>
    <w:rsid w:val="0060000B"/>
    <w:rsid w:val="006009EF"/>
    <w:rsid w:val="00600D82"/>
    <w:rsid w:val="0060101A"/>
    <w:rsid w:val="006018D7"/>
    <w:rsid w:val="00602ABE"/>
    <w:rsid w:val="00602EF7"/>
    <w:rsid w:val="00603B26"/>
    <w:rsid w:val="00603C04"/>
    <w:rsid w:val="00603EFF"/>
    <w:rsid w:val="00604A93"/>
    <w:rsid w:val="00604F9F"/>
    <w:rsid w:val="00605CFD"/>
    <w:rsid w:val="00606584"/>
    <w:rsid w:val="0060674A"/>
    <w:rsid w:val="00606A8D"/>
    <w:rsid w:val="00606D7C"/>
    <w:rsid w:val="006074AE"/>
    <w:rsid w:val="00610C45"/>
    <w:rsid w:val="00611105"/>
    <w:rsid w:val="0061400F"/>
    <w:rsid w:val="0061446D"/>
    <w:rsid w:val="00614E9B"/>
    <w:rsid w:val="00614F69"/>
    <w:rsid w:val="00614FBB"/>
    <w:rsid w:val="0061541D"/>
    <w:rsid w:val="00615ADC"/>
    <w:rsid w:val="00615B82"/>
    <w:rsid w:val="006171DA"/>
    <w:rsid w:val="00617550"/>
    <w:rsid w:val="0061758A"/>
    <w:rsid w:val="00617E9F"/>
    <w:rsid w:val="00620C1B"/>
    <w:rsid w:val="00621831"/>
    <w:rsid w:val="006218B8"/>
    <w:rsid w:val="00622CFB"/>
    <w:rsid w:val="00622DFF"/>
    <w:rsid w:val="00623009"/>
    <w:rsid w:val="006235A7"/>
    <w:rsid w:val="00623B4E"/>
    <w:rsid w:val="00623C17"/>
    <w:rsid w:val="00623CEF"/>
    <w:rsid w:val="00626941"/>
    <w:rsid w:val="00626AA1"/>
    <w:rsid w:val="006273ED"/>
    <w:rsid w:val="00627419"/>
    <w:rsid w:val="006278F0"/>
    <w:rsid w:val="006304BE"/>
    <w:rsid w:val="006305DA"/>
    <w:rsid w:val="0063070A"/>
    <w:rsid w:val="00632503"/>
    <w:rsid w:val="0063266D"/>
    <w:rsid w:val="00632E9B"/>
    <w:rsid w:val="006336D4"/>
    <w:rsid w:val="0063397D"/>
    <w:rsid w:val="00633FA1"/>
    <w:rsid w:val="006341A1"/>
    <w:rsid w:val="0063452A"/>
    <w:rsid w:val="00634A72"/>
    <w:rsid w:val="00634AAA"/>
    <w:rsid w:val="00635593"/>
    <w:rsid w:val="006357F2"/>
    <w:rsid w:val="00635C72"/>
    <w:rsid w:val="006362D6"/>
    <w:rsid w:val="006369A8"/>
    <w:rsid w:val="00636A1D"/>
    <w:rsid w:val="00636A5D"/>
    <w:rsid w:val="006372E7"/>
    <w:rsid w:val="0064006F"/>
    <w:rsid w:val="0064035E"/>
    <w:rsid w:val="00640461"/>
    <w:rsid w:val="00640B35"/>
    <w:rsid w:val="00640DE8"/>
    <w:rsid w:val="006414A0"/>
    <w:rsid w:val="006416FC"/>
    <w:rsid w:val="0064260B"/>
    <w:rsid w:val="00643BF3"/>
    <w:rsid w:val="00644459"/>
    <w:rsid w:val="0064490D"/>
    <w:rsid w:val="00644B0E"/>
    <w:rsid w:val="0064596B"/>
    <w:rsid w:val="00645FF2"/>
    <w:rsid w:val="00646C7C"/>
    <w:rsid w:val="006471A5"/>
    <w:rsid w:val="0064721A"/>
    <w:rsid w:val="00647281"/>
    <w:rsid w:val="0064752A"/>
    <w:rsid w:val="006479D4"/>
    <w:rsid w:val="006508F5"/>
    <w:rsid w:val="00650EE0"/>
    <w:rsid w:val="00651538"/>
    <w:rsid w:val="00651C1A"/>
    <w:rsid w:val="00652E91"/>
    <w:rsid w:val="00653AD3"/>
    <w:rsid w:val="00653DF0"/>
    <w:rsid w:val="00654623"/>
    <w:rsid w:val="00654C44"/>
    <w:rsid w:val="00654DA2"/>
    <w:rsid w:val="006550AE"/>
    <w:rsid w:val="00655100"/>
    <w:rsid w:val="00655424"/>
    <w:rsid w:val="00656A80"/>
    <w:rsid w:val="00656E8E"/>
    <w:rsid w:val="00657238"/>
    <w:rsid w:val="006575C9"/>
    <w:rsid w:val="006577FC"/>
    <w:rsid w:val="00657FAD"/>
    <w:rsid w:val="00660C63"/>
    <w:rsid w:val="00660C71"/>
    <w:rsid w:val="00660D96"/>
    <w:rsid w:val="00661457"/>
    <w:rsid w:val="006628DA"/>
    <w:rsid w:val="00662D7C"/>
    <w:rsid w:val="00663562"/>
    <w:rsid w:val="00663E3D"/>
    <w:rsid w:val="00663F0E"/>
    <w:rsid w:val="006645CD"/>
    <w:rsid w:val="00666A9C"/>
    <w:rsid w:val="00667751"/>
    <w:rsid w:val="006677C3"/>
    <w:rsid w:val="0066786A"/>
    <w:rsid w:val="006702D9"/>
    <w:rsid w:val="006706D1"/>
    <w:rsid w:val="00670ABA"/>
    <w:rsid w:val="0067101F"/>
    <w:rsid w:val="00671F8D"/>
    <w:rsid w:val="006729AC"/>
    <w:rsid w:val="00672CD1"/>
    <w:rsid w:val="00673137"/>
    <w:rsid w:val="00673AFD"/>
    <w:rsid w:val="00673D39"/>
    <w:rsid w:val="006742F6"/>
    <w:rsid w:val="00675951"/>
    <w:rsid w:val="00676566"/>
    <w:rsid w:val="006767D2"/>
    <w:rsid w:val="00676D22"/>
    <w:rsid w:val="00677A08"/>
    <w:rsid w:val="00680469"/>
    <w:rsid w:val="006805F3"/>
    <w:rsid w:val="00680FED"/>
    <w:rsid w:val="006810A6"/>
    <w:rsid w:val="00682538"/>
    <w:rsid w:val="00682998"/>
    <w:rsid w:val="00682A53"/>
    <w:rsid w:val="0068345D"/>
    <w:rsid w:val="00683B21"/>
    <w:rsid w:val="00684B3D"/>
    <w:rsid w:val="00685116"/>
    <w:rsid w:val="00685586"/>
    <w:rsid w:val="00685C5E"/>
    <w:rsid w:val="00685D2D"/>
    <w:rsid w:val="00685F06"/>
    <w:rsid w:val="006870D3"/>
    <w:rsid w:val="006875EF"/>
    <w:rsid w:val="006909D7"/>
    <w:rsid w:val="006916F1"/>
    <w:rsid w:val="00691B61"/>
    <w:rsid w:val="00691E82"/>
    <w:rsid w:val="00692549"/>
    <w:rsid w:val="0069302D"/>
    <w:rsid w:val="00693D8C"/>
    <w:rsid w:val="00693DA7"/>
    <w:rsid w:val="0069429F"/>
    <w:rsid w:val="006948C9"/>
    <w:rsid w:val="00694F54"/>
    <w:rsid w:val="0069584D"/>
    <w:rsid w:val="00695952"/>
    <w:rsid w:val="006961CF"/>
    <w:rsid w:val="006965E1"/>
    <w:rsid w:val="006968EF"/>
    <w:rsid w:val="006970E8"/>
    <w:rsid w:val="006A044B"/>
    <w:rsid w:val="006A0E42"/>
    <w:rsid w:val="006A158B"/>
    <w:rsid w:val="006A1686"/>
    <w:rsid w:val="006A1D2A"/>
    <w:rsid w:val="006A270E"/>
    <w:rsid w:val="006A4852"/>
    <w:rsid w:val="006A4B41"/>
    <w:rsid w:val="006A4BAB"/>
    <w:rsid w:val="006A52F8"/>
    <w:rsid w:val="006A5C22"/>
    <w:rsid w:val="006A6D1D"/>
    <w:rsid w:val="006A6F38"/>
    <w:rsid w:val="006A78C4"/>
    <w:rsid w:val="006A7FEE"/>
    <w:rsid w:val="006B0B56"/>
    <w:rsid w:val="006B154A"/>
    <w:rsid w:val="006B17DC"/>
    <w:rsid w:val="006B1D2D"/>
    <w:rsid w:val="006B28BB"/>
    <w:rsid w:val="006B29E6"/>
    <w:rsid w:val="006B3290"/>
    <w:rsid w:val="006B3600"/>
    <w:rsid w:val="006B3F06"/>
    <w:rsid w:val="006B59C0"/>
    <w:rsid w:val="006B739A"/>
    <w:rsid w:val="006B7C2B"/>
    <w:rsid w:val="006C06A5"/>
    <w:rsid w:val="006C1375"/>
    <w:rsid w:val="006C2630"/>
    <w:rsid w:val="006C289A"/>
    <w:rsid w:val="006C3425"/>
    <w:rsid w:val="006C3918"/>
    <w:rsid w:val="006C3E4D"/>
    <w:rsid w:val="006C418D"/>
    <w:rsid w:val="006C4959"/>
    <w:rsid w:val="006C49C9"/>
    <w:rsid w:val="006C552E"/>
    <w:rsid w:val="006C60D4"/>
    <w:rsid w:val="006C666A"/>
    <w:rsid w:val="006C6921"/>
    <w:rsid w:val="006C6DE6"/>
    <w:rsid w:val="006D0D41"/>
    <w:rsid w:val="006D0E87"/>
    <w:rsid w:val="006D0FAC"/>
    <w:rsid w:val="006D148E"/>
    <w:rsid w:val="006D14E7"/>
    <w:rsid w:val="006D1913"/>
    <w:rsid w:val="006D215D"/>
    <w:rsid w:val="006D3E0E"/>
    <w:rsid w:val="006D4457"/>
    <w:rsid w:val="006D5FA3"/>
    <w:rsid w:val="006D62A1"/>
    <w:rsid w:val="006D6863"/>
    <w:rsid w:val="006E115E"/>
    <w:rsid w:val="006E18E9"/>
    <w:rsid w:val="006E1D41"/>
    <w:rsid w:val="006E1E41"/>
    <w:rsid w:val="006E1FB7"/>
    <w:rsid w:val="006E2CB9"/>
    <w:rsid w:val="006E2EE6"/>
    <w:rsid w:val="006E2FD7"/>
    <w:rsid w:val="006E30BE"/>
    <w:rsid w:val="006E31F8"/>
    <w:rsid w:val="006E34C8"/>
    <w:rsid w:val="006E4675"/>
    <w:rsid w:val="006E56EE"/>
    <w:rsid w:val="006E7400"/>
    <w:rsid w:val="006E7948"/>
    <w:rsid w:val="006F02E5"/>
    <w:rsid w:val="006F1910"/>
    <w:rsid w:val="006F1A11"/>
    <w:rsid w:val="006F20F3"/>
    <w:rsid w:val="006F2EC3"/>
    <w:rsid w:val="006F3337"/>
    <w:rsid w:val="006F3677"/>
    <w:rsid w:val="006F4732"/>
    <w:rsid w:val="006F71CA"/>
    <w:rsid w:val="006F735C"/>
    <w:rsid w:val="006F78F4"/>
    <w:rsid w:val="006F7CBF"/>
    <w:rsid w:val="00700550"/>
    <w:rsid w:val="007007FF"/>
    <w:rsid w:val="0070134F"/>
    <w:rsid w:val="007016C4"/>
    <w:rsid w:val="0070176B"/>
    <w:rsid w:val="00701AB0"/>
    <w:rsid w:val="00702231"/>
    <w:rsid w:val="00702A3D"/>
    <w:rsid w:val="00702DA9"/>
    <w:rsid w:val="00702E15"/>
    <w:rsid w:val="007036F4"/>
    <w:rsid w:val="00703F33"/>
    <w:rsid w:val="00704034"/>
    <w:rsid w:val="007045C2"/>
    <w:rsid w:val="007048FE"/>
    <w:rsid w:val="0070540F"/>
    <w:rsid w:val="0070689C"/>
    <w:rsid w:val="0070692C"/>
    <w:rsid w:val="007069FD"/>
    <w:rsid w:val="00707744"/>
    <w:rsid w:val="0070788E"/>
    <w:rsid w:val="00710C07"/>
    <w:rsid w:val="00710C59"/>
    <w:rsid w:val="00710EFA"/>
    <w:rsid w:val="007127B2"/>
    <w:rsid w:val="00712B5F"/>
    <w:rsid w:val="00712FB3"/>
    <w:rsid w:val="00713150"/>
    <w:rsid w:val="007133BD"/>
    <w:rsid w:val="00713A57"/>
    <w:rsid w:val="00713E1C"/>
    <w:rsid w:val="00714072"/>
    <w:rsid w:val="007141D7"/>
    <w:rsid w:val="00714902"/>
    <w:rsid w:val="00714EF7"/>
    <w:rsid w:val="0071788B"/>
    <w:rsid w:val="0072013E"/>
    <w:rsid w:val="0072067D"/>
    <w:rsid w:val="00720951"/>
    <w:rsid w:val="00721793"/>
    <w:rsid w:val="007219E4"/>
    <w:rsid w:val="00721E83"/>
    <w:rsid w:val="00721F75"/>
    <w:rsid w:val="00722386"/>
    <w:rsid w:val="007224C3"/>
    <w:rsid w:val="00722B32"/>
    <w:rsid w:val="0072391D"/>
    <w:rsid w:val="00723BF1"/>
    <w:rsid w:val="00723EA9"/>
    <w:rsid w:val="00724217"/>
    <w:rsid w:val="0072423C"/>
    <w:rsid w:val="0072451B"/>
    <w:rsid w:val="007252AD"/>
    <w:rsid w:val="007259CE"/>
    <w:rsid w:val="0072662F"/>
    <w:rsid w:val="00726D98"/>
    <w:rsid w:val="00730938"/>
    <w:rsid w:val="00731851"/>
    <w:rsid w:val="00731F92"/>
    <w:rsid w:val="00732F69"/>
    <w:rsid w:val="007344C1"/>
    <w:rsid w:val="00735D89"/>
    <w:rsid w:val="00735DDD"/>
    <w:rsid w:val="00736904"/>
    <w:rsid w:val="00736B18"/>
    <w:rsid w:val="0073764F"/>
    <w:rsid w:val="00737EAA"/>
    <w:rsid w:val="007403A5"/>
    <w:rsid w:val="00741305"/>
    <w:rsid w:val="007420F5"/>
    <w:rsid w:val="007423A2"/>
    <w:rsid w:val="007425FF"/>
    <w:rsid w:val="00742A74"/>
    <w:rsid w:val="00742C53"/>
    <w:rsid w:val="00742D07"/>
    <w:rsid w:val="007431B6"/>
    <w:rsid w:val="00743669"/>
    <w:rsid w:val="0074374A"/>
    <w:rsid w:val="00744B4F"/>
    <w:rsid w:val="00744C5C"/>
    <w:rsid w:val="00745F04"/>
    <w:rsid w:val="00746352"/>
    <w:rsid w:val="00746871"/>
    <w:rsid w:val="00750084"/>
    <w:rsid w:val="00750109"/>
    <w:rsid w:val="007502CC"/>
    <w:rsid w:val="007503CB"/>
    <w:rsid w:val="00752188"/>
    <w:rsid w:val="007523A9"/>
    <w:rsid w:val="00752DF6"/>
    <w:rsid w:val="00756EA9"/>
    <w:rsid w:val="00757DAB"/>
    <w:rsid w:val="00757F09"/>
    <w:rsid w:val="00760717"/>
    <w:rsid w:val="007611C5"/>
    <w:rsid w:val="007611ED"/>
    <w:rsid w:val="00761997"/>
    <w:rsid w:val="00762302"/>
    <w:rsid w:val="00762321"/>
    <w:rsid w:val="00762826"/>
    <w:rsid w:val="007632C2"/>
    <w:rsid w:val="0076344F"/>
    <w:rsid w:val="0076404A"/>
    <w:rsid w:val="00765784"/>
    <w:rsid w:val="007658E1"/>
    <w:rsid w:val="0076661E"/>
    <w:rsid w:val="00770289"/>
    <w:rsid w:val="00771116"/>
    <w:rsid w:val="00771ADF"/>
    <w:rsid w:val="00771B36"/>
    <w:rsid w:val="00771BFF"/>
    <w:rsid w:val="007722A5"/>
    <w:rsid w:val="00772EF3"/>
    <w:rsid w:val="007735D0"/>
    <w:rsid w:val="00773B44"/>
    <w:rsid w:val="00773B97"/>
    <w:rsid w:val="00773D81"/>
    <w:rsid w:val="00773FBF"/>
    <w:rsid w:val="00774D33"/>
    <w:rsid w:val="00775E97"/>
    <w:rsid w:val="0077639C"/>
    <w:rsid w:val="00777C64"/>
    <w:rsid w:val="00781D1E"/>
    <w:rsid w:val="0078245C"/>
    <w:rsid w:val="00782D14"/>
    <w:rsid w:val="00782E01"/>
    <w:rsid w:val="0078399E"/>
    <w:rsid w:val="00783E16"/>
    <w:rsid w:val="00784162"/>
    <w:rsid w:val="007841AC"/>
    <w:rsid w:val="007847D2"/>
    <w:rsid w:val="0078484E"/>
    <w:rsid w:val="00784E15"/>
    <w:rsid w:val="007866D2"/>
    <w:rsid w:val="0078678B"/>
    <w:rsid w:val="00786934"/>
    <w:rsid w:val="0078696A"/>
    <w:rsid w:val="00786F74"/>
    <w:rsid w:val="00786FD5"/>
    <w:rsid w:val="007870FD"/>
    <w:rsid w:val="0078795B"/>
    <w:rsid w:val="00787A4C"/>
    <w:rsid w:val="00787BB7"/>
    <w:rsid w:val="00787D64"/>
    <w:rsid w:val="00791273"/>
    <w:rsid w:val="00791E9C"/>
    <w:rsid w:val="007924E6"/>
    <w:rsid w:val="00792BDC"/>
    <w:rsid w:val="00792EA0"/>
    <w:rsid w:val="00793065"/>
    <w:rsid w:val="007930D4"/>
    <w:rsid w:val="0079319F"/>
    <w:rsid w:val="007932EF"/>
    <w:rsid w:val="007937DD"/>
    <w:rsid w:val="00793C2D"/>
    <w:rsid w:val="00794BB7"/>
    <w:rsid w:val="00794D12"/>
    <w:rsid w:val="00796D32"/>
    <w:rsid w:val="007972CF"/>
    <w:rsid w:val="00797C34"/>
    <w:rsid w:val="00797D23"/>
    <w:rsid w:val="007A055E"/>
    <w:rsid w:val="007A1143"/>
    <w:rsid w:val="007A15C0"/>
    <w:rsid w:val="007A169E"/>
    <w:rsid w:val="007A1E48"/>
    <w:rsid w:val="007A22E0"/>
    <w:rsid w:val="007A26A5"/>
    <w:rsid w:val="007A3DD4"/>
    <w:rsid w:val="007A3FDC"/>
    <w:rsid w:val="007A405E"/>
    <w:rsid w:val="007A4181"/>
    <w:rsid w:val="007A4277"/>
    <w:rsid w:val="007A44DE"/>
    <w:rsid w:val="007A6DD9"/>
    <w:rsid w:val="007A733F"/>
    <w:rsid w:val="007A7819"/>
    <w:rsid w:val="007A78F1"/>
    <w:rsid w:val="007B0444"/>
    <w:rsid w:val="007B07B1"/>
    <w:rsid w:val="007B1E95"/>
    <w:rsid w:val="007B3037"/>
    <w:rsid w:val="007B381E"/>
    <w:rsid w:val="007B3DA9"/>
    <w:rsid w:val="007B4314"/>
    <w:rsid w:val="007B585F"/>
    <w:rsid w:val="007B5B2A"/>
    <w:rsid w:val="007B60DA"/>
    <w:rsid w:val="007B618B"/>
    <w:rsid w:val="007B6842"/>
    <w:rsid w:val="007B6C23"/>
    <w:rsid w:val="007B7259"/>
    <w:rsid w:val="007B7383"/>
    <w:rsid w:val="007C01AD"/>
    <w:rsid w:val="007C03D6"/>
    <w:rsid w:val="007C03E5"/>
    <w:rsid w:val="007C2569"/>
    <w:rsid w:val="007C3124"/>
    <w:rsid w:val="007C31EF"/>
    <w:rsid w:val="007C33DC"/>
    <w:rsid w:val="007C350B"/>
    <w:rsid w:val="007C3597"/>
    <w:rsid w:val="007C3B99"/>
    <w:rsid w:val="007C3C33"/>
    <w:rsid w:val="007C3F5E"/>
    <w:rsid w:val="007C419E"/>
    <w:rsid w:val="007C5CD0"/>
    <w:rsid w:val="007C6375"/>
    <w:rsid w:val="007D0126"/>
    <w:rsid w:val="007D2AB2"/>
    <w:rsid w:val="007D3745"/>
    <w:rsid w:val="007D3A79"/>
    <w:rsid w:val="007D3E83"/>
    <w:rsid w:val="007D4CD0"/>
    <w:rsid w:val="007D6556"/>
    <w:rsid w:val="007D70D2"/>
    <w:rsid w:val="007D7752"/>
    <w:rsid w:val="007D7FF8"/>
    <w:rsid w:val="007E04D4"/>
    <w:rsid w:val="007E2B4C"/>
    <w:rsid w:val="007E2DB5"/>
    <w:rsid w:val="007E30FB"/>
    <w:rsid w:val="007E39A8"/>
    <w:rsid w:val="007E3E2E"/>
    <w:rsid w:val="007E4D89"/>
    <w:rsid w:val="007E4DAC"/>
    <w:rsid w:val="007E6945"/>
    <w:rsid w:val="007E7F3E"/>
    <w:rsid w:val="007F0068"/>
    <w:rsid w:val="007F0690"/>
    <w:rsid w:val="007F0FEC"/>
    <w:rsid w:val="007F1599"/>
    <w:rsid w:val="007F165F"/>
    <w:rsid w:val="007F2095"/>
    <w:rsid w:val="007F2F21"/>
    <w:rsid w:val="007F31E3"/>
    <w:rsid w:val="007F3B67"/>
    <w:rsid w:val="007F3F30"/>
    <w:rsid w:val="007F434A"/>
    <w:rsid w:val="007F4635"/>
    <w:rsid w:val="007F58A3"/>
    <w:rsid w:val="007F642C"/>
    <w:rsid w:val="007F681C"/>
    <w:rsid w:val="007F7186"/>
    <w:rsid w:val="007F7781"/>
    <w:rsid w:val="0080128B"/>
    <w:rsid w:val="00801AF5"/>
    <w:rsid w:val="00802BFC"/>
    <w:rsid w:val="00803019"/>
    <w:rsid w:val="008034AE"/>
    <w:rsid w:val="008035CD"/>
    <w:rsid w:val="008049A9"/>
    <w:rsid w:val="0080508F"/>
    <w:rsid w:val="00805C83"/>
    <w:rsid w:val="00807073"/>
    <w:rsid w:val="0080707A"/>
    <w:rsid w:val="008073A2"/>
    <w:rsid w:val="0081010A"/>
    <w:rsid w:val="00810646"/>
    <w:rsid w:val="00810724"/>
    <w:rsid w:val="00810C0E"/>
    <w:rsid w:val="00810CCF"/>
    <w:rsid w:val="00810E91"/>
    <w:rsid w:val="008111C9"/>
    <w:rsid w:val="00811AB2"/>
    <w:rsid w:val="00812B3C"/>
    <w:rsid w:val="00813ED4"/>
    <w:rsid w:val="00814E74"/>
    <w:rsid w:val="008153A4"/>
    <w:rsid w:val="00815E0C"/>
    <w:rsid w:val="008162E2"/>
    <w:rsid w:val="00816ECD"/>
    <w:rsid w:val="00816EF9"/>
    <w:rsid w:val="008172EC"/>
    <w:rsid w:val="008178DB"/>
    <w:rsid w:val="00817BFB"/>
    <w:rsid w:val="00817DE4"/>
    <w:rsid w:val="00820212"/>
    <w:rsid w:val="0082047D"/>
    <w:rsid w:val="00820D85"/>
    <w:rsid w:val="008211E3"/>
    <w:rsid w:val="00821724"/>
    <w:rsid w:val="00821751"/>
    <w:rsid w:val="00821860"/>
    <w:rsid w:val="008219DA"/>
    <w:rsid w:val="008226F3"/>
    <w:rsid w:val="00822F5F"/>
    <w:rsid w:val="008231D4"/>
    <w:rsid w:val="00823C43"/>
    <w:rsid w:val="008243FF"/>
    <w:rsid w:val="00824B3F"/>
    <w:rsid w:val="00825D10"/>
    <w:rsid w:val="008263E5"/>
    <w:rsid w:val="008264DF"/>
    <w:rsid w:val="00826DF8"/>
    <w:rsid w:val="008271D6"/>
    <w:rsid w:val="00827DCE"/>
    <w:rsid w:val="00827FE2"/>
    <w:rsid w:val="00830972"/>
    <w:rsid w:val="00830D5A"/>
    <w:rsid w:val="0083124D"/>
    <w:rsid w:val="0083155B"/>
    <w:rsid w:val="00831A06"/>
    <w:rsid w:val="0083208E"/>
    <w:rsid w:val="0083214A"/>
    <w:rsid w:val="0083276B"/>
    <w:rsid w:val="00832AF2"/>
    <w:rsid w:val="00832BBF"/>
    <w:rsid w:val="00832D95"/>
    <w:rsid w:val="00832F96"/>
    <w:rsid w:val="00834C5A"/>
    <w:rsid w:val="00834CFC"/>
    <w:rsid w:val="00835116"/>
    <w:rsid w:val="00836B8E"/>
    <w:rsid w:val="00837953"/>
    <w:rsid w:val="00840226"/>
    <w:rsid w:val="008404DC"/>
    <w:rsid w:val="00840923"/>
    <w:rsid w:val="0084292E"/>
    <w:rsid w:val="00843014"/>
    <w:rsid w:val="00843234"/>
    <w:rsid w:val="00843D85"/>
    <w:rsid w:val="0084472F"/>
    <w:rsid w:val="00844B3C"/>
    <w:rsid w:val="00844E65"/>
    <w:rsid w:val="00845526"/>
    <w:rsid w:val="00845B40"/>
    <w:rsid w:val="008468F7"/>
    <w:rsid w:val="00846C75"/>
    <w:rsid w:val="00847122"/>
    <w:rsid w:val="00847164"/>
    <w:rsid w:val="008500FA"/>
    <w:rsid w:val="00850195"/>
    <w:rsid w:val="008501F5"/>
    <w:rsid w:val="00851205"/>
    <w:rsid w:val="008526EC"/>
    <w:rsid w:val="00852D18"/>
    <w:rsid w:val="00852E4E"/>
    <w:rsid w:val="00855502"/>
    <w:rsid w:val="00855F67"/>
    <w:rsid w:val="00856524"/>
    <w:rsid w:val="00856AF6"/>
    <w:rsid w:val="008576DE"/>
    <w:rsid w:val="0085788D"/>
    <w:rsid w:val="008601E0"/>
    <w:rsid w:val="0086170A"/>
    <w:rsid w:val="0086232C"/>
    <w:rsid w:val="00862C1D"/>
    <w:rsid w:val="00863C24"/>
    <w:rsid w:val="00863E09"/>
    <w:rsid w:val="0086542F"/>
    <w:rsid w:val="00865897"/>
    <w:rsid w:val="00865EC9"/>
    <w:rsid w:val="00866506"/>
    <w:rsid w:val="00866903"/>
    <w:rsid w:val="0086703F"/>
    <w:rsid w:val="00870A9D"/>
    <w:rsid w:val="00870B25"/>
    <w:rsid w:val="00871066"/>
    <w:rsid w:val="008713B2"/>
    <w:rsid w:val="00872C16"/>
    <w:rsid w:val="00873193"/>
    <w:rsid w:val="00875670"/>
    <w:rsid w:val="0087591A"/>
    <w:rsid w:val="00875BBB"/>
    <w:rsid w:val="00875BC6"/>
    <w:rsid w:val="0087654D"/>
    <w:rsid w:val="00877828"/>
    <w:rsid w:val="00877EB5"/>
    <w:rsid w:val="008810C4"/>
    <w:rsid w:val="00881976"/>
    <w:rsid w:val="0088257E"/>
    <w:rsid w:val="00884478"/>
    <w:rsid w:val="00884CF9"/>
    <w:rsid w:val="00884D46"/>
    <w:rsid w:val="00885938"/>
    <w:rsid w:val="00886032"/>
    <w:rsid w:val="00886132"/>
    <w:rsid w:val="00886BFA"/>
    <w:rsid w:val="008878A6"/>
    <w:rsid w:val="00887B49"/>
    <w:rsid w:val="008902FE"/>
    <w:rsid w:val="008911B7"/>
    <w:rsid w:val="00891AF9"/>
    <w:rsid w:val="0089250A"/>
    <w:rsid w:val="00893997"/>
    <w:rsid w:val="00893D59"/>
    <w:rsid w:val="00894BFA"/>
    <w:rsid w:val="00895076"/>
    <w:rsid w:val="00895984"/>
    <w:rsid w:val="00895AA4"/>
    <w:rsid w:val="00896405"/>
    <w:rsid w:val="00896445"/>
    <w:rsid w:val="00896D18"/>
    <w:rsid w:val="00897304"/>
    <w:rsid w:val="008A1676"/>
    <w:rsid w:val="008A175A"/>
    <w:rsid w:val="008A18F5"/>
    <w:rsid w:val="008A1F40"/>
    <w:rsid w:val="008A23E3"/>
    <w:rsid w:val="008A2DDF"/>
    <w:rsid w:val="008A32E3"/>
    <w:rsid w:val="008A3612"/>
    <w:rsid w:val="008A3A20"/>
    <w:rsid w:val="008A4090"/>
    <w:rsid w:val="008A40F2"/>
    <w:rsid w:val="008A5151"/>
    <w:rsid w:val="008A53EB"/>
    <w:rsid w:val="008A5699"/>
    <w:rsid w:val="008A6259"/>
    <w:rsid w:val="008A682B"/>
    <w:rsid w:val="008A6C72"/>
    <w:rsid w:val="008A6F44"/>
    <w:rsid w:val="008A7AFD"/>
    <w:rsid w:val="008A7DF9"/>
    <w:rsid w:val="008B12F0"/>
    <w:rsid w:val="008B1FA1"/>
    <w:rsid w:val="008B2062"/>
    <w:rsid w:val="008B253B"/>
    <w:rsid w:val="008B274F"/>
    <w:rsid w:val="008B3227"/>
    <w:rsid w:val="008B42E8"/>
    <w:rsid w:val="008B4B8D"/>
    <w:rsid w:val="008B5556"/>
    <w:rsid w:val="008B55D3"/>
    <w:rsid w:val="008B5A1F"/>
    <w:rsid w:val="008B5CC3"/>
    <w:rsid w:val="008B5F45"/>
    <w:rsid w:val="008B618D"/>
    <w:rsid w:val="008B62B5"/>
    <w:rsid w:val="008B64C3"/>
    <w:rsid w:val="008B689B"/>
    <w:rsid w:val="008B6AB6"/>
    <w:rsid w:val="008B7640"/>
    <w:rsid w:val="008B79F4"/>
    <w:rsid w:val="008C018E"/>
    <w:rsid w:val="008C0771"/>
    <w:rsid w:val="008C22BB"/>
    <w:rsid w:val="008C22D2"/>
    <w:rsid w:val="008C39D3"/>
    <w:rsid w:val="008C418B"/>
    <w:rsid w:val="008C42BD"/>
    <w:rsid w:val="008C4D25"/>
    <w:rsid w:val="008C52CE"/>
    <w:rsid w:val="008C6411"/>
    <w:rsid w:val="008C65AE"/>
    <w:rsid w:val="008C68D9"/>
    <w:rsid w:val="008C747F"/>
    <w:rsid w:val="008C78EC"/>
    <w:rsid w:val="008C7B55"/>
    <w:rsid w:val="008C7E8E"/>
    <w:rsid w:val="008D00EB"/>
    <w:rsid w:val="008D0B7E"/>
    <w:rsid w:val="008D288E"/>
    <w:rsid w:val="008D3071"/>
    <w:rsid w:val="008D3E49"/>
    <w:rsid w:val="008D3F7E"/>
    <w:rsid w:val="008D4529"/>
    <w:rsid w:val="008D4575"/>
    <w:rsid w:val="008D6DC8"/>
    <w:rsid w:val="008D7C6A"/>
    <w:rsid w:val="008D7C95"/>
    <w:rsid w:val="008D7E14"/>
    <w:rsid w:val="008E06CC"/>
    <w:rsid w:val="008E0BBB"/>
    <w:rsid w:val="008E0CAD"/>
    <w:rsid w:val="008E1786"/>
    <w:rsid w:val="008E1DF2"/>
    <w:rsid w:val="008E1F6D"/>
    <w:rsid w:val="008E3406"/>
    <w:rsid w:val="008E3C2E"/>
    <w:rsid w:val="008E457E"/>
    <w:rsid w:val="008E45FD"/>
    <w:rsid w:val="008E54C8"/>
    <w:rsid w:val="008E5C31"/>
    <w:rsid w:val="008E5D92"/>
    <w:rsid w:val="008E7150"/>
    <w:rsid w:val="008E7AE3"/>
    <w:rsid w:val="008F0658"/>
    <w:rsid w:val="008F0A99"/>
    <w:rsid w:val="008F2F42"/>
    <w:rsid w:val="008F4311"/>
    <w:rsid w:val="008F469B"/>
    <w:rsid w:val="008F518C"/>
    <w:rsid w:val="008F51DB"/>
    <w:rsid w:val="008F5FB6"/>
    <w:rsid w:val="008F5FFB"/>
    <w:rsid w:val="008F6394"/>
    <w:rsid w:val="008F6678"/>
    <w:rsid w:val="008F6957"/>
    <w:rsid w:val="008F6B4A"/>
    <w:rsid w:val="008F6C82"/>
    <w:rsid w:val="008F6F43"/>
    <w:rsid w:val="008F79E9"/>
    <w:rsid w:val="008F7A50"/>
    <w:rsid w:val="0090040E"/>
    <w:rsid w:val="00901CA0"/>
    <w:rsid w:val="00902844"/>
    <w:rsid w:val="009028B1"/>
    <w:rsid w:val="00902F2B"/>
    <w:rsid w:val="00903E39"/>
    <w:rsid w:val="00904414"/>
    <w:rsid w:val="00904CFA"/>
    <w:rsid w:val="00906635"/>
    <w:rsid w:val="00906E56"/>
    <w:rsid w:val="009070B5"/>
    <w:rsid w:val="009078BB"/>
    <w:rsid w:val="00910B4C"/>
    <w:rsid w:val="0091158C"/>
    <w:rsid w:val="00911709"/>
    <w:rsid w:val="00911ACC"/>
    <w:rsid w:val="00911C8C"/>
    <w:rsid w:val="009121F0"/>
    <w:rsid w:val="00912A10"/>
    <w:rsid w:val="009143D2"/>
    <w:rsid w:val="00915343"/>
    <w:rsid w:val="00915AB1"/>
    <w:rsid w:val="00915D46"/>
    <w:rsid w:val="00916669"/>
    <w:rsid w:val="00917430"/>
    <w:rsid w:val="00917955"/>
    <w:rsid w:val="00920758"/>
    <w:rsid w:val="00921BDC"/>
    <w:rsid w:val="00921DCD"/>
    <w:rsid w:val="00922843"/>
    <w:rsid w:val="00923F0C"/>
    <w:rsid w:val="0092416A"/>
    <w:rsid w:val="00924660"/>
    <w:rsid w:val="00924B8C"/>
    <w:rsid w:val="00924E3F"/>
    <w:rsid w:val="00925AC7"/>
    <w:rsid w:val="00925B82"/>
    <w:rsid w:val="00925CD5"/>
    <w:rsid w:val="0092692E"/>
    <w:rsid w:val="009310D3"/>
    <w:rsid w:val="0093138E"/>
    <w:rsid w:val="00931FF4"/>
    <w:rsid w:val="00933380"/>
    <w:rsid w:val="009333BC"/>
    <w:rsid w:val="00933CA6"/>
    <w:rsid w:val="009340CB"/>
    <w:rsid w:val="00934D2C"/>
    <w:rsid w:val="009351ED"/>
    <w:rsid w:val="00935758"/>
    <w:rsid w:val="00936BA5"/>
    <w:rsid w:val="009377C4"/>
    <w:rsid w:val="00937D2C"/>
    <w:rsid w:val="00940C5D"/>
    <w:rsid w:val="00940D6C"/>
    <w:rsid w:val="009415F8"/>
    <w:rsid w:val="00941780"/>
    <w:rsid w:val="0094179A"/>
    <w:rsid w:val="009421A4"/>
    <w:rsid w:val="00943846"/>
    <w:rsid w:val="00943A39"/>
    <w:rsid w:val="00943F40"/>
    <w:rsid w:val="00944337"/>
    <w:rsid w:val="00944E31"/>
    <w:rsid w:val="00944E59"/>
    <w:rsid w:val="009465DD"/>
    <w:rsid w:val="00947351"/>
    <w:rsid w:val="00947F16"/>
    <w:rsid w:val="0095097E"/>
    <w:rsid w:val="00950EAD"/>
    <w:rsid w:val="00951584"/>
    <w:rsid w:val="00951E0A"/>
    <w:rsid w:val="0095257D"/>
    <w:rsid w:val="00952D5D"/>
    <w:rsid w:val="00953E3D"/>
    <w:rsid w:val="009551F0"/>
    <w:rsid w:val="00955C60"/>
    <w:rsid w:val="0095685F"/>
    <w:rsid w:val="00957715"/>
    <w:rsid w:val="009600E7"/>
    <w:rsid w:val="00960E2C"/>
    <w:rsid w:val="00961845"/>
    <w:rsid w:val="0096201E"/>
    <w:rsid w:val="00962A84"/>
    <w:rsid w:val="00962DEC"/>
    <w:rsid w:val="00962FFF"/>
    <w:rsid w:val="009634BF"/>
    <w:rsid w:val="009634CA"/>
    <w:rsid w:val="009635FF"/>
    <w:rsid w:val="0096382F"/>
    <w:rsid w:val="00963D46"/>
    <w:rsid w:val="00964DED"/>
    <w:rsid w:val="00966A2D"/>
    <w:rsid w:val="00966BFA"/>
    <w:rsid w:val="00970CC2"/>
    <w:rsid w:val="009720C0"/>
    <w:rsid w:val="009721BE"/>
    <w:rsid w:val="00972883"/>
    <w:rsid w:val="00972B1E"/>
    <w:rsid w:val="00972E1B"/>
    <w:rsid w:val="00973619"/>
    <w:rsid w:val="00973C9F"/>
    <w:rsid w:val="00973F43"/>
    <w:rsid w:val="00974693"/>
    <w:rsid w:val="009753BB"/>
    <w:rsid w:val="00975AF5"/>
    <w:rsid w:val="00977741"/>
    <w:rsid w:val="0098025F"/>
    <w:rsid w:val="0098053B"/>
    <w:rsid w:val="00980751"/>
    <w:rsid w:val="009807DC"/>
    <w:rsid w:val="0098166D"/>
    <w:rsid w:val="009819EA"/>
    <w:rsid w:val="009839BE"/>
    <w:rsid w:val="009841E7"/>
    <w:rsid w:val="00984285"/>
    <w:rsid w:val="00984887"/>
    <w:rsid w:val="0098498D"/>
    <w:rsid w:val="00984F57"/>
    <w:rsid w:val="00985315"/>
    <w:rsid w:val="00985871"/>
    <w:rsid w:val="00985C92"/>
    <w:rsid w:val="0098675C"/>
    <w:rsid w:val="0098695D"/>
    <w:rsid w:val="00986CBE"/>
    <w:rsid w:val="00987082"/>
    <w:rsid w:val="009870F6"/>
    <w:rsid w:val="0098797B"/>
    <w:rsid w:val="00987982"/>
    <w:rsid w:val="00987EA3"/>
    <w:rsid w:val="00990B43"/>
    <w:rsid w:val="009913C1"/>
    <w:rsid w:val="00991AF0"/>
    <w:rsid w:val="0099219C"/>
    <w:rsid w:val="00992930"/>
    <w:rsid w:val="00992F6F"/>
    <w:rsid w:val="009942E5"/>
    <w:rsid w:val="0099524A"/>
    <w:rsid w:val="00995756"/>
    <w:rsid w:val="00995814"/>
    <w:rsid w:val="009958D2"/>
    <w:rsid w:val="00995A3F"/>
    <w:rsid w:val="00995F77"/>
    <w:rsid w:val="00996609"/>
    <w:rsid w:val="00996772"/>
    <w:rsid w:val="009977FE"/>
    <w:rsid w:val="009A012C"/>
    <w:rsid w:val="009A0582"/>
    <w:rsid w:val="009A16CA"/>
    <w:rsid w:val="009A18A5"/>
    <w:rsid w:val="009A1AF9"/>
    <w:rsid w:val="009A2195"/>
    <w:rsid w:val="009A426E"/>
    <w:rsid w:val="009A50C0"/>
    <w:rsid w:val="009A5572"/>
    <w:rsid w:val="009A5CF3"/>
    <w:rsid w:val="009A6C22"/>
    <w:rsid w:val="009A7727"/>
    <w:rsid w:val="009B0870"/>
    <w:rsid w:val="009B0E78"/>
    <w:rsid w:val="009B104E"/>
    <w:rsid w:val="009B170C"/>
    <w:rsid w:val="009B19D2"/>
    <w:rsid w:val="009B1D8B"/>
    <w:rsid w:val="009B1DDB"/>
    <w:rsid w:val="009B22B4"/>
    <w:rsid w:val="009B297A"/>
    <w:rsid w:val="009B2B2D"/>
    <w:rsid w:val="009B4146"/>
    <w:rsid w:val="009B4856"/>
    <w:rsid w:val="009B4A9E"/>
    <w:rsid w:val="009B4B6A"/>
    <w:rsid w:val="009B4E9B"/>
    <w:rsid w:val="009B4FAA"/>
    <w:rsid w:val="009B5140"/>
    <w:rsid w:val="009B5428"/>
    <w:rsid w:val="009B5A43"/>
    <w:rsid w:val="009B7216"/>
    <w:rsid w:val="009B77B6"/>
    <w:rsid w:val="009B7F33"/>
    <w:rsid w:val="009C0194"/>
    <w:rsid w:val="009C1919"/>
    <w:rsid w:val="009C4380"/>
    <w:rsid w:val="009C4791"/>
    <w:rsid w:val="009C62B2"/>
    <w:rsid w:val="009C66D1"/>
    <w:rsid w:val="009C79C1"/>
    <w:rsid w:val="009C7D1A"/>
    <w:rsid w:val="009C7F2A"/>
    <w:rsid w:val="009D10C5"/>
    <w:rsid w:val="009D1583"/>
    <w:rsid w:val="009D168F"/>
    <w:rsid w:val="009D30C4"/>
    <w:rsid w:val="009D3559"/>
    <w:rsid w:val="009D4297"/>
    <w:rsid w:val="009D4B30"/>
    <w:rsid w:val="009D6F04"/>
    <w:rsid w:val="009D77C6"/>
    <w:rsid w:val="009E1754"/>
    <w:rsid w:val="009E2018"/>
    <w:rsid w:val="009E212E"/>
    <w:rsid w:val="009E28D3"/>
    <w:rsid w:val="009E2CE9"/>
    <w:rsid w:val="009E2FDA"/>
    <w:rsid w:val="009E356A"/>
    <w:rsid w:val="009E3BAF"/>
    <w:rsid w:val="009E4277"/>
    <w:rsid w:val="009E498D"/>
    <w:rsid w:val="009E50E1"/>
    <w:rsid w:val="009E60D6"/>
    <w:rsid w:val="009E6534"/>
    <w:rsid w:val="009F0539"/>
    <w:rsid w:val="009F060F"/>
    <w:rsid w:val="009F093C"/>
    <w:rsid w:val="009F0A5D"/>
    <w:rsid w:val="009F296F"/>
    <w:rsid w:val="009F2ADF"/>
    <w:rsid w:val="009F2C20"/>
    <w:rsid w:val="009F2FB3"/>
    <w:rsid w:val="009F3ECF"/>
    <w:rsid w:val="009F40EB"/>
    <w:rsid w:val="009F43F6"/>
    <w:rsid w:val="009F535A"/>
    <w:rsid w:val="009F5C90"/>
    <w:rsid w:val="009F605C"/>
    <w:rsid w:val="009F67CB"/>
    <w:rsid w:val="009F6927"/>
    <w:rsid w:val="009F6A10"/>
    <w:rsid w:val="009F79C4"/>
    <w:rsid w:val="00A00216"/>
    <w:rsid w:val="00A00509"/>
    <w:rsid w:val="00A007C4"/>
    <w:rsid w:val="00A00949"/>
    <w:rsid w:val="00A00C08"/>
    <w:rsid w:val="00A01565"/>
    <w:rsid w:val="00A01D30"/>
    <w:rsid w:val="00A01ED9"/>
    <w:rsid w:val="00A039E4"/>
    <w:rsid w:val="00A03D00"/>
    <w:rsid w:val="00A04B98"/>
    <w:rsid w:val="00A0612E"/>
    <w:rsid w:val="00A06362"/>
    <w:rsid w:val="00A06B9B"/>
    <w:rsid w:val="00A07417"/>
    <w:rsid w:val="00A07795"/>
    <w:rsid w:val="00A07C47"/>
    <w:rsid w:val="00A07EEB"/>
    <w:rsid w:val="00A11EEC"/>
    <w:rsid w:val="00A123A0"/>
    <w:rsid w:val="00A13DB5"/>
    <w:rsid w:val="00A141D4"/>
    <w:rsid w:val="00A147BC"/>
    <w:rsid w:val="00A155DA"/>
    <w:rsid w:val="00A15A2D"/>
    <w:rsid w:val="00A16ED6"/>
    <w:rsid w:val="00A1723D"/>
    <w:rsid w:val="00A175D5"/>
    <w:rsid w:val="00A17B21"/>
    <w:rsid w:val="00A17D1B"/>
    <w:rsid w:val="00A20041"/>
    <w:rsid w:val="00A20369"/>
    <w:rsid w:val="00A215B7"/>
    <w:rsid w:val="00A2327E"/>
    <w:rsid w:val="00A246B8"/>
    <w:rsid w:val="00A24A90"/>
    <w:rsid w:val="00A2611E"/>
    <w:rsid w:val="00A26540"/>
    <w:rsid w:val="00A270C3"/>
    <w:rsid w:val="00A30CE6"/>
    <w:rsid w:val="00A31006"/>
    <w:rsid w:val="00A317AD"/>
    <w:rsid w:val="00A32283"/>
    <w:rsid w:val="00A331EE"/>
    <w:rsid w:val="00A33B42"/>
    <w:rsid w:val="00A354AE"/>
    <w:rsid w:val="00A35D3D"/>
    <w:rsid w:val="00A362E6"/>
    <w:rsid w:val="00A36376"/>
    <w:rsid w:val="00A36B66"/>
    <w:rsid w:val="00A37ACE"/>
    <w:rsid w:val="00A37EAE"/>
    <w:rsid w:val="00A4010C"/>
    <w:rsid w:val="00A40556"/>
    <w:rsid w:val="00A41094"/>
    <w:rsid w:val="00A41786"/>
    <w:rsid w:val="00A41E86"/>
    <w:rsid w:val="00A420DE"/>
    <w:rsid w:val="00A42619"/>
    <w:rsid w:val="00A431D8"/>
    <w:rsid w:val="00A43339"/>
    <w:rsid w:val="00A4487A"/>
    <w:rsid w:val="00A44BA6"/>
    <w:rsid w:val="00A44EBB"/>
    <w:rsid w:val="00A44F3A"/>
    <w:rsid w:val="00A44FF9"/>
    <w:rsid w:val="00A45170"/>
    <w:rsid w:val="00A45429"/>
    <w:rsid w:val="00A45A56"/>
    <w:rsid w:val="00A4608C"/>
    <w:rsid w:val="00A464FD"/>
    <w:rsid w:val="00A46972"/>
    <w:rsid w:val="00A47843"/>
    <w:rsid w:val="00A500EC"/>
    <w:rsid w:val="00A507AC"/>
    <w:rsid w:val="00A50D13"/>
    <w:rsid w:val="00A5133C"/>
    <w:rsid w:val="00A525D1"/>
    <w:rsid w:val="00A525EB"/>
    <w:rsid w:val="00A526D8"/>
    <w:rsid w:val="00A5293C"/>
    <w:rsid w:val="00A52B58"/>
    <w:rsid w:val="00A538EE"/>
    <w:rsid w:val="00A53A6D"/>
    <w:rsid w:val="00A53B19"/>
    <w:rsid w:val="00A53C43"/>
    <w:rsid w:val="00A550A3"/>
    <w:rsid w:val="00A550FF"/>
    <w:rsid w:val="00A557B9"/>
    <w:rsid w:val="00A57E16"/>
    <w:rsid w:val="00A600E2"/>
    <w:rsid w:val="00A60EE9"/>
    <w:rsid w:val="00A61955"/>
    <w:rsid w:val="00A6230F"/>
    <w:rsid w:val="00A6347E"/>
    <w:rsid w:val="00A6366B"/>
    <w:rsid w:val="00A64062"/>
    <w:rsid w:val="00A6418B"/>
    <w:rsid w:val="00A64DDA"/>
    <w:rsid w:val="00A668F2"/>
    <w:rsid w:val="00A67A90"/>
    <w:rsid w:val="00A70D88"/>
    <w:rsid w:val="00A71943"/>
    <w:rsid w:val="00A71FDA"/>
    <w:rsid w:val="00A72003"/>
    <w:rsid w:val="00A72396"/>
    <w:rsid w:val="00A72529"/>
    <w:rsid w:val="00A72ECB"/>
    <w:rsid w:val="00A730FC"/>
    <w:rsid w:val="00A74629"/>
    <w:rsid w:val="00A75DDA"/>
    <w:rsid w:val="00A76186"/>
    <w:rsid w:val="00A76A86"/>
    <w:rsid w:val="00A76B3B"/>
    <w:rsid w:val="00A7711E"/>
    <w:rsid w:val="00A77261"/>
    <w:rsid w:val="00A777F2"/>
    <w:rsid w:val="00A801F5"/>
    <w:rsid w:val="00A80A53"/>
    <w:rsid w:val="00A80D04"/>
    <w:rsid w:val="00A82337"/>
    <w:rsid w:val="00A82835"/>
    <w:rsid w:val="00A83474"/>
    <w:rsid w:val="00A83550"/>
    <w:rsid w:val="00A83663"/>
    <w:rsid w:val="00A8374B"/>
    <w:rsid w:val="00A843B7"/>
    <w:rsid w:val="00A84528"/>
    <w:rsid w:val="00A84555"/>
    <w:rsid w:val="00A84C8D"/>
    <w:rsid w:val="00A84E25"/>
    <w:rsid w:val="00A85846"/>
    <w:rsid w:val="00A86733"/>
    <w:rsid w:val="00A870A7"/>
    <w:rsid w:val="00A87451"/>
    <w:rsid w:val="00A876A7"/>
    <w:rsid w:val="00A8786F"/>
    <w:rsid w:val="00A90046"/>
    <w:rsid w:val="00A90745"/>
    <w:rsid w:val="00A91089"/>
    <w:rsid w:val="00A91178"/>
    <w:rsid w:val="00A9154A"/>
    <w:rsid w:val="00A921E8"/>
    <w:rsid w:val="00A92334"/>
    <w:rsid w:val="00A92655"/>
    <w:rsid w:val="00A92BF2"/>
    <w:rsid w:val="00A93451"/>
    <w:rsid w:val="00A93B51"/>
    <w:rsid w:val="00A94275"/>
    <w:rsid w:val="00A9472F"/>
    <w:rsid w:val="00A954AC"/>
    <w:rsid w:val="00A95F2E"/>
    <w:rsid w:val="00A96EA8"/>
    <w:rsid w:val="00A97344"/>
    <w:rsid w:val="00A97CFA"/>
    <w:rsid w:val="00A97FC1"/>
    <w:rsid w:val="00AA042C"/>
    <w:rsid w:val="00AA04A7"/>
    <w:rsid w:val="00AA098B"/>
    <w:rsid w:val="00AA0CEE"/>
    <w:rsid w:val="00AA1CB1"/>
    <w:rsid w:val="00AA2674"/>
    <w:rsid w:val="00AA34D4"/>
    <w:rsid w:val="00AA39E3"/>
    <w:rsid w:val="00AA3F82"/>
    <w:rsid w:val="00AA3FEC"/>
    <w:rsid w:val="00AA4404"/>
    <w:rsid w:val="00AA55CB"/>
    <w:rsid w:val="00AA5DC2"/>
    <w:rsid w:val="00AA6590"/>
    <w:rsid w:val="00AA68F6"/>
    <w:rsid w:val="00AA6DC5"/>
    <w:rsid w:val="00AA776C"/>
    <w:rsid w:val="00AA792F"/>
    <w:rsid w:val="00AB09E9"/>
    <w:rsid w:val="00AB0AD9"/>
    <w:rsid w:val="00AB0DD4"/>
    <w:rsid w:val="00AB1971"/>
    <w:rsid w:val="00AB1A95"/>
    <w:rsid w:val="00AB1E29"/>
    <w:rsid w:val="00AB33DA"/>
    <w:rsid w:val="00AB511F"/>
    <w:rsid w:val="00AB59FE"/>
    <w:rsid w:val="00AB5A54"/>
    <w:rsid w:val="00AB71F3"/>
    <w:rsid w:val="00AB7DE2"/>
    <w:rsid w:val="00AC00AB"/>
    <w:rsid w:val="00AC04CC"/>
    <w:rsid w:val="00AC0C65"/>
    <w:rsid w:val="00AC13ED"/>
    <w:rsid w:val="00AC1A35"/>
    <w:rsid w:val="00AC2805"/>
    <w:rsid w:val="00AC2C53"/>
    <w:rsid w:val="00AC2D6F"/>
    <w:rsid w:val="00AC3575"/>
    <w:rsid w:val="00AC388E"/>
    <w:rsid w:val="00AC3975"/>
    <w:rsid w:val="00AC4291"/>
    <w:rsid w:val="00AC4361"/>
    <w:rsid w:val="00AC4F23"/>
    <w:rsid w:val="00AC5189"/>
    <w:rsid w:val="00AC56EF"/>
    <w:rsid w:val="00AC5BB9"/>
    <w:rsid w:val="00AC5DFA"/>
    <w:rsid w:val="00AC7DB0"/>
    <w:rsid w:val="00AC7EA1"/>
    <w:rsid w:val="00AC7EAC"/>
    <w:rsid w:val="00AD12C3"/>
    <w:rsid w:val="00AD1692"/>
    <w:rsid w:val="00AD27B5"/>
    <w:rsid w:val="00AD3462"/>
    <w:rsid w:val="00AD3CB7"/>
    <w:rsid w:val="00AD3E01"/>
    <w:rsid w:val="00AD7AE7"/>
    <w:rsid w:val="00AD7DE9"/>
    <w:rsid w:val="00AD7F98"/>
    <w:rsid w:val="00AE005C"/>
    <w:rsid w:val="00AE0380"/>
    <w:rsid w:val="00AE0622"/>
    <w:rsid w:val="00AE0852"/>
    <w:rsid w:val="00AE1220"/>
    <w:rsid w:val="00AE1382"/>
    <w:rsid w:val="00AE146C"/>
    <w:rsid w:val="00AE3DA9"/>
    <w:rsid w:val="00AE3DCA"/>
    <w:rsid w:val="00AE3E6D"/>
    <w:rsid w:val="00AE3F44"/>
    <w:rsid w:val="00AE3FD8"/>
    <w:rsid w:val="00AE403C"/>
    <w:rsid w:val="00AE4201"/>
    <w:rsid w:val="00AE456B"/>
    <w:rsid w:val="00AE538C"/>
    <w:rsid w:val="00AE5735"/>
    <w:rsid w:val="00AE5B26"/>
    <w:rsid w:val="00AE62FF"/>
    <w:rsid w:val="00AE6AC0"/>
    <w:rsid w:val="00AE6F90"/>
    <w:rsid w:val="00AE793E"/>
    <w:rsid w:val="00AF17F3"/>
    <w:rsid w:val="00AF1FC9"/>
    <w:rsid w:val="00AF26E0"/>
    <w:rsid w:val="00AF26FF"/>
    <w:rsid w:val="00AF3375"/>
    <w:rsid w:val="00AF44B3"/>
    <w:rsid w:val="00AF46D8"/>
    <w:rsid w:val="00AF619B"/>
    <w:rsid w:val="00AF675C"/>
    <w:rsid w:val="00AF755E"/>
    <w:rsid w:val="00B00E39"/>
    <w:rsid w:val="00B010B2"/>
    <w:rsid w:val="00B01BA2"/>
    <w:rsid w:val="00B01C37"/>
    <w:rsid w:val="00B02368"/>
    <w:rsid w:val="00B02FC3"/>
    <w:rsid w:val="00B03DCF"/>
    <w:rsid w:val="00B04FB8"/>
    <w:rsid w:val="00B05250"/>
    <w:rsid w:val="00B057A0"/>
    <w:rsid w:val="00B05A69"/>
    <w:rsid w:val="00B05F75"/>
    <w:rsid w:val="00B06955"/>
    <w:rsid w:val="00B101C1"/>
    <w:rsid w:val="00B11FFC"/>
    <w:rsid w:val="00B129BA"/>
    <w:rsid w:val="00B12E76"/>
    <w:rsid w:val="00B13EE7"/>
    <w:rsid w:val="00B142D3"/>
    <w:rsid w:val="00B14B66"/>
    <w:rsid w:val="00B155C0"/>
    <w:rsid w:val="00B16E00"/>
    <w:rsid w:val="00B17447"/>
    <w:rsid w:val="00B17704"/>
    <w:rsid w:val="00B17BC2"/>
    <w:rsid w:val="00B20881"/>
    <w:rsid w:val="00B213A2"/>
    <w:rsid w:val="00B2286A"/>
    <w:rsid w:val="00B2291A"/>
    <w:rsid w:val="00B23CBC"/>
    <w:rsid w:val="00B24374"/>
    <w:rsid w:val="00B248F7"/>
    <w:rsid w:val="00B24A74"/>
    <w:rsid w:val="00B24D2A"/>
    <w:rsid w:val="00B250EC"/>
    <w:rsid w:val="00B25893"/>
    <w:rsid w:val="00B268B6"/>
    <w:rsid w:val="00B274F0"/>
    <w:rsid w:val="00B276C9"/>
    <w:rsid w:val="00B2791D"/>
    <w:rsid w:val="00B3170E"/>
    <w:rsid w:val="00B31953"/>
    <w:rsid w:val="00B3235C"/>
    <w:rsid w:val="00B32CA1"/>
    <w:rsid w:val="00B32FC0"/>
    <w:rsid w:val="00B34432"/>
    <w:rsid w:val="00B349D9"/>
    <w:rsid w:val="00B3506A"/>
    <w:rsid w:val="00B355A0"/>
    <w:rsid w:val="00B35D47"/>
    <w:rsid w:val="00B35EBC"/>
    <w:rsid w:val="00B362BE"/>
    <w:rsid w:val="00B37BB4"/>
    <w:rsid w:val="00B37BFB"/>
    <w:rsid w:val="00B37F88"/>
    <w:rsid w:val="00B4026A"/>
    <w:rsid w:val="00B409AA"/>
    <w:rsid w:val="00B40E16"/>
    <w:rsid w:val="00B41265"/>
    <w:rsid w:val="00B421C3"/>
    <w:rsid w:val="00B425D9"/>
    <w:rsid w:val="00B42C6C"/>
    <w:rsid w:val="00B43E61"/>
    <w:rsid w:val="00B4665E"/>
    <w:rsid w:val="00B47173"/>
    <w:rsid w:val="00B472B3"/>
    <w:rsid w:val="00B47571"/>
    <w:rsid w:val="00B47677"/>
    <w:rsid w:val="00B4789B"/>
    <w:rsid w:val="00B47E4E"/>
    <w:rsid w:val="00B5097F"/>
    <w:rsid w:val="00B50EBD"/>
    <w:rsid w:val="00B50ECD"/>
    <w:rsid w:val="00B50F8B"/>
    <w:rsid w:val="00B51018"/>
    <w:rsid w:val="00B519DE"/>
    <w:rsid w:val="00B52006"/>
    <w:rsid w:val="00B52D16"/>
    <w:rsid w:val="00B535FD"/>
    <w:rsid w:val="00B53F22"/>
    <w:rsid w:val="00B5425F"/>
    <w:rsid w:val="00B542E2"/>
    <w:rsid w:val="00B54583"/>
    <w:rsid w:val="00B54848"/>
    <w:rsid w:val="00B548A9"/>
    <w:rsid w:val="00B55B26"/>
    <w:rsid w:val="00B56762"/>
    <w:rsid w:val="00B56BE1"/>
    <w:rsid w:val="00B57B04"/>
    <w:rsid w:val="00B57C05"/>
    <w:rsid w:val="00B57C3B"/>
    <w:rsid w:val="00B57CB9"/>
    <w:rsid w:val="00B57EAC"/>
    <w:rsid w:val="00B6045C"/>
    <w:rsid w:val="00B617B3"/>
    <w:rsid w:val="00B620AC"/>
    <w:rsid w:val="00B625E0"/>
    <w:rsid w:val="00B626C2"/>
    <w:rsid w:val="00B629B4"/>
    <w:rsid w:val="00B62C9F"/>
    <w:rsid w:val="00B63369"/>
    <w:rsid w:val="00B63A40"/>
    <w:rsid w:val="00B64282"/>
    <w:rsid w:val="00B64413"/>
    <w:rsid w:val="00B64473"/>
    <w:rsid w:val="00B6485A"/>
    <w:rsid w:val="00B6518B"/>
    <w:rsid w:val="00B6649B"/>
    <w:rsid w:val="00B668D2"/>
    <w:rsid w:val="00B67853"/>
    <w:rsid w:val="00B67B77"/>
    <w:rsid w:val="00B70074"/>
    <w:rsid w:val="00B703A9"/>
    <w:rsid w:val="00B70D09"/>
    <w:rsid w:val="00B71D76"/>
    <w:rsid w:val="00B723B1"/>
    <w:rsid w:val="00B72B57"/>
    <w:rsid w:val="00B72F95"/>
    <w:rsid w:val="00B73970"/>
    <w:rsid w:val="00B74463"/>
    <w:rsid w:val="00B75008"/>
    <w:rsid w:val="00B76975"/>
    <w:rsid w:val="00B77F1B"/>
    <w:rsid w:val="00B81D8A"/>
    <w:rsid w:val="00B82192"/>
    <w:rsid w:val="00B83526"/>
    <w:rsid w:val="00B836DD"/>
    <w:rsid w:val="00B8376F"/>
    <w:rsid w:val="00B83FAA"/>
    <w:rsid w:val="00B8499C"/>
    <w:rsid w:val="00B84D82"/>
    <w:rsid w:val="00B84E2B"/>
    <w:rsid w:val="00B85619"/>
    <w:rsid w:val="00B86403"/>
    <w:rsid w:val="00B86632"/>
    <w:rsid w:val="00B87209"/>
    <w:rsid w:val="00B87355"/>
    <w:rsid w:val="00B874D8"/>
    <w:rsid w:val="00B87820"/>
    <w:rsid w:val="00B878F7"/>
    <w:rsid w:val="00B8791D"/>
    <w:rsid w:val="00B9214E"/>
    <w:rsid w:val="00B93A12"/>
    <w:rsid w:val="00B9467D"/>
    <w:rsid w:val="00B94F84"/>
    <w:rsid w:val="00B95CFE"/>
    <w:rsid w:val="00B965D2"/>
    <w:rsid w:val="00B96B13"/>
    <w:rsid w:val="00BA062A"/>
    <w:rsid w:val="00BA0B68"/>
    <w:rsid w:val="00BA1101"/>
    <w:rsid w:val="00BA1FF8"/>
    <w:rsid w:val="00BA2330"/>
    <w:rsid w:val="00BA267F"/>
    <w:rsid w:val="00BA3449"/>
    <w:rsid w:val="00BA4B5F"/>
    <w:rsid w:val="00BA5515"/>
    <w:rsid w:val="00BA5C6E"/>
    <w:rsid w:val="00BA64D1"/>
    <w:rsid w:val="00BA6FA1"/>
    <w:rsid w:val="00BA794D"/>
    <w:rsid w:val="00BA79F3"/>
    <w:rsid w:val="00BB01C8"/>
    <w:rsid w:val="00BB1475"/>
    <w:rsid w:val="00BB1693"/>
    <w:rsid w:val="00BB2002"/>
    <w:rsid w:val="00BB2303"/>
    <w:rsid w:val="00BB3220"/>
    <w:rsid w:val="00BB37CC"/>
    <w:rsid w:val="00BB38C0"/>
    <w:rsid w:val="00BB5343"/>
    <w:rsid w:val="00BB5482"/>
    <w:rsid w:val="00BB61AD"/>
    <w:rsid w:val="00BB7017"/>
    <w:rsid w:val="00BB7353"/>
    <w:rsid w:val="00BB7481"/>
    <w:rsid w:val="00BC2134"/>
    <w:rsid w:val="00BC21C7"/>
    <w:rsid w:val="00BC2833"/>
    <w:rsid w:val="00BC3727"/>
    <w:rsid w:val="00BC543E"/>
    <w:rsid w:val="00BC54ED"/>
    <w:rsid w:val="00BC5948"/>
    <w:rsid w:val="00BC5A38"/>
    <w:rsid w:val="00BC5F72"/>
    <w:rsid w:val="00BC684C"/>
    <w:rsid w:val="00BC7B9B"/>
    <w:rsid w:val="00BD0260"/>
    <w:rsid w:val="00BD040C"/>
    <w:rsid w:val="00BD04D2"/>
    <w:rsid w:val="00BD1268"/>
    <w:rsid w:val="00BD1346"/>
    <w:rsid w:val="00BD25BE"/>
    <w:rsid w:val="00BD296E"/>
    <w:rsid w:val="00BD3595"/>
    <w:rsid w:val="00BD373C"/>
    <w:rsid w:val="00BD3C1F"/>
    <w:rsid w:val="00BD415B"/>
    <w:rsid w:val="00BD481B"/>
    <w:rsid w:val="00BD5CF7"/>
    <w:rsid w:val="00BD64F6"/>
    <w:rsid w:val="00BD6D7D"/>
    <w:rsid w:val="00BD6F2D"/>
    <w:rsid w:val="00BD7AD7"/>
    <w:rsid w:val="00BE145E"/>
    <w:rsid w:val="00BE22CA"/>
    <w:rsid w:val="00BE30EB"/>
    <w:rsid w:val="00BE327C"/>
    <w:rsid w:val="00BE3E06"/>
    <w:rsid w:val="00BE4478"/>
    <w:rsid w:val="00BE67EE"/>
    <w:rsid w:val="00BE6E10"/>
    <w:rsid w:val="00BE6FE6"/>
    <w:rsid w:val="00BE73B5"/>
    <w:rsid w:val="00BF004D"/>
    <w:rsid w:val="00BF0543"/>
    <w:rsid w:val="00BF0C5A"/>
    <w:rsid w:val="00BF11F8"/>
    <w:rsid w:val="00BF19CF"/>
    <w:rsid w:val="00BF1AF7"/>
    <w:rsid w:val="00BF25C1"/>
    <w:rsid w:val="00BF353C"/>
    <w:rsid w:val="00BF374E"/>
    <w:rsid w:val="00BF3789"/>
    <w:rsid w:val="00BF386B"/>
    <w:rsid w:val="00BF3F0A"/>
    <w:rsid w:val="00BF5A20"/>
    <w:rsid w:val="00BF656A"/>
    <w:rsid w:val="00BF6A7B"/>
    <w:rsid w:val="00BF6D91"/>
    <w:rsid w:val="00C01E19"/>
    <w:rsid w:val="00C0233F"/>
    <w:rsid w:val="00C0326C"/>
    <w:rsid w:val="00C033D5"/>
    <w:rsid w:val="00C034CE"/>
    <w:rsid w:val="00C03AA8"/>
    <w:rsid w:val="00C041CF"/>
    <w:rsid w:val="00C041EF"/>
    <w:rsid w:val="00C046B6"/>
    <w:rsid w:val="00C04969"/>
    <w:rsid w:val="00C05195"/>
    <w:rsid w:val="00C060E8"/>
    <w:rsid w:val="00C068EB"/>
    <w:rsid w:val="00C07864"/>
    <w:rsid w:val="00C079B3"/>
    <w:rsid w:val="00C107AE"/>
    <w:rsid w:val="00C107B2"/>
    <w:rsid w:val="00C109D4"/>
    <w:rsid w:val="00C10DFA"/>
    <w:rsid w:val="00C11972"/>
    <w:rsid w:val="00C11DB5"/>
    <w:rsid w:val="00C1221C"/>
    <w:rsid w:val="00C125B9"/>
    <w:rsid w:val="00C12AF2"/>
    <w:rsid w:val="00C1391A"/>
    <w:rsid w:val="00C13B0F"/>
    <w:rsid w:val="00C14F07"/>
    <w:rsid w:val="00C1501E"/>
    <w:rsid w:val="00C15830"/>
    <w:rsid w:val="00C15C36"/>
    <w:rsid w:val="00C15D78"/>
    <w:rsid w:val="00C15D8A"/>
    <w:rsid w:val="00C15FBD"/>
    <w:rsid w:val="00C16DC2"/>
    <w:rsid w:val="00C16E54"/>
    <w:rsid w:val="00C16F71"/>
    <w:rsid w:val="00C17DAF"/>
    <w:rsid w:val="00C2017B"/>
    <w:rsid w:val="00C202E6"/>
    <w:rsid w:val="00C20485"/>
    <w:rsid w:val="00C20B31"/>
    <w:rsid w:val="00C21029"/>
    <w:rsid w:val="00C2164C"/>
    <w:rsid w:val="00C216CE"/>
    <w:rsid w:val="00C21B95"/>
    <w:rsid w:val="00C22B84"/>
    <w:rsid w:val="00C23A45"/>
    <w:rsid w:val="00C23DCB"/>
    <w:rsid w:val="00C24D23"/>
    <w:rsid w:val="00C254EA"/>
    <w:rsid w:val="00C26312"/>
    <w:rsid w:val="00C266C5"/>
    <w:rsid w:val="00C2734A"/>
    <w:rsid w:val="00C274AF"/>
    <w:rsid w:val="00C27D3D"/>
    <w:rsid w:val="00C300B7"/>
    <w:rsid w:val="00C31139"/>
    <w:rsid w:val="00C317EF"/>
    <w:rsid w:val="00C31A51"/>
    <w:rsid w:val="00C32228"/>
    <w:rsid w:val="00C3242F"/>
    <w:rsid w:val="00C32E24"/>
    <w:rsid w:val="00C33347"/>
    <w:rsid w:val="00C3471B"/>
    <w:rsid w:val="00C34844"/>
    <w:rsid w:val="00C34D2E"/>
    <w:rsid w:val="00C34D9E"/>
    <w:rsid w:val="00C353F0"/>
    <w:rsid w:val="00C3689B"/>
    <w:rsid w:val="00C36DB3"/>
    <w:rsid w:val="00C37555"/>
    <w:rsid w:val="00C37EE8"/>
    <w:rsid w:val="00C404B4"/>
    <w:rsid w:val="00C40EA7"/>
    <w:rsid w:val="00C40FE7"/>
    <w:rsid w:val="00C411E4"/>
    <w:rsid w:val="00C41361"/>
    <w:rsid w:val="00C41E98"/>
    <w:rsid w:val="00C42A78"/>
    <w:rsid w:val="00C438CE"/>
    <w:rsid w:val="00C43CEF"/>
    <w:rsid w:val="00C44AE8"/>
    <w:rsid w:val="00C44FBB"/>
    <w:rsid w:val="00C45367"/>
    <w:rsid w:val="00C45EDF"/>
    <w:rsid w:val="00C46CF4"/>
    <w:rsid w:val="00C5055D"/>
    <w:rsid w:val="00C5062F"/>
    <w:rsid w:val="00C50730"/>
    <w:rsid w:val="00C50925"/>
    <w:rsid w:val="00C51801"/>
    <w:rsid w:val="00C519EB"/>
    <w:rsid w:val="00C51AEC"/>
    <w:rsid w:val="00C51F5C"/>
    <w:rsid w:val="00C52406"/>
    <w:rsid w:val="00C52667"/>
    <w:rsid w:val="00C538BF"/>
    <w:rsid w:val="00C53975"/>
    <w:rsid w:val="00C545FC"/>
    <w:rsid w:val="00C54871"/>
    <w:rsid w:val="00C54BF3"/>
    <w:rsid w:val="00C54C26"/>
    <w:rsid w:val="00C54D71"/>
    <w:rsid w:val="00C55311"/>
    <w:rsid w:val="00C5548D"/>
    <w:rsid w:val="00C55ABB"/>
    <w:rsid w:val="00C56275"/>
    <w:rsid w:val="00C56361"/>
    <w:rsid w:val="00C57282"/>
    <w:rsid w:val="00C57573"/>
    <w:rsid w:val="00C57F07"/>
    <w:rsid w:val="00C614F1"/>
    <w:rsid w:val="00C6186A"/>
    <w:rsid w:val="00C61A59"/>
    <w:rsid w:val="00C62B32"/>
    <w:rsid w:val="00C637BE"/>
    <w:rsid w:val="00C63A01"/>
    <w:rsid w:val="00C63B60"/>
    <w:rsid w:val="00C63D44"/>
    <w:rsid w:val="00C63D6B"/>
    <w:rsid w:val="00C65466"/>
    <w:rsid w:val="00C65613"/>
    <w:rsid w:val="00C66149"/>
    <w:rsid w:val="00C661A5"/>
    <w:rsid w:val="00C672DF"/>
    <w:rsid w:val="00C677A8"/>
    <w:rsid w:val="00C67D72"/>
    <w:rsid w:val="00C719C8"/>
    <w:rsid w:val="00C71BBC"/>
    <w:rsid w:val="00C72C82"/>
    <w:rsid w:val="00C72CF2"/>
    <w:rsid w:val="00C730FA"/>
    <w:rsid w:val="00C73C09"/>
    <w:rsid w:val="00C74149"/>
    <w:rsid w:val="00C741E8"/>
    <w:rsid w:val="00C74342"/>
    <w:rsid w:val="00C7460F"/>
    <w:rsid w:val="00C749C3"/>
    <w:rsid w:val="00C74E33"/>
    <w:rsid w:val="00C75862"/>
    <w:rsid w:val="00C75E64"/>
    <w:rsid w:val="00C76171"/>
    <w:rsid w:val="00C77527"/>
    <w:rsid w:val="00C776D5"/>
    <w:rsid w:val="00C77A55"/>
    <w:rsid w:val="00C80755"/>
    <w:rsid w:val="00C80F67"/>
    <w:rsid w:val="00C82E25"/>
    <w:rsid w:val="00C82E65"/>
    <w:rsid w:val="00C83698"/>
    <w:rsid w:val="00C83E4E"/>
    <w:rsid w:val="00C84238"/>
    <w:rsid w:val="00C85B7E"/>
    <w:rsid w:val="00C86A95"/>
    <w:rsid w:val="00C901E9"/>
    <w:rsid w:val="00C90ECF"/>
    <w:rsid w:val="00C91264"/>
    <w:rsid w:val="00C914A3"/>
    <w:rsid w:val="00C92737"/>
    <w:rsid w:val="00C93B21"/>
    <w:rsid w:val="00C93BAB"/>
    <w:rsid w:val="00C947FF"/>
    <w:rsid w:val="00C94CC5"/>
    <w:rsid w:val="00C94E3B"/>
    <w:rsid w:val="00C9564A"/>
    <w:rsid w:val="00C96787"/>
    <w:rsid w:val="00C96CCE"/>
    <w:rsid w:val="00C96F9D"/>
    <w:rsid w:val="00CA027A"/>
    <w:rsid w:val="00CA13CB"/>
    <w:rsid w:val="00CA16F6"/>
    <w:rsid w:val="00CA1A8B"/>
    <w:rsid w:val="00CA20F8"/>
    <w:rsid w:val="00CA3FA2"/>
    <w:rsid w:val="00CA6978"/>
    <w:rsid w:val="00CA6DD5"/>
    <w:rsid w:val="00CA6F17"/>
    <w:rsid w:val="00CA7013"/>
    <w:rsid w:val="00CA7331"/>
    <w:rsid w:val="00CA75F8"/>
    <w:rsid w:val="00CA7980"/>
    <w:rsid w:val="00CA7E0B"/>
    <w:rsid w:val="00CB016E"/>
    <w:rsid w:val="00CB0270"/>
    <w:rsid w:val="00CB02C4"/>
    <w:rsid w:val="00CB0338"/>
    <w:rsid w:val="00CB0856"/>
    <w:rsid w:val="00CB0BEC"/>
    <w:rsid w:val="00CB0FF8"/>
    <w:rsid w:val="00CB195D"/>
    <w:rsid w:val="00CB2732"/>
    <w:rsid w:val="00CB2EC7"/>
    <w:rsid w:val="00CB37A6"/>
    <w:rsid w:val="00CB37C6"/>
    <w:rsid w:val="00CB3C24"/>
    <w:rsid w:val="00CB42B2"/>
    <w:rsid w:val="00CB469D"/>
    <w:rsid w:val="00CB498A"/>
    <w:rsid w:val="00CB49B8"/>
    <w:rsid w:val="00CB4FF9"/>
    <w:rsid w:val="00CB530B"/>
    <w:rsid w:val="00CB53A3"/>
    <w:rsid w:val="00CB5A63"/>
    <w:rsid w:val="00CB6D9B"/>
    <w:rsid w:val="00CB6FD3"/>
    <w:rsid w:val="00CB73B9"/>
    <w:rsid w:val="00CB7F0A"/>
    <w:rsid w:val="00CC0038"/>
    <w:rsid w:val="00CC0B9B"/>
    <w:rsid w:val="00CC1C30"/>
    <w:rsid w:val="00CC2882"/>
    <w:rsid w:val="00CC3856"/>
    <w:rsid w:val="00CC38F9"/>
    <w:rsid w:val="00CC480D"/>
    <w:rsid w:val="00CC5B60"/>
    <w:rsid w:val="00CC5D27"/>
    <w:rsid w:val="00CC5E44"/>
    <w:rsid w:val="00CC66F4"/>
    <w:rsid w:val="00CC7D03"/>
    <w:rsid w:val="00CD0319"/>
    <w:rsid w:val="00CD1096"/>
    <w:rsid w:val="00CD1220"/>
    <w:rsid w:val="00CD2D82"/>
    <w:rsid w:val="00CD311E"/>
    <w:rsid w:val="00CD32E6"/>
    <w:rsid w:val="00CD3CEE"/>
    <w:rsid w:val="00CD4040"/>
    <w:rsid w:val="00CD45F6"/>
    <w:rsid w:val="00CD55B1"/>
    <w:rsid w:val="00CD5758"/>
    <w:rsid w:val="00CD5E78"/>
    <w:rsid w:val="00CD5EFA"/>
    <w:rsid w:val="00CD658A"/>
    <w:rsid w:val="00CD65BF"/>
    <w:rsid w:val="00CD67D9"/>
    <w:rsid w:val="00CD7746"/>
    <w:rsid w:val="00CD7A4E"/>
    <w:rsid w:val="00CE1337"/>
    <w:rsid w:val="00CE2750"/>
    <w:rsid w:val="00CE2CB7"/>
    <w:rsid w:val="00CE2D6A"/>
    <w:rsid w:val="00CE3C69"/>
    <w:rsid w:val="00CE3F90"/>
    <w:rsid w:val="00CE5498"/>
    <w:rsid w:val="00CE7613"/>
    <w:rsid w:val="00CE7729"/>
    <w:rsid w:val="00CE78C7"/>
    <w:rsid w:val="00CE792E"/>
    <w:rsid w:val="00CF05C1"/>
    <w:rsid w:val="00CF0EB2"/>
    <w:rsid w:val="00CF0F35"/>
    <w:rsid w:val="00CF16D0"/>
    <w:rsid w:val="00CF183C"/>
    <w:rsid w:val="00CF1B62"/>
    <w:rsid w:val="00CF1DB4"/>
    <w:rsid w:val="00CF1E1A"/>
    <w:rsid w:val="00CF2AC9"/>
    <w:rsid w:val="00CF3507"/>
    <w:rsid w:val="00CF3902"/>
    <w:rsid w:val="00CF4A71"/>
    <w:rsid w:val="00CF4DB7"/>
    <w:rsid w:val="00CF4DC1"/>
    <w:rsid w:val="00CF556D"/>
    <w:rsid w:val="00CF59BA"/>
    <w:rsid w:val="00CF5A87"/>
    <w:rsid w:val="00CF70A1"/>
    <w:rsid w:val="00CF7442"/>
    <w:rsid w:val="00CF75D2"/>
    <w:rsid w:val="00CF7CE4"/>
    <w:rsid w:val="00D00015"/>
    <w:rsid w:val="00D001AD"/>
    <w:rsid w:val="00D004AC"/>
    <w:rsid w:val="00D0055F"/>
    <w:rsid w:val="00D00EA7"/>
    <w:rsid w:val="00D01113"/>
    <w:rsid w:val="00D017ED"/>
    <w:rsid w:val="00D01835"/>
    <w:rsid w:val="00D02882"/>
    <w:rsid w:val="00D02BF3"/>
    <w:rsid w:val="00D03757"/>
    <w:rsid w:val="00D04A55"/>
    <w:rsid w:val="00D053D0"/>
    <w:rsid w:val="00D054E2"/>
    <w:rsid w:val="00D061BD"/>
    <w:rsid w:val="00D06D57"/>
    <w:rsid w:val="00D07BFF"/>
    <w:rsid w:val="00D10093"/>
    <w:rsid w:val="00D102E9"/>
    <w:rsid w:val="00D11430"/>
    <w:rsid w:val="00D121A0"/>
    <w:rsid w:val="00D124E6"/>
    <w:rsid w:val="00D129F5"/>
    <w:rsid w:val="00D13258"/>
    <w:rsid w:val="00D1356C"/>
    <w:rsid w:val="00D14403"/>
    <w:rsid w:val="00D15573"/>
    <w:rsid w:val="00D1590D"/>
    <w:rsid w:val="00D15A04"/>
    <w:rsid w:val="00D15FD6"/>
    <w:rsid w:val="00D16707"/>
    <w:rsid w:val="00D16BC7"/>
    <w:rsid w:val="00D16D65"/>
    <w:rsid w:val="00D16E16"/>
    <w:rsid w:val="00D173B4"/>
    <w:rsid w:val="00D17B91"/>
    <w:rsid w:val="00D20657"/>
    <w:rsid w:val="00D20B43"/>
    <w:rsid w:val="00D21DB1"/>
    <w:rsid w:val="00D21F27"/>
    <w:rsid w:val="00D224FA"/>
    <w:rsid w:val="00D227CB"/>
    <w:rsid w:val="00D22C3A"/>
    <w:rsid w:val="00D22EC9"/>
    <w:rsid w:val="00D2426A"/>
    <w:rsid w:val="00D2434E"/>
    <w:rsid w:val="00D24433"/>
    <w:rsid w:val="00D2464D"/>
    <w:rsid w:val="00D25150"/>
    <w:rsid w:val="00D25464"/>
    <w:rsid w:val="00D2645C"/>
    <w:rsid w:val="00D26D33"/>
    <w:rsid w:val="00D26D3A"/>
    <w:rsid w:val="00D270B9"/>
    <w:rsid w:val="00D27919"/>
    <w:rsid w:val="00D279DE"/>
    <w:rsid w:val="00D27C4C"/>
    <w:rsid w:val="00D27DD7"/>
    <w:rsid w:val="00D27F92"/>
    <w:rsid w:val="00D30007"/>
    <w:rsid w:val="00D32EA8"/>
    <w:rsid w:val="00D331B1"/>
    <w:rsid w:val="00D33E58"/>
    <w:rsid w:val="00D3421D"/>
    <w:rsid w:val="00D3496C"/>
    <w:rsid w:val="00D34B5C"/>
    <w:rsid w:val="00D35108"/>
    <w:rsid w:val="00D3585A"/>
    <w:rsid w:val="00D36D59"/>
    <w:rsid w:val="00D37251"/>
    <w:rsid w:val="00D37B70"/>
    <w:rsid w:val="00D40A89"/>
    <w:rsid w:val="00D4154F"/>
    <w:rsid w:val="00D4175D"/>
    <w:rsid w:val="00D41A16"/>
    <w:rsid w:val="00D41BF4"/>
    <w:rsid w:val="00D42585"/>
    <w:rsid w:val="00D42796"/>
    <w:rsid w:val="00D42F79"/>
    <w:rsid w:val="00D4332A"/>
    <w:rsid w:val="00D4341E"/>
    <w:rsid w:val="00D43607"/>
    <w:rsid w:val="00D43A4C"/>
    <w:rsid w:val="00D443EE"/>
    <w:rsid w:val="00D4467D"/>
    <w:rsid w:val="00D4490E"/>
    <w:rsid w:val="00D45441"/>
    <w:rsid w:val="00D45AE5"/>
    <w:rsid w:val="00D45D93"/>
    <w:rsid w:val="00D46D45"/>
    <w:rsid w:val="00D476C7"/>
    <w:rsid w:val="00D5084F"/>
    <w:rsid w:val="00D5091B"/>
    <w:rsid w:val="00D50B39"/>
    <w:rsid w:val="00D50F57"/>
    <w:rsid w:val="00D529ED"/>
    <w:rsid w:val="00D53CBE"/>
    <w:rsid w:val="00D54A64"/>
    <w:rsid w:val="00D55EB6"/>
    <w:rsid w:val="00D56187"/>
    <w:rsid w:val="00D56EE7"/>
    <w:rsid w:val="00D605E8"/>
    <w:rsid w:val="00D6107C"/>
    <w:rsid w:val="00D61BF5"/>
    <w:rsid w:val="00D621A7"/>
    <w:rsid w:val="00D6329B"/>
    <w:rsid w:val="00D635D7"/>
    <w:rsid w:val="00D64CC7"/>
    <w:rsid w:val="00D6507B"/>
    <w:rsid w:val="00D65B96"/>
    <w:rsid w:val="00D65D47"/>
    <w:rsid w:val="00D660FA"/>
    <w:rsid w:val="00D663C6"/>
    <w:rsid w:val="00D66963"/>
    <w:rsid w:val="00D67292"/>
    <w:rsid w:val="00D6795F"/>
    <w:rsid w:val="00D67A64"/>
    <w:rsid w:val="00D70C6A"/>
    <w:rsid w:val="00D70CA5"/>
    <w:rsid w:val="00D711FD"/>
    <w:rsid w:val="00D72ACF"/>
    <w:rsid w:val="00D7509B"/>
    <w:rsid w:val="00D753E7"/>
    <w:rsid w:val="00D7797D"/>
    <w:rsid w:val="00D77997"/>
    <w:rsid w:val="00D805BA"/>
    <w:rsid w:val="00D80FC4"/>
    <w:rsid w:val="00D81362"/>
    <w:rsid w:val="00D81A00"/>
    <w:rsid w:val="00D821B7"/>
    <w:rsid w:val="00D82543"/>
    <w:rsid w:val="00D82AA8"/>
    <w:rsid w:val="00D82FCC"/>
    <w:rsid w:val="00D83040"/>
    <w:rsid w:val="00D83D51"/>
    <w:rsid w:val="00D843DD"/>
    <w:rsid w:val="00D84FA7"/>
    <w:rsid w:val="00D84FCE"/>
    <w:rsid w:val="00D852EE"/>
    <w:rsid w:val="00D853C6"/>
    <w:rsid w:val="00D8583C"/>
    <w:rsid w:val="00D866BB"/>
    <w:rsid w:val="00D87AC2"/>
    <w:rsid w:val="00D907F2"/>
    <w:rsid w:val="00D908FF"/>
    <w:rsid w:val="00D9122A"/>
    <w:rsid w:val="00D91D08"/>
    <w:rsid w:val="00D91F37"/>
    <w:rsid w:val="00D9241D"/>
    <w:rsid w:val="00D92B59"/>
    <w:rsid w:val="00D92EFB"/>
    <w:rsid w:val="00D93C0F"/>
    <w:rsid w:val="00D94064"/>
    <w:rsid w:val="00D9408B"/>
    <w:rsid w:val="00D951F3"/>
    <w:rsid w:val="00D956C6"/>
    <w:rsid w:val="00D95B4D"/>
    <w:rsid w:val="00D96F19"/>
    <w:rsid w:val="00DA05A6"/>
    <w:rsid w:val="00DA07AE"/>
    <w:rsid w:val="00DA0B34"/>
    <w:rsid w:val="00DA28A1"/>
    <w:rsid w:val="00DA3A96"/>
    <w:rsid w:val="00DA46D6"/>
    <w:rsid w:val="00DA531C"/>
    <w:rsid w:val="00DA6012"/>
    <w:rsid w:val="00DA68FF"/>
    <w:rsid w:val="00DA6A57"/>
    <w:rsid w:val="00DA70C0"/>
    <w:rsid w:val="00DA70CE"/>
    <w:rsid w:val="00DA70F2"/>
    <w:rsid w:val="00DB0875"/>
    <w:rsid w:val="00DB1519"/>
    <w:rsid w:val="00DB18B8"/>
    <w:rsid w:val="00DB2D3D"/>
    <w:rsid w:val="00DB334F"/>
    <w:rsid w:val="00DB3885"/>
    <w:rsid w:val="00DB4A1B"/>
    <w:rsid w:val="00DB4D83"/>
    <w:rsid w:val="00DB4ECE"/>
    <w:rsid w:val="00DB6399"/>
    <w:rsid w:val="00DB78F7"/>
    <w:rsid w:val="00DB7B2D"/>
    <w:rsid w:val="00DB7D6D"/>
    <w:rsid w:val="00DC0BC2"/>
    <w:rsid w:val="00DC1A3F"/>
    <w:rsid w:val="00DC1B5D"/>
    <w:rsid w:val="00DC22AA"/>
    <w:rsid w:val="00DC2A24"/>
    <w:rsid w:val="00DC2E64"/>
    <w:rsid w:val="00DC2E6D"/>
    <w:rsid w:val="00DC3259"/>
    <w:rsid w:val="00DC386C"/>
    <w:rsid w:val="00DC4457"/>
    <w:rsid w:val="00DC48F7"/>
    <w:rsid w:val="00DC5030"/>
    <w:rsid w:val="00DC527B"/>
    <w:rsid w:val="00DC52C7"/>
    <w:rsid w:val="00DC6F70"/>
    <w:rsid w:val="00DD080B"/>
    <w:rsid w:val="00DD0AF7"/>
    <w:rsid w:val="00DD15E8"/>
    <w:rsid w:val="00DD1C13"/>
    <w:rsid w:val="00DD22F2"/>
    <w:rsid w:val="00DD3281"/>
    <w:rsid w:val="00DD3E86"/>
    <w:rsid w:val="00DD4168"/>
    <w:rsid w:val="00DD44FA"/>
    <w:rsid w:val="00DD524E"/>
    <w:rsid w:val="00DD5676"/>
    <w:rsid w:val="00DD57EC"/>
    <w:rsid w:val="00DD6204"/>
    <w:rsid w:val="00DD71A7"/>
    <w:rsid w:val="00DD73B3"/>
    <w:rsid w:val="00DE00BC"/>
    <w:rsid w:val="00DE083E"/>
    <w:rsid w:val="00DE0C3C"/>
    <w:rsid w:val="00DE1B99"/>
    <w:rsid w:val="00DE1BFD"/>
    <w:rsid w:val="00DE1D52"/>
    <w:rsid w:val="00DE1FA2"/>
    <w:rsid w:val="00DE24E4"/>
    <w:rsid w:val="00DE3016"/>
    <w:rsid w:val="00DE3838"/>
    <w:rsid w:val="00DE4C54"/>
    <w:rsid w:val="00DE4DEB"/>
    <w:rsid w:val="00DE4EDA"/>
    <w:rsid w:val="00DE56CF"/>
    <w:rsid w:val="00DE573A"/>
    <w:rsid w:val="00DE5AFA"/>
    <w:rsid w:val="00DE5CA7"/>
    <w:rsid w:val="00DE6A88"/>
    <w:rsid w:val="00DE6F41"/>
    <w:rsid w:val="00DE718E"/>
    <w:rsid w:val="00DE72A2"/>
    <w:rsid w:val="00DE7539"/>
    <w:rsid w:val="00DF00E6"/>
    <w:rsid w:val="00DF063C"/>
    <w:rsid w:val="00DF0B68"/>
    <w:rsid w:val="00DF125C"/>
    <w:rsid w:val="00DF172C"/>
    <w:rsid w:val="00DF186A"/>
    <w:rsid w:val="00DF1871"/>
    <w:rsid w:val="00DF1E72"/>
    <w:rsid w:val="00DF1FAB"/>
    <w:rsid w:val="00DF2A18"/>
    <w:rsid w:val="00DF46EE"/>
    <w:rsid w:val="00DF5002"/>
    <w:rsid w:val="00DF52C4"/>
    <w:rsid w:val="00DF5346"/>
    <w:rsid w:val="00DF659D"/>
    <w:rsid w:val="00DF726E"/>
    <w:rsid w:val="00DF742A"/>
    <w:rsid w:val="00DF7861"/>
    <w:rsid w:val="00DF78CD"/>
    <w:rsid w:val="00DF7900"/>
    <w:rsid w:val="00DF7C61"/>
    <w:rsid w:val="00E00BDA"/>
    <w:rsid w:val="00E01A13"/>
    <w:rsid w:val="00E02365"/>
    <w:rsid w:val="00E02684"/>
    <w:rsid w:val="00E02AF0"/>
    <w:rsid w:val="00E02CC7"/>
    <w:rsid w:val="00E02E8B"/>
    <w:rsid w:val="00E033CC"/>
    <w:rsid w:val="00E037C4"/>
    <w:rsid w:val="00E0707F"/>
    <w:rsid w:val="00E07D84"/>
    <w:rsid w:val="00E1133C"/>
    <w:rsid w:val="00E129DD"/>
    <w:rsid w:val="00E12CAC"/>
    <w:rsid w:val="00E144FC"/>
    <w:rsid w:val="00E14B7F"/>
    <w:rsid w:val="00E14FA4"/>
    <w:rsid w:val="00E15449"/>
    <w:rsid w:val="00E155AD"/>
    <w:rsid w:val="00E15E92"/>
    <w:rsid w:val="00E15F4E"/>
    <w:rsid w:val="00E15FD9"/>
    <w:rsid w:val="00E16703"/>
    <w:rsid w:val="00E16715"/>
    <w:rsid w:val="00E16763"/>
    <w:rsid w:val="00E17159"/>
    <w:rsid w:val="00E175C1"/>
    <w:rsid w:val="00E20995"/>
    <w:rsid w:val="00E20D8F"/>
    <w:rsid w:val="00E21002"/>
    <w:rsid w:val="00E21074"/>
    <w:rsid w:val="00E212F9"/>
    <w:rsid w:val="00E21CE2"/>
    <w:rsid w:val="00E236E0"/>
    <w:rsid w:val="00E23702"/>
    <w:rsid w:val="00E23A31"/>
    <w:rsid w:val="00E23E2B"/>
    <w:rsid w:val="00E25AF0"/>
    <w:rsid w:val="00E25F1A"/>
    <w:rsid w:val="00E26677"/>
    <w:rsid w:val="00E26C66"/>
    <w:rsid w:val="00E302DA"/>
    <w:rsid w:val="00E304FB"/>
    <w:rsid w:val="00E30B93"/>
    <w:rsid w:val="00E3253C"/>
    <w:rsid w:val="00E33337"/>
    <w:rsid w:val="00E338EE"/>
    <w:rsid w:val="00E340AD"/>
    <w:rsid w:val="00E34BBF"/>
    <w:rsid w:val="00E34C8B"/>
    <w:rsid w:val="00E350AA"/>
    <w:rsid w:val="00E358EA"/>
    <w:rsid w:val="00E36304"/>
    <w:rsid w:val="00E367A2"/>
    <w:rsid w:val="00E36D05"/>
    <w:rsid w:val="00E371D3"/>
    <w:rsid w:val="00E371DD"/>
    <w:rsid w:val="00E37607"/>
    <w:rsid w:val="00E37C16"/>
    <w:rsid w:val="00E37D74"/>
    <w:rsid w:val="00E404B2"/>
    <w:rsid w:val="00E4054B"/>
    <w:rsid w:val="00E40B6D"/>
    <w:rsid w:val="00E41254"/>
    <w:rsid w:val="00E41A28"/>
    <w:rsid w:val="00E422CF"/>
    <w:rsid w:val="00E423CF"/>
    <w:rsid w:val="00E42545"/>
    <w:rsid w:val="00E429B1"/>
    <w:rsid w:val="00E42C54"/>
    <w:rsid w:val="00E443FA"/>
    <w:rsid w:val="00E445AF"/>
    <w:rsid w:val="00E44E95"/>
    <w:rsid w:val="00E454EF"/>
    <w:rsid w:val="00E45BEE"/>
    <w:rsid w:val="00E45CD7"/>
    <w:rsid w:val="00E46154"/>
    <w:rsid w:val="00E47615"/>
    <w:rsid w:val="00E4794A"/>
    <w:rsid w:val="00E502FD"/>
    <w:rsid w:val="00E50C1E"/>
    <w:rsid w:val="00E50EF3"/>
    <w:rsid w:val="00E5156F"/>
    <w:rsid w:val="00E51DEE"/>
    <w:rsid w:val="00E524B6"/>
    <w:rsid w:val="00E53518"/>
    <w:rsid w:val="00E53EE2"/>
    <w:rsid w:val="00E53F20"/>
    <w:rsid w:val="00E5594A"/>
    <w:rsid w:val="00E55E73"/>
    <w:rsid w:val="00E56092"/>
    <w:rsid w:val="00E56502"/>
    <w:rsid w:val="00E5676D"/>
    <w:rsid w:val="00E56B90"/>
    <w:rsid w:val="00E573EC"/>
    <w:rsid w:val="00E57FF4"/>
    <w:rsid w:val="00E6013B"/>
    <w:rsid w:val="00E6054D"/>
    <w:rsid w:val="00E605E8"/>
    <w:rsid w:val="00E60D85"/>
    <w:rsid w:val="00E61448"/>
    <w:rsid w:val="00E61953"/>
    <w:rsid w:val="00E61FE3"/>
    <w:rsid w:val="00E62FBD"/>
    <w:rsid w:val="00E633B8"/>
    <w:rsid w:val="00E63BE4"/>
    <w:rsid w:val="00E6444B"/>
    <w:rsid w:val="00E64791"/>
    <w:rsid w:val="00E64DE3"/>
    <w:rsid w:val="00E65BD1"/>
    <w:rsid w:val="00E66038"/>
    <w:rsid w:val="00E66490"/>
    <w:rsid w:val="00E66706"/>
    <w:rsid w:val="00E66DAE"/>
    <w:rsid w:val="00E67576"/>
    <w:rsid w:val="00E67833"/>
    <w:rsid w:val="00E6795C"/>
    <w:rsid w:val="00E679DB"/>
    <w:rsid w:val="00E67DF9"/>
    <w:rsid w:val="00E67F2F"/>
    <w:rsid w:val="00E701F4"/>
    <w:rsid w:val="00E711A6"/>
    <w:rsid w:val="00E7142A"/>
    <w:rsid w:val="00E7149A"/>
    <w:rsid w:val="00E71B43"/>
    <w:rsid w:val="00E71C75"/>
    <w:rsid w:val="00E71FEA"/>
    <w:rsid w:val="00E72C8C"/>
    <w:rsid w:val="00E746E2"/>
    <w:rsid w:val="00E7486D"/>
    <w:rsid w:val="00E7522E"/>
    <w:rsid w:val="00E752E1"/>
    <w:rsid w:val="00E761BC"/>
    <w:rsid w:val="00E761EF"/>
    <w:rsid w:val="00E765DE"/>
    <w:rsid w:val="00E76825"/>
    <w:rsid w:val="00E777C6"/>
    <w:rsid w:val="00E77B48"/>
    <w:rsid w:val="00E8033C"/>
    <w:rsid w:val="00E80F35"/>
    <w:rsid w:val="00E82386"/>
    <w:rsid w:val="00E83377"/>
    <w:rsid w:val="00E836DF"/>
    <w:rsid w:val="00E83710"/>
    <w:rsid w:val="00E854A4"/>
    <w:rsid w:val="00E86615"/>
    <w:rsid w:val="00E86699"/>
    <w:rsid w:val="00E8674E"/>
    <w:rsid w:val="00E86F98"/>
    <w:rsid w:val="00E86FB4"/>
    <w:rsid w:val="00E872CC"/>
    <w:rsid w:val="00E90A02"/>
    <w:rsid w:val="00E90B71"/>
    <w:rsid w:val="00E90E06"/>
    <w:rsid w:val="00E917B4"/>
    <w:rsid w:val="00E9235F"/>
    <w:rsid w:val="00E92786"/>
    <w:rsid w:val="00E92CFB"/>
    <w:rsid w:val="00E9308B"/>
    <w:rsid w:val="00E93332"/>
    <w:rsid w:val="00E948EE"/>
    <w:rsid w:val="00E95226"/>
    <w:rsid w:val="00E955F3"/>
    <w:rsid w:val="00E9574D"/>
    <w:rsid w:val="00E96046"/>
    <w:rsid w:val="00E9628D"/>
    <w:rsid w:val="00E96D30"/>
    <w:rsid w:val="00E977A1"/>
    <w:rsid w:val="00E97AC1"/>
    <w:rsid w:val="00E97DAC"/>
    <w:rsid w:val="00EA0674"/>
    <w:rsid w:val="00EA0E5B"/>
    <w:rsid w:val="00EA13CA"/>
    <w:rsid w:val="00EA1B01"/>
    <w:rsid w:val="00EA2F63"/>
    <w:rsid w:val="00EA420F"/>
    <w:rsid w:val="00EA436A"/>
    <w:rsid w:val="00EA4A8E"/>
    <w:rsid w:val="00EA4C57"/>
    <w:rsid w:val="00EA533A"/>
    <w:rsid w:val="00EA72CE"/>
    <w:rsid w:val="00EA74BA"/>
    <w:rsid w:val="00EA7CE6"/>
    <w:rsid w:val="00EB05BC"/>
    <w:rsid w:val="00EB0D45"/>
    <w:rsid w:val="00EB11CE"/>
    <w:rsid w:val="00EB1FAA"/>
    <w:rsid w:val="00EB2086"/>
    <w:rsid w:val="00EB24A3"/>
    <w:rsid w:val="00EB3202"/>
    <w:rsid w:val="00EB3246"/>
    <w:rsid w:val="00EB34E1"/>
    <w:rsid w:val="00EB3600"/>
    <w:rsid w:val="00EB4272"/>
    <w:rsid w:val="00EB4C7F"/>
    <w:rsid w:val="00EB4FB3"/>
    <w:rsid w:val="00EB5048"/>
    <w:rsid w:val="00EB5D56"/>
    <w:rsid w:val="00EB5FBB"/>
    <w:rsid w:val="00EB6674"/>
    <w:rsid w:val="00EB6AE8"/>
    <w:rsid w:val="00EB7798"/>
    <w:rsid w:val="00EB7874"/>
    <w:rsid w:val="00EB7C8B"/>
    <w:rsid w:val="00EC1641"/>
    <w:rsid w:val="00EC1CA6"/>
    <w:rsid w:val="00EC2F20"/>
    <w:rsid w:val="00EC35E5"/>
    <w:rsid w:val="00EC3B45"/>
    <w:rsid w:val="00EC415F"/>
    <w:rsid w:val="00EC482C"/>
    <w:rsid w:val="00EC4A55"/>
    <w:rsid w:val="00EC6FD0"/>
    <w:rsid w:val="00EC78CE"/>
    <w:rsid w:val="00ED089D"/>
    <w:rsid w:val="00ED0960"/>
    <w:rsid w:val="00ED0F66"/>
    <w:rsid w:val="00ED1582"/>
    <w:rsid w:val="00ED16AF"/>
    <w:rsid w:val="00ED16EC"/>
    <w:rsid w:val="00ED2E98"/>
    <w:rsid w:val="00ED335A"/>
    <w:rsid w:val="00ED4585"/>
    <w:rsid w:val="00ED4767"/>
    <w:rsid w:val="00ED4F1F"/>
    <w:rsid w:val="00ED6CFF"/>
    <w:rsid w:val="00ED72CC"/>
    <w:rsid w:val="00ED77E7"/>
    <w:rsid w:val="00EE023D"/>
    <w:rsid w:val="00EE0618"/>
    <w:rsid w:val="00EE165B"/>
    <w:rsid w:val="00EE1C89"/>
    <w:rsid w:val="00EE1DF7"/>
    <w:rsid w:val="00EE1F49"/>
    <w:rsid w:val="00EE286F"/>
    <w:rsid w:val="00EE328F"/>
    <w:rsid w:val="00EE35BA"/>
    <w:rsid w:val="00EE463A"/>
    <w:rsid w:val="00EE4733"/>
    <w:rsid w:val="00EE47FD"/>
    <w:rsid w:val="00EE4CD7"/>
    <w:rsid w:val="00EE572A"/>
    <w:rsid w:val="00EE6F3F"/>
    <w:rsid w:val="00EE7BE3"/>
    <w:rsid w:val="00EE7BFC"/>
    <w:rsid w:val="00EF021D"/>
    <w:rsid w:val="00EF0734"/>
    <w:rsid w:val="00EF0E9B"/>
    <w:rsid w:val="00EF11F6"/>
    <w:rsid w:val="00EF1906"/>
    <w:rsid w:val="00EF1C3D"/>
    <w:rsid w:val="00EF1EA6"/>
    <w:rsid w:val="00EF2B3A"/>
    <w:rsid w:val="00EF387B"/>
    <w:rsid w:val="00EF3953"/>
    <w:rsid w:val="00EF39E1"/>
    <w:rsid w:val="00EF597D"/>
    <w:rsid w:val="00EF60B9"/>
    <w:rsid w:val="00EF6A63"/>
    <w:rsid w:val="00EF755A"/>
    <w:rsid w:val="00EF7943"/>
    <w:rsid w:val="00EF7A42"/>
    <w:rsid w:val="00F00C20"/>
    <w:rsid w:val="00F00D43"/>
    <w:rsid w:val="00F02D4A"/>
    <w:rsid w:val="00F030AC"/>
    <w:rsid w:val="00F04E17"/>
    <w:rsid w:val="00F0504B"/>
    <w:rsid w:val="00F066ED"/>
    <w:rsid w:val="00F067B7"/>
    <w:rsid w:val="00F07223"/>
    <w:rsid w:val="00F0768D"/>
    <w:rsid w:val="00F078F9"/>
    <w:rsid w:val="00F07A4B"/>
    <w:rsid w:val="00F10700"/>
    <w:rsid w:val="00F10773"/>
    <w:rsid w:val="00F10835"/>
    <w:rsid w:val="00F10D93"/>
    <w:rsid w:val="00F1132E"/>
    <w:rsid w:val="00F11410"/>
    <w:rsid w:val="00F12179"/>
    <w:rsid w:val="00F128AB"/>
    <w:rsid w:val="00F1294E"/>
    <w:rsid w:val="00F13529"/>
    <w:rsid w:val="00F13A33"/>
    <w:rsid w:val="00F13CBF"/>
    <w:rsid w:val="00F144CA"/>
    <w:rsid w:val="00F14729"/>
    <w:rsid w:val="00F147CF"/>
    <w:rsid w:val="00F14CAE"/>
    <w:rsid w:val="00F16950"/>
    <w:rsid w:val="00F16A81"/>
    <w:rsid w:val="00F16A9E"/>
    <w:rsid w:val="00F172F1"/>
    <w:rsid w:val="00F176CE"/>
    <w:rsid w:val="00F17E74"/>
    <w:rsid w:val="00F201C9"/>
    <w:rsid w:val="00F20210"/>
    <w:rsid w:val="00F20CCE"/>
    <w:rsid w:val="00F20FF8"/>
    <w:rsid w:val="00F2125D"/>
    <w:rsid w:val="00F22AD0"/>
    <w:rsid w:val="00F22AFA"/>
    <w:rsid w:val="00F2336F"/>
    <w:rsid w:val="00F2394D"/>
    <w:rsid w:val="00F23AE3"/>
    <w:rsid w:val="00F24591"/>
    <w:rsid w:val="00F2506A"/>
    <w:rsid w:val="00F26121"/>
    <w:rsid w:val="00F267C8"/>
    <w:rsid w:val="00F26B52"/>
    <w:rsid w:val="00F27F2F"/>
    <w:rsid w:val="00F30165"/>
    <w:rsid w:val="00F30465"/>
    <w:rsid w:val="00F31C1A"/>
    <w:rsid w:val="00F345D7"/>
    <w:rsid w:val="00F3496B"/>
    <w:rsid w:val="00F3559B"/>
    <w:rsid w:val="00F35DC3"/>
    <w:rsid w:val="00F36E38"/>
    <w:rsid w:val="00F36F5C"/>
    <w:rsid w:val="00F37DF7"/>
    <w:rsid w:val="00F401F1"/>
    <w:rsid w:val="00F404A0"/>
    <w:rsid w:val="00F404BE"/>
    <w:rsid w:val="00F40FCE"/>
    <w:rsid w:val="00F410FF"/>
    <w:rsid w:val="00F414D4"/>
    <w:rsid w:val="00F42280"/>
    <w:rsid w:val="00F43386"/>
    <w:rsid w:val="00F4483B"/>
    <w:rsid w:val="00F45065"/>
    <w:rsid w:val="00F454C7"/>
    <w:rsid w:val="00F45664"/>
    <w:rsid w:val="00F46605"/>
    <w:rsid w:val="00F46851"/>
    <w:rsid w:val="00F475F3"/>
    <w:rsid w:val="00F50EA2"/>
    <w:rsid w:val="00F51245"/>
    <w:rsid w:val="00F513A2"/>
    <w:rsid w:val="00F521B5"/>
    <w:rsid w:val="00F521C7"/>
    <w:rsid w:val="00F52C18"/>
    <w:rsid w:val="00F530D5"/>
    <w:rsid w:val="00F53260"/>
    <w:rsid w:val="00F5331E"/>
    <w:rsid w:val="00F534B1"/>
    <w:rsid w:val="00F54273"/>
    <w:rsid w:val="00F567A3"/>
    <w:rsid w:val="00F56A01"/>
    <w:rsid w:val="00F56CD7"/>
    <w:rsid w:val="00F57140"/>
    <w:rsid w:val="00F572A5"/>
    <w:rsid w:val="00F57FB1"/>
    <w:rsid w:val="00F61418"/>
    <w:rsid w:val="00F625B7"/>
    <w:rsid w:val="00F6294F"/>
    <w:rsid w:val="00F6316E"/>
    <w:rsid w:val="00F63565"/>
    <w:rsid w:val="00F637DD"/>
    <w:rsid w:val="00F645D6"/>
    <w:rsid w:val="00F65572"/>
    <w:rsid w:val="00F6587D"/>
    <w:rsid w:val="00F6590C"/>
    <w:rsid w:val="00F6707B"/>
    <w:rsid w:val="00F670F0"/>
    <w:rsid w:val="00F70347"/>
    <w:rsid w:val="00F72A1C"/>
    <w:rsid w:val="00F7315C"/>
    <w:rsid w:val="00F73CCE"/>
    <w:rsid w:val="00F75984"/>
    <w:rsid w:val="00F77068"/>
    <w:rsid w:val="00F777F6"/>
    <w:rsid w:val="00F8013F"/>
    <w:rsid w:val="00F80649"/>
    <w:rsid w:val="00F80F91"/>
    <w:rsid w:val="00F810D9"/>
    <w:rsid w:val="00F812FD"/>
    <w:rsid w:val="00F8335F"/>
    <w:rsid w:val="00F83D84"/>
    <w:rsid w:val="00F8489B"/>
    <w:rsid w:val="00F84D32"/>
    <w:rsid w:val="00F85CDB"/>
    <w:rsid w:val="00F86413"/>
    <w:rsid w:val="00F87DBD"/>
    <w:rsid w:val="00F905AD"/>
    <w:rsid w:val="00F90CB8"/>
    <w:rsid w:val="00F90DF8"/>
    <w:rsid w:val="00F9124C"/>
    <w:rsid w:val="00F927F5"/>
    <w:rsid w:val="00F92D1E"/>
    <w:rsid w:val="00F92F73"/>
    <w:rsid w:val="00F95476"/>
    <w:rsid w:val="00F955A6"/>
    <w:rsid w:val="00F96359"/>
    <w:rsid w:val="00F96C2C"/>
    <w:rsid w:val="00F96CBD"/>
    <w:rsid w:val="00F975C7"/>
    <w:rsid w:val="00FA176E"/>
    <w:rsid w:val="00FA252E"/>
    <w:rsid w:val="00FA2794"/>
    <w:rsid w:val="00FA2929"/>
    <w:rsid w:val="00FA2C31"/>
    <w:rsid w:val="00FA2E6E"/>
    <w:rsid w:val="00FA32F0"/>
    <w:rsid w:val="00FA345E"/>
    <w:rsid w:val="00FA3CD1"/>
    <w:rsid w:val="00FA3E27"/>
    <w:rsid w:val="00FA5270"/>
    <w:rsid w:val="00FA528E"/>
    <w:rsid w:val="00FA5473"/>
    <w:rsid w:val="00FA5A02"/>
    <w:rsid w:val="00FA622F"/>
    <w:rsid w:val="00FA6B01"/>
    <w:rsid w:val="00FA6C49"/>
    <w:rsid w:val="00FB023C"/>
    <w:rsid w:val="00FB06A5"/>
    <w:rsid w:val="00FB07A0"/>
    <w:rsid w:val="00FB11F0"/>
    <w:rsid w:val="00FB1205"/>
    <w:rsid w:val="00FB157E"/>
    <w:rsid w:val="00FB1BDF"/>
    <w:rsid w:val="00FB2219"/>
    <w:rsid w:val="00FB26A0"/>
    <w:rsid w:val="00FB2B5F"/>
    <w:rsid w:val="00FB2C61"/>
    <w:rsid w:val="00FB3889"/>
    <w:rsid w:val="00FB4941"/>
    <w:rsid w:val="00FB4A7F"/>
    <w:rsid w:val="00FB4D28"/>
    <w:rsid w:val="00FB4E7B"/>
    <w:rsid w:val="00FB6B45"/>
    <w:rsid w:val="00FB7171"/>
    <w:rsid w:val="00FB75BD"/>
    <w:rsid w:val="00FC0E61"/>
    <w:rsid w:val="00FC1815"/>
    <w:rsid w:val="00FC366E"/>
    <w:rsid w:val="00FC3BEA"/>
    <w:rsid w:val="00FC3C99"/>
    <w:rsid w:val="00FC414E"/>
    <w:rsid w:val="00FC44D9"/>
    <w:rsid w:val="00FC49C8"/>
    <w:rsid w:val="00FC57FE"/>
    <w:rsid w:val="00FC6584"/>
    <w:rsid w:val="00FC694B"/>
    <w:rsid w:val="00FC75B5"/>
    <w:rsid w:val="00FD00EA"/>
    <w:rsid w:val="00FD07C1"/>
    <w:rsid w:val="00FD0988"/>
    <w:rsid w:val="00FD0C9C"/>
    <w:rsid w:val="00FD1073"/>
    <w:rsid w:val="00FD1452"/>
    <w:rsid w:val="00FD2451"/>
    <w:rsid w:val="00FD3FD5"/>
    <w:rsid w:val="00FD43DF"/>
    <w:rsid w:val="00FD4EAE"/>
    <w:rsid w:val="00FD598E"/>
    <w:rsid w:val="00FD6103"/>
    <w:rsid w:val="00FD6329"/>
    <w:rsid w:val="00FD6449"/>
    <w:rsid w:val="00FD6D95"/>
    <w:rsid w:val="00FD6F3B"/>
    <w:rsid w:val="00FD715F"/>
    <w:rsid w:val="00FD7533"/>
    <w:rsid w:val="00FD7796"/>
    <w:rsid w:val="00FD7890"/>
    <w:rsid w:val="00FD7F1A"/>
    <w:rsid w:val="00FD7F3A"/>
    <w:rsid w:val="00FE0BA2"/>
    <w:rsid w:val="00FE0C1B"/>
    <w:rsid w:val="00FE0E32"/>
    <w:rsid w:val="00FE0FEF"/>
    <w:rsid w:val="00FE11C6"/>
    <w:rsid w:val="00FE1300"/>
    <w:rsid w:val="00FE1997"/>
    <w:rsid w:val="00FE2432"/>
    <w:rsid w:val="00FE3DCD"/>
    <w:rsid w:val="00FE3FB7"/>
    <w:rsid w:val="00FE4385"/>
    <w:rsid w:val="00FE4D62"/>
    <w:rsid w:val="00FE5EDE"/>
    <w:rsid w:val="00FE6464"/>
    <w:rsid w:val="00FE69E1"/>
    <w:rsid w:val="00FE6EAF"/>
    <w:rsid w:val="00FE7812"/>
    <w:rsid w:val="00FF10BD"/>
    <w:rsid w:val="00FF1F4A"/>
    <w:rsid w:val="00FF3061"/>
    <w:rsid w:val="00FF42A7"/>
    <w:rsid w:val="00FF4351"/>
    <w:rsid w:val="00FF51C3"/>
    <w:rsid w:val="00FF5918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9DBFFA"/>
  <w15:docId w15:val="{DBBDF397-C494-4998-BB36-194BD42B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913"/>
    <w:pPr>
      <w:spacing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5B4D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10F"/>
    <w:pPr>
      <w:keepNext/>
      <w:keepLines/>
      <w:spacing w:before="24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125C"/>
    <w:pPr>
      <w:keepNext/>
      <w:keepLines/>
      <w:spacing w:before="360"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210F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758A"/>
    <w:pPr>
      <w:keepNext/>
      <w:keepLines/>
      <w:spacing w:before="200" w:after="0"/>
      <w:outlineLvl w:val="4"/>
    </w:pPr>
    <w:rPr>
      <w:rFonts w:eastAsiaTheme="majorEastAsia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5F3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E31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1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18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18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8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7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28"/>
  </w:style>
  <w:style w:type="paragraph" w:styleId="Footer">
    <w:name w:val="footer"/>
    <w:basedOn w:val="Normal"/>
    <w:link w:val="FooterChar"/>
    <w:uiPriority w:val="99"/>
    <w:unhideWhenUsed/>
    <w:rsid w:val="00877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28"/>
  </w:style>
  <w:style w:type="paragraph" w:styleId="DocumentMap">
    <w:name w:val="Document Map"/>
    <w:basedOn w:val="Normal"/>
    <w:link w:val="DocumentMapChar"/>
    <w:uiPriority w:val="99"/>
    <w:semiHidden/>
    <w:unhideWhenUsed/>
    <w:rsid w:val="0062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3CE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9210F"/>
    <w:rPr>
      <w:rFonts w:eastAsiaTheme="majorEastAsia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95B4D"/>
    <w:rPr>
      <w:rFonts w:eastAsiaTheme="majorEastAsia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F125C"/>
    <w:rPr>
      <w:rFonts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31A51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1A51"/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09210F"/>
    <w:rPr>
      <w:rFonts w:eastAsiaTheme="majorEastAsia" w:cstheme="majorBidi"/>
      <w:b/>
      <w:bCs/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AC56EF"/>
    <w:pPr>
      <w:spacing w:after="0"/>
      <w:jc w:val="center"/>
    </w:pPr>
    <w:rPr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C56EF"/>
  </w:style>
  <w:style w:type="character" w:customStyle="1" w:styleId="EndNoteBibliographyTitleChar">
    <w:name w:val="EndNote Bibliography Title Char"/>
    <w:basedOn w:val="ListParagraphChar"/>
    <w:link w:val="EndNoteBibliographyTitle"/>
    <w:rsid w:val="00AC56EF"/>
    <w:rPr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C56EF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AC56EF"/>
    <w:rPr>
      <w:noProof/>
      <w:lang w:val="en-US"/>
    </w:rPr>
  </w:style>
  <w:style w:type="character" w:styleId="FollowedHyperlink">
    <w:name w:val="FollowedHyperlink"/>
    <w:basedOn w:val="DefaultParagraphFont"/>
    <w:semiHidden/>
    <w:unhideWhenUsed/>
    <w:rsid w:val="0072067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F43"/>
    <w:rPr>
      <w:color w:val="808080"/>
    </w:rPr>
  </w:style>
  <w:style w:type="table" w:styleId="TableGrid">
    <w:name w:val="Table Grid"/>
    <w:basedOn w:val="TableNormal"/>
    <w:uiPriority w:val="39"/>
    <w:rsid w:val="0063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3C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FD7796"/>
    <w:pPr>
      <w:spacing w:after="0" w:line="240" w:lineRule="auto"/>
    </w:pPr>
  </w:style>
  <w:style w:type="paragraph" w:customStyle="1" w:styleId="tablebody">
    <w:name w:val="table:body"/>
    <w:basedOn w:val="Normal"/>
    <w:rsid w:val="001A3531"/>
    <w:pPr>
      <w:keepNext/>
      <w:suppressAutoHyphens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header">
    <w:name w:val="table:header"/>
    <w:basedOn w:val="tablebody"/>
    <w:rsid w:val="001A50DB"/>
    <w:rPr>
      <w:b/>
    </w:rPr>
  </w:style>
  <w:style w:type="paragraph" w:styleId="ListNumber">
    <w:name w:val="List Number"/>
    <w:basedOn w:val="Normal"/>
    <w:rsid w:val="002B347D"/>
    <w:pPr>
      <w:numPr>
        <w:numId w:val="3"/>
      </w:numPr>
      <w:suppressAutoHyphens/>
      <w:spacing w:before="120" w:after="0" w:line="26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1758A"/>
    <w:rPr>
      <w:rFonts w:eastAsiaTheme="majorEastAsia"/>
      <w:b/>
      <w:lang w:val="en-US"/>
    </w:rPr>
  </w:style>
  <w:style w:type="paragraph" w:customStyle="1" w:styleId="A-TableText">
    <w:name w:val="A-Table Text"/>
    <w:rsid w:val="00F534B1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table" w:customStyle="1" w:styleId="BayerTableStyle1">
    <w:name w:val="Bayer Table Style1"/>
    <w:basedOn w:val="TableNormal"/>
    <w:rsid w:val="009839BE"/>
    <w:pPr>
      <w:spacing w:after="0" w:line="240" w:lineRule="auto"/>
    </w:pPr>
    <w:rPr>
      <w:rFonts w:eastAsia="Times New Roman" w:cs="Times New Roman"/>
      <w:sz w:val="20"/>
      <w:szCs w:val="20"/>
      <w:lang w:val="en-US" w:eastAsia="de-DE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Arial" w:hAnsi="Arial"/>
        <w:sz w:val="20"/>
      </w:rPr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Arial" w:hAnsi="Arial"/>
        <w:sz w:val="20"/>
      </w:rPr>
    </w:tblStylePr>
  </w:style>
  <w:style w:type="paragraph" w:customStyle="1" w:styleId="BayerTableStyle">
    <w:name w:val="Bayer TableStyle"/>
    <w:basedOn w:val="Normal"/>
    <w:rsid w:val="009839BE"/>
    <w:pPr>
      <w:keepNext/>
      <w:widowControl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val="en-US" w:eastAsia="ja-JP" w:bidi="he-IL"/>
    </w:rPr>
  </w:style>
  <w:style w:type="paragraph" w:customStyle="1" w:styleId="BayerBodyTextFull">
    <w:name w:val="Bayer Body Text Full"/>
    <w:basedOn w:val="Normal"/>
    <w:link w:val="BayerBodyTextFullChar"/>
    <w:qFormat/>
    <w:rsid w:val="004E7B9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ayerBodyTextFullChar">
    <w:name w:val="Bayer Body Text Full Char"/>
    <w:basedOn w:val="DefaultParagraphFont"/>
    <w:link w:val="BayerBodyTextFull"/>
    <w:rsid w:val="004E7B91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ayerFootnote">
    <w:name w:val="Bayer Footnote"/>
    <w:basedOn w:val="Normal"/>
    <w:rsid w:val="004E7B91"/>
    <w:pPr>
      <w:tabs>
        <w:tab w:val="left" w:pos="907"/>
      </w:tabs>
      <w:spacing w:after="60" w:line="240" w:lineRule="auto"/>
      <w:ind w:left="907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FE0FEF"/>
  </w:style>
  <w:style w:type="paragraph" w:customStyle="1" w:styleId="Default">
    <w:name w:val="Default"/>
    <w:rsid w:val="009F6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22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372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E02C8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D3745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824F7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34C5A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13083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93DA7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2D3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akizawa@med.showa-u.a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|-808862586" UniqueId="c933ee7a-9895-4685-91eb-c9618f51a785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Bayer SharePoint Retention Policy 2.1"/>
                <action type="action" id="Microsoft.Office.RecordsManagement.PolicyFeatures.Expiration.Action.Skip"/>
              </data>
            </stages>
          </Schedule>
        </Schedules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?><p:properties xmlns:p="http://schemas.microsoft.com/office/2006/metadata/properties" xmlns:xsi="http://www.w3.org/2001/XMLSchema-instance" xmlns:pc="http://schemas.microsoft.com/office/infopath/2007/PartnerControls"><documentManagement><Doc_x0020_Owner xmlns="$ListId:Shared Documents;"><UserInfo><DisplayName>Megumi Taguchi</DisplayName><AccountId>925</AccountId><AccountType/></UserInfo></Doc_x0020_Owner><TaxCatchAll xmlns="e941b624-166c-4987-9ed6-d539972f16a8"/><Project_x0020_Name xmlns="$ListId:Shared Documents;">Molidustat Anemia</Project_x0020_Name><gbbd9102adcd43839cd73b51972a464c xmlns="e941b624-166c-4987-9ed6-d539972f16a8"><Terms xmlns="http://schemas.microsoft.com/office/infopath/2007/PartnerControls"><TermInfo xmlns="http://schemas.microsoft.com/office/infopath/2007/PartnerControls"><TermName xmlns="http://schemas.microsoft.com/office/infopath/2007/PartnerControls">Review</TermName><TermId xmlns="http://schemas.microsoft.com/office/infopath/2007/PartnerControls">b0ec2a8b-cf08-4112-9763-11cd34e9002b</TermId></TermInfo></Terms></gbbd9102adcd43839cd73b51972a464c><Project_x0020_ID xmlns="$ListId:Shared Documents;">435910</Project_x0020_ID><_dlc_ExpireDateSaved xmlns="http://schemas.microsoft.com/sharepoint/v3" xsi:nil="true"/><_dlc_ExpireDate xmlns="http://schemas.microsoft.com/sharepoint/v3">2025-02-21T00:47:08+00:00</_dlc_ExpireDate></documentManagement></p:properties>
</file>

<file path=customXml/item4.xml><?xml version="1.0" encoding="utf-8"?><ct:contentTypeSchema ct:_="" ma:_="" ma:contentTypeName="Document" ma:contentTypeID="0x01010016A978E0A9CF13439E9449090A090BD0" ma:contentTypeVersion="31" ma:contentTypeDescription="Create a new document." ma:contentTypeScope="" ma:versionID="1d0fc714e5bf6d3514bd3503cbde4e59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6642f814a686d5eba7a3e14d28b336da" ns1:_="" ns2:_="" ns3:_="" xmlns:xsd="http://www.w3.org/2001/XMLSchema" xmlns:xs="http://www.w3.org/2001/XMLSchema" xmlns:p="http://schemas.microsoft.com/office/2006/metadata/properties" xmlns:ns1="http://schemas.microsoft.com/sharepoint/v3" xmlns:ns2="e941b624-166c-4987-9ed6-d539972f16a8" xmlns:ns3="$ListId:Shared Documents;">
<xsd:import namespace="http://schemas.microsoft.com/sharepoint/v3"/>
<xsd:import namespace="e941b624-166c-4987-9ed6-d539972f16a8"/>
<xsd:import namespace="$ListId:Shared Documents;"/>
<xsd:element name="properties">
<xsd:complexType>
<xsd:sequence>
<xsd:element name="documentManagement">
<xsd:complexType>
<xsd:all>
<xsd:element ref="ns2:TaxCatchAll" minOccurs="0"/>
<xsd:element ref="ns2:TaxCatchAllLabel" minOccurs="0"/>
<xsd:element ref="ns2:gbbd9102adcd43839cd73b51972a464c" minOccurs="0"/>
<xsd:element ref="ns1:_dlc_Exempt" minOccurs="0"/>
<xsd:element ref="ns1:_dlc_ExpireDateSaved" minOccurs="0"/>
<xsd:element ref="ns1:_dlc_ExpireDate" minOccurs="0"/>
<xsd:element ref="ns3:Project_x0020_ID"/>
<xsd:element ref="ns3:Project_x0020_Name"/>
<xsd:element ref="ns3:Doc_x0020_Owner"/>
</xsd:all>
</xsd:complexType>
</xsd:element>
</xsd:sequence>
</xsd:complexType>
</xsd:element>
</xsd:schema>
<xsd:schema targetNamespace="http://schemas.microsoft.com/sharepoint/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dlc_Exempt" ma:index="12" nillable="true" ma:displayName="Exempt from Policy" ma:hidden="true" ma:internalName="_dlc_Exempt" ma:readOnly="true">
<xsd:simpleType>
<xsd:restriction base="dms:Unknown"/>
</xsd:simpleType>
</xsd:element>
<xsd:element name="_dlc_ExpireDateSaved" ma:index="13" nillable="true" ma:displayName="Original Expiration Date" ma:hidden="true" ma:internalName="_dlc_ExpireDateSaved" ma:readOnly="true">
<xsd:simpleType>
<xsd:restriction base="dms:DateTime"/>
</xsd:simpleType>
</xsd:element>
<xsd:element name="_dlc_ExpireDate" ma:index="14" nillable="true" ma:displayName="Expiration Date" ma:description="" ma:hidden="true" ma:indexed="true" ma:internalName="_dlc_ExpireDate" ma:readOnly="true">
<xsd:simpleType>
<xsd:restriction base="dms:DateTime"/>
</xsd:simpleType>
</xsd:element>
</xsd:schema>
<xsd:schema targetNamespace="e941b624-166c-4987-9ed6-d539972f16a8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TaxCatchAll" ma:index="8" nillable="true" ma:displayName="Taxonomy Catch All Column" ma:description="" ma:hidden="true" ma:list="{067dbe5f-63fb-4f37-a267-eb692248a788}" ma:internalName="TaxCatchAll" ma:showField="CatchAllData" ma:web="d352467b-7bfc-4597-9070-5cff025dae82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TaxCatchAllLabel" ma:index="9" nillable="true" ma:displayName="Taxonomy Catch All Column1" ma:description="" ma:hidden="true" ma:list="{067dbe5f-63fb-4f37-a267-eb692248a788}" ma:internalName="TaxCatchAllLabel" ma:readOnly="true" ma:showField="CatchAllDataLabel" ma:web="d352467b-7bfc-4597-9070-5cff025dae82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gbbd9102adcd43839cd73b51972a464c" ma:index="10" nillable="true" ma:taxonomy="true" ma:internalName="gbbd9102adcd43839cd73b51972a464c" ma:taxonomyFieldName="DataClassBayerRetention" ma:displayName="Data Class" ma:readOnly="false" ma:default="2;#Review|b0ec2a8b-cf08-4112-9763-11cd34e9002b" ma:fieldId="{0bbd9102-adcd-4383-9cd7-3b51972a464c}" ma:sspId="7c593367-9bb5-4764-945e-f6a26d2260c4" ma:termSetId="a305235b-fecf-45b3-8300-71c0f432cbcf" ma:anchorId="00000000-0000-0000-0000-000000000000" ma:open="false" ma:isKeyword="false">
<xsd:complexType>
<xsd:sequence>
<xsd:element ref="pc:Terms" minOccurs="0" maxOccurs="1"></xsd:element>
</xsd:sequence>
</xsd:complexType>
</xsd:element>
</xsd:schema>
<xsd:schema targetNamespace="$ListId:Shared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Project_x0020_ID" ma:index="15" ma:displayName="Project ID" ma:default="435910" ma:indexed="true" ma:internalName="Project_x0020_ID">
<xsd:simpleType>
<xsd:restriction base="dms:Text">
<xsd:maxLength value="255"/>
</xsd:restriction>
</xsd:simpleType>
</xsd:element>
<xsd:element name="Project_x0020_Name" ma:index="16" ma:displayName="Project Name" ma:default="Molidustat Anemia" ma:internalName="Project_x0020_Name">
<xsd:simpleType>
<xsd:restriction base="dms:Text">
<xsd:maxLength value="255"/>
</xsd:restriction>
</xsd:simpleType>
</xsd:element>
<xsd:element name="Doc_x0020_Owner" ma:index="17" ma:displayName="Doc Owner" ma:list="UserInfo" ma:SharePointGroup="0" ma:internalName="Doc_x0020_Owner" ma:readOnly="false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/>
<xsd:element name="AccountType" type="xsd:string" minOccurs="0"/>
</xsd:sequence>
</xsd:complexType>
</xsd:element>
</xsd:sequence>
</xsd:extension>
</xsd:complexContent>
</xsd:complex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5.xml><?xml version="1.0" encoding="utf-8"?>
<?mso-contentType ?>
<SharedContentType xmlns="Microsoft.SharePoint.Taxonomy.ContentTypeSync" SourceId="7c593367-9bb5-4764-945e-f6a26d2260c4" ContentTypeId="0x0101" PreviousValue="false"/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BFC1-5F5C-4F4F-80CE-9D14FE46629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299A1931-31D5-457B-AB03-A8428A3DD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CE2A0E-32EC-4017-BA33-F408FCD1F2A9}">
  <ds:schemaRefs>
    <ds:schemaRef ds:uri="$ListId:Shared Documents;"/>
    <ds:schemaRef ds:uri="http://purl.org/dc/elements/1.1/"/>
    <ds:schemaRef ds:uri="http://schemas.microsoft.com/office/2006/metadata/properties"/>
    <ds:schemaRef ds:uri="e941b624-166c-4987-9ed6-d539972f16a8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ED634F4-819D-4B13-8840-F057DBF06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41b624-166c-4987-9ed6-d539972f16a8"/>
    <ds:schemaRef ds:uri="$ListId:Shared Document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BEC31B-8A7B-47E4-AF4B-E834B26DD40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E17FF8B-85D0-43AE-8993-5EB74B88115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AC40F504-189B-42EB-A5FD-EE0555E3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2110</Words>
  <Characters>12027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Oxford Pharmagenesis Ltd</Company>
  <LinksUpToDate>false</LinksUpToDate>
  <CharactersWithSpaces>14109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Claes</dc:creator>
  <cp:lastModifiedBy>Medical Writer</cp:lastModifiedBy>
  <cp:revision>5</cp:revision>
  <cp:lastPrinted>2018-08-03T00:07:00Z</cp:lastPrinted>
  <dcterms:created xsi:type="dcterms:W3CDTF">2018-11-13T08:01:00Z</dcterms:created>
  <dcterms:modified xsi:type="dcterms:W3CDTF">2018-12-04T09:15:00Z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0x01010016A978E0A9CF13439E9449090A090BD0</vt:lpwstr>
  </property>
  <property fmtid="{D5CDD505-2E9C-101B-9397-08002B2CF9AE}" pid="3" name="_dlc_policyId">
    <vt:lpwstr>0x0101|-808862586</vt:lpwstr>
  </property>
  <property fmtid="{D5CDD505-2E9C-101B-9397-08002B2CF9AE}" pid="4" name="ItemRetentionFormula">
    <vt:lpwstr>&lt;formula id="Bayer SharePoint Retention Policy 2.1" /&gt;</vt:lpwstr>
  </property>
  <property fmtid="{D5CDD505-2E9C-101B-9397-08002B2CF9AE}" pid="5" name="DataClassBayerRetention">
    <vt:lpwstr>2</vt:lpwstr>
  </property>
</Properties>
</file>