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ptx" ContentType="application/vnd.openxmlformats-officedocument.presentationml.presentatio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7F" w:rsidRDefault="000D671B">
      <w:pPr>
        <w:rPr>
          <w:rFonts w:hint="eastAsia"/>
        </w:rPr>
      </w:pPr>
      <w:r>
        <w:object w:dxaOrig="5411" w:dyaOrig="7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7.9pt;height:503.25pt" o:ole="">
            <v:imagedata r:id="rId4" o:title=""/>
          </v:shape>
          <o:OLEObject Type="Embed" ProgID="PowerPoint.Show.12" ShapeID="_x0000_i1025" DrawAspect="Content" ObjectID="_1606561974" r:id="rId5"/>
        </w:object>
      </w:r>
    </w:p>
    <w:p w:rsidR="000D671B" w:rsidRDefault="000D671B" w:rsidP="000D671B">
      <w:pPr>
        <w:spacing w:line="360" w:lineRule="auto"/>
        <w:ind w:left="525" w:hanging="525"/>
        <w:rPr>
          <w:rFonts w:hint="eastAsia"/>
        </w:rPr>
      </w:pPr>
      <w:proofErr w:type="gramStart"/>
      <w:r w:rsidRPr="00917434">
        <w:rPr>
          <w:rFonts w:hint="eastAsia"/>
          <w:b/>
        </w:rPr>
        <w:t>Fig.</w:t>
      </w:r>
      <w:proofErr w:type="gramEnd"/>
      <w:r w:rsidRPr="00917434">
        <w:rPr>
          <w:rFonts w:hint="eastAsia"/>
          <w:b/>
        </w:rPr>
        <w:t xml:space="preserve"> S2.</w:t>
      </w:r>
      <w:r w:rsidRPr="000A4951">
        <w:rPr>
          <w:rFonts w:hint="eastAsia"/>
        </w:rPr>
        <w:t xml:space="preserve"> </w:t>
      </w:r>
      <w:r>
        <w:rPr>
          <w:rFonts w:hint="eastAsia"/>
        </w:rPr>
        <w:t xml:space="preserve">Purification by </w:t>
      </w:r>
      <w:r>
        <w:t>immune</w:t>
      </w:r>
      <w:r>
        <w:rPr>
          <w:rFonts w:hint="eastAsia"/>
        </w:rPr>
        <w:t xml:space="preserve">-affinity by an antibody to Art </w:t>
      </w:r>
      <w:proofErr w:type="gramStart"/>
      <w:r>
        <w:rPr>
          <w:rFonts w:hint="eastAsia"/>
        </w:rPr>
        <w:t>an</w:t>
      </w:r>
      <w:proofErr w:type="gramEnd"/>
      <w:r>
        <w:rPr>
          <w:rFonts w:hint="eastAsia"/>
        </w:rPr>
        <w:t xml:space="preserve"> 1 and Art an 3 from </w:t>
      </w:r>
      <w:r w:rsidRPr="007456A1">
        <w:rPr>
          <w:rFonts w:hint="eastAsia"/>
          <w:i/>
        </w:rPr>
        <w:t xml:space="preserve">A. </w:t>
      </w:r>
      <w:proofErr w:type="spellStart"/>
      <w:r w:rsidRPr="007456A1">
        <w:rPr>
          <w:rFonts w:hint="eastAsia"/>
          <w:i/>
        </w:rPr>
        <w:t>annua</w:t>
      </w:r>
      <w:proofErr w:type="spellEnd"/>
      <w:r>
        <w:rPr>
          <w:rFonts w:hint="eastAsia"/>
        </w:rPr>
        <w:t xml:space="preserve"> and protein identity by LC-MS/MS</w:t>
      </w:r>
      <w:r>
        <w:t>.</w:t>
      </w:r>
    </w:p>
    <w:p w:rsidR="000D671B" w:rsidRDefault="000D671B" w:rsidP="000D671B">
      <w:pPr>
        <w:spacing w:line="360" w:lineRule="auto"/>
        <w:ind w:firstLineChars="50" w:firstLine="105"/>
        <w:rPr>
          <w:rFonts w:hint="eastAsia"/>
        </w:rPr>
      </w:pPr>
      <w:proofErr w:type="gramStart"/>
      <w:r w:rsidRPr="00F37B91">
        <w:rPr>
          <w:rFonts w:hint="eastAsia"/>
          <w:b/>
        </w:rPr>
        <w:t>a</w:t>
      </w:r>
      <w:proofErr w:type="gramEnd"/>
      <w:r>
        <w:rPr>
          <w:rFonts w:hint="eastAsia"/>
        </w:rPr>
        <w:t xml:space="preserve"> SDS-PAGE of purified protein</w:t>
      </w:r>
      <w:r w:rsidRPr="00CC134B">
        <w:rPr>
          <w:rFonts w:hint="eastAsia"/>
        </w:rPr>
        <w:t xml:space="preserve"> </w:t>
      </w:r>
      <w:r>
        <w:rPr>
          <w:rFonts w:hint="eastAsia"/>
        </w:rPr>
        <w:t xml:space="preserve">by </w:t>
      </w:r>
      <w:r w:rsidRPr="000A4951">
        <w:rPr>
          <w:kern w:val="1"/>
        </w:rPr>
        <w:t>A7-G4-E6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mAb</w:t>
      </w:r>
      <w:proofErr w:type="spellEnd"/>
      <w:r>
        <w:rPr>
          <w:rFonts w:hint="eastAsia"/>
        </w:rPr>
        <w:t xml:space="preserve"> affinity;</w:t>
      </w:r>
    </w:p>
    <w:p w:rsidR="000D671B" w:rsidRDefault="000D671B" w:rsidP="000D671B">
      <w:pPr>
        <w:spacing w:line="360" w:lineRule="auto"/>
        <w:ind w:firstLineChars="50" w:firstLine="105"/>
        <w:rPr>
          <w:rFonts w:hint="eastAsia"/>
        </w:rPr>
      </w:pPr>
      <w:proofErr w:type="gramStart"/>
      <w:r w:rsidRPr="00F37B91">
        <w:rPr>
          <w:rFonts w:hint="eastAsia"/>
          <w:b/>
        </w:rPr>
        <w:t>b</w:t>
      </w:r>
      <w:proofErr w:type="gramEnd"/>
      <w:r>
        <w:rPr>
          <w:rFonts w:hint="eastAsia"/>
        </w:rPr>
        <w:t xml:space="preserve"> two peptides (amino acids in red and bold) matched to Art an 1 allergen. </w:t>
      </w:r>
    </w:p>
    <w:p w:rsidR="000D671B" w:rsidRDefault="000D671B" w:rsidP="000D671B">
      <w:pPr>
        <w:spacing w:line="360" w:lineRule="auto"/>
        <w:ind w:firstLineChars="50" w:firstLine="105"/>
        <w:rPr>
          <w:rFonts w:hint="eastAsia"/>
        </w:rPr>
      </w:pPr>
      <w:proofErr w:type="gramStart"/>
      <w:r w:rsidRPr="00F37B91">
        <w:rPr>
          <w:b/>
        </w:rPr>
        <w:t>c</w:t>
      </w:r>
      <w:proofErr w:type="gramEnd"/>
      <w:r>
        <w:rPr>
          <w:rFonts w:hint="eastAsia"/>
        </w:rPr>
        <w:t xml:space="preserve"> SDS-PAGE of purified protein</w:t>
      </w:r>
      <w:r w:rsidRPr="00CC134B">
        <w:rPr>
          <w:rFonts w:hint="eastAsia"/>
        </w:rPr>
        <w:t xml:space="preserve"> </w:t>
      </w:r>
      <w:r>
        <w:rPr>
          <w:rFonts w:hint="eastAsia"/>
        </w:rPr>
        <w:t>by</w:t>
      </w:r>
      <w:r w:rsidRPr="000A4951">
        <w:rPr>
          <w:rFonts w:hint="eastAsia"/>
        </w:rPr>
        <w:t xml:space="preserve"> A2-B8</w:t>
      </w:r>
      <w:r>
        <w:rPr>
          <w:rFonts w:hint="eastAsia"/>
        </w:rPr>
        <w:t xml:space="preserve">. </w:t>
      </w:r>
      <w:r>
        <w:t>S</w:t>
      </w:r>
      <w:r>
        <w:rPr>
          <w:rFonts w:hint="eastAsia"/>
        </w:rPr>
        <w:t xml:space="preserve">equence </w:t>
      </w:r>
      <w:r>
        <w:t>coverage</w:t>
      </w:r>
      <w:r>
        <w:rPr>
          <w:rFonts w:hint="eastAsia"/>
        </w:rPr>
        <w:t xml:space="preserve"> is 16.7%, </w:t>
      </w:r>
      <w:r>
        <w:t>because</w:t>
      </w:r>
      <w:r>
        <w:rPr>
          <w:rFonts w:hint="eastAsia"/>
        </w:rPr>
        <w:t xml:space="preserve"> present of K and R is frequent at N </w:t>
      </w:r>
      <w:r>
        <w:t>terminal</w:t>
      </w:r>
      <w:r>
        <w:rPr>
          <w:rFonts w:hint="eastAsia"/>
        </w:rPr>
        <w:t xml:space="preserve"> but none in the C terminal. </w:t>
      </w:r>
    </w:p>
    <w:p w:rsidR="000D671B" w:rsidRPr="000D671B" w:rsidRDefault="000D671B" w:rsidP="000D671B">
      <w:pPr>
        <w:spacing w:line="360" w:lineRule="auto"/>
        <w:ind w:firstLineChars="50" w:firstLine="105"/>
      </w:pPr>
      <w:proofErr w:type="gramStart"/>
      <w:r w:rsidRPr="00F37B91">
        <w:rPr>
          <w:rFonts w:hint="eastAsia"/>
          <w:b/>
        </w:rPr>
        <w:t>d</w:t>
      </w:r>
      <w:proofErr w:type="gramEnd"/>
      <w:r>
        <w:rPr>
          <w:rFonts w:hint="eastAsia"/>
        </w:rPr>
        <w:t xml:space="preserve"> two unique peptides mass </w:t>
      </w:r>
      <w:r>
        <w:t>spectrometry</w:t>
      </w:r>
      <w:r>
        <w:rPr>
          <w:rFonts w:hint="eastAsia"/>
        </w:rPr>
        <w:t xml:space="preserve"> (amino acids in red and bold) of Art an 3 by LC-MS/MS. </w:t>
      </w:r>
      <w:r>
        <w:t>O</w:t>
      </w:r>
      <w:r>
        <w:rPr>
          <w:rFonts w:hint="eastAsia"/>
        </w:rPr>
        <w:t>ther matched peptides in bold, over all sequence coverage is 88%.</w:t>
      </w:r>
    </w:p>
    <w:sectPr w:rsidR="000D671B" w:rsidRPr="000D671B" w:rsidSect="00B416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671B"/>
    <w:rsid w:val="000D671B"/>
    <w:rsid w:val="00B4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____1.ppt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GZS</dc:creator>
  <cp:lastModifiedBy>GZS</cp:lastModifiedBy>
  <cp:revision>1</cp:revision>
  <dcterms:created xsi:type="dcterms:W3CDTF">2018-12-17T06:24:00Z</dcterms:created>
  <dcterms:modified xsi:type="dcterms:W3CDTF">2018-12-17T06:26:00Z</dcterms:modified>
</cp:coreProperties>
</file>