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8FF" w:rsidRPr="0003513B" w:rsidRDefault="007E78FF" w:rsidP="007E78FF">
      <w:pPr>
        <w:keepNext/>
        <w:spacing w:after="0" w:line="340" w:lineRule="atLeast"/>
        <w:jc w:val="both"/>
        <w:rPr>
          <w:rFonts w:ascii="Arial" w:eastAsia="Times New Roman" w:hAnsi="Arial" w:cs="Arial"/>
          <w:bCs/>
          <w:lang w:val="en-GB"/>
        </w:rPr>
      </w:pPr>
      <w:bookmarkStart w:id="0" w:name="_GoBack"/>
      <w:bookmarkEnd w:id="0"/>
      <w:r w:rsidRPr="0003513B">
        <w:rPr>
          <w:rFonts w:ascii="Arial" w:eastAsia="Times New Roman" w:hAnsi="Arial" w:cs="Arial"/>
          <w:b/>
          <w:bCs/>
          <w:lang w:val="en-GB"/>
        </w:rPr>
        <w:t xml:space="preserve">Supplementary Table 1. </w:t>
      </w:r>
      <w:r w:rsidRPr="0003513B">
        <w:rPr>
          <w:rFonts w:ascii="Arial" w:eastAsia="Times New Roman" w:hAnsi="Arial" w:cs="Arial"/>
          <w:bCs/>
          <w:lang w:val="en-GB"/>
        </w:rPr>
        <w:t xml:space="preserve">Results for the ETDRS group 10-20.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case when the values of the metrics were lower (higher) when compared to the mean value of the healthy control population minus (plus) two SD.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value of the metric minus (plus) more than one SD when compared to the mean value of the healthy control population. The ↓ (↑) corresponds to the case when the value is lower (higher) when compared to the mean of the control population. For the full thickness values, the framed values correspond to cases with subclinical macular edema and bold values to </w:t>
      </w:r>
      <w:r w:rsidR="00E72DE2" w:rsidRPr="0003513B">
        <w:rPr>
          <w:rFonts w:ascii="Arial" w:eastAsia="Times New Roman" w:hAnsi="Arial" w:cs="Arial"/>
          <w:bCs/>
          <w:lang w:val="en-GB"/>
        </w:rPr>
        <w:t>cent</w:t>
      </w:r>
      <w:r w:rsidR="00E72DE2">
        <w:rPr>
          <w:rFonts w:ascii="Arial" w:eastAsia="Times New Roman" w:hAnsi="Arial" w:cs="Arial"/>
          <w:bCs/>
          <w:lang w:val="en-GB"/>
        </w:rPr>
        <w:t>r</w:t>
      </w:r>
      <w:r w:rsidR="00C71A26">
        <w:rPr>
          <w:rFonts w:ascii="Arial" w:eastAsia="Times New Roman" w:hAnsi="Arial" w:cs="Arial"/>
          <w:bCs/>
          <w:lang w:val="en-GB"/>
        </w:rPr>
        <w:t>al</w:t>
      </w:r>
      <w:r w:rsidR="00E72DE2">
        <w:rPr>
          <w:rFonts w:ascii="Arial" w:eastAsia="Times New Roman" w:hAnsi="Arial" w:cs="Arial"/>
          <w:bCs/>
          <w:lang w:val="en-GB"/>
        </w:rPr>
        <w:t>-</w:t>
      </w:r>
      <w:r w:rsidRPr="0003513B">
        <w:rPr>
          <w:rFonts w:ascii="Arial" w:eastAsia="Times New Roman" w:hAnsi="Arial" w:cs="Arial"/>
          <w:bCs/>
          <w:lang w:val="en-GB"/>
        </w:rPr>
        <w:t>involv</w:t>
      </w:r>
      <w:r w:rsidR="00C71A26">
        <w:rPr>
          <w:rFonts w:ascii="Arial" w:eastAsia="Times New Roman" w:hAnsi="Arial" w:cs="Arial"/>
          <w:bCs/>
          <w:lang w:val="en-GB"/>
        </w:rPr>
        <w:t>ed</w:t>
      </w:r>
      <w:r w:rsidRPr="0003513B">
        <w:rPr>
          <w:rFonts w:ascii="Arial" w:eastAsia="Times New Roman" w:hAnsi="Arial" w:cs="Arial"/>
          <w:bCs/>
          <w:lang w:val="en-GB"/>
        </w:rPr>
        <w:t xml:space="preserve"> macular edema.</w:t>
      </w:r>
    </w:p>
    <w:tbl>
      <w:tblPr>
        <w:tblStyle w:val="Tabellenraster"/>
        <w:tblW w:w="4954" w:type="pct"/>
        <w:jc w:val="center"/>
        <w:tblCellMar>
          <w:left w:w="6" w:type="dxa"/>
          <w:right w:w="6" w:type="dxa"/>
        </w:tblCellMar>
        <w:tblLook w:val="04A0" w:firstRow="1" w:lastRow="0" w:firstColumn="1" w:lastColumn="0" w:noHBand="0" w:noVBand="1"/>
      </w:tblPr>
      <w:tblGrid>
        <w:gridCol w:w="520"/>
        <w:gridCol w:w="519"/>
        <w:gridCol w:w="519"/>
        <w:gridCol w:w="664"/>
        <w:gridCol w:w="525"/>
        <w:gridCol w:w="519"/>
        <w:gridCol w:w="389"/>
        <w:gridCol w:w="519"/>
        <w:gridCol w:w="519"/>
        <w:gridCol w:w="519"/>
        <w:gridCol w:w="525"/>
        <w:gridCol w:w="686"/>
        <w:gridCol w:w="530"/>
        <w:gridCol w:w="525"/>
        <w:gridCol w:w="528"/>
        <w:gridCol w:w="525"/>
        <w:gridCol w:w="528"/>
        <w:gridCol w:w="544"/>
        <w:gridCol w:w="547"/>
        <w:gridCol w:w="525"/>
        <w:gridCol w:w="528"/>
        <w:gridCol w:w="525"/>
        <w:gridCol w:w="528"/>
        <w:gridCol w:w="528"/>
        <w:gridCol w:w="528"/>
        <w:gridCol w:w="575"/>
      </w:tblGrid>
      <w:tr w:rsidR="008C48AC" w:rsidRPr="0003513B" w:rsidTr="00EB6E70">
        <w:trPr>
          <w:cantSplit/>
          <w:trHeight w:val="274"/>
          <w:tblHeader/>
          <w:jc w:val="center"/>
        </w:trPr>
        <w:tc>
          <w:tcPr>
            <w:tcW w:w="187" w:type="pct"/>
            <w:tcBorders>
              <w:top w:val="single" w:sz="4" w:space="0" w:color="auto"/>
              <w:bottom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7" w:type="pct"/>
            <w:tcBorders>
              <w:top w:val="single" w:sz="4" w:space="0" w:color="auto"/>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7" w:type="pct"/>
            <w:tcBorders>
              <w:top w:val="single" w:sz="4" w:space="0" w:color="auto"/>
              <w:left w:val="nil"/>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239" w:type="pct"/>
            <w:tcBorders>
              <w:top w:val="single" w:sz="4" w:space="0" w:color="auto"/>
              <w:left w:val="nil"/>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9" w:type="pct"/>
            <w:tcBorders>
              <w:top w:val="single" w:sz="4" w:space="0" w:color="auto"/>
              <w:left w:val="nil"/>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7" w:type="pct"/>
            <w:tcBorders>
              <w:top w:val="single" w:sz="4" w:space="0" w:color="auto"/>
              <w:left w:val="nil"/>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40" w:type="pct"/>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7" w:type="pct"/>
            <w:tcBorders>
              <w:top w:val="single" w:sz="4" w:space="0" w:color="auto"/>
              <w:bottom w:val="nil"/>
              <w:right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187" w:type="pct"/>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p>
        </w:tc>
        <w:tc>
          <w:tcPr>
            <w:tcW w:w="376"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RNFL</w:t>
            </w:r>
          </w:p>
        </w:tc>
        <w:tc>
          <w:tcPr>
            <w:tcW w:w="438"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GCL+IPL</w:t>
            </w:r>
          </w:p>
        </w:tc>
        <w:tc>
          <w:tcPr>
            <w:tcW w:w="378"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INL</w:t>
            </w:r>
          </w:p>
        </w:tc>
        <w:tc>
          <w:tcPr>
            <w:tcW w:w="378"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OPL</w:t>
            </w:r>
          </w:p>
        </w:tc>
        <w:tc>
          <w:tcPr>
            <w:tcW w:w="393"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ONL+IS</w:t>
            </w:r>
          </w:p>
        </w:tc>
        <w:tc>
          <w:tcPr>
            <w:tcW w:w="378"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OS</w:t>
            </w:r>
          </w:p>
        </w:tc>
        <w:tc>
          <w:tcPr>
            <w:tcW w:w="378" w:type="pct"/>
            <w:gridSpan w:val="2"/>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RPE</w:t>
            </w:r>
          </w:p>
        </w:tc>
        <w:tc>
          <w:tcPr>
            <w:tcW w:w="592" w:type="pct"/>
            <w:gridSpan w:val="3"/>
            <w:tcBorders>
              <w:top w:val="single" w:sz="4" w:space="0" w:color="auto"/>
              <w:left w:val="nil"/>
              <w:bottom w:val="nil"/>
            </w:tcBorders>
            <w:vAlign w:val="center"/>
          </w:tcPr>
          <w:p w:rsidR="008C48AC" w:rsidRPr="0003513B" w:rsidRDefault="008C48AC" w:rsidP="000B6EA2">
            <w:pPr>
              <w:jc w:val="center"/>
              <w:rPr>
                <w:rFonts w:ascii="Times New Roman" w:hAnsi="Times New Roman" w:cs="Times New Roman"/>
                <w:sz w:val="16"/>
                <w:szCs w:val="16"/>
                <w:lang w:val="en-GB"/>
              </w:rPr>
            </w:pPr>
            <w:r>
              <w:rPr>
                <w:rFonts w:ascii="Times New Roman" w:hAnsi="Times New Roman" w:cs="Times New Roman"/>
                <w:sz w:val="16"/>
                <w:szCs w:val="16"/>
                <w:lang w:val="en-GB"/>
              </w:rPr>
              <w:t>RETINA</w:t>
            </w:r>
          </w:p>
        </w:tc>
      </w:tr>
      <w:tr w:rsidR="008C48AC" w:rsidRPr="0003513B" w:rsidTr="00EB6E70">
        <w:trPr>
          <w:cantSplit/>
          <w:trHeight w:val="1280"/>
          <w:tblHeader/>
          <w:jc w:val="center"/>
        </w:trPr>
        <w:tc>
          <w:tcPr>
            <w:tcW w:w="187" w:type="pct"/>
            <w:tcBorders>
              <w:top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Id</w:t>
            </w:r>
          </w:p>
        </w:tc>
        <w:tc>
          <w:tcPr>
            <w:tcW w:w="187" w:type="pct"/>
            <w:tcBorders>
              <w:top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Age [y]</w:t>
            </w:r>
          </w:p>
        </w:tc>
        <w:tc>
          <w:tcPr>
            <w:tcW w:w="187"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Gender</w:t>
            </w:r>
          </w:p>
        </w:tc>
        <w:tc>
          <w:tcPr>
            <w:tcW w:w="239"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ETDRS Level</w:t>
            </w:r>
          </w:p>
        </w:tc>
        <w:tc>
          <w:tcPr>
            <w:tcW w:w="189"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HbA1C [%]</w:t>
            </w:r>
          </w:p>
        </w:tc>
        <w:tc>
          <w:tcPr>
            <w:tcW w:w="187"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Visual Acuity</w:t>
            </w:r>
            <w:r>
              <w:rPr>
                <w:rFonts w:ascii="Times New Roman" w:hAnsi="Times New Roman" w:cs="Times New Roman"/>
                <w:sz w:val="16"/>
                <w:szCs w:val="16"/>
                <w:lang w:val="en-GB"/>
              </w:rPr>
              <w:t xml:space="preserve"> [letters]</w:t>
            </w:r>
          </w:p>
        </w:tc>
        <w:tc>
          <w:tcPr>
            <w:tcW w:w="140"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Diab</w:t>
            </w:r>
            <w:r>
              <w:rPr>
                <w:rFonts w:ascii="Times New Roman" w:hAnsi="Times New Roman" w:cs="Times New Roman"/>
                <w:sz w:val="16"/>
                <w:szCs w:val="16"/>
                <w:lang w:val="en-GB"/>
              </w:rPr>
              <w:t>etes</w:t>
            </w:r>
            <w:r w:rsidRPr="0003513B">
              <w:rPr>
                <w:rFonts w:ascii="Times New Roman" w:hAnsi="Times New Roman" w:cs="Times New Roman"/>
                <w:sz w:val="16"/>
                <w:szCs w:val="16"/>
                <w:lang w:val="en-GB"/>
              </w:rPr>
              <w:t xml:space="preserve"> Dur</w:t>
            </w:r>
            <w:r>
              <w:rPr>
                <w:rFonts w:ascii="Times New Roman" w:hAnsi="Times New Roman" w:cs="Times New Roman"/>
                <w:sz w:val="16"/>
                <w:szCs w:val="16"/>
                <w:lang w:val="en-GB"/>
              </w:rPr>
              <w:t>ation</w:t>
            </w:r>
            <w:r w:rsidRPr="0003513B">
              <w:rPr>
                <w:rFonts w:ascii="Times New Roman" w:hAnsi="Times New Roman" w:cs="Times New Roman"/>
                <w:sz w:val="16"/>
                <w:szCs w:val="16"/>
                <w:lang w:val="en-GB"/>
              </w:rPr>
              <w:t xml:space="preserve"> [y]</w:t>
            </w:r>
          </w:p>
        </w:tc>
        <w:tc>
          <w:tcPr>
            <w:tcW w:w="187" w:type="pct"/>
            <w:tcBorders>
              <w:top w:val="nil"/>
              <w:bottom w:val="single" w:sz="4" w:space="0" w:color="auto"/>
              <w:right w:val="nil"/>
            </w:tcBorders>
            <w:textDirection w:val="btLr"/>
            <w:vAlign w:val="center"/>
          </w:tcPr>
          <w:p w:rsidR="008C48AC" w:rsidRPr="0003513B" w:rsidRDefault="008C48AC" w:rsidP="00511FED">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SRP</w:t>
            </w:r>
            <w:r>
              <w:rPr>
                <w:rFonts w:ascii="Times New Roman" w:hAnsi="Times New Roman" w:cs="Times New Roman"/>
                <w:sz w:val="16"/>
                <w:szCs w:val="16"/>
                <w:lang w:val="en-GB"/>
              </w:rPr>
              <w:t xml:space="preserve"> </w:t>
            </w:r>
          </w:p>
        </w:tc>
        <w:tc>
          <w:tcPr>
            <w:tcW w:w="187" w:type="pct"/>
            <w:tcBorders>
              <w:top w:val="nil"/>
              <w:left w:val="nil"/>
              <w:bottom w:val="single" w:sz="4" w:space="0" w:color="auto"/>
            </w:tcBorders>
            <w:textDirection w:val="btLr"/>
            <w:vAlign w:val="center"/>
          </w:tcPr>
          <w:p w:rsidR="008C48AC" w:rsidRPr="0003513B" w:rsidRDefault="008C48AC" w:rsidP="00511FED">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DRP</w:t>
            </w:r>
            <w:r>
              <w:rPr>
                <w:rFonts w:ascii="Times New Roman" w:hAnsi="Times New Roman" w:cs="Times New Roman"/>
                <w:sz w:val="16"/>
                <w:szCs w:val="16"/>
                <w:lang w:val="en-GB"/>
              </w:rPr>
              <w:t xml:space="preserve"> </w:t>
            </w:r>
          </w:p>
        </w:tc>
        <w:tc>
          <w:tcPr>
            <w:tcW w:w="187" w:type="pct"/>
            <w:tcBorders>
              <w:top w:val="nil"/>
              <w:left w:val="nil"/>
              <w:bottom w:val="single" w:sz="4" w:space="0" w:color="auto"/>
              <w:right w:val="nil"/>
            </w:tcBorders>
            <w:textDirection w:val="btLr"/>
            <w:vAlign w:val="center"/>
          </w:tcPr>
          <w:p w:rsidR="008C48AC" w:rsidRPr="0003513B" w:rsidRDefault="008C48AC" w:rsidP="00511FED">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 xml:space="preserve">ness </w:t>
            </w:r>
            <w:r w:rsidRPr="0003513B">
              <w:rPr>
                <w:rFonts w:ascii="Times New Roman" w:hAnsi="Times New Roman" w:cs="Times New Roman"/>
                <w:sz w:val="16"/>
                <w:szCs w:val="16"/>
                <w:lang w:val="en-GB"/>
              </w:rPr>
              <w:t>(CSF)</w:t>
            </w:r>
            <w:r>
              <w:rPr>
                <w:rFonts w:ascii="Times New Roman" w:hAnsi="Times New Roman" w:cs="Times New Roman"/>
                <w:sz w:val="16"/>
                <w:szCs w:val="16"/>
                <w:lang w:val="en-GB"/>
              </w:rPr>
              <w:t xml:space="preserve"> </w:t>
            </w:r>
          </w:p>
        </w:tc>
        <w:tc>
          <w:tcPr>
            <w:tcW w:w="189"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47"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1" w:type="pct"/>
            <w:tcBorders>
              <w:top w:val="nil"/>
              <w:left w:val="nil"/>
              <w:bottom w:val="single" w:sz="4" w:space="0" w:color="auto"/>
              <w:right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9" w:type="pct"/>
            <w:tcBorders>
              <w:top w:val="nil"/>
              <w:left w:val="single" w:sz="4" w:space="0" w:color="auto"/>
              <w:bottom w:val="single" w:sz="4" w:space="0" w:color="auto"/>
              <w:right w:val="nil"/>
            </w:tcBorders>
            <w:textDirection w:val="btLr"/>
            <w:vAlign w:val="center"/>
          </w:tcPr>
          <w:p w:rsidR="008C48AC" w:rsidRPr="0003513B" w:rsidRDefault="008C48AC" w:rsidP="00511FED">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0"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9"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0"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96"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7"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9"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0"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9"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0"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90"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0" w:type="pct"/>
            <w:tcBorders>
              <w:top w:val="nil"/>
              <w:left w:val="nil"/>
              <w:bottom w:val="single" w:sz="4" w:space="0" w:color="auto"/>
              <w:right w:val="nil"/>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12" w:type="pct"/>
            <w:tcBorders>
              <w:top w:val="nil"/>
              <w:left w:val="nil"/>
              <w:bottom w:val="single" w:sz="4" w:space="0" w:color="auto"/>
            </w:tcBorders>
            <w:textDirection w:val="btLr"/>
            <w:vAlign w:val="center"/>
          </w:tcPr>
          <w:p w:rsidR="008C48AC" w:rsidRPr="0003513B" w:rsidRDefault="008C48AC" w:rsidP="0030696A">
            <w:pPr>
              <w:ind w:left="113" w:right="113"/>
              <w:jc w:val="center"/>
              <w:rPr>
                <w:rFonts w:ascii="Times New Roman" w:hAnsi="Times New Roman" w:cs="Times New Roman"/>
                <w:sz w:val="16"/>
                <w:szCs w:val="16"/>
                <w:lang w:val="en-GB"/>
              </w:rPr>
            </w:pPr>
            <w:r>
              <w:rPr>
                <w:rFonts w:ascii="Times New Roman" w:hAnsi="Times New Roman" w:cs="Times New Roman"/>
                <w:sz w:val="16"/>
                <w:szCs w:val="16"/>
                <w:lang w:val="en-GB"/>
              </w:rPr>
              <w:t>Thickness (CSF) [</w:t>
            </w:r>
            <w:r w:rsidRPr="00C21C32">
              <w:rPr>
                <w:rFonts w:ascii="Times New Roman" w:eastAsia="Calibri" w:hAnsi="Times New Roman" w:cs="Times New Roman"/>
                <w:sz w:val="18"/>
                <w:szCs w:val="18"/>
                <w:lang w:val="en-US"/>
              </w:rPr>
              <w:t>µm</w:t>
            </w:r>
            <w:r>
              <w:rPr>
                <w:rFonts w:ascii="Times New Roman" w:hAnsi="Times New Roman" w:cs="Times New Roman"/>
                <w:sz w:val="16"/>
                <w:szCs w:val="16"/>
                <w:lang w:val="en-GB"/>
              </w:rPr>
              <w:t>]</w:t>
            </w:r>
          </w:p>
        </w:tc>
      </w:tr>
      <w:tr w:rsidR="008C48AC" w:rsidRPr="0003513B" w:rsidTr="00EB6E70">
        <w:trPr>
          <w:jc w:val="center"/>
        </w:trPr>
        <w:tc>
          <w:tcPr>
            <w:tcW w:w="187" w:type="pct"/>
            <w:tcBorders>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w:t>
            </w:r>
          </w:p>
        </w:tc>
        <w:tc>
          <w:tcPr>
            <w:tcW w:w="187" w:type="pct"/>
            <w:tcBorders>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7"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7" w:type="pct"/>
            <w:tcBorders>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b/>
                <w:lang w:val="en-GB"/>
              </w:rPr>
              <w:t>306</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284</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14A</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300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280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b/>
                <w:lang w:val="en-GB"/>
              </w:rPr>
              <w:t>297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88</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226</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79</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275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14B</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282</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276</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261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lastRenderedPageBreak/>
              <w:t>26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86</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260</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273</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256</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b/>
                <w:lang w:val="en-GB"/>
              </w:rPr>
            </w:pPr>
            <w:r w:rsidRPr="0003513B">
              <w:rPr>
                <w:rStyle w:val="caixaspretas"/>
                <w:rFonts w:eastAsiaTheme="minorHAnsi"/>
                <w:b/>
                <w:lang w:val="en-GB"/>
              </w:rPr>
              <w:t>311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b/>
                <w:lang w:val="en-GB"/>
              </w:rPr>
            </w:pPr>
            <w:r w:rsidRPr="0003513B">
              <w:rPr>
                <w:rStyle w:val="caixaspretas"/>
                <w:rFonts w:eastAsiaTheme="minorHAnsi"/>
                <w:b/>
                <w:lang w:val="en-GB"/>
              </w:rPr>
              <w:t>307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84</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264</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274</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259</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288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46</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241</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255</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48</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263</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238</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50</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60</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212</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51</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264</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52</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53</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287</w:t>
            </w:r>
          </w:p>
        </w:tc>
      </w:tr>
      <w:tr w:rsidR="008C48AC" w:rsidRPr="0003513B" w:rsidTr="00EB6E70">
        <w:trPr>
          <w:jc w:val="center"/>
        </w:trPr>
        <w:tc>
          <w:tcPr>
            <w:tcW w:w="187"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53</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4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7"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47"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6"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7"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210</w:t>
            </w:r>
          </w:p>
        </w:tc>
      </w:tr>
      <w:tr w:rsidR="008C48AC" w:rsidRPr="0003513B" w:rsidTr="00EB6E70">
        <w:trPr>
          <w:jc w:val="center"/>
        </w:trPr>
        <w:tc>
          <w:tcPr>
            <w:tcW w:w="187" w:type="pct"/>
            <w:tcBorders>
              <w:top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54</w:t>
            </w:r>
          </w:p>
        </w:tc>
        <w:tc>
          <w:tcPr>
            <w:tcW w:w="187" w:type="pct"/>
            <w:tcBorders>
              <w:top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7"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9"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9"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7"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40"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7" w:type="pct"/>
            <w:tcBorders>
              <w:top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7"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47"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single" w:sz="4" w:space="0" w:color="auto"/>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6"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7"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9"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0"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0"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271</w:t>
            </w:r>
          </w:p>
        </w:tc>
      </w:tr>
    </w:tbl>
    <w:p w:rsidR="007E78FF" w:rsidRPr="008252D5" w:rsidRDefault="00C71A26" w:rsidP="00C71A26">
      <w:pPr>
        <w:widowControl w:val="0"/>
        <w:autoSpaceDE w:val="0"/>
        <w:autoSpaceDN w:val="0"/>
        <w:adjustRightInd w:val="0"/>
        <w:spacing w:after="100" w:afterAutospacing="1" w:line="360" w:lineRule="auto"/>
        <w:rPr>
          <w:rFonts w:ascii="Arial" w:hAnsi="Arial" w:cs="Arial"/>
          <w:sz w:val="20"/>
          <w:lang w:val="en-GB"/>
        </w:rPr>
      </w:pPr>
      <w:r w:rsidRPr="008252D5">
        <w:rPr>
          <w:rFonts w:ascii="Arial" w:hAnsi="Arial" w:cs="Arial"/>
          <w:sz w:val="16"/>
          <w:szCs w:val="18"/>
          <w:lang w:val="en-GB"/>
        </w:rPr>
        <w:t xml:space="preserve">Abbreviations: VD: vessel density; SRP: superficial retinal plexus; DRP: deep retinal plexus; </w:t>
      </w:r>
      <w:r w:rsidR="00511FED">
        <w:rPr>
          <w:rFonts w:ascii="Arial" w:hAnsi="Arial" w:cs="Arial"/>
          <w:sz w:val="16"/>
          <w:szCs w:val="18"/>
          <w:lang w:val="en-GB"/>
        </w:rPr>
        <w:t>CSF: Central Subfield;</w:t>
      </w:r>
      <w:r w:rsidR="00511FED" w:rsidRPr="008252D5">
        <w:rPr>
          <w:rFonts w:ascii="Arial" w:hAnsi="Arial" w:cs="Arial"/>
          <w:sz w:val="16"/>
          <w:szCs w:val="18"/>
          <w:lang w:val="en-GB"/>
        </w:rPr>
        <w:t xml:space="preserve"> </w:t>
      </w:r>
      <w:r w:rsidRPr="008252D5">
        <w:rPr>
          <w:rFonts w:ascii="Arial" w:hAnsi="Arial" w:cs="Arial"/>
          <w:sz w:val="16"/>
          <w:szCs w:val="18"/>
          <w:lang w:val="en-GB"/>
        </w:rPr>
        <w:t>RNFL: retinal nerve fibre layer; GCL</w:t>
      </w:r>
      <w:r w:rsidR="00EB6E70">
        <w:rPr>
          <w:rFonts w:ascii="Arial" w:hAnsi="Arial" w:cs="Arial"/>
          <w:sz w:val="16"/>
          <w:szCs w:val="18"/>
          <w:lang w:val="en-GB"/>
        </w:rPr>
        <w:t>+</w:t>
      </w:r>
      <w:r w:rsidRPr="008252D5">
        <w:rPr>
          <w:rFonts w:ascii="Arial" w:hAnsi="Arial" w:cs="Arial"/>
          <w:sz w:val="16"/>
          <w:szCs w:val="18"/>
          <w:lang w:val="en-GB"/>
        </w:rPr>
        <w:t xml:space="preserve">IPL: ganglion cell </w:t>
      </w:r>
      <w:r w:rsidR="00EB6E70">
        <w:rPr>
          <w:rFonts w:ascii="Arial" w:hAnsi="Arial" w:cs="Arial"/>
          <w:sz w:val="16"/>
          <w:szCs w:val="18"/>
          <w:lang w:val="en-GB"/>
        </w:rPr>
        <w:t>and</w:t>
      </w:r>
      <w:r w:rsidR="00EB6E70" w:rsidRPr="008252D5">
        <w:rPr>
          <w:rFonts w:ascii="Arial" w:hAnsi="Arial" w:cs="Arial"/>
          <w:sz w:val="16"/>
          <w:szCs w:val="18"/>
          <w:lang w:val="en-GB"/>
        </w:rPr>
        <w:t xml:space="preserve"> </w:t>
      </w:r>
      <w:r w:rsidRPr="008252D5">
        <w:rPr>
          <w:rFonts w:ascii="Arial" w:hAnsi="Arial" w:cs="Arial"/>
          <w:sz w:val="16"/>
          <w:szCs w:val="18"/>
          <w:lang w:val="en-GB"/>
        </w:rPr>
        <w:t>inner plexiform layer</w:t>
      </w:r>
      <w:r w:rsidR="00EB6E70">
        <w:rPr>
          <w:rFonts w:ascii="Arial" w:hAnsi="Arial" w:cs="Arial"/>
          <w:sz w:val="16"/>
          <w:szCs w:val="18"/>
          <w:lang w:val="en-GB"/>
        </w:rPr>
        <w:t>s</w:t>
      </w:r>
      <w:r w:rsidRPr="008252D5">
        <w:rPr>
          <w:rFonts w:ascii="Arial" w:hAnsi="Arial" w:cs="Arial"/>
          <w:sz w:val="16"/>
          <w:szCs w:val="18"/>
          <w:lang w:val="en-GB"/>
        </w:rPr>
        <w:t xml:space="preserve">; INL: inner nuclear layer; OPL: outer plexiform layer; ONL+IS: outer plexiform layer </w:t>
      </w:r>
      <w:r w:rsidR="00EB6E70">
        <w:rPr>
          <w:rFonts w:ascii="Arial" w:hAnsi="Arial" w:cs="Arial"/>
          <w:sz w:val="16"/>
          <w:szCs w:val="18"/>
          <w:lang w:val="en-GB"/>
        </w:rPr>
        <w:t>and</w:t>
      </w:r>
      <w:r w:rsidR="00EB6E70" w:rsidRPr="008252D5">
        <w:rPr>
          <w:rFonts w:ascii="Arial" w:hAnsi="Arial" w:cs="Arial"/>
          <w:sz w:val="16"/>
          <w:szCs w:val="18"/>
          <w:lang w:val="en-GB"/>
        </w:rPr>
        <w:t xml:space="preserve"> </w:t>
      </w:r>
      <w:r w:rsidRPr="008252D5">
        <w:rPr>
          <w:rFonts w:ascii="Arial" w:hAnsi="Arial" w:cs="Arial"/>
          <w:sz w:val="16"/>
          <w:szCs w:val="18"/>
          <w:lang w:val="en-GB"/>
        </w:rPr>
        <w:t xml:space="preserve">inner segment; </w:t>
      </w:r>
      <w:r w:rsidR="00787DF1" w:rsidRPr="008252D5">
        <w:rPr>
          <w:rFonts w:ascii="Arial" w:hAnsi="Arial" w:cs="Arial"/>
          <w:sz w:val="16"/>
          <w:szCs w:val="18"/>
          <w:lang w:val="en-GB"/>
        </w:rPr>
        <w:t xml:space="preserve">OS: outer segment; </w:t>
      </w:r>
      <w:r w:rsidRPr="008252D5">
        <w:rPr>
          <w:rFonts w:ascii="Arial" w:hAnsi="Arial" w:cs="Arial"/>
          <w:sz w:val="16"/>
          <w:szCs w:val="18"/>
          <w:lang w:val="en-GB"/>
        </w:rPr>
        <w:t>RPE: retinal pigment epithelium; LOR: Low optical reflectivity.</w:t>
      </w:r>
    </w:p>
    <w:p w:rsidR="007E78FF" w:rsidRPr="0003513B" w:rsidRDefault="007E78FF" w:rsidP="007E78FF">
      <w:pPr>
        <w:keepNext/>
        <w:spacing w:after="0" w:line="340" w:lineRule="atLeast"/>
        <w:jc w:val="both"/>
        <w:rPr>
          <w:rFonts w:ascii="Arial" w:eastAsia="Times New Roman" w:hAnsi="Arial" w:cs="Arial"/>
          <w:bCs/>
          <w:lang w:val="en-GB"/>
        </w:rPr>
      </w:pPr>
      <w:r w:rsidRPr="0003513B">
        <w:rPr>
          <w:rFonts w:ascii="Arial" w:eastAsia="Times New Roman" w:hAnsi="Arial" w:cs="Arial"/>
          <w:b/>
          <w:bCs/>
          <w:lang w:val="en-GB"/>
        </w:rPr>
        <w:lastRenderedPageBreak/>
        <w:t xml:space="preserve">Supplementary Table 2. </w:t>
      </w:r>
      <w:r w:rsidRPr="0003513B">
        <w:rPr>
          <w:rFonts w:ascii="Arial" w:eastAsia="Times New Roman" w:hAnsi="Arial" w:cs="Arial"/>
          <w:bCs/>
          <w:lang w:val="en-GB"/>
        </w:rPr>
        <w:t xml:space="preserve">Results for the ETDRS group 35.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case when the values of the metrics were lower (higher) when compared to the mean value of the healthy control population minus (plus) two SD.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value of the metric minus (plus) more than one SD when compared to the mean value of the healthy control population. The ↓ (↑) corresponds to the case when the value is lower (higher) when compared to the mean of the control population. For the full thickness values, the framed values correspond to cases with subclinical macular edema and bold values to </w:t>
      </w:r>
      <w:r w:rsidR="00E72DE2" w:rsidRPr="0003513B">
        <w:rPr>
          <w:rFonts w:ascii="Arial" w:eastAsia="Times New Roman" w:hAnsi="Arial" w:cs="Arial"/>
          <w:bCs/>
          <w:lang w:val="en-GB"/>
        </w:rPr>
        <w:t>cent</w:t>
      </w:r>
      <w:r w:rsidR="00E72DE2">
        <w:rPr>
          <w:rFonts w:ascii="Arial" w:eastAsia="Times New Roman" w:hAnsi="Arial" w:cs="Arial"/>
          <w:bCs/>
          <w:lang w:val="en-GB"/>
        </w:rPr>
        <w:t>r</w:t>
      </w:r>
      <w:r w:rsidR="00C71A26">
        <w:rPr>
          <w:rFonts w:ascii="Arial" w:eastAsia="Times New Roman" w:hAnsi="Arial" w:cs="Arial"/>
          <w:bCs/>
          <w:lang w:val="en-GB"/>
        </w:rPr>
        <w:t>al</w:t>
      </w:r>
      <w:r w:rsidR="00E72DE2">
        <w:rPr>
          <w:rFonts w:ascii="Arial" w:eastAsia="Times New Roman" w:hAnsi="Arial" w:cs="Arial"/>
          <w:bCs/>
          <w:lang w:val="en-GB"/>
        </w:rPr>
        <w:t>-</w:t>
      </w:r>
      <w:r w:rsidRPr="0003513B">
        <w:rPr>
          <w:rFonts w:ascii="Arial" w:eastAsia="Times New Roman" w:hAnsi="Arial" w:cs="Arial"/>
          <w:bCs/>
          <w:lang w:val="en-GB"/>
        </w:rPr>
        <w:t>involv</w:t>
      </w:r>
      <w:r w:rsidR="00C71A26">
        <w:rPr>
          <w:rFonts w:ascii="Arial" w:eastAsia="Times New Roman" w:hAnsi="Arial" w:cs="Arial"/>
          <w:bCs/>
          <w:lang w:val="en-GB"/>
        </w:rPr>
        <w:t>ed</w:t>
      </w:r>
      <w:r w:rsidRPr="0003513B">
        <w:rPr>
          <w:rFonts w:ascii="Arial" w:eastAsia="Times New Roman" w:hAnsi="Arial" w:cs="Arial"/>
          <w:bCs/>
          <w:lang w:val="en-GB"/>
        </w:rPr>
        <w:t xml:space="preserve"> macular edema.</w:t>
      </w:r>
    </w:p>
    <w:tbl>
      <w:tblPr>
        <w:tblStyle w:val="Tabellenraster"/>
        <w:tblW w:w="5000" w:type="pct"/>
        <w:jc w:val="center"/>
        <w:tblCellMar>
          <w:left w:w="57" w:type="dxa"/>
          <w:right w:w="57" w:type="dxa"/>
        </w:tblCellMar>
        <w:tblLook w:val="04A0" w:firstRow="1" w:lastRow="0" w:firstColumn="1" w:lastColumn="0" w:noHBand="0" w:noVBand="1"/>
      </w:tblPr>
      <w:tblGrid>
        <w:gridCol w:w="516"/>
        <w:gridCol w:w="516"/>
        <w:gridCol w:w="517"/>
        <w:gridCol w:w="666"/>
        <w:gridCol w:w="525"/>
        <w:gridCol w:w="520"/>
        <w:gridCol w:w="520"/>
        <w:gridCol w:w="520"/>
        <w:gridCol w:w="520"/>
        <w:gridCol w:w="520"/>
        <w:gridCol w:w="522"/>
        <w:gridCol w:w="793"/>
        <w:gridCol w:w="520"/>
        <w:gridCol w:w="520"/>
        <w:gridCol w:w="522"/>
        <w:gridCol w:w="520"/>
        <w:gridCol w:w="522"/>
        <w:gridCol w:w="545"/>
        <w:gridCol w:w="548"/>
        <w:gridCol w:w="525"/>
        <w:gridCol w:w="528"/>
        <w:gridCol w:w="528"/>
        <w:gridCol w:w="528"/>
        <w:gridCol w:w="528"/>
        <w:gridCol w:w="528"/>
        <w:gridCol w:w="601"/>
      </w:tblGrid>
      <w:tr w:rsidR="008C48AC" w:rsidRPr="0003513B" w:rsidTr="004754E9">
        <w:trPr>
          <w:cantSplit/>
          <w:trHeight w:val="274"/>
          <w:tblHeader/>
          <w:jc w:val="center"/>
        </w:trPr>
        <w:tc>
          <w:tcPr>
            <w:tcW w:w="183" w:type="pct"/>
            <w:tcBorders>
              <w:top w:val="single" w:sz="4" w:space="0" w:color="auto"/>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236"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6"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4"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4" w:type="pct"/>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4" w:type="pct"/>
            <w:tcBorders>
              <w:top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4" w:type="pct"/>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369"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RNFL</w:t>
            </w:r>
          </w:p>
        </w:tc>
        <w:tc>
          <w:tcPr>
            <w:tcW w:w="465"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GCL+IPL</w:t>
            </w:r>
          </w:p>
        </w:tc>
        <w:tc>
          <w:tcPr>
            <w:tcW w:w="369"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INL</w:t>
            </w:r>
          </w:p>
        </w:tc>
        <w:tc>
          <w:tcPr>
            <w:tcW w:w="369"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OPL</w:t>
            </w:r>
          </w:p>
        </w:tc>
        <w:tc>
          <w:tcPr>
            <w:tcW w:w="387"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ONL+IS</w:t>
            </w:r>
          </w:p>
        </w:tc>
        <w:tc>
          <w:tcPr>
            <w:tcW w:w="373"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OS</w:t>
            </w:r>
          </w:p>
        </w:tc>
        <w:tc>
          <w:tcPr>
            <w:tcW w:w="374"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RPE</w:t>
            </w:r>
          </w:p>
        </w:tc>
        <w:tc>
          <w:tcPr>
            <w:tcW w:w="587" w:type="pct"/>
            <w:gridSpan w:val="3"/>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RETINA</w:t>
            </w:r>
          </w:p>
        </w:tc>
      </w:tr>
      <w:tr w:rsidR="008C48AC" w:rsidRPr="0003513B" w:rsidTr="004754E9">
        <w:trPr>
          <w:cantSplit/>
          <w:trHeight w:val="1278"/>
          <w:tblHeader/>
          <w:jc w:val="center"/>
        </w:trPr>
        <w:tc>
          <w:tcPr>
            <w:tcW w:w="183" w:type="pct"/>
            <w:tcBorders>
              <w:top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Id</w:t>
            </w:r>
          </w:p>
        </w:tc>
        <w:tc>
          <w:tcPr>
            <w:tcW w:w="183" w:type="pct"/>
            <w:tcBorders>
              <w:top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Age [y]</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Gender</w:t>
            </w:r>
          </w:p>
        </w:tc>
        <w:tc>
          <w:tcPr>
            <w:tcW w:w="236"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ETDRS Level</w:t>
            </w:r>
          </w:p>
        </w:tc>
        <w:tc>
          <w:tcPr>
            <w:tcW w:w="186"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HbA1C [%]</w:t>
            </w:r>
          </w:p>
        </w:tc>
        <w:tc>
          <w:tcPr>
            <w:tcW w:w="184"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Visual Acuity</w:t>
            </w:r>
            <w:r>
              <w:rPr>
                <w:rFonts w:ascii="Times New Roman" w:hAnsi="Times New Roman" w:cs="Times New Roman"/>
                <w:sz w:val="16"/>
                <w:szCs w:val="16"/>
                <w:lang w:val="en-GB"/>
              </w:rPr>
              <w:t xml:space="preserve"> [letters]</w:t>
            </w:r>
          </w:p>
        </w:tc>
        <w:tc>
          <w:tcPr>
            <w:tcW w:w="184"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Diab</w:t>
            </w:r>
            <w:r>
              <w:rPr>
                <w:rFonts w:ascii="Times New Roman" w:hAnsi="Times New Roman" w:cs="Times New Roman"/>
                <w:sz w:val="16"/>
                <w:szCs w:val="16"/>
                <w:lang w:val="en-GB"/>
              </w:rPr>
              <w:t>etes</w:t>
            </w:r>
            <w:r w:rsidRPr="0003513B">
              <w:rPr>
                <w:rFonts w:ascii="Times New Roman" w:hAnsi="Times New Roman" w:cs="Times New Roman"/>
                <w:sz w:val="16"/>
                <w:szCs w:val="16"/>
                <w:lang w:val="en-GB"/>
              </w:rPr>
              <w:t xml:space="preserve"> Dur</w:t>
            </w:r>
            <w:r>
              <w:rPr>
                <w:rFonts w:ascii="Times New Roman" w:hAnsi="Times New Roman" w:cs="Times New Roman"/>
                <w:sz w:val="16"/>
                <w:szCs w:val="16"/>
                <w:lang w:val="en-GB"/>
              </w:rPr>
              <w:t>ation</w:t>
            </w:r>
            <w:r w:rsidRPr="0003513B">
              <w:rPr>
                <w:rFonts w:ascii="Times New Roman" w:hAnsi="Times New Roman" w:cs="Times New Roman"/>
                <w:sz w:val="16"/>
                <w:szCs w:val="16"/>
                <w:lang w:val="en-GB"/>
              </w:rPr>
              <w:t xml:space="preserve"> [y]</w:t>
            </w:r>
          </w:p>
        </w:tc>
        <w:tc>
          <w:tcPr>
            <w:tcW w:w="184" w:type="pct"/>
            <w:tcBorders>
              <w:top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SRP</w:t>
            </w:r>
            <w:r>
              <w:rPr>
                <w:rFonts w:ascii="Times New Roman" w:hAnsi="Times New Roman" w:cs="Times New Roman"/>
                <w:sz w:val="16"/>
                <w:szCs w:val="16"/>
                <w:lang w:val="en-GB"/>
              </w:rPr>
              <w:t xml:space="preserve"> </w:t>
            </w:r>
          </w:p>
        </w:tc>
        <w:tc>
          <w:tcPr>
            <w:tcW w:w="184"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DRP</w:t>
            </w:r>
            <w:r>
              <w:rPr>
                <w:rFonts w:ascii="Times New Roman" w:hAnsi="Times New Roman" w:cs="Times New Roman"/>
                <w:sz w:val="16"/>
                <w:szCs w:val="16"/>
                <w:lang w:val="en-GB"/>
              </w:rPr>
              <w:t xml:space="preserve"> </w:t>
            </w:r>
          </w:p>
        </w:tc>
        <w:tc>
          <w:tcPr>
            <w:tcW w:w="184"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 xml:space="preserve">ness </w:t>
            </w:r>
            <w:r w:rsidRPr="0003513B">
              <w:rPr>
                <w:rFonts w:ascii="Times New Roman" w:hAnsi="Times New Roman" w:cs="Times New Roman"/>
                <w:sz w:val="16"/>
                <w:szCs w:val="16"/>
                <w:lang w:val="en-GB"/>
              </w:rPr>
              <w:t>(CSF)</w:t>
            </w:r>
            <w:r>
              <w:rPr>
                <w:rFonts w:ascii="Times New Roman" w:hAnsi="Times New Roman" w:cs="Times New Roman"/>
                <w:sz w:val="16"/>
                <w:szCs w:val="16"/>
                <w:lang w:val="en-GB"/>
              </w:rPr>
              <w:t xml:space="preserve"> </w:t>
            </w:r>
          </w:p>
        </w:tc>
        <w:tc>
          <w:tcPr>
            <w:tcW w:w="185"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81"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4" w:type="pct"/>
            <w:tcBorders>
              <w:top w:val="nil"/>
              <w:left w:val="nil"/>
              <w:bottom w:val="single" w:sz="4" w:space="0" w:color="auto"/>
              <w:right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4" w:type="pct"/>
            <w:tcBorders>
              <w:top w:val="nil"/>
              <w:left w:val="single" w:sz="4" w:space="0" w:color="auto"/>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5"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4"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5"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9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4"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6"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7"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7"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7"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7"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7"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1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Pr>
                <w:rFonts w:ascii="Times New Roman" w:hAnsi="Times New Roman" w:cs="Times New Roman"/>
                <w:sz w:val="16"/>
                <w:szCs w:val="16"/>
                <w:lang w:val="en-GB"/>
              </w:rPr>
              <w:t>Thickness (CSF) [</w:t>
            </w:r>
            <w:r w:rsidRPr="00C21C32">
              <w:rPr>
                <w:rFonts w:ascii="Times New Roman" w:eastAsia="Calibri" w:hAnsi="Times New Roman" w:cs="Times New Roman"/>
                <w:sz w:val="18"/>
                <w:szCs w:val="18"/>
                <w:lang w:val="en-US"/>
              </w:rPr>
              <w:t>µm</w:t>
            </w:r>
            <w:r>
              <w:rPr>
                <w:rFonts w:ascii="Times New Roman" w:hAnsi="Times New Roman" w:cs="Times New Roman"/>
                <w:sz w:val="16"/>
                <w:szCs w:val="16"/>
                <w:lang w:val="en-GB"/>
              </w:rPr>
              <w:t>]</w:t>
            </w:r>
          </w:p>
        </w:tc>
      </w:tr>
      <w:tr w:rsidR="008C48AC" w:rsidRPr="0003513B" w:rsidTr="004754E9">
        <w:trPr>
          <w:jc w:val="center"/>
        </w:trPr>
        <w:tc>
          <w:tcPr>
            <w:tcW w:w="183" w:type="pct"/>
            <w:tcBorders>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w:t>
            </w:r>
          </w:p>
        </w:tc>
        <w:tc>
          <w:tcPr>
            <w:tcW w:w="183" w:type="pct"/>
            <w:tcBorders>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3"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4"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4" w:type="pct"/>
            <w:tcBorders>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288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269</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289</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253</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8.4</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290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293</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35F</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277</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289</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8.6</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35E</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87</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35E</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259</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94</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302</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281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287</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6.2</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61</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239</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35E</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81</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272</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35E</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280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lastRenderedPageBreak/>
              <w:t>26</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b/>
                <w:lang w:val="en-GB"/>
              </w:rPr>
            </w:pPr>
            <w:r w:rsidRPr="0003513B">
              <w:rPr>
                <w:rStyle w:val="caixaspretas"/>
                <w:rFonts w:eastAsiaTheme="minorHAnsi"/>
                <w:b/>
                <w:lang w:val="en-GB"/>
              </w:rPr>
              <w:t>325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283</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28</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256</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b/>
                <w:sz w:val="16"/>
                <w:szCs w:val="16"/>
                <w:lang w:val="en-GB"/>
              </w:rPr>
            </w:pPr>
            <w:r w:rsidRPr="0003513B">
              <w:rPr>
                <w:rStyle w:val="caixaspretas"/>
                <w:rFonts w:eastAsiaTheme="minorHAnsi"/>
                <w:b/>
                <w:lang w:val="en-GB"/>
              </w:rPr>
              <w:t>320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30</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262</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8.9</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240</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274</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36</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lang w:val="en-GB"/>
              </w:rPr>
            </w:pPr>
            <w:r w:rsidRPr="0003513B">
              <w:rPr>
                <w:rStyle w:val="caixaspretas"/>
                <w:rFonts w:eastAsiaTheme="minorHAnsi"/>
                <w:lang w:val="en-GB"/>
              </w:rPr>
              <w:t>273</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37</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Style w:val="caixaspretas"/>
                <w:rFonts w:eastAsiaTheme="minorHAnsi"/>
                <w:b/>
                <w:lang w:val="en-GB"/>
              </w:rPr>
            </w:pPr>
            <w:r w:rsidRPr="0003513B">
              <w:rPr>
                <w:rStyle w:val="caixaspretas"/>
                <w:rFonts w:eastAsiaTheme="minorHAnsi"/>
                <w:b/>
                <w:lang w:val="en-GB"/>
              </w:rPr>
              <w:t>348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38</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39</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266</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40</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301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41</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244</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254</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35F</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6.3</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264</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44</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227</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45</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46</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4.2</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301</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48</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246</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49</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276</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50</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60</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255</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51</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258</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52</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35C</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9.5</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283</w:t>
            </w:r>
          </w:p>
        </w:tc>
      </w:tr>
      <w:tr w:rsidR="008C48AC" w:rsidRPr="0003513B" w:rsidTr="004754E9">
        <w:trPr>
          <w:jc w:val="center"/>
        </w:trPr>
        <w:tc>
          <w:tcPr>
            <w:tcW w:w="183" w:type="pct"/>
            <w:tcBorders>
              <w:top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53</w:t>
            </w:r>
          </w:p>
        </w:tc>
        <w:tc>
          <w:tcPr>
            <w:tcW w:w="183"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8.1</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84</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4" w:type="pct"/>
            <w:tcBorders>
              <w:top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bottom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3"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13" w:type="pct"/>
            <w:tcBorders>
              <w:top w:val="nil"/>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264</w:t>
            </w:r>
          </w:p>
        </w:tc>
      </w:tr>
      <w:tr w:rsidR="008C48AC" w:rsidRPr="0003513B" w:rsidTr="004754E9">
        <w:trPr>
          <w:jc w:val="center"/>
        </w:trPr>
        <w:tc>
          <w:tcPr>
            <w:tcW w:w="183" w:type="pct"/>
            <w:tcBorders>
              <w:top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54</w:t>
            </w:r>
          </w:p>
        </w:tc>
        <w:tc>
          <w:tcPr>
            <w:tcW w:w="183" w:type="pct"/>
            <w:tcBorders>
              <w:top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6"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35D</w:t>
            </w:r>
          </w:p>
        </w:tc>
        <w:tc>
          <w:tcPr>
            <w:tcW w:w="186"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4"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4"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4" w:type="pct"/>
            <w:tcBorders>
              <w:top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281"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nil"/>
              <w:right w:val="single" w:sz="4" w:space="0" w:color="auto"/>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4" w:type="pct"/>
            <w:tcBorders>
              <w:top w:val="nil"/>
              <w:left w:val="single" w:sz="4" w:space="0" w:color="auto"/>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5"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4"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5"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3"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94"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6"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7"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lang w:val="en-GB"/>
              </w:rPr>
              <w:t>↑↑</w:t>
            </w:r>
          </w:p>
        </w:tc>
        <w:tc>
          <w:tcPr>
            <w:tcW w:w="187" w:type="pct"/>
            <w:tcBorders>
              <w:top w:val="nil"/>
              <w:left w:val="nil"/>
              <w:righ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3" w:type="pct"/>
            <w:tcBorders>
              <w:top w:val="nil"/>
              <w:left w:val="nil"/>
            </w:tcBorders>
            <w:vAlign w:val="center"/>
          </w:tcPr>
          <w:p w:rsidR="008C48AC" w:rsidRPr="0003513B" w:rsidRDefault="008C48AC" w:rsidP="00C05785">
            <w:pPr>
              <w:jc w:val="center"/>
              <w:rPr>
                <w:rFonts w:ascii="Times New Roman" w:hAnsi="Times New Roman" w:cs="Times New Roman"/>
                <w:sz w:val="16"/>
                <w:szCs w:val="16"/>
                <w:lang w:val="en-GB"/>
              </w:rPr>
            </w:pPr>
            <w:r w:rsidRPr="0003513B">
              <w:rPr>
                <w:rStyle w:val="caixaspretas"/>
                <w:rFonts w:eastAsiaTheme="minorHAnsi"/>
                <w:b/>
                <w:lang w:val="en-GB"/>
              </w:rPr>
              <w:t>366</w:t>
            </w:r>
          </w:p>
        </w:tc>
      </w:tr>
    </w:tbl>
    <w:p w:rsidR="007E78FF" w:rsidRPr="0003513B" w:rsidRDefault="005D6896" w:rsidP="008252D5">
      <w:pPr>
        <w:widowControl w:val="0"/>
        <w:autoSpaceDE w:val="0"/>
        <w:autoSpaceDN w:val="0"/>
        <w:adjustRightInd w:val="0"/>
        <w:spacing w:after="100" w:afterAutospacing="1" w:line="360" w:lineRule="auto"/>
        <w:rPr>
          <w:rFonts w:ascii="Arial" w:hAnsi="Arial" w:cs="Arial"/>
          <w:lang w:val="en-GB"/>
        </w:rPr>
      </w:pPr>
      <w:r w:rsidRPr="008252D5">
        <w:rPr>
          <w:rFonts w:ascii="Arial" w:hAnsi="Arial" w:cs="Arial"/>
          <w:sz w:val="16"/>
          <w:szCs w:val="18"/>
          <w:lang w:val="en-GB"/>
        </w:rPr>
        <w:t xml:space="preserve">Abbreviations: VD: vessel density; SRP: superficial retinal plexus; DRP: deep retinal plexus; </w:t>
      </w:r>
      <w:r>
        <w:rPr>
          <w:rFonts w:ascii="Arial" w:hAnsi="Arial" w:cs="Arial"/>
          <w:sz w:val="16"/>
          <w:szCs w:val="18"/>
          <w:lang w:val="en-GB"/>
        </w:rPr>
        <w:t>CSF: Central Subfield;</w:t>
      </w:r>
      <w:r w:rsidRPr="008252D5">
        <w:rPr>
          <w:rFonts w:ascii="Arial" w:hAnsi="Arial" w:cs="Arial"/>
          <w:sz w:val="16"/>
          <w:szCs w:val="18"/>
          <w:lang w:val="en-GB"/>
        </w:rPr>
        <w:t xml:space="preserve"> RNFL: retinal nerve fibre layer; GCL</w:t>
      </w:r>
      <w:r w:rsidR="007106AD">
        <w:rPr>
          <w:rFonts w:ascii="Arial" w:hAnsi="Arial" w:cs="Arial"/>
          <w:sz w:val="16"/>
          <w:szCs w:val="18"/>
          <w:lang w:val="en-GB"/>
        </w:rPr>
        <w:t>+</w:t>
      </w:r>
      <w:r w:rsidRPr="008252D5">
        <w:rPr>
          <w:rFonts w:ascii="Arial" w:hAnsi="Arial" w:cs="Arial"/>
          <w:sz w:val="16"/>
          <w:szCs w:val="18"/>
          <w:lang w:val="en-GB"/>
        </w:rPr>
        <w:t xml:space="preserve">IPL: ganglion cell </w:t>
      </w:r>
      <w:r w:rsidR="007106AD">
        <w:rPr>
          <w:rFonts w:ascii="Arial" w:hAnsi="Arial" w:cs="Arial"/>
          <w:sz w:val="16"/>
          <w:szCs w:val="18"/>
          <w:lang w:val="en-GB"/>
        </w:rPr>
        <w:t>and</w:t>
      </w:r>
      <w:r w:rsidR="007106AD" w:rsidRPr="008252D5">
        <w:rPr>
          <w:rFonts w:ascii="Arial" w:hAnsi="Arial" w:cs="Arial"/>
          <w:sz w:val="16"/>
          <w:szCs w:val="18"/>
          <w:lang w:val="en-GB"/>
        </w:rPr>
        <w:t xml:space="preserve"> </w:t>
      </w:r>
      <w:r w:rsidRPr="008252D5">
        <w:rPr>
          <w:rFonts w:ascii="Arial" w:hAnsi="Arial" w:cs="Arial"/>
          <w:sz w:val="16"/>
          <w:szCs w:val="18"/>
          <w:lang w:val="en-GB"/>
        </w:rPr>
        <w:t>inner plexiform layer</w:t>
      </w:r>
      <w:r w:rsidR="007106AD">
        <w:rPr>
          <w:rFonts w:ascii="Arial" w:hAnsi="Arial" w:cs="Arial"/>
          <w:sz w:val="16"/>
          <w:szCs w:val="18"/>
          <w:lang w:val="en-GB"/>
        </w:rPr>
        <w:t>s</w:t>
      </w:r>
      <w:r w:rsidRPr="008252D5">
        <w:rPr>
          <w:rFonts w:ascii="Arial" w:hAnsi="Arial" w:cs="Arial"/>
          <w:sz w:val="16"/>
          <w:szCs w:val="18"/>
          <w:lang w:val="en-GB"/>
        </w:rPr>
        <w:t xml:space="preserve">; INL: inner nuclear layer; OPL: outer plexiform layer; ONL+IS: outer plexiform layer </w:t>
      </w:r>
      <w:r w:rsidR="007106AD">
        <w:rPr>
          <w:rFonts w:ascii="Arial" w:hAnsi="Arial" w:cs="Arial"/>
          <w:sz w:val="16"/>
          <w:szCs w:val="18"/>
          <w:lang w:val="en-GB"/>
        </w:rPr>
        <w:t>and</w:t>
      </w:r>
      <w:r w:rsidR="007106AD" w:rsidRPr="008252D5">
        <w:rPr>
          <w:rFonts w:ascii="Arial" w:hAnsi="Arial" w:cs="Arial"/>
          <w:sz w:val="16"/>
          <w:szCs w:val="18"/>
          <w:lang w:val="en-GB"/>
        </w:rPr>
        <w:t xml:space="preserve"> </w:t>
      </w:r>
      <w:r w:rsidRPr="008252D5">
        <w:rPr>
          <w:rFonts w:ascii="Arial" w:hAnsi="Arial" w:cs="Arial"/>
          <w:sz w:val="16"/>
          <w:szCs w:val="18"/>
          <w:lang w:val="en-GB"/>
        </w:rPr>
        <w:t>inner segment; OS: outer segment; RPE: retinal pigment epithelium; LOR: Low optical reflectivity.</w:t>
      </w:r>
      <w:r w:rsidR="007E78FF" w:rsidRPr="0003513B">
        <w:rPr>
          <w:rFonts w:ascii="Arial" w:hAnsi="Arial" w:cs="Arial"/>
          <w:lang w:val="en-GB"/>
        </w:rPr>
        <w:br w:type="page"/>
      </w:r>
    </w:p>
    <w:p w:rsidR="007E78FF" w:rsidRPr="0003513B" w:rsidRDefault="007E78FF" w:rsidP="007E78FF">
      <w:pPr>
        <w:keepNext/>
        <w:spacing w:after="0" w:line="340" w:lineRule="atLeast"/>
        <w:jc w:val="both"/>
        <w:rPr>
          <w:rFonts w:ascii="Arial" w:eastAsia="Times New Roman" w:hAnsi="Arial" w:cs="Arial"/>
          <w:bCs/>
          <w:lang w:val="en-GB"/>
        </w:rPr>
      </w:pPr>
      <w:r w:rsidRPr="0003513B">
        <w:rPr>
          <w:rFonts w:ascii="Arial" w:eastAsia="Times New Roman" w:hAnsi="Arial" w:cs="Arial"/>
          <w:b/>
          <w:bCs/>
          <w:lang w:val="en-GB"/>
        </w:rPr>
        <w:lastRenderedPageBreak/>
        <w:t xml:space="preserve">Supplementary Table 3. </w:t>
      </w:r>
      <w:r w:rsidRPr="0003513B">
        <w:rPr>
          <w:rFonts w:ascii="Arial" w:eastAsia="Times New Roman" w:hAnsi="Arial" w:cs="Arial"/>
          <w:bCs/>
          <w:lang w:val="en-GB"/>
        </w:rPr>
        <w:t xml:space="preserve">Results for the ETDRS group 43-47.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case when the values of the metrics were lower (higher) when compared to the mean value of the healthy control population minus (plus) two SD. The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w:t>
      </w:r>
      <w:r w:rsidRPr="0003513B">
        <w:rPr>
          <w:rFonts w:ascii="Arial" w:eastAsia="Times New Roman" w:hAnsi="Arial" w:cs="Arial"/>
          <w:bCs/>
          <w:bdr w:val="single" w:sz="4" w:space="0" w:color="auto"/>
          <w:lang w:val="en-GB"/>
        </w:rPr>
        <w:t>↑</w:t>
      </w:r>
      <w:r w:rsidRPr="0003513B">
        <w:rPr>
          <w:rFonts w:ascii="Arial" w:eastAsia="Times New Roman" w:hAnsi="Arial" w:cs="Arial"/>
          <w:bCs/>
          <w:lang w:val="en-GB"/>
        </w:rPr>
        <w:t xml:space="preserve">) correspond to the value of the metric minus (plus) more than one SD when compared to the mean value of the healthy control population. The ↓ (↑) corresponds to the case when the value is lower (higher) when compared to the mean of the control population. For the full thickness values, the framed values correspond to cases with subclinical macular edema and bold values to </w:t>
      </w:r>
      <w:r w:rsidR="00E72DE2" w:rsidRPr="0003513B">
        <w:rPr>
          <w:rFonts w:ascii="Arial" w:eastAsia="Times New Roman" w:hAnsi="Arial" w:cs="Arial"/>
          <w:bCs/>
          <w:lang w:val="en-GB"/>
        </w:rPr>
        <w:t>cent</w:t>
      </w:r>
      <w:r w:rsidR="00E72DE2">
        <w:rPr>
          <w:rFonts w:ascii="Arial" w:eastAsia="Times New Roman" w:hAnsi="Arial" w:cs="Arial"/>
          <w:bCs/>
          <w:lang w:val="en-GB"/>
        </w:rPr>
        <w:t>r</w:t>
      </w:r>
      <w:r w:rsidR="00C71A26">
        <w:rPr>
          <w:rFonts w:ascii="Arial" w:eastAsia="Times New Roman" w:hAnsi="Arial" w:cs="Arial"/>
          <w:bCs/>
          <w:lang w:val="en-GB"/>
        </w:rPr>
        <w:t>al</w:t>
      </w:r>
      <w:r w:rsidR="00E72DE2">
        <w:rPr>
          <w:rFonts w:ascii="Arial" w:eastAsia="Times New Roman" w:hAnsi="Arial" w:cs="Arial"/>
          <w:bCs/>
          <w:lang w:val="en-GB"/>
        </w:rPr>
        <w:t>-</w:t>
      </w:r>
      <w:r w:rsidRPr="0003513B">
        <w:rPr>
          <w:rFonts w:ascii="Arial" w:eastAsia="Times New Roman" w:hAnsi="Arial" w:cs="Arial"/>
          <w:bCs/>
          <w:lang w:val="en-GB"/>
        </w:rPr>
        <w:t>involv</w:t>
      </w:r>
      <w:r w:rsidR="00C71A26">
        <w:rPr>
          <w:rFonts w:ascii="Arial" w:eastAsia="Times New Roman" w:hAnsi="Arial" w:cs="Arial"/>
          <w:bCs/>
          <w:lang w:val="en-GB"/>
        </w:rPr>
        <w:t>ed</w:t>
      </w:r>
      <w:r w:rsidRPr="0003513B">
        <w:rPr>
          <w:rFonts w:ascii="Arial" w:eastAsia="Times New Roman" w:hAnsi="Arial" w:cs="Arial"/>
          <w:bCs/>
          <w:lang w:val="en-GB"/>
        </w:rPr>
        <w:t xml:space="preserve"> macular edema.</w:t>
      </w:r>
    </w:p>
    <w:tbl>
      <w:tblPr>
        <w:tblStyle w:val="Tabellenraster"/>
        <w:tblW w:w="5000" w:type="pct"/>
        <w:jc w:val="center"/>
        <w:tblCellMar>
          <w:left w:w="57" w:type="dxa"/>
          <w:right w:w="57" w:type="dxa"/>
        </w:tblCellMar>
        <w:tblLook w:val="04A0" w:firstRow="1" w:lastRow="0" w:firstColumn="1" w:lastColumn="0" w:noHBand="0" w:noVBand="1"/>
      </w:tblPr>
      <w:tblGrid>
        <w:gridCol w:w="513"/>
        <w:gridCol w:w="513"/>
        <w:gridCol w:w="510"/>
        <w:gridCol w:w="660"/>
        <w:gridCol w:w="660"/>
        <w:gridCol w:w="517"/>
        <w:gridCol w:w="517"/>
        <w:gridCol w:w="517"/>
        <w:gridCol w:w="517"/>
        <w:gridCol w:w="517"/>
        <w:gridCol w:w="517"/>
        <w:gridCol w:w="793"/>
        <w:gridCol w:w="517"/>
        <w:gridCol w:w="517"/>
        <w:gridCol w:w="517"/>
        <w:gridCol w:w="517"/>
        <w:gridCol w:w="517"/>
        <w:gridCol w:w="539"/>
        <w:gridCol w:w="542"/>
        <w:gridCol w:w="517"/>
        <w:gridCol w:w="517"/>
        <w:gridCol w:w="517"/>
        <w:gridCol w:w="517"/>
        <w:gridCol w:w="517"/>
        <w:gridCol w:w="517"/>
        <w:gridCol w:w="599"/>
      </w:tblGrid>
      <w:tr w:rsidR="008C48AC" w:rsidRPr="0003513B" w:rsidTr="004754E9">
        <w:trPr>
          <w:cantSplit/>
          <w:trHeight w:val="274"/>
          <w:tblHeader/>
          <w:jc w:val="center"/>
        </w:trPr>
        <w:tc>
          <w:tcPr>
            <w:tcW w:w="182" w:type="pct"/>
            <w:tcBorders>
              <w:top w:val="single" w:sz="4" w:space="0" w:color="auto"/>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2" w:type="pct"/>
            <w:tcBorders>
              <w:top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1"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234"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234"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left w:val="nil"/>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bottom w:val="nil"/>
              <w:right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183" w:type="pct"/>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p>
        </w:tc>
        <w:tc>
          <w:tcPr>
            <w:tcW w:w="366"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RNFL</w:t>
            </w:r>
          </w:p>
        </w:tc>
        <w:tc>
          <w:tcPr>
            <w:tcW w:w="464"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GCL+IPL</w:t>
            </w:r>
          </w:p>
        </w:tc>
        <w:tc>
          <w:tcPr>
            <w:tcW w:w="366"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INL</w:t>
            </w:r>
          </w:p>
        </w:tc>
        <w:tc>
          <w:tcPr>
            <w:tcW w:w="366"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OPL</w:t>
            </w:r>
          </w:p>
        </w:tc>
        <w:tc>
          <w:tcPr>
            <w:tcW w:w="383"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ONL+IS</w:t>
            </w:r>
          </w:p>
        </w:tc>
        <w:tc>
          <w:tcPr>
            <w:tcW w:w="366"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OS</w:t>
            </w:r>
          </w:p>
        </w:tc>
        <w:tc>
          <w:tcPr>
            <w:tcW w:w="366" w:type="pct"/>
            <w:gridSpan w:val="2"/>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RPE</w:t>
            </w:r>
          </w:p>
        </w:tc>
        <w:tc>
          <w:tcPr>
            <w:tcW w:w="578" w:type="pct"/>
            <w:gridSpan w:val="3"/>
            <w:tcBorders>
              <w:top w:val="single" w:sz="4" w:space="0" w:color="auto"/>
              <w:left w:val="nil"/>
              <w:bottom w:val="nil"/>
            </w:tcBorders>
            <w:vAlign w:val="center"/>
          </w:tcPr>
          <w:p w:rsidR="008C48AC" w:rsidRPr="0003513B" w:rsidRDefault="008C48AC" w:rsidP="00C05785">
            <w:pPr>
              <w:jc w:val="center"/>
              <w:rPr>
                <w:rFonts w:ascii="Times New Roman" w:hAnsi="Times New Roman" w:cs="Times New Roman"/>
                <w:sz w:val="16"/>
                <w:szCs w:val="16"/>
                <w:lang w:val="en-GB"/>
              </w:rPr>
            </w:pPr>
            <w:r>
              <w:rPr>
                <w:rFonts w:ascii="Times New Roman" w:hAnsi="Times New Roman" w:cs="Times New Roman"/>
                <w:sz w:val="16"/>
                <w:szCs w:val="16"/>
                <w:lang w:val="en-GB"/>
              </w:rPr>
              <w:t>RETINA</w:t>
            </w:r>
          </w:p>
        </w:tc>
      </w:tr>
      <w:tr w:rsidR="008C48AC" w:rsidRPr="0003513B" w:rsidTr="004754E9">
        <w:trPr>
          <w:cantSplit/>
          <w:trHeight w:val="1278"/>
          <w:tblHeader/>
          <w:jc w:val="center"/>
        </w:trPr>
        <w:tc>
          <w:tcPr>
            <w:tcW w:w="182" w:type="pct"/>
            <w:tcBorders>
              <w:top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Id</w:t>
            </w:r>
          </w:p>
        </w:tc>
        <w:tc>
          <w:tcPr>
            <w:tcW w:w="182" w:type="pct"/>
            <w:tcBorders>
              <w:top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Age [y]</w:t>
            </w:r>
          </w:p>
        </w:tc>
        <w:tc>
          <w:tcPr>
            <w:tcW w:w="181"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Gender</w:t>
            </w:r>
          </w:p>
        </w:tc>
        <w:tc>
          <w:tcPr>
            <w:tcW w:w="234"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ETDRS Level</w:t>
            </w:r>
          </w:p>
        </w:tc>
        <w:tc>
          <w:tcPr>
            <w:tcW w:w="234"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HbA1C [%]</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Visual Acuity</w:t>
            </w:r>
            <w:r>
              <w:rPr>
                <w:rFonts w:ascii="Times New Roman" w:hAnsi="Times New Roman" w:cs="Times New Roman"/>
                <w:sz w:val="16"/>
                <w:szCs w:val="16"/>
                <w:lang w:val="en-GB"/>
              </w:rPr>
              <w:t xml:space="preserve"> [letters]</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Diab</w:t>
            </w:r>
            <w:r>
              <w:rPr>
                <w:rFonts w:ascii="Times New Roman" w:hAnsi="Times New Roman" w:cs="Times New Roman"/>
                <w:sz w:val="16"/>
                <w:szCs w:val="16"/>
                <w:lang w:val="en-GB"/>
              </w:rPr>
              <w:t>etes</w:t>
            </w:r>
            <w:r w:rsidRPr="0003513B">
              <w:rPr>
                <w:rFonts w:ascii="Times New Roman" w:hAnsi="Times New Roman" w:cs="Times New Roman"/>
                <w:sz w:val="16"/>
                <w:szCs w:val="16"/>
                <w:lang w:val="en-GB"/>
              </w:rPr>
              <w:t xml:space="preserve"> Dur</w:t>
            </w:r>
            <w:r>
              <w:rPr>
                <w:rFonts w:ascii="Times New Roman" w:hAnsi="Times New Roman" w:cs="Times New Roman"/>
                <w:sz w:val="16"/>
                <w:szCs w:val="16"/>
                <w:lang w:val="en-GB"/>
              </w:rPr>
              <w:t>ation</w:t>
            </w:r>
            <w:r w:rsidRPr="0003513B">
              <w:rPr>
                <w:rFonts w:ascii="Times New Roman" w:hAnsi="Times New Roman" w:cs="Times New Roman"/>
                <w:sz w:val="16"/>
                <w:szCs w:val="16"/>
                <w:lang w:val="en-GB"/>
              </w:rPr>
              <w:t xml:space="preserve"> [y]</w:t>
            </w:r>
          </w:p>
        </w:tc>
        <w:tc>
          <w:tcPr>
            <w:tcW w:w="183" w:type="pct"/>
            <w:tcBorders>
              <w:top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SRP</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VD 3x3 DRP</w:t>
            </w:r>
            <w:r>
              <w:rPr>
                <w:rFonts w:ascii="Times New Roman" w:hAnsi="Times New Roman" w:cs="Times New Roman"/>
                <w:sz w:val="16"/>
                <w:szCs w:val="16"/>
                <w:lang w:val="en-GB"/>
              </w:rPr>
              <w:t xml:space="preserve"> </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 xml:space="preserve">ness </w:t>
            </w:r>
            <w:r w:rsidRPr="0003513B">
              <w:rPr>
                <w:rFonts w:ascii="Times New Roman" w:hAnsi="Times New Roman" w:cs="Times New Roman"/>
                <w:sz w:val="16"/>
                <w:szCs w:val="16"/>
                <w:lang w:val="en-GB"/>
              </w:rPr>
              <w:t>(CSF)</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81"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right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3" w:type="pct"/>
            <w:tcBorders>
              <w:top w:val="nil"/>
              <w:left w:val="single" w:sz="4" w:space="0" w:color="auto"/>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91"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92"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Thick</w:t>
            </w:r>
            <w:r>
              <w:rPr>
                <w:rFonts w:ascii="Times New Roman" w:hAnsi="Times New Roman" w:cs="Times New Roman"/>
                <w:sz w:val="16"/>
                <w:szCs w:val="16"/>
                <w:lang w:val="en-GB"/>
              </w:rPr>
              <w:t>ness</w:t>
            </w:r>
            <w:r w:rsidRPr="0003513B">
              <w:rPr>
                <w:rFonts w:ascii="Times New Roman" w:hAnsi="Times New Roman" w:cs="Times New Roman"/>
                <w:sz w:val="16"/>
                <w:szCs w:val="16"/>
                <w:lang w:val="en-GB"/>
              </w:rPr>
              <w:t xml:space="preserve"> (CSF)</w:t>
            </w:r>
            <w:r>
              <w:rPr>
                <w:rFonts w:ascii="Times New Roman" w:hAnsi="Times New Roman" w:cs="Times New Roman"/>
                <w:sz w:val="16"/>
                <w:szCs w:val="16"/>
                <w:lang w:val="en-GB"/>
              </w:rPr>
              <w:t xml:space="preserve"> </w:t>
            </w:r>
          </w:p>
        </w:tc>
        <w:tc>
          <w:tcPr>
            <w:tcW w:w="183" w:type="pct"/>
            <w:tcBorders>
              <w:top w:val="nil"/>
              <w:left w:val="nil"/>
              <w:bottom w:val="single" w:sz="4" w:space="0" w:color="auto"/>
              <w:right w:val="nil"/>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LOR (CSF)</w:t>
            </w:r>
          </w:p>
        </w:tc>
        <w:tc>
          <w:tcPr>
            <w:tcW w:w="212" w:type="pct"/>
            <w:tcBorders>
              <w:top w:val="nil"/>
              <w:left w:val="nil"/>
              <w:bottom w:val="single" w:sz="4" w:space="0" w:color="auto"/>
            </w:tcBorders>
            <w:textDirection w:val="btLr"/>
            <w:vAlign w:val="center"/>
          </w:tcPr>
          <w:p w:rsidR="008C48AC" w:rsidRPr="0003513B" w:rsidRDefault="008C48AC" w:rsidP="00E36310">
            <w:pPr>
              <w:ind w:left="113" w:right="113"/>
              <w:jc w:val="center"/>
              <w:rPr>
                <w:rFonts w:ascii="Times New Roman" w:hAnsi="Times New Roman" w:cs="Times New Roman"/>
                <w:sz w:val="16"/>
                <w:szCs w:val="16"/>
                <w:lang w:val="en-GB"/>
              </w:rPr>
            </w:pPr>
            <w:r>
              <w:rPr>
                <w:rFonts w:ascii="Times New Roman" w:hAnsi="Times New Roman" w:cs="Times New Roman"/>
                <w:sz w:val="16"/>
                <w:szCs w:val="16"/>
                <w:lang w:val="en-GB"/>
              </w:rPr>
              <w:t>Thickness (CSF) [</w:t>
            </w:r>
            <w:r w:rsidRPr="00C21C32">
              <w:rPr>
                <w:rFonts w:ascii="Times New Roman" w:eastAsia="Calibri" w:hAnsi="Times New Roman" w:cs="Times New Roman"/>
                <w:sz w:val="18"/>
                <w:szCs w:val="18"/>
                <w:lang w:val="en-US"/>
              </w:rPr>
              <w:t>µm</w:t>
            </w:r>
            <w:r>
              <w:rPr>
                <w:rFonts w:ascii="Times New Roman" w:hAnsi="Times New Roman" w:cs="Times New Roman"/>
                <w:sz w:val="16"/>
                <w:szCs w:val="16"/>
                <w:lang w:val="en-GB"/>
              </w:rPr>
              <w:t>]</w:t>
            </w:r>
          </w:p>
        </w:tc>
      </w:tr>
      <w:tr w:rsidR="008C48AC" w:rsidRPr="0003513B" w:rsidTr="004754E9">
        <w:trPr>
          <w:jc w:val="center"/>
        </w:trPr>
        <w:tc>
          <w:tcPr>
            <w:tcW w:w="182" w:type="pct"/>
            <w:tcBorders>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w:t>
            </w:r>
          </w:p>
        </w:tc>
        <w:tc>
          <w:tcPr>
            <w:tcW w:w="182" w:type="pct"/>
            <w:tcBorders>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1"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3" w:type="pct"/>
            <w:tcBorders>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265</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248</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60</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b/>
                <w:lang w:val="en-GB"/>
              </w:rPr>
              <w:t>313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56</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43B</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261</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276</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28</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251</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269</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232</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294</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12</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52</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87</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252</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13</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300</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9.9</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b/>
                <w:lang w:val="en-GB"/>
              </w:rPr>
              <w:t>308</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15</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67</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7.9</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Style w:val="caixaspretas"/>
                <w:rFonts w:eastAsiaTheme="minorHAnsi"/>
                <w:lang w:val="en-GB"/>
              </w:rPr>
            </w:pPr>
            <w:r w:rsidRPr="0003513B">
              <w:rPr>
                <w:rStyle w:val="caixaspretas"/>
                <w:rFonts w:eastAsiaTheme="minorHAnsi"/>
                <w:lang w:val="en-GB"/>
              </w:rPr>
              <w:t>280</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47D</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8.1</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260</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249</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65</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b/>
                <w:lang w:val="en-GB"/>
              </w:rPr>
              <w:t>315</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8.7</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255</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70</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297</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77</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299</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76</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30</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18</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83</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21</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261</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69</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23</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287</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lastRenderedPageBreak/>
              <w:t>26</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11.8</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72</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20</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257</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28</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68</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17</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267</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29</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71</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10.6</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19</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271</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30</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59</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M</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8.2</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90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16</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271</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31</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7.3</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28</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lang w:val="en-GB"/>
              </w:rPr>
              <w:t>273</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32</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54</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43B</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85</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14</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240</w:t>
            </w:r>
          </w:p>
        </w:tc>
      </w:tr>
      <w:tr w:rsidR="008C48AC" w:rsidRPr="0003513B" w:rsidTr="004754E9">
        <w:trPr>
          <w:jc w:val="center"/>
        </w:trPr>
        <w:tc>
          <w:tcPr>
            <w:tcW w:w="182" w:type="pct"/>
            <w:tcBorders>
              <w:top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33</w:t>
            </w:r>
          </w:p>
        </w:tc>
        <w:tc>
          <w:tcPr>
            <w:tcW w:w="182"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59</w:t>
            </w:r>
          </w:p>
        </w:tc>
        <w:tc>
          <w:tcPr>
            <w:tcW w:w="1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47C</w:t>
            </w:r>
          </w:p>
        </w:tc>
        <w:tc>
          <w:tcPr>
            <w:tcW w:w="234"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10.4</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11</w:t>
            </w:r>
          </w:p>
        </w:tc>
        <w:tc>
          <w:tcPr>
            <w:tcW w:w="183" w:type="pct"/>
            <w:tcBorders>
              <w:top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91"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bottom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12" w:type="pct"/>
            <w:tcBorders>
              <w:top w:val="nil"/>
              <w:left w:val="nil"/>
              <w:bottom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b/>
                <w:lang w:val="en-GB"/>
              </w:rPr>
              <w:t>314</w:t>
            </w:r>
          </w:p>
        </w:tc>
      </w:tr>
      <w:tr w:rsidR="008C48AC" w:rsidRPr="0003513B" w:rsidTr="004754E9">
        <w:trPr>
          <w:jc w:val="center"/>
        </w:trPr>
        <w:tc>
          <w:tcPr>
            <w:tcW w:w="182" w:type="pct"/>
            <w:tcBorders>
              <w:top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34</w:t>
            </w:r>
          </w:p>
        </w:tc>
        <w:tc>
          <w:tcPr>
            <w:tcW w:w="182" w:type="pct"/>
            <w:tcBorders>
              <w:top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80</w:t>
            </w:r>
          </w:p>
        </w:tc>
        <w:tc>
          <w:tcPr>
            <w:tcW w:w="181"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F</w:t>
            </w:r>
          </w:p>
        </w:tc>
        <w:tc>
          <w:tcPr>
            <w:tcW w:w="234"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43A</w:t>
            </w:r>
          </w:p>
        </w:tc>
        <w:tc>
          <w:tcPr>
            <w:tcW w:w="234"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6.6</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75</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24</w:t>
            </w:r>
          </w:p>
        </w:tc>
        <w:tc>
          <w:tcPr>
            <w:tcW w:w="183" w:type="pct"/>
            <w:tcBorders>
              <w:top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281"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right w:val="single" w:sz="4" w:space="0" w:color="auto"/>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single" w:sz="4" w:space="0" w:color="auto"/>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1"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92"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183"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Style w:val="caixaspretas"/>
                <w:rFonts w:eastAsiaTheme="minorHAnsi"/>
                <w:szCs w:val="16"/>
                <w:lang w:val="en-GB"/>
              </w:rPr>
              <w:t>↓</w:t>
            </w:r>
          </w:p>
        </w:tc>
        <w:tc>
          <w:tcPr>
            <w:tcW w:w="183" w:type="pct"/>
            <w:tcBorders>
              <w:top w:val="nil"/>
              <w:left w:val="nil"/>
              <w:righ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w:t>
            </w:r>
          </w:p>
        </w:tc>
        <w:tc>
          <w:tcPr>
            <w:tcW w:w="212" w:type="pct"/>
            <w:tcBorders>
              <w:top w:val="nil"/>
              <w:left w:val="nil"/>
            </w:tcBorders>
            <w:vAlign w:val="center"/>
          </w:tcPr>
          <w:p w:rsidR="008C48AC" w:rsidRPr="0003513B" w:rsidRDefault="008C48AC" w:rsidP="0030696A">
            <w:pPr>
              <w:jc w:val="center"/>
              <w:rPr>
                <w:rFonts w:ascii="Times New Roman" w:hAnsi="Times New Roman" w:cs="Times New Roman"/>
                <w:sz w:val="16"/>
                <w:szCs w:val="16"/>
                <w:lang w:val="en-GB"/>
              </w:rPr>
            </w:pPr>
            <w:r w:rsidRPr="0003513B">
              <w:rPr>
                <w:rFonts w:ascii="Times New Roman" w:hAnsi="Times New Roman" w:cs="Times New Roman"/>
                <w:sz w:val="16"/>
                <w:szCs w:val="16"/>
                <w:lang w:val="en-GB"/>
              </w:rPr>
              <w:t>226</w:t>
            </w:r>
          </w:p>
        </w:tc>
      </w:tr>
    </w:tbl>
    <w:p w:rsidR="005D6896" w:rsidRPr="008252D5" w:rsidRDefault="005D6896" w:rsidP="005D6896">
      <w:pPr>
        <w:widowControl w:val="0"/>
        <w:autoSpaceDE w:val="0"/>
        <w:autoSpaceDN w:val="0"/>
        <w:adjustRightInd w:val="0"/>
        <w:spacing w:after="100" w:afterAutospacing="1" w:line="360" w:lineRule="auto"/>
        <w:rPr>
          <w:rFonts w:ascii="Arial" w:hAnsi="Arial" w:cs="Arial"/>
          <w:sz w:val="20"/>
          <w:lang w:val="en-GB"/>
        </w:rPr>
      </w:pPr>
      <w:r w:rsidRPr="008252D5">
        <w:rPr>
          <w:rFonts w:ascii="Arial" w:hAnsi="Arial" w:cs="Arial"/>
          <w:sz w:val="16"/>
          <w:szCs w:val="18"/>
          <w:lang w:val="en-GB"/>
        </w:rPr>
        <w:t xml:space="preserve">Abbreviations: VD: vessel density; SRP: superficial retinal plexus; DRP: deep retinal plexus; </w:t>
      </w:r>
      <w:r>
        <w:rPr>
          <w:rFonts w:ascii="Arial" w:hAnsi="Arial" w:cs="Arial"/>
          <w:sz w:val="16"/>
          <w:szCs w:val="18"/>
          <w:lang w:val="en-GB"/>
        </w:rPr>
        <w:t>CSF: Central Subfield;</w:t>
      </w:r>
      <w:r w:rsidRPr="008252D5">
        <w:rPr>
          <w:rFonts w:ascii="Arial" w:hAnsi="Arial" w:cs="Arial"/>
          <w:sz w:val="16"/>
          <w:szCs w:val="18"/>
          <w:lang w:val="en-GB"/>
        </w:rPr>
        <w:t xml:space="preserve"> RNFL: retinal nerve fibre layer; GCL</w:t>
      </w:r>
      <w:r w:rsidR="007106AD">
        <w:rPr>
          <w:rFonts w:ascii="Arial" w:hAnsi="Arial" w:cs="Arial"/>
          <w:sz w:val="16"/>
          <w:szCs w:val="18"/>
          <w:lang w:val="en-GB"/>
        </w:rPr>
        <w:t>+</w:t>
      </w:r>
      <w:r w:rsidRPr="008252D5">
        <w:rPr>
          <w:rFonts w:ascii="Arial" w:hAnsi="Arial" w:cs="Arial"/>
          <w:sz w:val="16"/>
          <w:szCs w:val="18"/>
          <w:lang w:val="en-GB"/>
        </w:rPr>
        <w:t xml:space="preserve">IPL: ganglion cell </w:t>
      </w:r>
      <w:r w:rsidR="007106AD">
        <w:rPr>
          <w:rFonts w:ascii="Arial" w:hAnsi="Arial" w:cs="Arial"/>
          <w:sz w:val="16"/>
          <w:szCs w:val="18"/>
          <w:lang w:val="en-GB"/>
        </w:rPr>
        <w:t>and</w:t>
      </w:r>
      <w:r w:rsidR="007106AD" w:rsidRPr="008252D5">
        <w:rPr>
          <w:rFonts w:ascii="Arial" w:hAnsi="Arial" w:cs="Arial"/>
          <w:sz w:val="16"/>
          <w:szCs w:val="18"/>
          <w:lang w:val="en-GB"/>
        </w:rPr>
        <w:t xml:space="preserve"> </w:t>
      </w:r>
      <w:r w:rsidRPr="008252D5">
        <w:rPr>
          <w:rFonts w:ascii="Arial" w:hAnsi="Arial" w:cs="Arial"/>
          <w:sz w:val="16"/>
          <w:szCs w:val="18"/>
          <w:lang w:val="en-GB"/>
        </w:rPr>
        <w:t xml:space="preserve">inner plexiform layer; INL: inner nuclear layer; OPL: outer plexiform layer; ONL+IS: outer plexiform layer </w:t>
      </w:r>
      <w:r w:rsidR="007106AD">
        <w:rPr>
          <w:rFonts w:ascii="Arial" w:hAnsi="Arial" w:cs="Arial"/>
          <w:sz w:val="16"/>
          <w:szCs w:val="18"/>
          <w:lang w:val="en-GB"/>
        </w:rPr>
        <w:t>and</w:t>
      </w:r>
      <w:r w:rsidR="007106AD" w:rsidRPr="008252D5">
        <w:rPr>
          <w:rFonts w:ascii="Arial" w:hAnsi="Arial" w:cs="Arial"/>
          <w:sz w:val="16"/>
          <w:szCs w:val="18"/>
          <w:lang w:val="en-GB"/>
        </w:rPr>
        <w:t xml:space="preserve"> </w:t>
      </w:r>
      <w:r w:rsidRPr="008252D5">
        <w:rPr>
          <w:rFonts w:ascii="Arial" w:hAnsi="Arial" w:cs="Arial"/>
          <w:sz w:val="16"/>
          <w:szCs w:val="18"/>
          <w:lang w:val="en-GB"/>
        </w:rPr>
        <w:t>inner segment; OS: outer segment; RPE: retinal pigment epithelium; LOR: Low optical reflectivity.</w:t>
      </w:r>
    </w:p>
    <w:p w:rsidR="007E78FF" w:rsidRPr="0003513B" w:rsidRDefault="007E78FF" w:rsidP="008252D5">
      <w:pPr>
        <w:widowControl w:val="0"/>
        <w:autoSpaceDE w:val="0"/>
        <w:autoSpaceDN w:val="0"/>
        <w:adjustRightInd w:val="0"/>
        <w:spacing w:after="100" w:afterAutospacing="1" w:line="360" w:lineRule="auto"/>
        <w:rPr>
          <w:rFonts w:ascii="Arial" w:hAnsi="Arial" w:cs="Arial"/>
          <w:lang w:val="en-GB"/>
        </w:rPr>
      </w:pPr>
    </w:p>
    <w:p w:rsidR="007E78FF" w:rsidRPr="0003513B" w:rsidRDefault="007E78FF" w:rsidP="007E78FF">
      <w:pPr>
        <w:spacing w:after="100" w:afterAutospacing="1" w:line="360" w:lineRule="auto"/>
        <w:jc w:val="both"/>
        <w:rPr>
          <w:rFonts w:ascii="Arial" w:hAnsi="Arial" w:cs="Arial"/>
          <w:lang w:val="en-GB"/>
        </w:rPr>
      </w:pPr>
    </w:p>
    <w:p w:rsidR="0030696A" w:rsidRPr="008252D5" w:rsidRDefault="0030696A">
      <w:pPr>
        <w:rPr>
          <w:lang w:val="en-GB"/>
        </w:rPr>
      </w:pPr>
    </w:p>
    <w:sectPr w:rsidR="0030696A" w:rsidRPr="008252D5" w:rsidSect="007E78F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8FF"/>
    <w:rsid w:val="000B6EA2"/>
    <w:rsid w:val="001B7667"/>
    <w:rsid w:val="00203F7C"/>
    <w:rsid w:val="00292D21"/>
    <w:rsid w:val="0030696A"/>
    <w:rsid w:val="003310D8"/>
    <w:rsid w:val="003C32E0"/>
    <w:rsid w:val="003D0947"/>
    <w:rsid w:val="004258A1"/>
    <w:rsid w:val="004754E9"/>
    <w:rsid w:val="00511FED"/>
    <w:rsid w:val="005D6896"/>
    <w:rsid w:val="00696D1C"/>
    <w:rsid w:val="007106AD"/>
    <w:rsid w:val="00787DF1"/>
    <w:rsid w:val="007E78FF"/>
    <w:rsid w:val="008252D5"/>
    <w:rsid w:val="008C48AC"/>
    <w:rsid w:val="00A401ED"/>
    <w:rsid w:val="00A42C67"/>
    <w:rsid w:val="00AA25F7"/>
    <w:rsid w:val="00C05785"/>
    <w:rsid w:val="00C71A26"/>
    <w:rsid w:val="00CD2A53"/>
    <w:rsid w:val="00E36310"/>
    <w:rsid w:val="00E72DE2"/>
    <w:rsid w:val="00EB6E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57B29-348E-4E7A-B659-2218E76C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78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E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ixaspretas">
    <w:name w:val="caixas_pretas"/>
    <w:basedOn w:val="Absatz-Standardschriftart"/>
    <w:uiPriority w:val="1"/>
    <w:qFormat/>
    <w:rsid w:val="007E78FF"/>
    <w:rPr>
      <w:rFonts w:ascii="Times New Roman" w:eastAsia="Times New Roman" w:hAnsi="Times New Roman" w:cs="Times New Roman"/>
      <w:color w:val="000000"/>
      <w:sz w:val="16"/>
      <w:bdr w:val="single" w:sz="4" w:space="0" w:color="000000" w:themeColor="text1"/>
      <w:lang w:eastAsia="pt-PT"/>
    </w:rPr>
  </w:style>
  <w:style w:type="paragraph" w:styleId="Kopfzeile">
    <w:name w:val="header"/>
    <w:basedOn w:val="Standard"/>
    <w:link w:val="KopfzeileZchn"/>
    <w:uiPriority w:val="99"/>
    <w:unhideWhenUsed/>
    <w:rsid w:val="007E78FF"/>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7E78FF"/>
  </w:style>
  <w:style w:type="paragraph" w:styleId="Fuzeile">
    <w:name w:val="footer"/>
    <w:basedOn w:val="Standard"/>
    <w:link w:val="FuzeileZchn"/>
    <w:uiPriority w:val="99"/>
    <w:unhideWhenUsed/>
    <w:rsid w:val="007E78FF"/>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7E78FF"/>
  </w:style>
  <w:style w:type="paragraph" w:styleId="Sprechblasentext">
    <w:name w:val="Balloon Text"/>
    <w:basedOn w:val="Standard"/>
    <w:link w:val="SprechblasentextZchn"/>
    <w:uiPriority w:val="99"/>
    <w:semiHidden/>
    <w:unhideWhenUsed/>
    <w:rsid w:val="007E7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8FF"/>
    <w:rPr>
      <w:rFonts w:ascii="Tahoma" w:hAnsi="Tahoma" w:cs="Tahoma"/>
      <w:sz w:val="16"/>
      <w:szCs w:val="16"/>
    </w:rPr>
  </w:style>
  <w:style w:type="character" w:styleId="Platzhaltertext">
    <w:name w:val="Placeholder Text"/>
    <w:basedOn w:val="Absatz-Standardschriftart"/>
    <w:uiPriority w:val="99"/>
    <w:semiHidden/>
    <w:rsid w:val="007E78FF"/>
    <w:rPr>
      <w:color w:val="808080"/>
    </w:rPr>
  </w:style>
  <w:style w:type="character" w:styleId="Funotenzeichen">
    <w:name w:val="footnote reference"/>
    <w:basedOn w:val="Absatz-Standardschriftart"/>
    <w:uiPriority w:val="99"/>
    <w:semiHidden/>
    <w:unhideWhenUsed/>
    <w:rsid w:val="007E78FF"/>
    <w:rPr>
      <w:vertAlign w:val="superscript"/>
    </w:rPr>
  </w:style>
  <w:style w:type="character" w:styleId="Kommentarzeichen">
    <w:name w:val="annotation reference"/>
    <w:basedOn w:val="Absatz-Standardschriftart"/>
    <w:uiPriority w:val="99"/>
    <w:semiHidden/>
    <w:unhideWhenUsed/>
    <w:rsid w:val="007E78FF"/>
    <w:rPr>
      <w:sz w:val="16"/>
      <w:szCs w:val="16"/>
    </w:rPr>
  </w:style>
  <w:style w:type="paragraph" w:styleId="Kommentartext">
    <w:name w:val="annotation text"/>
    <w:basedOn w:val="Standard"/>
    <w:link w:val="KommentartextZchn"/>
    <w:uiPriority w:val="99"/>
    <w:semiHidden/>
    <w:unhideWhenUsed/>
    <w:rsid w:val="007E78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78FF"/>
    <w:rPr>
      <w:sz w:val="20"/>
      <w:szCs w:val="20"/>
    </w:rPr>
  </w:style>
  <w:style w:type="paragraph" w:styleId="Kommentarthema">
    <w:name w:val="annotation subject"/>
    <w:basedOn w:val="Kommentartext"/>
    <w:next w:val="Kommentartext"/>
    <w:link w:val="KommentarthemaZchn"/>
    <w:uiPriority w:val="99"/>
    <w:semiHidden/>
    <w:unhideWhenUsed/>
    <w:rsid w:val="007E78FF"/>
    <w:rPr>
      <w:b/>
      <w:bCs/>
    </w:rPr>
  </w:style>
  <w:style w:type="character" w:customStyle="1" w:styleId="KommentarthemaZchn">
    <w:name w:val="Kommentarthema Zchn"/>
    <w:basedOn w:val="KommentartextZchn"/>
    <w:link w:val="Kommentarthema"/>
    <w:uiPriority w:val="99"/>
    <w:semiHidden/>
    <w:rsid w:val="007E78FF"/>
    <w:rPr>
      <w:b/>
      <w:bCs/>
      <w:sz w:val="20"/>
      <w:szCs w:val="20"/>
    </w:rPr>
  </w:style>
  <w:style w:type="character" w:styleId="Hyperlink">
    <w:name w:val="Hyperlink"/>
    <w:basedOn w:val="Absatz-Standardschriftart"/>
    <w:uiPriority w:val="99"/>
    <w:semiHidden/>
    <w:unhideWhenUsed/>
    <w:rsid w:val="007E78FF"/>
    <w:rPr>
      <w:color w:val="0000FF"/>
      <w:u w:val="single"/>
    </w:rPr>
  </w:style>
  <w:style w:type="table" w:customStyle="1" w:styleId="GridTable1Light1">
    <w:name w:val="Grid Table 1 Light1"/>
    <w:basedOn w:val="NormaleTabelle"/>
    <w:uiPriority w:val="46"/>
    <w:rsid w:val="007E78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7E78FF"/>
    <w:pPr>
      <w:spacing w:line="240" w:lineRule="auto"/>
    </w:pPr>
    <w:rPr>
      <w:i/>
      <w:iCs/>
      <w:color w:val="1F497D" w:themeColor="text2"/>
      <w:sz w:val="18"/>
      <w:szCs w:val="18"/>
    </w:rPr>
  </w:style>
  <w:style w:type="character" w:customStyle="1" w:styleId="caixinhas">
    <w:name w:val="caixinhas"/>
    <w:basedOn w:val="Absatz-Standardschriftart"/>
    <w:uiPriority w:val="1"/>
    <w:qFormat/>
    <w:rsid w:val="007E78FF"/>
    <w:rPr>
      <w:rFonts w:ascii="Times New Roman" w:hAnsi="Times New Roman"/>
      <w:sz w:val="22"/>
      <w:bdr w:val="single" w:sz="8" w:space="0" w:color="auto"/>
    </w:rPr>
  </w:style>
  <w:style w:type="paragraph" w:styleId="Listenabsatz">
    <w:name w:val="List Paragraph"/>
    <w:basedOn w:val="Standard"/>
    <w:uiPriority w:val="34"/>
    <w:qFormat/>
    <w:rsid w:val="007E78FF"/>
    <w:pPr>
      <w:ind w:left="720"/>
      <w:contextualSpacing/>
    </w:pPr>
  </w:style>
  <w:style w:type="paragraph" w:styleId="Funotentext">
    <w:name w:val="footnote text"/>
    <w:basedOn w:val="Standard"/>
    <w:link w:val="FunotentextZchn"/>
    <w:uiPriority w:val="99"/>
    <w:semiHidden/>
    <w:unhideWhenUsed/>
    <w:rsid w:val="007E78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78FF"/>
    <w:rPr>
      <w:sz w:val="20"/>
      <w:szCs w:val="20"/>
    </w:rPr>
  </w:style>
  <w:style w:type="character" w:styleId="Zeilennummer">
    <w:name w:val="line number"/>
    <w:basedOn w:val="Absatz-Standardschriftart"/>
    <w:uiPriority w:val="99"/>
    <w:semiHidden/>
    <w:unhideWhenUsed/>
    <w:rsid w:val="007E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Ventura</dc:creator>
  <cp:lastModifiedBy>Stephanie Gygax</cp:lastModifiedBy>
  <cp:revision>3</cp:revision>
  <cp:lastPrinted>2019-02-08T11:06:00Z</cp:lastPrinted>
  <dcterms:created xsi:type="dcterms:W3CDTF">2019-04-15T09:17:00Z</dcterms:created>
  <dcterms:modified xsi:type="dcterms:W3CDTF">2019-04-15T09:53:00Z</dcterms:modified>
</cp:coreProperties>
</file>