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D5" w:rsidRDefault="00D04C23" w:rsidP="00D04C23">
      <w:pPr>
        <w:bidi w:val="0"/>
      </w:pPr>
      <w:r w:rsidRPr="00F4029B">
        <w:rPr>
          <w:b/>
          <w:bCs/>
        </w:rPr>
        <w:t xml:space="preserve">Table </w:t>
      </w:r>
      <w:r>
        <w:rPr>
          <w:b/>
          <w:bCs/>
        </w:rPr>
        <w:t>S2</w:t>
      </w:r>
      <w:r>
        <w:t xml:space="preserve"> </w:t>
      </w:r>
    </w:p>
    <w:p w:rsidR="00D04C23" w:rsidRDefault="00D04C23" w:rsidP="006D35D5">
      <w:pPr>
        <w:bidi w:val="0"/>
      </w:pPr>
      <w:r>
        <w:t xml:space="preserve">Correlations between gene expression patterns in chicken gonads at day 6 (upper triangle) and 11 (lower triangle) of the embryonic development. </w:t>
      </w:r>
    </w:p>
    <w:tbl>
      <w:tblPr>
        <w:tblStyle w:val="TableGrid1"/>
        <w:tblpPr w:leftFromText="180" w:rightFromText="180" w:vertAnchor="text" w:horzAnchor="page" w:tblpX="2008" w:tblpY="647"/>
        <w:tblW w:w="11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954"/>
        <w:gridCol w:w="816"/>
        <w:gridCol w:w="816"/>
        <w:gridCol w:w="874"/>
        <w:gridCol w:w="719"/>
        <w:gridCol w:w="794"/>
        <w:gridCol w:w="910"/>
        <w:gridCol w:w="754"/>
        <w:gridCol w:w="816"/>
        <w:gridCol w:w="816"/>
        <w:gridCol w:w="816"/>
        <w:gridCol w:w="816"/>
        <w:gridCol w:w="714"/>
      </w:tblGrid>
      <w:tr w:rsidR="006D35D5" w:rsidRPr="008F4D7A" w:rsidTr="006D35D5">
        <w:trPr>
          <w:trHeight w:val="205"/>
        </w:trPr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rPr>
                <w:rFonts w:cs="2  Zar"/>
                <w:sz w:val="16"/>
                <w:szCs w:val="16"/>
                <w:rtl/>
              </w:rPr>
            </w:pPr>
            <w:r w:rsidRPr="008F4D7A">
              <w:rPr>
                <w:rFonts w:cs="2  Zar"/>
                <w:sz w:val="16"/>
                <w:szCs w:val="16"/>
              </w:rPr>
              <w:t>Gene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WNT4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    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SOX9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IGF1R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 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IGF1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      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 xml:space="preserve">ESR1  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 xml:space="preserve">DMRT3 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DMRT1E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DMRT1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 xml:space="preserve">CYP19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BMP4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AMH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RSPO1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HINTW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WNT4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0.60**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0.91***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0.6**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0.05</w:t>
            </w:r>
          </w:p>
        </w:tc>
      </w:tr>
      <w:tr w:rsidR="006D35D5" w:rsidRPr="008F4D7A" w:rsidTr="006D35D5">
        <w:trPr>
          <w:trHeight w:val="21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SOX9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816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0.79***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0.88***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0.10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IGF1R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0.41*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816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0.20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0.27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0.202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0.48*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0.24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IGF1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0.46*</w:t>
            </w:r>
          </w:p>
        </w:tc>
        <w:tc>
          <w:tcPr>
            <w:tcW w:w="874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0.67***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2  Zar"/>
                <w:color w:val="000000" w:themeColor="text1"/>
                <w:sz w:val="16"/>
                <w:szCs w:val="16"/>
              </w:rPr>
              <w:t>.0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0.11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ESR1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0.24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719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DMRT3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0.76***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0.45*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794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DMRT1E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0.63***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0.56**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0.49*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0.3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0.58**</w:t>
            </w:r>
          </w:p>
        </w:tc>
        <w:tc>
          <w:tcPr>
            <w:tcW w:w="910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0.11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0.02</w:t>
            </w:r>
          </w:p>
        </w:tc>
      </w:tr>
      <w:tr w:rsidR="006D35D5" w:rsidRPr="008F4D7A" w:rsidTr="006D35D5">
        <w:trPr>
          <w:trHeight w:val="21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DMRT1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0.19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0.24</w:t>
            </w:r>
          </w:p>
        </w:tc>
        <w:tc>
          <w:tcPr>
            <w:tcW w:w="754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CYP19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0.96***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816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0.67***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0.07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BMP4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0.84***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0.57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0.47*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0.79***</w:t>
            </w:r>
          </w:p>
        </w:tc>
        <w:tc>
          <w:tcPr>
            <w:tcW w:w="816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0.16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0.82***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0.24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AMH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0.46*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1***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0.46*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0.49*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0.03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816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0.11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RSPO1</w:t>
            </w:r>
            <w:r w:rsidRPr="008F4D7A">
              <w:rPr>
                <w:rFonts w:cs="2  Za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0.35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87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719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79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0.13</w:t>
            </w:r>
          </w:p>
        </w:tc>
        <w:tc>
          <w:tcPr>
            <w:tcW w:w="910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75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816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16" w:type="dxa"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0.44*</w:t>
            </w:r>
          </w:p>
        </w:tc>
      </w:tr>
      <w:tr w:rsidR="006D35D5" w:rsidRPr="008F4D7A" w:rsidTr="006D35D5">
        <w:trPr>
          <w:trHeight w:val="205"/>
        </w:trPr>
        <w:tc>
          <w:tcPr>
            <w:tcW w:w="1187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i/>
                <w:iCs/>
                <w:sz w:val="16"/>
                <w:szCs w:val="16"/>
              </w:rPr>
            </w:pPr>
            <w:r>
              <w:rPr>
                <w:rFonts w:cs="2  Zar"/>
                <w:i/>
                <w:iCs/>
                <w:sz w:val="16"/>
                <w:szCs w:val="16"/>
              </w:rPr>
              <w:t>HINTW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0.97***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0.46*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0.95***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0.86***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  <w:r w:rsidRPr="008F4D7A">
              <w:rPr>
                <w:rFonts w:cs="2  Zar" w:hint="cs"/>
                <w:color w:val="000000" w:themeColor="text1"/>
                <w:sz w:val="16"/>
                <w:szCs w:val="16"/>
                <w:rtl/>
              </w:rPr>
              <w:t>-</w:t>
            </w:r>
            <w:r w:rsidRPr="008F4D7A">
              <w:rPr>
                <w:rFonts w:cs="2  Zar"/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D35D5" w:rsidRPr="008F4D7A" w:rsidRDefault="006D35D5" w:rsidP="006D35D5">
            <w:pPr>
              <w:pStyle w:val="a"/>
              <w:bidi w:val="0"/>
              <w:jc w:val="left"/>
              <w:rPr>
                <w:rFonts w:cs="2  Zar"/>
                <w:color w:val="000000" w:themeColor="text1"/>
                <w:sz w:val="16"/>
                <w:szCs w:val="16"/>
              </w:rPr>
            </w:pPr>
          </w:p>
        </w:tc>
      </w:tr>
    </w:tbl>
    <w:p w:rsidR="00D04C23" w:rsidRDefault="00D04C23" w:rsidP="00D04C23">
      <w:pPr>
        <w:bidi w:val="0"/>
        <w:spacing w:after="240" w:line="480" w:lineRule="auto"/>
        <w:ind w:firstLine="360"/>
        <w:jc w:val="left"/>
        <w:rPr>
          <w:b/>
          <w:bCs/>
          <w:lang w:bidi="fa-IR"/>
        </w:rPr>
      </w:pPr>
    </w:p>
    <w:p w:rsidR="00D04C23" w:rsidRDefault="00D04C23" w:rsidP="00D04C23">
      <w:pPr>
        <w:bidi w:val="0"/>
        <w:spacing w:after="240" w:line="480" w:lineRule="auto"/>
        <w:ind w:firstLine="360"/>
        <w:jc w:val="left"/>
        <w:rPr>
          <w:b/>
          <w:bCs/>
          <w:lang w:bidi="fa-IR"/>
        </w:rPr>
      </w:pPr>
    </w:p>
    <w:p w:rsidR="00766355" w:rsidRDefault="00766355"/>
    <w:p w:rsidR="006D35D5" w:rsidRDefault="006D35D5"/>
    <w:p w:rsidR="006D35D5" w:rsidRDefault="006D35D5"/>
    <w:p w:rsidR="006D35D5" w:rsidRDefault="006D35D5"/>
    <w:p w:rsidR="006D35D5" w:rsidRPr="00D04C23" w:rsidRDefault="006D35D5" w:rsidP="006D35D5">
      <w:pPr>
        <w:bidi w:val="0"/>
      </w:pPr>
      <w:r>
        <w:t>Significant correlations at P&lt; 0.05, 0.01, and 0.001 a</w:t>
      </w:r>
      <w:bookmarkStart w:id="0" w:name="_GoBack"/>
      <w:bookmarkEnd w:id="0"/>
      <w:r>
        <w:t>re depicted by *, **, and ***, respectively.</w:t>
      </w:r>
    </w:p>
    <w:sectPr w:rsidR="006D35D5" w:rsidRPr="00D04C23" w:rsidSect="00D04C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6D"/>
    <w:rsid w:val="002F1A6D"/>
    <w:rsid w:val="006D35D5"/>
    <w:rsid w:val="00766355"/>
    <w:rsid w:val="00D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2150"/>
  <w15:docId w15:val="{D757083E-B797-4E48-8E31-BBD1CC6B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23"/>
    <w:pPr>
      <w:bidi/>
      <w:spacing w:line="312" w:lineRule="auto"/>
      <w:jc w:val="lowKashida"/>
    </w:pPr>
    <w:rPr>
      <w:rFonts w:ascii="Times New Roman" w:eastAsia="Calibri" w:hAnsi="Times New Roman" w:cs="B Lotus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جدول"/>
    <w:basedOn w:val="Normal"/>
    <w:next w:val="Normal"/>
    <w:qFormat/>
    <w:rsid w:val="00D04C23"/>
    <w:pPr>
      <w:spacing w:after="0" w:line="240" w:lineRule="auto"/>
      <w:jc w:val="center"/>
    </w:pPr>
    <w:rPr>
      <w:sz w:val="20"/>
      <w:szCs w:val="24"/>
    </w:rPr>
  </w:style>
  <w:style w:type="table" w:customStyle="1" w:styleId="TableGrid1">
    <w:name w:val="Table Grid1"/>
    <w:basedOn w:val="TableNormal"/>
    <w:uiPriority w:val="59"/>
    <w:rsid w:val="00D04C2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Egbalsaid</dc:creator>
  <cp:keywords/>
  <dc:description/>
  <cp:lastModifiedBy>Shahin Eghbalsaied</cp:lastModifiedBy>
  <cp:revision>3</cp:revision>
  <dcterms:created xsi:type="dcterms:W3CDTF">2018-09-15T10:03:00Z</dcterms:created>
  <dcterms:modified xsi:type="dcterms:W3CDTF">2018-10-24T14:44:00Z</dcterms:modified>
</cp:coreProperties>
</file>