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51" w:rsidRDefault="00B42651" w:rsidP="007915DE">
      <w:p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114631</wp:posOffset>
            </wp:positionV>
            <wp:extent cx="5467350" cy="2186940"/>
            <wp:effectExtent l="0" t="0" r="0" b="381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8B2" w:rsidRPr="008F6265" w:rsidRDefault="005418B2" w:rsidP="007915DE">
      <w:pPr>
        <w:rPr>
          <w:rFonts w:cstheme="minorHAnsi"/>
          <w:sz w:val="24"/>
          <w:szCs w:val="24"/>
        </w:rPr>
      </w:pPr>
      <w:r w:rsidRPr="005418B2">
        <w:rPr>
          <w:rFonts w:cstheme="minorHAnsi"/>
          <w:b/>
          <w:sz w:val="24"/>
          <w:szCs w:val="24"/>
        </w:rPr>
        <w:t xml:space="preserve">Figure S1. </w:t>
      </w:r>
      <w:r w:rsidRPr="005418B2">
        <w:rPr>
          <w:rFonts w:cstheme="minorHAnsi"/>
          <w:b/>
          <w:sz w:val="24"/>
          <w:szCs w:val="28"/>
        </w:rPr>
        <w:t xml:space="preserve">The correlation between EZH2 expression in circulating DC subsets and clinical symptom in allergic rhinitis patients receiving allergen immunotherapy. </w:t>
      </w:r>
    </w:p>
    <w:p w:rsidR="005418B2" w:rsidRPr="001370E2" w:rsidRDefault="005418B2" w:rsidP="005418B2">
      <w:pPr>
        <w:rPr>
          <w:rFonts w:cstheme="minorHAnsi"/>
          <w:sz w:val="24"/>
          <w:szCs w:val="28"/>
        </w:rPr>
      </w:pPr>
      <w:r w:rsidRPr="001370E2">
        <w:rPr>
          <w:rFonts w:cstheme="minorHAnsi"/>
          <w:sz w:val="24"/>
          <w:szCs w:val="28"/>
        </w:rPr>
        <w:t xml:space="preserve">The </w:t>
      </w:r>
      <w:r>
        <w:rPr>
          <w:rFonts w:cstheme="minorHAnsi"/>
          <w:sz w:val="24"/>
          <w:szCs w:val="28"/>
        </w:rPr>
        <w:t>c</w:t>
      </w:r>
      <w:r w:rsidRPr="001370E2">
        <w:rPr>
          <w:rFonts w:cstheme="minorHAnsi"/>
          <w:sz w:val="24"/>
          <w:szCs w:val="28"/>
        </w:rPr>
        <w:t xml:space="preserve">orrelation analyses between EZH2 expression in circulating DC subsets, including </w:t>
      </w:r>
      <w:proofErr w:type="spellStart"/>
      <w:r w:rsidRPr="001370E2">
        <w:rPr>
          <w:rFonts w:cstheme="minorHAnsi"/>
          <w:sz w:val="24"/>
          <w:szCs w:val="28"/>
        </w:rPr>
        <w:t>mDCs</w:t>
      </w:r>
      <w:proofErr w:type="spellEnd"/>
      <w:r w:rsidRPr="001370E2">
        <w:rPr>
          <w:rFonts w:cstheme="minorHAnsi"/>
          <w:sz w:val="24"/>
          <w:szCs w:val="28"/>
        </w:rPr>
        <w:t xml:space="preserve"> (A) and </w:t>
      </w:r>
      <w:proofErr w:type="spellStart"/>
      <w:r w:rsidRPr="001370E2">
        <w:rPr>
          <w:rFonts w:cstheme="minorHAnsi"/>
          <w:sz w:val="24"/>
          <w:szCs w:val="28"/>
        </w:rPr>
        <w:t>pDCs</w:t>
      </w:r>
      <w:proofErr w:type="spellEnd"/>
      <w:r w:rsidRPr="001370E2">
        <w:rPr>
          <w:rFonts w:cstheme="minorHAnsi"/>
          <w:sz w:val="24"/>
          <w:szCs w:val="28"/>
        </w:rPr>
        <w:t xml:space="preserve"> (B), and </w:t>
      </w:r>
      <w:r>
        <w:rPr>
          <w:rFonts w:cstheme="minorHAnsi"/>
          <w:sz w:val="24"/>
          <w:szCs w:val="28"/>
        </w:rPr>
        <w:t xml:space="preserve">total </w:t>
      </w:r>
      <w:r w:rsidR="00D61FA4" w:rsidRPr="00D61FA4">
        <w:rPr>
          <w:rFonts w:cstheme="minorHAnsi"/>
          <w:sz w:val="24"/>
          <w:szCs w:val="28"/>
        </w:rPr>
        <w:t>visual analog scale (</w:t>
      </w:r>
      <w:r w:rsidR="00D61FA4">
        <w:rPr>
          <w:rFonts w:cstheme="minorHAnsi"/>
          <w:sz w:val="24"/>
          <w:szCs w:val="28"/>
        </w:rPr>
        <w:t>VAS</w:t>
      </w:r>
      <w:r w:rsidR="00D61FA4" w:rsidRPr="00D61FA4">
        <w:rPr>
          <w:rFonts w:cstheme="minorHAnsi"/>
          <w:sz w:val="24"/>
          <w:szCs w:val="28"/>
        </w:rPr>
        <w:t>)</w:t>
      </w:r>
      <w:r w:rsidR="00D61FA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Score</w:t>
      </w:r>
      <w:r w:rsidRPr="001370E2">
        <w:rPr>
          <w:rFonts w:cstheme="minorHAnsi"/>
          <w:sz w:val="24"/>
          <w:szCs w:val="28"/>
        </w:rPr>
        <w:t xml:space="preserve"> </w:t>
      </w:r>
      <w:r w:rsidRPr="0045047B">
        <w:rPr>
          <w:rFonts w:cstheme="minorHAnsi"/>
          <w:sz w:val="24"/>
          <w:szCs w:val="28"/>
        </w:rPr>
        <w:t>are shown</w:t>
      </w:r>
      <w:r w:rsidRPr="001370E2">
        <w:rPr>
          <w:rFonts w:cstheme="minorHAnsi"/>
          <w:sz w:val="24"/>
          <w:szCs w:val="28"/>
        </w:rPr>
        <w:t>.</w:t>
      </w:r>
      <w:r w:rsidR="00190CA0">
        <w:rPr>
          <w:rFonts w:cstheme="minorHAnsi"/>
          <w:sz w:val="24"/>
          <w:szCs w:val="28"/>
        </w:rPr>
        <w:t xml:space="preserve"> The total VAS score rated 6 symptoms</w:t>
      </w:r>
      <w:r w:rsidR="00C12BD1">
        <w:rPr>
          <w:rFonts w:cstheme="minorHAnsi"/>
          <w:sz w:val="24"/>
          <w:szCs w:val="28"/>
        </w:rPr>
        <w:t xml:space="preserve"> (including nasal obstruction, rhinorrhea, sneezing</w:t>
      </w:r>
      <w:r w:rsidR="00215DEA">
        <w:rPr>
          <w:rFonts w:cstheme="minorHAnsi"/>
          <w:sz w:val="24"/>
          <w:szCs w:val="28"/>
        </w:rPr>
        <w:t>,</w:t>
      </w:r>
      <w:r w:rsidR="00C12BD1">
        <w:rPr>
          <w:rFonts w:cstheme="minorHAnsi"/>
          <w:sz w:val="24"/>
          <w:szCs w:val="28"/>
        </w:rPr>
        <w:t xml:space="preserve"> nasal </w:t>
      </w:r>
      <w:proofErr w:type="spellStart"/>
      <w:r w:rsidR="00C12BD1">
        <w:rPr>
          <w:rFonts w:cstheme="minorHAnsi"/>
          <w:sz w:val="24"/>
          <w:szCs w:val="28"/>
        </w:rPr>
        <w:t>prupritus</w:t>
      </w:r>
      <w:proofErr w:type="spellEnd"/>
      <w:r w:rsidR="00C12BD1">
        <w:rPr>
          <w:rFonts w:cstheme="minorHAnsi"/>
          <w:sz w:val="24"/>
          <w:szCs w:val="28"/>
        </w:rPr>
        <w:t xml:space="preserve">, </w:t>
      </w:r>
      <w:r w:rsidR="00215DEA">
        <w:rPr>
          <w:rFonts w:cstheme="minorHAnsi"/>
          <w:sz w:val="24"/>
          <w:szCs w:val="28"/>
        </w:rPr>
        <w:t>itchy eyes, and watery eyes</w:t>
      </w:r>
      <w:r w:rsidR="00C12BD1">
        <w:rPr>
          <w:rFonts w:cstheme="minorHAnsi"/>
          <w:sz w:val="24"/>
          <w:szCs w:val="28"/>
        </w:rPr>
        <w:t>)</w:t>
      </w:r>
      <w:r w:rsidR="00190CA0">
        <w:rPr>
          <w:rFonts w:cstheme="minorHAnsi"/>
          <w:sz w:val="24"/>
          <w:szCs w:val="28"/>
        </w:rPr>
        <w:t xml:space="preserve"> from absent (0) to very severe (10).</w:t>
      </w:r>
      <w:r w:rsidR="00215DEA">
        <w:rPr>
          <w:rFonts w:cstheme="minorHAnsi"/>
          <w:sz w:val="24"/>
          <w:szCs w:val="28"/>
        </w:rPr>
        <w:t xml:space="preserve"> The total VAS score ranged from 0 to 60 for all combined symptoms.</w:t>
      </w:r>
      <w:r w:rsidR="00215DEA">
        <w:rPr>
          <w:rFonts w:cstheme="minorHAnsi"/>
          <w:sz w:val="24"/>
          <w:szCs w:val="28"/>
        </w:rPr>
        <w:fldChar w:fldCharType="begin">
          <w:fldData xml:space="preserve">PEVuZE5vdGU+PENpdGU+PEF1dGhvcj5Ccm96ZWs8L0F1dGhvcj48WWVhcj4yMDE3PC9ZZWFyPjxS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=
</w:fldData>
        </w:fldChar>
      </w:r>
      <w:r w:rsidR="00D20BDF">
        <w:rPr>
          <w:rFonts w:cstheme="minorHAnsi"/>
          <w:sz w:val="24"/>
          <w:szCs w:val="28"/>
        </w:rPr>
        <w:instrText xml:space="preserve"> ADDIN EN.CITE </w:instrText>
      </w:r>
      <w:r w:rsidR="00D20BDF">
        <w:rPr>
          <w:rFonts w:cstheme="minorHAnsi"/>
          <w:sz w:val="24"/>
          <w:szCs w:val="28"/>
        </w:rPr>
        <w:fldChar w:fldCharType="begin">
          <w:fldData xml:space="preserve">PEVuZE5vdGU+PENpdGU+PEF1dGhvcj5Ccm96ZWs8L0F1dGhvcj48WWVhcj4yMDE3PC9ZZWFyPjxS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=
</w:fldData>
        </w:fldChar>
      </w:r>
      <w:r w:rsidR="00D20BDF">
        <w:rPr>
          <w:rFonts w:cstheme="minorHAnsi"/>
          <w:sz w:val="24"/>
          <w:szCs w:val="28"/>
        </w:rPr>
        <w:instrText xml:space="preserve"> ADDIN EN.CITE.DATA </w:instrText>
      </w:r>
      <w:r w:rsidR="00D20BDF">
        <w:rPr>
          <w:rFonts w:cstheme="minorHAnsi"/>
          <w:sz w:val="24"/>
          <w:szCs w:val="28"/>
        </w:rPr>
      </w:r>
      <w:r w:rsidR="00D20BDF">
        <w:rPr>
          <w:rFonts w:cstheme="minorHAnsi"/>
          <w:sz w:val="24"/>
          <w:szCs w:val="28"/>
        </w:rPr>
        <w:fldChar w:fldCharType="end"/>
      </w:r>
      <w:r w:rsidR="00215DEA">
        <w:rPr>
          <w:rFonts w:cstheme="minorHAnsi"/>
          <w:sz w:val="24"/>
          <w:szCs w:val="28"/>
        </w:rPr>
      </w:r>
      <w:r w:rsidR="00215DEA">
        <w:rPr>
          <w:rFonts w:cstheme="minorHAnsi"/>
          <w:sz w:val="24"/>
          <w:szCs w:val="28"/>
        </w:rPr>
        <w:fldChar w:fldCharType="separate"/>
      </w:r>
      <w:r w:rsidR="00D20BDF">
        <w:rPr>
          <w:rFonts w:cstheme="minorHAnsi"/>
          <w:noProof/>
          <w:sz w:val="24"/>
          <w:szCs w:val="28"/>
        </w:rPr>
        <w:t>[</w:t>
      </w:r>
      <w:hyperlink w:anchor="_ENREF_1" w:tooltip="Brozek, 2017 #63" w:history="1">
        <w:r w:rsidR="00D20BDF">
          <w:rPr>
            <w:rFonts w:cstheme="minorHAnsi"/>
            <w:noProof/>
            <w:sz w:val="24"/>
            <w:szCs w:val="28"/>
          </w:rPr>
          <w:t>1</w:t>
        </w:r>
      </w:hyperlink>
      <w:r w:rsidR="00D20BDF">
        <w:rPr>
          <w:rFonts w:cstheme="minorHAnsi"/>
          <w:noProof/>
          <w:sz w:val="24"/>
          <w:szCs w:val="28"/>
        </w:rPr>
        <w:t xml:space="preserve">, </w:t>
      </w:r>
      <w:hyperlink w:anchor="_ENREF_2" w:tooltip="Bousquet, 2007 #65" w:history="1">
        <w:r w:rsidR="00D20BDF">
          <w:rPr>
            <w:rFonts w:cstheme="minorHAnsi"/>
            <w:noProof/>
            <w:sz w:val="24"/>
            <w:szCs w:val="28"/>
          </w:rPr>
          <w:t>2</w:t>
        </w:r>
      </w:hyperlink>
      <w:r w:rsidR="00D20BDF">
        <w:rPr>
          <w:rFonts w:cstheme="minorHAnsi"/>
          <w:noProof/>
          <w:sz w:val="24"/>
          <w:szCs w:val="28"/>
        </w:rPr>
        <w:t>]</w:t>
      </w:r>
      <w:r w:rsidR="00215DEA">
        <w:rPr>
          <w:rFonts w:cstheme="minorHAnsi"/>
          <w:sz w:val="24"/>
          <w:szCs w:val="28"/>
        </w:rPr>
        <w:fldChar w:fldCharType="end"/>
      </w:r>
      <w:r w:rsidRPr="005418B2">
        <w:rPr>
          <w:rFonts w:cstheme="minorHAnsi"/>
          <w:sz w:val="24"/>
          <w:szCs w:val="28"/>
        </w:rPr>
        <w:t xml:space="preserve"> </w:t>
      </w:r>
      <w:r w:rsidRPr="001370E2">
        <w:rPr>
          <w:rFonts w:cstheme="minorHAnsi"/>
          <w:sz w:val="24"/>
          <w:szCs w:val="28"/>
        </w:rPr>
        <w:t>The relative median fluorescence intensity (</w:t>
      </w:r>
      <w:proofErr w:type="spellStart"/>
      <w:r w:rsidRPr="001370E2">
        <w:rPr>
          <w:rFonts w:cstheme="minorHAnsi"/>
          <w:sz w:val="24"/>
          <w:szCs w:val="28"/>
        </w:rPr>
        <w:t>rMFI</w:t>
      </w:r>
      <w:proofErr w:type="spellEnd"/>
      <w:r w:rsidRPr="001370E2">
        <w:rPr>
          <w:rFonts w:cstheme="minorHAnsi"/>
          <w:sz w:val="24"/>
          <w:szCs w:val="28"/>
        </w:rPr>
        <w:t>) shows the expression of EZH2 in DCs subsets normalized to isotype control staining.</w:t>
      </w:r>
      <w:r>
        <w:rPr>
          <w:rFonts w:cstheme="minorHAnsi"/>
          <w:sz w:val="24"/>
          <w:szCs w:val="28"/>
        </w:rPr>
        <w:t xml:space="preserve"> </w:t>
      </w:r>
      <w:r w:rsidRPr="001370E2">
        <w:rPr>
          <w:rFonts w:cstheme="minorHAnsi"/>
          <w:sz w:val="24"/>
          <w:szCs w:val="28"/>
        </w:rPr>
        <w:t>n=56</w:t>
      </w:r>
      <w:r>
        <w:rPr>
          <w:rFonts w:cstheme="minorHAnsi"/>
          <w:sz w:val="24"/>
          <w:szCs w:val="28"/>
        </w:rPr>
        <w:t xml:space="preserve">. </w:t>
      </w:r>
    </w:p>
    <w:p w:rsidR="005418B2" w:rsidRPr="005418B2" w:rsidRDefault="005418B2" w:rsidP="007915DE">
      <w:pPr>
        <w:rPr>
          <w:rFonts w:cstheme="minorHAnsi"/>
          <w:sz w:val="24"/>
          <w:szCs w:val="24"/>
        </w:rPr>
      </w:pPr>
    </w:p>
    <w:p w:rsidR="00D20BDF" w:rsidRPr="00D20BDF" w:rsidRDefault="00215DEA" w:rsidP="00D20BDF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="00D20BDF" w:rsidRPr="00D20BDF">
        <w:t>1.</w:t>
      </w:r>
      <w:r w:rsidR="00D20BDF" w:rsidRPr="00D20BDF">
        <w:tab/>
        <w:t>Brozek JL, Bousquet J, Agache I, Agarwal A, Bachert C, Bosnic-Anticevich S, Brignardello-Petersen R, Canonica GW, Casale T, Chavannes NH</w:t>
      </w:r>
      <w:r w:rsidR="00D20BDF" w:rsidRPr="00D20BDF">
        <w:rPr>
          <w:i/>
        </w:rPr>
        <w:t xml:space="preserve"> et al</w:t>
      </w:r>
      <w:r w:rsidR="00D20BDF" w:rsidRPr="00D20BDF">
        <w:t xml:space="preserve">: </w:t>
      </w:r>
      <w:r w:rsidR="00D20BDF" w:rsidRPr="00D20BDF">
        <w:rPr>
          <w:b/>
        </w:rPr>
        <w:t>Allergic Rhinitis and its Impact on Asthma (ARIA) guidelines-2016 revision</w:t>
      </w:r>
      <w:r w:rsidR="00D20BDF" w:rsidRPr="00D20BDF">
        <w:t xml:space="preserve">. </w:t>
      </w:r>
      <w:r w:rsidR="00D20BDF" w:rsidRPr="00D20BDF">
        <w:rPr>
          <w:i/>
        </w:rPr>
        <w:t xml:space="preserve">The Journal of allergy and clinical immunology </w:t>
      </w:r>
      <w:r w:rsidR="00D20BDF" w:rsidRPr="00D20BDF">
        <w:t xml:space="preserve">2017, </w:t>
      </w:r>
      <w:r w:rsidR="00D20BDF" w:rsidRPr="00D20BDF">
        <w:rPr>
          <w:b/>
        </w:rPr>
        <w:t>140</w:t>
      </w:r>
      <w:r w:rsidR="00D20BDF" w:rsidRPr="00D20BDF">
        <w:t>(4):950-958.</w:t>
      </w:r>
      <w:bookmarkEnd w:id="0"/>
    </w:p>
    <w:p w:rsidR="00D20BDF" w:rsidRPr="00D20BDF" w:rsidRDefault="00D20BDF" w:rsidP="00D20BDF">
      <w:pPr>
        <w:pStyle w:val="EndNoteBibliography"/>
        <w:ind w:left="720" w:hanging="720"/>
      </w:pPr>
      <w:bookmarkStart w:id="1" w:name="_ENREF_2"/>
      <w:r w:rsidRPr="00D20BDF">
        <w:t>2.</w:t>
      </w:r>
      <w:r w:rsidRPr="00D20BDF">
        <w:tab/>
        <w:t xml:space="preserve">Bousquet PJ, Combescure C, Neukirch F, Klossek JM, Mechin H, Daures JP, Bousquet J: </w:t>
      </w:r>
      <w:r w:rsidRPr="00D20BDF">
        <w:rPr>
          <w:b/>
        </w:rPr>
        <w:t>Visual analog scales can assess the severity of rhinitis graded according to ARIA guidelines</w:t>
      </w:r>
      <w:r w:rsidRPr="00D20BDF">
        <w:t xml:space="preserve">. </w:t>
      </w:r>
      <w:r w:rsidRPr="00D20BDF">
        <w:rPr>
          <w:i/>
        </w:rPr>
        <w:t xml:space="preserve">Allergy </w:t>
      </w:r>
      <w:r w:rsidRPr="00D20BDF">
        <w:t xml:space="preserve">2007, </w:t>
      </w:r>
      <w:r w:rsidRPr="00D20BDF">
        <w:rPr>
          <w:b/>
        </w:rPr>
        <w:t>62</w:t>
      </w:r>
      <w:r w:rsidRPr="00D20BDF">
        <w:t>(4):367-372.</w:t>
      </w:r>
      <w:bookmarkEnd w:id="1"/>
    </w:p>
    <w:p w:rsidR="005418B2" w:rsidRDefault="00215DEA" w:rsidP="00215DEA">
      <w:pPr>
        <w:rPr>
          <w:rFonts w:cstheme="minorHAnsi"/>
          <w:sz w:val="24"/>
          <w:szCs w:val="24"/>
        </w:rPr>
      </w:pPr>
      <w:r>
        <w:fldChar w:fldCharType="end"/>
      </w:r>
    </w:p>
    <w:p w:rsidR="005418B2" w:rsidRDefault="005418B2" w:rsidP="007915DE">
      <w:pPr>
        <w:rPr>
          <w:rFonts w:cstheme="minorHAnsi"/>
          <w:sz w:val="24"/>
          <w:szCs w:val="24"/>
        </w:rPr>
      </w:pPr>
    </w:p>
    <w:p w:rsidR="005418B2" w:rsidRDefault="005418B2" w:rsidP="007915DE">
      <w:pPr>
        <w:rPr>
          <w:rFonts w:cstheme="minorHAnsi"/>
          <w:sz w:val="24"/>
          <w:szCs w:val="24"/>
        </w:rPr>
      </w:pPr>
    </w:p>
    <w:p w:rsidR="005418B2" w:rsidRDefault="005418B2" w:rsidP="007915DE">
      <w:pPr>
        <w:rPr>
          <w:rFonts w:cstheme="minorHAnsi"/>
          <w:sz w:val="24"/>
          <w:szCs w:val="24"/>
        </w:rPr>
      </w:pPr>
    </w:p>
    <w:p w:rsidR="005418B2" w:rsidRDefault="005418B2">
      <w:pPr>
        <w:widowControl/>
        <w:jc w:val="left"/>
        <w:rPr>
          <w:rFonts w:cstheme="minorHAnsi"/>
          <w:sz w:val="24"/>
          <w:szCs w:val="24"/>
        </w:rPr>
      </w:pPr>
      <w:bookmarkStart w:id="2" w:name="_GoBack"/>
      <w:bookmarkEnd w:id="2"/>
      <w:r>
        <w:rPr>
          <w:rFonts w:cstheme="minorHAnsi"/>
          <w:sz w:val="24"/>
          <w:szCs w:val="24"/>
        </w:rPr>
        <w:br w:type="page"/>
      </w:r>
    </w:p>
    <w:p w:rsidR="005418B2" w:rsidRDefault="005418B2" w:rsidP="005418B2">
      <w:pPr>
        <w:rPr>
          <w:rFonts w:cstheme="minorHAnsi"/>
          <w:b/>
          <w:bCs/>
          <w:sz w:val="24"/>
          <w:szCs w:val="28"/>
        </w:rPr>
      </w:pPr>
      <w:r w:rsidRPr="001370E2">
        <w:rPr>
          <w:rFonts w:cstheme="minorHAnsi"/>
          <w:b/>
          <w:sz w:val="24"/>
          <w:szCs w:val="28"/>
        </w:rPr>
        <w:lastRenderedPageBreak/>
        <w:t xml:space="preserve">Table </w:t>
      </w:r>
      <w:r>
        <w:rPr>
          <w:rFonts w:cstheme="minorHAnsi"/>
          <w:b/>
          <w:sz w:val="24"/>
          <w:szCs w:val="28"/>
        </w:rPr>
        <w:t>S1</w:t>
      </w:r>
      <w:r w:rsidRPr="001370E2">
        <w:rPr>
          <w:rFonts w:cstheme="minorHAnsi"/>
          <w:b/>
          <w:sz w:val="24"/>
          <w:szCs w:val="28"/>
        </w:rPr>
        <w:t xml:space="preserve">. Test statistics of </w:t>
      </w:r>
      <w:r w:rsidRPr="001370E2">
        <w:rPr>
          <w:rFonts w:cstheme="minorHAnsi"/>
          <w:b/>
          <w:bCs/>
          <w:sz w:val="24"/>
          <w:szCs w:val="28"/>
        </w:rPr>
        <w:t xml:space="preserve">co-stimulatory molecules expression </w:t>
      </w:r>
      <w:r w:rsidR="004A0467">
        <w:rPr>
          <w:rFonts w:cstheme="minorHAnsi"/>
          <w:b/>
          <w:bCs/>
          <w:sz w:val="24"/>
          <w:szCs w:val="28"/>
        </w:rPr>
        <w:t>at</w:t>
      </w:r>
      <w:r w:rsidRPr="001370E2">
        <w:rPr>
          <w:rFonts w:cstheme="minorHAnsi"/>
          <w:b/>
          <w:bCs/>
          <w:sz w:val="24"/>
          <w:szCs w:val="28"/>
        </w:rPr>
        <w:t xml:space="preserve"> indicated </w:t>
      </w:r>
      <w:r w:rsidR="004A0467">
        <w:rPr>
          <w:rFonts w:cstheme="minorHAnsi"/>
          <w:b/>
          <w:bCs/>
          <w:sz w:val="24"/>
          <w:szCs w:val="28"/>
        </w:rPr>
        <w:t>doses</w:t>
      </w:r>
      <w:r w:rsidRPr="001370E2">
        <w:rPr>
          <w:rFonts w:cstheme="minorHAnsi"/>
          <w:b/>
          <w:bCs/>
          <w:sz w:val="24"/>
          <w:szCs w:val="28"/>
        </w:rPr>
        <w:t xml:space="preserve"> of EZH2 inhibitor </w:t>
      </w:r>
      <w:proofErr w:type="spellStart"/>
      <w:r w:rsidRPr="001370E2">
        <w:rPr>
          <w:rFonts w:cstheme="minorHAnsi"/>
          <w:b/>
          <w:bCs/>
          <w:sz w:val="24"/>
          <w:szCs w:val="28"/>
        </w:rPr>
        <w:t>DZNep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626"/>
        <w:gridCol w:w="1304"/>
        <w:gridCol w:w="1994"/>
        <w:gridCol w:w="1549"/>
      </w:tblGrid>
      <w:tr w:rsidR="005418B2" w:rsidRPr="001370E2" w:rsidTr="00EF5C20">
        <w:tc>
          <w:tcPr>
            <w:tcW w:w="1823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b/>
                <w:szCs w:val="21"/>
              </w:rPr>
            </w:pPr>
            <w:r w:rsidRPr="001370E2">
              <w:rPr>
                <w:rFonts w:cstheme="minorHAnsi"/>
                <w:b/>
                <w:bCs/>
                <w:szCs w:val="21"/>
              </w:rPr>
              <w:t>Co-stimulatory molecule</w:t>
            </w: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b/>
                <w:szCs w:val="21"/>
              </w:rPr>
            </w:pPr>
            <w:r w:rsidRPr="001370E2">
              <w:rPr>
                <w:rFonts w:cstheme="minorHAnsi"/>
                <w:b/>
                <w:szCs w:val="21"/>
              </w:rPr>
              <w:t>Comparison</w:t>
            </w:r>
          </w:p>
        </w:tc>
        <w:tc>
          <w:tcPr>
            <w:tcW w:w="1304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b/>
                <w:szCs w:val="21"/>
              </w:rPr>
            </w:pPr>
            <w:r w:rsidRPr="001370E2">
              <w:rPr>
                <w:rFonts w:cstheme="minorHAnsi"/>
                <w:b/>
                <w:szCs w:val="21"/>
              </w:rPr>
              <w:t>Mean Difference</w:t>
            </w:r>
          </w:p>
        </w:tc>
        <w:tc>
          <w:tcPr>
            <w:tcW w:w="1994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b/>
                <w:szCs w:val="21"/>
              </w:rPr>
            </w:pPr>
            <w:r w:rsidRPr="001370E2">
              <w:rPr>
                <w:rFonts w:cstheme="minorHAnsi"/>
                <w:b/>
                <w:szCs w:val="21"/>
              </w:rPr>
              <w:t>95% CI of difference</w:t>
            </w:r>
          </w:p>
        </w:tc>
        <w:tc>
          <w:tcPr>
            <w:tcW w:w="1549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b/>
                <w:szCs w:val="21"/>
              </w:rPr>
            </w:pPr>
            <w:r w:rsidRPr="0045047B">
              <w:rPr>
                <w:rFonts w:cstheme="minorHAnsi"/>
                <w:b/>
                <w:i/>
                <w:noProof/>
                <w:szCs w:val="21"/>
              </w:rPr>
              <w:t>p</w:t>
            </w:r>
            <w:r w:rsidR="0045047B">
              <w:rPr>
                <w:rFonts w:cstheme="minorHAnsi"/>
                <w:b/>
                <w:noProof/>
                <w:szCs w:val="21"/>
              </w:rPr>
              <w:t>-</w:t>
            </w:r>
            <w:r w:rsidRPr="0045047B">
              <w:rPr>
                <w:rFonts w:cstheme="minorHAnsi"/>
                <w:b/>
                <w:noProof/>
                <w:szCs w:val="21"/>
              </w:rPr>
              <w:t>value</w:t>
            </w:r>
          </w:p>
        </w:tc>
      </w:tr>
      <w:tr w:rsidR="005418B2" w:rsidRPr="001370E2" w:rsidTr="00EF5C20">
        <w:tc>
          <w:tcPr>
            <w:tcW w:w="1823" w:type="dxa"/>
            <w:vMerge w:val="restart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bookmarkStart w:id="3" w:name="OLE_LINK264"/>
            <w:r w:rsidRPr="001370E2">
              <w:rPr>
                <w:rFonts w:cstheme="minorHAnsi"/>
                <w:szCs w:val="21"/>
              </w:rPr>
              <w:t>CD80</w:t>
            </w:r>
            <w:bookmarkEnd w:id="3"/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bookmarkStart w:id="4" w:name="OLE_LINK263"/>
            <w:r w:rsidRPr="001370E2">
              <w:rPr>
                <w:rFonts w:cstheme="minorHAnsi"/>
                <w:szCs w:val="21"/>
              </w:rPr>
              <w:t>0 vs 1</w:t>
            </w:r>
            <w:bookmarkEnd w:id="4"/>
            <w:r w:rsidRPr="001370E2">
              <w:rPr>
                <w:rFonts w:cstheme="minorHAnsi"/>
                <w:szCs w:val="21"/>
              </w:rPr>
              <w:t xml:space="preserve">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0.2863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-0.05319 to 0.6259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&gt;0.05</w:t>
            </w:r>
          </w:p>
        </w:tc>
      </w:tr>
      <w:tr w:rsidR="005418B2" w:rsidRPr="001370E2" w:rsidTr="00EF5C20">
        <w:tc>
          <w:tcPr>
            <w:tcW w:w="1823" w:type="dxa"/>
            <w:vMerge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 xml:space="preserve">0 vs 3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0.3484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0.03459 to 0.6622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&lt;0.05</w:t>
            </w:r>
          </w:p>
        </w:tc>
      </w:tr>
      <w:tr w:rsidR="005418B2" w:rsidRPr="001370E2" w:rsidTr="00EF5C20">
        <w:tc>
          <w:tcPr>
            <w:tcW w:w="1823" w:type="dxa"/>
            <w:vMerge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 xml:space="preserve">0 vs 5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0.3694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0.1971 to 0.5417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&lt;0.05</w:t>
            </w:r>
          </w:p>
        </w:tc>
      </w:tr>
      <w:tr w:rsidR="005418B2" w:rsidRPr="001370E2" w:rsidTr="00EF5C20">
        <w:tc>
          <w:tcPr>
            <w:tcW w:w="1823" w:type="dxa"/>
            <w:vMerge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 xml:space="preserve">0 vs 10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0.4102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0.3048 to 0.5155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&lt;0.01</w:t>
            </w:r>
          </w:p>
        </w:tc>
      </w:tr>
      <w:tr w:rsidR="005418B2" w:rsidRPr="001370E2" w:rsidTr="00EF5C20">
        <w:tc>
          <w:tcPr>
            <w:tcW w:w="1823" w:type="dxa"/>
            <w:vMerge w:val="restart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CD86</w:t>
            </w: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 xml:space="preserve">0 vs 1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0.3254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0.05201 to 0.5989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&lt;0.05</w:t>
            </w:r>
          </w:p>
        </w:tc>
      </w:tr>
      <w:tr w:rsidR="005418B2" w:rsidRPr="001370E2" w:rsidTr="00EF5C20">
        <w:tc>
          <w:tcPr>
            <w:tcW w:w="1823" w:type="dxa"/>
            <w:vMerge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 xml:space="preserve">0 vs 3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0.4465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-0.2031 to 1.096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&gt;0.05</w:t>
            </w:r>
          </w:p>
        </w:tc>
      </w:tr>
      <w:tr w:rsidR="005418B2" w:rsidRPr="001370E2" w:rsidTr="00EF5C20">
        <w:tc>
          <w:tcPr>
            <w:tcW w:w="1823" w:type="dxa"/>
            <w:vMerge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 xml:space="preserve">0 vs 5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0.4449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0.1824 to 0.7074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&lt;0.05</w:t>
            </w:r>
          </w:p>
        </w:tc>
      </w:tr>
      <w:tr w:rsidR="005418B2" w:rsidRPr="001370E2" w:rsidTr="00EF5C20">
        <w:tc>
          <w:tcPr>
            <w:tcW w:w="1823" w:type="dxa"/>
            <w:vMerge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 xml:space="preserve">0 vs 10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0.4842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0.1052 to 0.8632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&lt;0.05</w:t>
            </w:r>
          </w:p>
        </w:tc>
      </w:tr>
      <w:tr w:rsidR="005418B2" w:rsidRPr="001370E2" w:rsidTr="00EF5C20">
        <w:tc>
          <w:tcPr>
            <w:tcW w:w="1823" w:type="dxa"/>
            <w:vMerge w:val="restart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CD83</w:t>
            </w: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 xml:space="preserve">0 vs 1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0.1381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-0.03227 to 0.3085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&gt;0.05</w:t>
            </w:r>
          </w:p>
        </w:tc>
      </w:tr>
      <w:tr w:rsidR="005418B2" w:rsidRPr="001370E2" w:rsidTr="00EF5C20">
        <w:tc>
          <w:tcPr>
            <w:tcW w:w="1823" w:type="dxa"/>
            <w:vMerge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 xml:space="preserve">0 vs 3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0.1925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-0.04939 to 0.4344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&gt;0.05</w:t>
            </w:r>
          </w:p>
        </w:tc>
      </w:tr>
      <w:tr w:rsidR="005418B2" w:rsidRPr="001370E2" w:rsidTr="00EF5C20">
        <w:tc>
          <w:tcPr>
            <w:tcW w:w="1823" w:type="dxa"/>
            <w:vMerge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 xml:space="preserve">0 vs 5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0.2014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0.07007 to 0.3328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&lt;0.05</w:t>
            </w:r>
          </w:p>
        </w:tc>
      </w:tr>
      <w:tr w:rsidR="005418B2" w:rsidRPr="001370E2" w:rsidTr="00EF5C20">
        <w:tc>
          <w:tcPr>
            <w:tcW w:w="1823" w:type="dxa"/>
            <w:vMerge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 xml:space="preserve">0 vs 10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0.2004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0.1294 to 0.2713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&lt;0.01</w:t>
            </w:r>
          </w:p>
        </w:tc>
      </w:tr>
      <w:tr w:rsidR="005418B2" w:rsidRPr="001370E2" w:rsidTr="00EF5C20">
        <w:tc>
          <w:tcPr>
            <w:tcW w:w="1823" w:type="dxa"/>
            <w:vMerge w:val="restart"/>
          </w:tcPr>
          <w:p w:rsidR="005418B2" w:rsidRPr="001370E2" w:rsidRDefault="00373593" w:rsidP="00D61FA4">
            <w:pPr>
              <w:jc w:val="center"/>
              <w:rPr>
                <w:rFonts w:cstheme="minorHAnsi"/>
                <w:szCs w:val="21"/>
              </w:rPr>
            </w:pPr>
            <w:r w:rsidRPr="00373593">
              <w:rPr>
                <w:rFonts w:cstheme="minorHAnsi"/>
                <w:szCs w:val="21"/>
              </w:rPr>
              <w:t>MHC II</w:t>
            </w: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 xml:space="preserve">0 vs 1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0.1620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-0.2232 to 0.5472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&gt;0.05</w:t>
            </w:r>
          </w:p>
        </w:tc>
      </w:tr>
      <w:tr w:rsidR="005418B2" w:rsidRPr="001370E2" w:rsidTr="00EF5C20">
        <w:tc>
          <w:tcPr>
            <w:tcW w:w="1823" w:type="dxa"/>
            <w:vMerge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 xml:space="preserve">0 vs 3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0.1604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-0.4765 to 0.7974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&gt;0.05</w:t>
            </w:r>
          </w:p>
        </w:tc>
      </w:tr>
      <w:tr w:rsidR="005418B2" w:rsidRPr="001370E2" w:rsidTr="00EF5C20">
        <w:tc>
          <w:tcPr>
            <w:tcW w:w="1823" w:type="dxa"/>
            <w:vMerge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 xml:space="preserve">0 vs 5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0.1109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-0.1386 to 0.3604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&gt;0.05</w:t>
            </w:r>
          </w:p>
        </w:tc>
      </w:tr>
      <w:tr w:rsidR="005418B2" w:rsidRPr="001370E2" w:rsidTr="00EF5C20">
        <w:tc>
          <w:tcPr>
            <w:tcW w:w="1823" w:type="dxa"/>
            <w:vMerge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626" w:type="dxa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 xml:space="preserve">0 vs 10 </w:t>
            </w:r>
            <w:proofErr w:type="spellStart"/>
            <w:r w:rsidRPr="001370E2">
              <w:rPr>
                <w:rFonts w:cstheme="minorHAnsi"/>
                <w:szCs w:val="21"/>
              </w:rPr>
              <w:t>μM</w:t>
            </w:r>
            <w:proofErr w:type="spellEnd"/>
          </w:p>
        </w:tc>
        <w:tc>
          <w:tcPr>
            <w:tcW w:w="130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0.1811</w:t>
            </w:r>
          </w:p>
        </w:tc>
        <w:tc>
          <w:tcPr>
            <w:tcW w:w="1994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0.03952 to 0.3226</w:t>
            </w:r>
          </w:p>
        </w:tc>
        <w:tc>
          <w:tcPr>
            <w:tcW w:w="1549" w:type="dxa"/>
            <w:vAlign w:val="bottom"/>
          </w:tcPr>
          <w:p w:rsidR="005418B2" w:rsidRPr="001370E2" w:rsidRDefault="005418B2" w:rsidP="00D61FA4">
            <w:pPr>
              <w:jc w:val="center"/>
              <w:rPr>
                <w:rFonts w:cstheme="minorHAnsi"/>
                <w:szCs w:val="21"/>
              </w:rPr>
            </w:pPr>
            <w:r w:rsidRPr="001370E2">
              <w:rPr>
                <w:rFonts w:cstheme="minorHAnsi"/>
                <w:szCs w:val="21"/>
              </w:rPr>
              <w:t>&lt;0.05</w:t>
            </w:r>
          </w:p>
        </w:tc>
      </w:tr>
    </w:tbl>
    <w:p w:rsidR="005418B2" w:rsidRPr="001370E2" w:rsidRDefault="005418B2" w:rsidP="005418B2">
      <w:pPr>
        <w:widowControl/>
        <w:jc w:val="left"/>
        <w:rPr>
          <w:rFonts w:cstheme="minorHAnsi"/>
          <w:sz w:val="24"/>
          <w:szCs w:val="28"/>
        </w:rPr>
      </w:pPr>
    </w:p>
    <w:p w:rsidR="005418B2" w:rsidRPr="001370E2" w:rsidRDefault="005418B2" w:rsidP="005418B2">
      <w:pPr>
        <w:rPr>
          <w:rFonts w:cstheme="minorHAnsi"/>
          <w:b/>
          <w:sz w:val="24"/>
          <w:szCs w:val="24"/>
        </w:rPr>
      </w:pPr>
    </w:p>
    <w:p w:rsidR="005418B2" w:rsidRDefault="005418B2" w:rsidP="007915DE">
      <w:pPr>
        <w:rPr>
          <w:rFonts w:cstheme="minorHAnsi"/>
          <w:sz w:val="24"/>
          <w:szCs w:val="24"/>
        </w:rPr>
      </w:pPr>
    </w:p>
    <w:p w:rsidR="005418B2" w:rsidRDefault="005418B2" w:rsidP="007915DE">
      <w:pPr>
        <w:rPr>
          <w:rFonts w:cstheme="minorHAnsi"/>
          <w:sz w:val="24"/>
          <w:szCs w:val="24"/>
        </w:rPr>
      </w:pPr>
    </w:p>
    <w:p w:rsidR="005418B2" w:rsidRDefault="005418B2" w:rsidP="007915DE">
      <w:pPr>
        <w:rPr>
          <w:rFonts w:cstheme="minorHAnsi"/>
          <w:sz w:val="24"/>
          <w:szCs w:val="24"/>
        </w:rPr>
      </w:pPr>
    </w:p>
    <w:p w:rsidR="005418B2" w:rsidRPr="00D6077A" w:rsidRDefault="005418B2" w:rsidP="007915DE">
      <w:pPr>
        <w:rPr>
          <w:rFonts w:cstheme="minorHAnsi"/>
          <w:sz w:val="24"/>
          <w:szCs w:val="24"/>
        </w:rPr>
      </w:pPr>
    </w:p>
    <w:p w:rsidR="007915DE" w:rsidRPr="001370E2" w:rsidRDefault="007915DE" w:rsidP="007915DE">
      <w:pPr>
        <w:rPr>
          <w:rFonts w:cstheme="minorHAnsi"/>
          <w:sz w:val="24"/>
          <w:szCs w:val="24"/>
        </w:rPr>
      </w:pPr>
    </w:p>
    <w:p w:rsidR="007915DE" w:rsidRPr="007915DE" w:rsidRDefault="007915DE" w:rsidP="007915DE"/>
    <w:p w:rsidR="007915DE" w:rsidRPr="007915DE" w:rsidRDefault="007915DE" w:rsidP="007915DE"/>
    <w:p w:rsidR="007915DE" w:rsidRPr="007915DE" w:rsidRDefault="007915DE" w:rsidP="007915DE"/>
    <w:p w:rsidR="00215DEA" w:rsidRDefault="00215DEA"/>
    <w:p w:rsidR="00215DEA" w:rsidRDefault="00215DEA"/>
    <w:p w:rsidR="007915DE" w:rsidRDefault="007915DE"/>
    <w:sectPr w:rsidR="00791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20" w:rsidRDefault="00D04620" w:rsidP="0045047B">
      <w:r>
        <w:separator/>
      </w:r>
    </w:p>
  </w:endnote>
  <w:endnote w:type="continuationSeparator" w:id="0">
    <w:p w:rsidR="00D04620" w:rsidRDefault="00D04620" w:rsidP="0045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20" w:rsidRDefault="00D04620" w:rsidP="0045047B">
      <w:r>
        <w:separator/>
      </w:r>
    </w:p>
  </w:footnote>
  <w:footnote w:type="continuationSeparator" w:id="0">
    <w:p w:rsidR="00D04620" w:rsidRDefault="00D04620" w:rsidP="00450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Nze0NDCyMDcxMDdX0lEKTi0uzszPAykwrgUAz8jco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Endocrine Disorder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x95tx992zt2amed5515tf2699xwts52fftf&quot;&gt;201609Library Copy-20161030&lt;record-ids&gt;&lt;item&gt;63&lt;/item&gt;&lt;item&gt;65&lt;/item&gt;&lt;/record-ids&gt;&lt;/item&gt;&lt;/Libraries&gt;"/>
  </w:docVars>
  <w:rsids>
    <w:rsidRoot w:val="007915DE"/>
    <w:rsid w:val="00153ADC"/>
    <w:rsid w:val="00190CA0"/>
    <w:rsid w:val="00215DEA"/>
    <w:rsid w:val="00373593"/>
    <w:rsid w:val="0045047B"/>
    <w:rsid w:val="004A0467"/>
    <w:rsid w:val="005418B2"/>
    <w:rsid w:val="006C37C5"/>
    <w:rsid w:val="007915DE"/>
    <w:rsid w:val="008F6265"/>
    <w:rsid w:val="00966B87"/>
    <w:rsid w:val="009A71CC"/>
    <w:rsid w:val="00AF6E05"/>
    <w:rsid w:val="00B21071"/>
    <w:rsid w:val="00B42651"/>
    <w:rsid w:val="00C12BD1"/>
    <w:rsid w:val="00D04620"/>
    <w:rsid w:val="00D20BDF"/>
    <w:rsid w:val="00D6077A"/>
    <w:rsid w:val="00D61FA4"/>
    <w:rsid w:val="00D70508"/>
    <w:rsid w:val="00EF5C20"/>
    <w:rsid w:val="00F6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DE67306"/>
  <w15:chartTrackingRefBased/>
  <w15:docId w15:val="{B3CEA383-B064-460F-9DB8-7DEC7F57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915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15DE"/>
    <w:rPr>
      <w:b/>
      <w:bCs/>
      <w:kern w:val="44"/>
      <w:sz w:val="44"/>
      <w:szCs w:val="44"/>
    </w:rPr>
  </w:style>
  <w:style w:type="paragraph" w:styleId="Titel">
    <w:name w:val="Title"/>
    <w:basedOn w:val="Standard"/>
    <w:next w:val="Standard"/>
    <w:link w:val="TitelZchn"/>
    <w:uiPriority w:val="10"/>
    <w:qFormat/>
    <w:rsid w:val="007915DE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915DE"/>
    <w:rPr>
      <w:rFonts w:asciiTheme="majorHAnsi" w:eastAsia="SimSun" w:hAnsiTheme="majorHAnsi" w:cstheme="majorBidi"/>
      <w:b/>
      <w:bCs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7915D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54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0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5047B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5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45047B"/>
    <w:rPr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Char"/>
    <w:rsid w:val="00215DEA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215DEA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Standard"/>
    <w:link w:val="EndNoteBibliographyChar"/>
    <w:rsid w:val="00215DEA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bsatz-Standardschriftart"/>
    <w:link w:val="EndNoteBibliography"/>
    <w:rsid w:val="00215DEA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8BD2-F050-429B-93D9-93DB6178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hang</dc:creator>
  <cp:keywords/>
  <dc:description/>
  <cp:lastModifiedBy>Ruedi Jappert</cp:lastModifiedBy>
  <cp:revision>16</cp:revision>
  <dcterms:created xsi:type="dcterms:W3CDTF">2019-03-18T06:54:00Z</dcterms:created>
  <dcterms:modified xsi:type="dcterms:W3CDTF">2019-05-17T09:31:00Z</dcterms:modified>
</cp:coreProperties>
</file>