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5F" w:rsidRDefault="00FA775F" w:rsidP="00EA06CC">
      <w:pPr>
        <w:spacing w:beforeLines="60" w:afterLines="60" w:line="48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>
        <w:rPr>
          <w:rFonts w:ascii="Arial" w:hAnsi="Arial" w:cs="Arial"/>
          <w:b/>
          <w:color w:val="FF0000"/>
          <w:sz w:val="28"/>
          <w:szCs w:val="28"/>
          <w:lang w:val="en-GB"/>
        </w:rPr>
        <w:t>Supplemental Data</w:t>
      </w:r>
    </w:p>
    <w:p w:rsidR="000A520A" w:rsidRPr="00AE36B6" w:rsidRDefault="000A520A" w:rsidP="00EA06CC">
      <w:pPr>
        <w:spacing w:beforeLines="60" w:afterLines="60" w:line="48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AE36B6">
        <w:rPr>
          <w:rFonts w:ascii="Arial" w:hAnsi="Arial" w:cs="Arial"/>
          <w:b/>
          <w:color w:val="FF0000"/>
          <w:sz w:val="28"/>
          <w:szCs w:val="28"/>
          <w:lang w:val="en-GB"/>
        </w:rPr>
        <w:t>Tables</w:t>
      </w:r>
    </w:p>
    <w:p w:rsidR="00FA775F" w:rsidRDefault="00FA775F" w:rsidP="00FA775F">
      <w:pPr>
        <w:spacing w:beforeLines="60" w:afterLines="6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611171">
        <w:rPr>
          <w:rFonts w:ascii="Arial" w:hAnsi="Arial" w:cs="Arial"/>
          <w:sz w:val="20"/>
          <w:szCs w:val="20"/>
          <w:lang w:val="en-GB"/>
        </w:rPr>
        <w:t>Table 2</w:t>
      </w:r>
      <w:r>
        <w:rPr>
          <w:rFonts w:ascii="Arial" w:hAnsi="Arial" w:cs="Arial"/>
          <w:sz w:val="20"/>
          <w:szCs w:val="20"/>
          <w:lang w:val="en-GB"/>
        </w:rPr>
        <w:t>:</w:t>
      </w:r>
      <w:r w:rsidRPr="00611171">
        <w:rPr>
          <w:rFonts w:ascii="Arial" w:hAnsi="Arial" w:cs="Arial"/>
          <w:sz w:val="20"/>
          <w:szCs w:val="20"/>
          <w:lang w:val="en-GB"/>
        </w:rPr>
        <w:t xml:space="preserve"> VIS-transmittance of sunscreen products.</w:t>
      </w:r>
      <w:proofErr w:type="gramEnd"/>
      <w:r w:rsidRPr="00611171">
        <w:rPr>
          <w:rFonts w:ascii="Arial" w:hAnsi="Arial" w:cs="Arial"/>
          <w:sz w:val="20"/>
          <w:szCs w:val="20"/>
          <w:lang w:val="en-GB"/>
        </w:rPr>
        <w:t xml:space="preserve"> Shown is the descriptive statistics, in</w:t>
      </w:r>
      <w:r>
        <w:rPr>
          <w:rFonts w:ascii="Arial" w:hAnsi="Arial" w:cs="Arial"/>
          <w:sz w:val="20"/>
          <w:szCs w:val="20"/>
          <w:lang w:val="en-GB"/>
        </w:rPr>
        <w:t>cl</w:t>
      </w:r>
      <w:r w:rsidRPr="00611171">
        <w:rPr>
          <w:rFonts w:ascii="Arial" w:hAnsi="Arial" w:cs="Arial"/>
          <w:sz w:val="20"/>
          <w:szCs w:val="20"/>
          <w:lang w:val="en-GB"/>
        </w:rPr>
        <w:t xml:space="preserve">uding 95 % </w:t>
      </w:r>
      <w:r>
        <w:rPr>
          <w:rFonts w:ascii="Arial" w:hAnsi="Arial" w:cs="Arial"/>
          <w:sz w:val="20"/>
          <w:szCs w:val="20"/>
          <w:lang w:val="en-GB"/>
        </w:rPr>
        <w:t>CI</w:t>
      </w:r>
      <w:r w:rsidRPr="00611171">
        <w:rPr>
          <w:rFonts w:ascii="Arial" w:hAnsi="Arial" w:cs="Arial"/>
          <w:sz w:val="20"/>
          <w:szCs w:val="20"/>
          <w:lang w:val="en-GB"/>
        </w:rPr>
        <w:t xml:space="preserve"> (n=3). </w:t>
      </w:r>
    </w:p>
    <w:p w:rsidR="00FA775F" w:rsidRPr="00A31722" w:rsidRDefault="00FA775F" w:rsidP="00FA775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A31722">
        <w:rPr>
          <w:rFonts w:ascii="Arial" w:hAnsi="Arial" w:cs="Arial"/>
          <w:color w:val="000000" w:themeColor="text1"/>
          <w:sz w:val="20"/>
          <w:szCs w:val="20"/>
          <w:lang w:val="en-GB"/>
        </w:rPr>
        <w:t>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2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FA775F" w:rsidRPr="00EA06CC" w:rsidTr="000025CF">
        <w:trPr>
          <w:trHeight w:val="2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3B41AC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6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75F" w:rsidRPr="00BE1660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</w:pPr>
            <w:r w:rsidRPr="00BE1660"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>Transmittance [%]</w:t>
            </w:r>
          </w:p>
          <w:p w:rsidR="00FA775F" w:rsidRPr="00BE1660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</w:pPr>
            <w:r w:rsidRPr="00BE1660"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 xml:space="preserve">Sunscreens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>cI</w:t>
            </w:r>
            <w:r w:rsidRPr="00BE1660"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>aiming</w:t>
            </w:r>
            <w:proofErr w:type="spellEnd"/>
            <w:r w:rsidRPr="00BE1660"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 xml:space="preserve"> VIS protection</w:t>
            </w:r>
          </w:p>
        </w:tc>
      </w:tr>
      <w:tr w:rsidR="00FA775F" w:rsidRPr="00AC4EFA" w:rsidTr="000025CF">
        <w:trPr>
          <w:trHeight w:val="2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3B41AC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400-495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nm</w:t>
            </w:r>
            <w:proofErr w:type="spellEnd"/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495-630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nm</w:t>
            </w:r>
            <w:proofErr w:type="spellEnd"/>
          </w:p>
        </w:tc>
      </w:tr>
      <w:tr w:rsidR="00FA775F" w:rsidRPr="00AC4EFA" w:rsidTr="000025CF">
        <w:trPr>
          <w:trHeight w:val="20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3B41AC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4</w:t>
            </w:r>
          </w:p>
        </w:tc>
      </w:tr>
      <w:tr w:rsidR="00FA775F" w:rsidRPr="00AC4EFA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</w:t>
            </w:r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>ean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76.3</w:t>
            </w:r>
          </w:p>
        </w:tc>
      </w:tr>
      <w:tr w:rsidR="00FA775F" w:rsidRPr="00AC4EFA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STDV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171077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171077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171077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171077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75F" w:rsidRPr="00171077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75F" w:rsidRPr="00171077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5F" w:rsidRPr="00171077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1.11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5F" w:rsidRPr="00171077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0.36</w:t>
            </w:r>
          </w:p>
        </w:tc>
      </w:tr>
      <w:tr w:rsidR="00FA775F" w:rsidRPr="00AC4EFA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>upper</w:t>
            </w:r>
            <w:proofErr w:type="spellEnd"/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95 % 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mean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77.2</w:t>
            </w:r>
          </w:p>
        </w:tc>
      </w:tr>
      <w:tr w:rsidR="00FA775F" w:rsidRPr="00AC4EFA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lower</w:t>
            </w:r>
            <w:proofErr w:type="spellEnd"/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95 % 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mean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75.4</w:t>
            </w:r>
          </w:p>
        </w:tc>
      </w:tr>
      <w:tr w:rsidR="00FA775F" w:rsidRPr="00DF34F5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>median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Default="00FA775F" w:rsidP="000025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75F" w:rsidRPr="00DF34F5" w:rsidRDefault="00FA775F" w:rsidP="000025C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F34F5">
              <w:rPr>
                <w:rFonts w:ascii="Calibri" w:hAnsi="Calibri" w:cs="Calibri"/>
                <w:color w:val="000000"/>
                <w:lang w:val="en-US"/>
              </w:rPr>
              <w:t>98.</w:t>
            </w: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75F" w:rsidRPr="00DF34F5" w:rsidRDefault="00FA775F" w:rsidP="000025C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97.5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5F" w:rsidRPr="00DF34F5" w:rsidRDefault="00FA775F" w:rsidP="000025C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78.3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5F" w:rsidRPr="00DF34F5" w:rsidRDefault="00FA775F" w:rsidP="000025C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76.3</w:t>
            </w:r>
          </w:p>
        </w:tc>
      </w:tr>
    </w:tbl>
    <w:p w:rsidR="00FA775F" w:rsidRDefault="00FA775F" w:rsidP="00FA775F">
      <w:pPr>
        <w:spacing w:after="0" w:line="240" w:lineRule="auto"/>
        <w:rPr>
          <w:lang w:val="en-US"/>
        </w:rPr>
      </w:pPr>
    </w:p>
    <w:p w:rsidR="00FA775F" w:rsidRPr="00DF34F5" w:rsidRDefault="00FA775F" w:rsidP="00FA775F">
      <w:pPr>
        <w:spacing w:after="0" w:line="240" w:lineRule="auto"/>
        <w:rPr>
          <w:lang w:val="en-US"/>
        </w:rPr>
      </w:pPr>
      <w:r>
        <w:rPr>
          <w:lang w:val="en-US"/>
        </w:rPr>
        <w:t>b)</w:t>
      </w:r>
    </w:p>
    <w:tbl>
      <w:tblPr>
        <w:tblW w:w="96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2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FA775F" w:rsidRPr="00EA06CC" w:rsidTr="000025CF">
        <w:trPr>
          <w:trHeight w:val="2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3B41AC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8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Pr="00BE1660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</w:pPr>
            <w:r w:rsidRPr="00BE1660"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>Transmittance [%]</w:t>
            </w:r>
          </w:p>
          <w:p w:rsidR="00FA775F" w:rsidRPr="00010C76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</w:pPr>
            <w:r w:rsidRPr="00010C76"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 xml:space="preserve">Sunscreens without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>cI</w:t>
            </w:r>
            <w:r w:rsidRPr="00010C76"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>aimed</w:t>
            </w:r>
            <w:proofErr w:type="spellEnd"/>
            <w:r w:rsidRPr="00010C76"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 xml:space="preserve"> VIS-protection</w:t>
            </w:r>
          </w:p>
        </w:tc>
      </w:tr>
      <w:tr w:rsidR="00FA775F" w:rsidRPr="00DF34F5" w:rsidTr="000025CF">
        <w:trPr>
          <w:trHeight w:val="2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3B41AC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>400-495 nm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>495-630 nm</w:t>
            </w:r>
          </w:p>
        </w:tc>
      </w:tr>
      <w:tr w:rsidR="00FA775F" w:rsidRPr="00DF34F5" w:rsidTr="000025CF">
        <w:trPr>
          <w:trHeight w:val="20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sz w:val="18"/>
                <w:szCs w:val="18"/>
                <w:lang w:val="en-US" w:eastAsia="de-DE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sz w:val="18"/>
                <w:szCs w:val="18"/>
                <w:lang w:val="en-US" w:eastAsia="de-DE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sz w:val="18"/>
                <w:szCs w:val="18"/>
                <w:lang w:val="en-US" w:eastAsia="de-DE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sz w:val="18"/>
                <w:szCs w:val="18"/>
                <w:lang w:val="en-US" w:eastAsia="de-DE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sz w:val="18"/>
                <w:szCs w:val="18"/>
                <w:lang w:val="en-US" w:eastAsia="de-DE"/>
              </w:rPr>
              <w:t>9</w:t>
            </w:r>
          </w:p>
        </w:tc>
      </w:tr>
      <w:tr w:rsidR="00FA775F" w:rsidRPr="001F28C1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DF34F5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DF34F5">
              <w:rPr>
                <w:rFonts w:ascii="Arial" w:hAnsi="Arial" w:cs="Arial"/>
                <w:sz w:val="18"/>
                <w:szCs w:val="18"/>
                <w:lang w:val="en-US" w:eastAsia="de-DE"/>
              </w:rPr>
              <w:t>mean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F34F5">
              <w:rPr>
                <w:rFonts w:ascii="Calibri" w:hAnsi="Calibri" w:cs="Calibri"/>
                <w:color w:val="000000"/>
                <w:lang w:val="en-US"/>
              </w:rPr>
              <w:t>98.2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75.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A775F" w:rsidRPr="001F28C1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STDV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171077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171077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171077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0.49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171077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171077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1.24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1.31</w:t>
            </w:r>
          </w:p>
        </w:tc>
      </w:tr>
      <w:tr w:rsidR="00FA775F" w:rsidRPr="001F28C1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>upper</w:t>
            </w:r>
            <w:proofErr w:type="spellEnd"/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95 % 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mean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101.2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90.6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73.1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92.3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78.3</w:t>
            </w:r>
          </w:p>
        </w:tc>
      </w:tr>
      <w:tr w:rsidR="00FA775F" w:rsidRPr="001F28C1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lower</w:t>
            </w:r>
            <w:proofErr w:type="spellEnd"/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95 % 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mean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171077">
              <w:rPr>
                <w:rFonts w:ascii="Calibri" w:hAnsi="Calibri" w:cs="Calibri"/>
                <w:color w:val="000000"/>
              </w:rPr>
              <w:t>78.0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98.3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88.7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71.2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90.8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71.7</w:t>
            </w:r>
          </w:p>
        </w:tc>
      </w:tr>
      <w:tr w:rsidR="00FA775F" w:rsidRPr="001F28C1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>median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100.0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89.5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72.3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91.6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75.2</w:t>
            </w:r>
          </w:p>
        </w:tc>
      </w:tr>
    </w:tbl>
    <w:p w:rsidR="00FA775F" w:rsidRDefault="00FA775F" w:rsidP="00FA775F"/>
    <w:p w:rsidR="00FA775F" w:rsidRDefault="00FA775F" w:rsidP="00FA775F">
      <w:pPr>
        <w:spacing w:after="0" w:line="240" w:lineRule="auto"/>
      </w:pPr>
      <w:r>
        <w:t>c)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2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FA775F" w:rsidRPr="00EA06CC" w:rsidTr="000025CF">
        <w:trPr>
          <w:trHeight w:val="2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3B41AC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6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75F" w:rsidRPr="00BE1660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</w:pPr>
            <w:r w:rsidRPr="00BE1660"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>Transmittance [%]</w:t>
            </w:r>
          </w:p>
          <w:p w:rsidR="00FA775F" w:rsidRPr="00010C76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</w:pPr>
            <w:r w:rsidRPr="00010C76">
              <w:rPr>
                <w:rFonts w:ascii="Arial" w:hAnsi="Arial" w:cs="Arial"/>
                <w:b/>
                <w:sz w:val="18"/>
                <w:szCs w:val="18"/>
                <w:lang w:val="en-US" w:eastAsia="de-DE"/>
              </w:rPr>
              <w:t>Make-up/Tinted daily skin care with SPF</w:t>
            </w:r>
          </w:p>
        </w:tc>
      </w:tr>
      <w:tr w:rsidR="00FA775F" w:rsidRPr="00AC4EFA" w:rsidTr="000025CF">
        <w:trPr>
          <w:trHeight w:val="2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3B41AC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400-495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nm</w:t>
            </w:r>
            <w:proofErr w:type="spellEnd"/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495-630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nm</w:t>
            </w:r>
            <w:proofErr w:type="spellEnd"/>
          </w:p>
        </w:tc>
      </w:tr>
      <w:tr w:rsidR="00FA775F" w:rsidRPr="00AC4EFA" w:rsidTr="000025CF">
        <w:trPr>
          <w:trHeight w:val="20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3B41AC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13</w:t>
            </w:r>
          </w:p>
        </w:tc>
      </w:tr>
      <w:tr w:rsidR="00FA775F" w:rsidRPr="00AC4EFA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</w:t>
            </w:r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>ean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57.7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52.9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97.5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37.1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71.3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68.5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98.0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55.7</w:t>
            </w:r>
          </w:p>
        </w:tc>
      </w:tr>
      <w:tr w:rsidR="00FA775F" w:rsidRPr="00AC4EFA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STDV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1.85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0.69</w:t>
            </w:r>
          </w:p>
        </w:tc>
      </w:tr>
      <w:tr w:rsidR="00FA775F" w:rsidRPr="00AC4EFA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>upper</w:t>
            </w:r>
            <w:proofErr w:type="spellEnd"/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95 % 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mean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59.3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57.5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98.3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41.0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72.9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71.1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99.6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57.4</w:t>
            </w:r>
          </w:p>
        </w:tc>
      </w:tr>
      <w:tr w:rsidR="00FA775F" w:rsidRPr="00AC4EFA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lower</w:t>
            </w:r>
            <w:proofErr w:type="spellEnd"/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95 % 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mean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56.0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48.3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96.8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33.1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69.6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65.8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96.4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54.0</w:t>
            </w:r>
          </w:p>
        </w:tc>
      </w:tr>
      <w:tr w:rsidR="00FA775F" w:rsidRPr="00AC4EFA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>median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57.5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51.9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97.5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DF34F5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DF34F5">
              <w:rPr>
                <w:rFonts w:ascii="Calibri" w:hAnsi="Calibri" w:cs="Calibri"/>
                <w:color w:val="000000"/>
              </w:rPr>
              <w:t>37.1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55.3</w:t>
            </w:r>
          </w:p>
        </w:tc>
      </w:tr>
    </w:tbl>
    <w:p w:rsidR="00FA775F" w:rsidRDefault="00FA775F" w:rsidP="00FA775F"/>
    <w:p w:rsidR="00FA775F" w:rsidRDefault="00FA775F" w:rsidP="00FA775F">
      <w:pPr>
        <w:sectPr w:rsidR="00FA775F" w:rsidSect="00783C90">
          <w:footerReference w:type="default" r:id="rId6"/>
          <w:pgSz w:w="11906" w:h="16838"/>
          <w:pgMar w:top="1417" w:right="1417" w:bottom="1134" w:left="1417" w:header="708" w:footer="708" w:gutter="0"/>
          <w:lnNumType w:countBy="1"/>
          <w:cols w:space="708"/>
          <w:docGrid w:linePitch="360"/>
        </w:sectPr>
      </w:pPr>
      <w:r>
        <w:br w:type="page"/>
      </w:r>
    </w:p>
    <w:p w:rsidR="00FA775F" w:rsidRDefault="00FA775F" w:rsidP="00FA775F"/>
    <w:p w:rsidR="00FA775F" w:rsidRPr="00A31722" w:rsidRDefault="00FA775F" w:rsidP="00FA775F">
      <w:pPr>
        <w:spacing w:beforeLines="60" w:afterLines="6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Table 3: Comparison of </w:t>
      </w:r>
      <w:r w:rsidRPr="00611171">
        <w:rPr>
          <w:rFonts w:ascii="Arial" w:hAnsi="Arial" w:cs="Arial"/>
          <w:sz w:val="20"/>
          <w:szCs w:val="20"/>
          <w:lang w:val="en-GB"/>
        </w:rPr>
        <w:t>VIS-</w:t>
      </w:r>
      <w:r>
        <w:rPr>
          <w:rFonts w:ascii="Arial" w:hAnsi="Arial" w:cs="Arial"/>
          <w:sz w:val="20"/>
          <w:szCs w:val="20"/>
          <w:lang w:val="en-GB"/>
        </w:rPr>
        <w:t xml:space="preserve"> and IRA-</w:t>
      </w:r>
      <w:r w:rsidRPr="00611171">
        <w:rPr>
          <w:rFonts w:ascii="Arial" w:hAnsi="Arial" w:cs="Arial"/>
          <w:sz w:val="20"/>
          <w:szCs w:val="20"/>
          <w:lang w:val="en-GB"/>
        </w:rPr>
        <w:t>transmittance of</w:t>
      </w:r>
      <w:r>
        <w:rPr>
          <w:rFonts w:ascii="Arial" w:hAnsi="Arial" w:cs="Arial"/>
          <w:sz w:val="20"/>
          <w:szCs w:val="20"/>
          <w:lang w:val="en-GB"/>
        </w:rPr>
        <w:t xml:space="preserve"> four tinted products</w:t>
      </w:r>
      <w:r w:rsidRPr="00611171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611171">
        <w:rPr>
          <w:rFonts w:ascii="Arial" w:hAnsi="Arial" w:cs="Arial"/>
          <w:sz w:val="20"/>
          <w:szCs w:val="20"/>
          <w:lang w:val="en-GB"/>
        </w:rPr>
        <w:t xml:space="preserve"> Shown is the descriptive statistics </w:t>
      </w:r>
      <w:proofErr w:type="spellStart"/>
      <w:r w:rsidRPr="00611171">
        <w:rPr>
          <w:rFonts w:ascii="Arial" w:hAnsi="Arial" w:cs="Arial"/>
          <w:sz w:val="20"/>
          <w:szCs w:val="20"/>
          <w:lang w:val="en-GB"/>
        </w:rPr>
        <w:t>in</w:t>
      </w:r>
      <w:r>
        <w:rPr>
          <w:rFonts w:ascii="Arial" w:hAnsi="Arial" w:cs="Arial"/>
          <w:sz w:val="20"/>
          <w:szCs w:val="20"/>
          <w:lang w:val="en-GB"/>
        </w:rPr>
        <w:t>cI</w:t>
      </w:r>
      <w:r w:rsidRPr="00611171">
        <w:rPr>
          <w:rFonts w:ascii="Arial" w:hAnsi="Arial" w:cs="Arial"/>
          <w:sz w:val="20"/>
          <w:szCs w:val="20"/>
          <w:lang w:val="en-GB"/>
        </w:rPr>
        <w:t>uding</w:t>
      </w:r>
      <w:proofErr w:type="spellEnd"/>
      <w:r w:rsidRPr="00611171">
        <w:rPr>
          <w:rFonts w:ascii="Arial" w:hAnsi="Arial" w:cs="Arial"/>
          <w:sz w:val="20"/>
          <w:szCs w:val="20"/>
          <w:lang w:val="en-GB"/>
        </w:rPr>
        <w:t xml:space="preserve"> 95 % </w:t>
      </w:r>
      <w:r>
        <w:rPr>
          <w:rFonts w:ascii="Arial" w:hAnsi="Arial" w:cs="Arial"/>
          <w:sz w:val="20"/>
          <w:szCs w:val="20"/>
          <w:lang w:val="en-GB"/>
        </w:rPr>
        <w:t>CI</w:t>
      </w:r>
      <w:r w:rsidRPr="00611171">
        <w:rPr>
          <w:rFonts w:ascii="Arial" w:hAnsi="Arial" w:cs="Arial"/>
          <w:sz w:val="20"/>
          <w:szCs w:val="20"/>
          <w:lang w:val="en-GB"/>
        </w:rPr>
        <w:t xml:space="preserve"> (n=3). </w:t>
      </w:r>
    </w:p>
    <w:tbl>
      <w:tblPr>
        <w:tblW w:w="113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A775F" w:rsidRPr="003B41AC" w:rsidTr="000025CF">
        <w:trPr>
          <w:trHeight w:val="2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3B41AC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75F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Transmittance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[%]</w:t>
            </w:r>
          </w:p>
        </w:tc>
      </w:tr>
      <w:tr w:rsidR="00FA775F" w:rsidRPr="003B41AC" w:rsidTr="000025CF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3B41AC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A775F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VIS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A775F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IRA</w:t>
            </w:r>
          </w:p>
        </w:tc>
      </w:tr>
      <w:tr w:rsidR="00FA775F" w:rsidRPr="003B41AC" w:rsidTr="000025CF">
        <w:trPr>
          <w:trHeight w:val="2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3B41AC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400-495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nm</w:t>
            </w:r>
            <w:proofErr w:type="spellEnd"/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495-630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nm</w:t>
            </w:r>
            <w:proofErr w:type="spellEnd"/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5F" w:rsidRDefault="00FA775F" w:rsidP="000025CF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780-1400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nm</w:t>
            </w:r>
            <w:proofErr w:type="spellEnd"/>
          </w:p>
        </w:tc>
      </w:tr>
      <w:tr w:rsidR="00FA775F" w:rsidRPr="00EA06CC" w:rsidTr="000025CF">
        <w:trPr>
          <w:trHeight w:val="20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3B41AC" w:rsidRDefault="00FA775F" w:rsidP="000025CF">
            <w:pPr>
              <w:pStyle w:val="KeinLeerraum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0C53CF" w:rsidRDefault="00FA775F" w:rsidP="000025CF">
            <w:pPr>
              <w:pStyle w:val="KeinLeerraum"/>
              <w:jc w:val="center"/>
              <w:rPr>
                <w:rFonts w:ascii="Arial" w:hAnsi="Arial" w:cs="Arial"/>
                <w:sz w:val="14"/>
                <w:szCs w:val="14"/>
                <w:lang w:val="en-US" w:eastAsia="de-DE"/>
              </w:rPr>
            </w:pPr>
            <w:r w:rsidRPr="000C53CF">
              <w:rPr>
                <w:rFonts w:ascii="Arial" w:hAnsi="Arial" w:cs="Arial"/>
                <w:sz w:val="14"/>
                <w:szCs w:val="14"/>
                <w:lang w:val="en-US" w:eastAsia="de-DE"/>
              </w:rPr>
              <w:t xml:space="preserve">Sunscreen without </w:t>
            </w:r>
            <w:r>
              <w:rPr>
                <w:rFonts w:ascii="Arial" w:hAnsi="Arial" w:cs="Arial"/>
                <w:sz w:val="14"/>
                <w:szCs w:val="14"/>
                <w:lang w:val="en-US" w:eastAsia="de-DE"/>
              </w:rPr>
              <w:t>cl</w:t>
            </w:r>
            <w:r w:rsidRPr="000C53CF">
              <w:rPr>
                <w:rFonts w:ascii="Arial" w:hAnsi="Arial" w:cs="Arial"/>
                <w:sz w:val="14"/>
                <w:szCs w:val="14"/>
                <w:lang w:val="en-US" w:eastAsia="de-DE"/>
              </w:rPr>
              <w:t>aimed IRA protection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0C53CF" w:rsidRDefault="00FA775F" w:rsidP="000025CF">
            <w:pPr>
              <w:pStyle w:val="KeinLeerraum"/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Tinted</w:t>
            </w:r>
            <w:proofErr w:type="spellEnd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daily</w:t>
            </w:r>
            <w:proofErr w:type="spellEnd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skin</w:t>
            </w:r>
            <w:proofErr w:type="spellEnd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care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0C53CF" w:rsidRDefault="00FA775F" w:rsidP="000025CF">
            <w:pPr>
              <w:pStyle w:val="KeinLeerraum"/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Make-up </w:t>
            </w: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with</w:t>
            </w:r>
            <w:proofErr w:type="spellEnd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 SPF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0C53CF" w:rsidRDefault="00FA775F" w:rsidP="000025CF">
            <w:pPr>
              <w:pStyle w:val="KeinLeerraum"/>
              <w:jc w:val="center"/>
              <w:rPr>
                <w:rFonts w:ascii="Arial" w:hAnsi="Arial" w:cs="Arial"/>
                <w:sz w:val="14"/>
                <w:szCs w:val="14"/>
                <w:lang w:val="en-US" w:eastAsia="de-DE"/>
              </w:rPr>
            </w:pPr>
            <w:r w:rsidRPr="000C53CF">
              <w:rPr>
                <w:rFonts w:ascii="Arial" w:hAnsi="Arial" w:cs="Arial"/>
                <w:sz w:val="14"/>
                <w:szCs w:val="14"/>
                <w:lang w:val="en-US" w:eastAsia="de-DE"/>
              </w:rPr>
              <w:t>Tinted daily skin care with SPF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0C53CF" w:rsidRDefault="00FA775F" w:rsidP="000025CF">
            <w:pPr>
              <w:pStyle w:val="KeinLeerraum"/>
              <w:jc w:val="center"/>
              <w:rPr>
                <w:rFonts w:ascii="Arial" w:hAnsi="Arial" w:cs="Arial"/>
                <w:sz w:val="14"/>
                <w:szCs w:val="14"/>
                <w:lang w:val="en-US" w:eastAsia="de-DE"/>
              </w:rPr>
            </w:pPr>
            <w:r w:rsidRPr="000C53CF">
              <w:rPr>
                <w:rFonts w:ascii="Arial" w:hAnsi="Arial" w:cs="Arial"/>
                <w:sz w:val="14"/>
                <w:szCs w:val="14"/>
                <w:lang w:val="en-US" w:eastAsia="de-DE"/>
              </w:rPr>
              <w:t xml:space="preserve">Sunscreen without </w:t>
            </w:r>
            <w:r>
              <w:rPr>
                <w:rFonts w:ascii="Arial" w:hAnsi="Arial" w:cs="Arial"/>
                <w:sz w:val="14"/>
                <w:szCs w:val="14"/>
                <w:lang w:val="en-US" w:eastAsia="de-DE"/>
              </w:rPr>
              <w:t>cl</w:t>
            </w:r>
            <w:r w:rsidRPr="000C53CF">
              <w:rPr>
                <w:rFonts w:ascii="Arial" w:hAnsi="Arial" w:cs="Arial"/>
                <w:sz w:val="14"/>
                <w:szCs w:val="14"/>
                <w:lang w:val="en-US" w:eastAsia="de-DE"/>
              </w:rPr>
              <w:t>aimed IRA protection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75F" w:rsidRPr="000C53CF" w:rsidRDefault="00FA775F" w:rsidP="000025CF">
            <w:pPr>
              <w:pStyle w:val="KeinLeerraum"/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Tinted</w:t>
            </w:r>
            <w:proofErr w:type="spellEnd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daily</w:t>
            </w:r>
            <w:proofErr w:type="spellEnd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skin</w:t>
            </w:r>
            <w:proofErr w:type="spellEnd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care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A775F" w:rsidRPr="000C53CF" w:rsidRDefault="00FA775F" w:rsidP="000025CF">
            <w:pPr>
              <w:pStyle w:val="KeinLeerraum"/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Make-up </w:t>
            </w: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with</w:t>
            </w:r>
            <w:proofErr w:type="spellEnd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 SPF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75F" w:rsidRPr="000C53CF" w:rsidRDefault="00FA775F" w:rsidP="000025CF">
            <w:pPr>
              <w:pStyle w:val="KeinLeerraum"/>
              <w:jc w:val="center"/>
              <w:rPr>
                <w:rFonts w:ascii="Arial" w:hAnsi="Arial" w:cs="Arial"/>
                <w:sz w:val="14"/>
                <w:szCs w:val="14"/>
                <w:lang w:val="en-US" w:eastAsia="de-DE"/>
              </w:rPr>
            </w:pPr>
            <w:r w:rsidRPr="000C53CF">
              <w:rPr>
                <w:rFonts w:ascii="Arial" w:hAnsi="Arial" w:cs="Arial"/>
                <w:sz w:val="14"/>
                <w:szCs w:val="14"/>
                <w:lang w:val="en-US" w:eastAsia="de-DE"/>
              </w:rPr>
              <w:t>Tinted daily skin care with SPF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A775F" w:rsidRPr="000C53CF" w:rsidRDefault="00FA775F" w:rsidP="000025CF">
            <w:pPr>
              <w:pStyle w:val="KeinLeerraum"/>
              <w:jc w:val="center"/>
              <w:rPr>
                <w:rFonts w:ascii="Arial" w:hAnsi="Arial" w:cs="Arial"/>
                <w:sz w:val="14"/>
                <w:szCs w:val="14"/>
                <w:lang w:val="en-US" w:eastAsia="de-DE"/>
              </w:rPr>
            </w:pPr>
            <w:r w:rsidRPr="000C53CF">
              <w:rPr>
                <w:rFonts w:ascii="Arial" w:hAnsi="Arial" w:cs="Arial"/>
                <w:sz w:val="14"/>
                <w:szCs w:val="14"/>
                <w:lang w:val="en-US" w:eastAsia="de-DE"/>
              </w:rPr>
              <w:t xml:space="preserve">Sunscreen without </w:t>
            </w:r>
            <w:r>
              <w:rPr>
                <w:rFonts w:ascii="Arial" w:hAnsi="Arial" w:cs="Arial"/>
                <w:sz w:val="14"/>
                <w:szCs w:val="14"/>
                <w:lang w:val="en-US" w:eastAsia="de-DE"/>
              </w:rPr>
              <w:t>cl</w:t>
            </w:r>
            <w:r w:rsidRPr="000C53CF">
              <w:rPr>
                <w:rFonts w:ascii="Arial" w:hAnsi="Arial" w:cs="Arial"/>
                <w:sz w:val="14"/>
                <w:szCs w:val="14"/>
                <w:lang w:val="en-US" w:eastAsia="de-DE"/>
              </w:rPr>
              <w:t>aimed IRA protection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A775F" w:rsidRPr="000C53CF" w:rsidRDefault="00FA775F" w:rsidP="000025CF">
            <w:pPr>
              <w:pStyle w:val="KeinLeerraum"/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Tinted</w:t>
            </w:r>
            <w:proofErr w:type="spellEnd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daily</w:t>
            </w:r>
            <w:proofErr w:type="spellEnd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skin</w:t>
            </w:r>
            <w:proofErr w:type="spellEnd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care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A775F" w:rsidRPr="000C53CF" w:rsidRDefault="00FA775F" w:rsidP="000025CF">
            <w:pPr>
              <w:pStyle w:val="KeinLeerraum"/>
              <w:jc w:val="center"/>
              <w:rPr>
                <w:rFonts w:ascii="Arial" w:hAnsi="Arial" w:cs="Arial"/>
                <w:sz w:val="14"/>
                <w:szCs w:val="14"/>
                <w:lang w:eastAsia="de-DE"/>
              </w:rPr>
            </w:pPr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Make-up </w:t>
            </w:r>
            <w:proofErr w:type="spellStart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>with</w:t>
            </w:r>
            <w:proofErr w:type="spellEnd"/>
            <w:r w:rsidRPr="000C53CF">
              <w:rPr>
                <w:rFonts w:ascii="Arial" w:hAnsi="Arial" w:cs="Arial"/>
                <w:sz w:val="14"/>
                <w:szCs w:val="14"/>
                <w:lang w:eastAsia="de-DE"/>
              </w:rPr>
              <w:t xml:space="preserve"> SPF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75F" w:rsidRPr="000C53CF" w:rsidRDefault="00FA775F" w:rsidP="000025CF">
            <w:pPr>
              <w:pStyle w:val="KeinLeerraum"/>
              <w:jc w:val="center"/>
              <w:rPr>
                <w:rFonts w:ascii="Arial" w:hAnsi="Arial" w:cs="Arial"/>
                <w:sz w:val="14"/>
                <w:szCs w:val="14"/>
                <w:lang w:val="en-US" w:eastAsia="de-DE"/>
              </w:rPr>
            </w:pPr>
            <w:r w:rsidRPr="000C53CF">
              <w:rPr>
                <w:rFonts w:ascii="Arial" w:hAnsi="Arial" w:cs="Arial"/>
                <w:sz w:val="14"/>
                <w:szCs w:val="14"/>
                <w:lang w:val="en-US" w:eastAsia="de-DE"/>
              </w:rPr>
              <w:t>Tinted daily skin care with SPF</w:t>
            </w:r>
          </w:p>
        </w:tc>
      </w:tr>
      <w:tr w:rsidR="00FA775F" w:rsidRPr="001F28C1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</w:t>
            </w:r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>ean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56.9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46.2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32.5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81.4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49.8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73.4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Pr="00F94EB4" w:rsidRDefault="00FA775F" w:rsidP="0000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4EB4">
              <w:rPr>
                <w:rFonts w:ascii="Calibri" w:hAnsi="Calibri" w:cs="Calibri"/>
                <w:color w:val="000000"/>
                <w:sz w:val="24"/>
                <w:szCs w:val="24"/>
              </w:rPr>
              <w:t>88.3</w:t>
            </w:r>
          </w:p>
        </w:tc>
      </w:tr>
      <w:tr w:rsidR="00FA775F" w:rsidRPr="001F28C1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STDV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1.49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2.52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1.61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Pr="00F94EB4" w:rsidRDefault="00FA775F" w:rsidP="0000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4EB4">
              <w:rPr>
                <w:rFonts w:ascii="Calibri" w:hAnsi="Calibri" w:cs="Calibri"/>
                <w:color w:val="000000"/>
                <w:sz w:val="24"/>
                <w:szCs w:val="24"/>
              </w:rPr>
              <w:t>1.12</w:t>
            </w:r>
          </w:p>
        </w:tc>
      </w:tr>
      <w:tr w:rsidR="00FA775F" w:rsidRPr="001F28C1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>upper</w:t>
            </w:r>
            <w:proofErr w:type="spellEnd"/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95 % 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mean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15.1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58.5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52.8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75.1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36.2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70.1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84.4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52.4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75.1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Pr="00F94EB4" w:rsidRDefault="00FA775F" w:rsidP="0000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4EB4">
              <w:rPr>
                <w:rFonts w:ascii="Calibri" w:hAnsi="Calibri" w:cs="Calibri"/>
                <w:color w:val="000000"/>
                <w:sz w:val="24"/>
                <w:szCs w:val="24"/>
              </w:rPr>
              <w:t>89.4</w:t>
            </w:r>
          </w:p>
        </w:tc>
      </w:tr>
      <w:tr w:rsidR="00FA775F" w:rsidRPr="001F28C1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lower</w:t>
            </w:r>
            <w:proofErr w:type="spellEnd"/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95 % 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mean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55.4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39.6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28.8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57.2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78.5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47.1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71.7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Pr="00F94EB4" w:rsidRDefault="00FA775F" w:rsidP="0000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4EB4">
              <w:rPr>
                <w:rFonts w:ascii="Calibri" w:hAnsi="Calibri" w:cs="Calibri"/>
                <w:color w:val="000000"/>
                <w:sz w:val="24"/>
                <w:szCs w:val="24"/>
              </w:rPr>
              <w:t>87.1</w:t>
            </w:r>
          </w:p>
        </w:tc>
      </w:tr>
      <w:tr w:rsidR="00FA775F" w:rsidRPr="001F28C1" w:rsidTr="000025CF">
        <w:trPr>
          <w:trHeight w:val="1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5F" w:rsidRPr="003B41AC" w:rsidRDefault="00FA775F" w:rsidP="000025CF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B41AC">
              <w:rPr>
                <w:rFonts w:ascii="Arial" w:hAnsi="Arial" w:cs="Arial"/>
                <w:sz w:val="18"/>
                <w:szCs w:val="18"/>
                <w:lang w:eastAsia="de-DE"/>
              </w:rPr>
              <w:t>median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56.8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47.1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31.9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80.9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25BCA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25BCA">
              <w:rPr>
                <w:rFonts w:ascii="Calibri" w:hAnsi="Calibri" w:cs="Calibri"/>
                <w:color w:val="000000"/>
              </w:rPr>
              <w:t>49.3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73.2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F" w:rsidRPr="00F94EB4" w:rsidRDefault="00FA775F" w:rsidP="000025CF">
            <w:pPr>
              <w:jc w:val="right"/>
              <w:rPr>
                <w:rFonts w:ascii="Calibri" w:hAnsi="Calibri" w:cs="Calibri"/>
                <w:color w:val="000000"/>
              </w:rPr>
            </w:pPr>
            <w:r w:rsidRPr="00F94EB4">
              <w:rPr>
                <w:rFonts w:ascii="Calibri" w:hAnsi="Calibri" w:cs="Calibri"/>
                <w:color w:val="000000"/>
              </w:rPr>
              <w:t>67.1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Pr="00F94EB4" w:rsidRDefault="00FA775F" w:rsidP="00002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4EB4">
              <w:rPr>
                <w:rFonts w:ascii="Calibri" w:hAnsi="Calibri" w:cs="Calibri"/>
                <w:color w:val="000000"/>
                <w:sz w:val="24"/>
                <w:szCs w:val="24"/>
              </w:rPr>
              <w:t>88.5</w:t>
            </w:r>
          </w:p>
        </w:tc>
      </w:tr>
    </w:tbl>
    <w:p w:rsidR="00FA775F" w:rsidRDefault="00FA775F" w:rsidP="00FA775F"/>
    <w:p w:rsidR="00FA775F" w:rsidRDefault="00FA775F" w:rsidP="00FA775F">
      <w:pPr>
        <w:sectPr w:rsidR="00FA775F" w:rsidSect="00AE36B6">
          <w:pgSz w:w="16838" w:h="11906" w:orient="landscape"/>
          <w:pgMar w:top="1417" w:right="1417" w:bottom="1417" w:left="1134" w:header="708" w:footer="708" w:gutter="0"/>
          <w:lnNumType w:countBy="1"/>
          <w:cols w:space="708"/>
          <w:docGrid w:linePitch="360"/>
        </w:sectPr>
      </w:pPr>
      <w:r>
        <w:br w:type="page"/>
      </w:r>
    </w:p>
    <w:p w:rsidR="00FA775F" w:rsidRDefault="00FA775F" w:rsidP="00FA775F"/>
    <w:p w:rsidR="00FA775F" w:rsidRDefault="00FA775F" w:rsidP="00FA77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Table 4</w:t>
      </w:r>
      <w:r w:rsidRPr="00E84D05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E84D05">
        <w:rPr>
          <w:rFonts w:ascii="Arial" w:hAnsi="Arial" w:cs="Arial"/>
          <w:sz w:val="20"/>
          <w:szCs w:val="20"/>
          <w:lang w:val="en-US"/>
        </w:rPr>
        <w:t>Comparative description of correlation coefficient (</w:t>
      </w:r>
      <w:r w:rsidRPr="00E84D05">
        <w:rPr>
          <w:rStyle w:val="Hervorhebung"/>
          <w:rFonts w:ascii="Arial" w:hAnsi="Arial" w:cs="Arial"/>
          <w:sz w:val="20"/>
          <w:szCs w:val="20"/>
          <w:lang w:val="en-US"/>
        </w:rPr>
        <w:t>r</w:t>
      </w:r>
      <w:r w:rsidRPr="00E84D05">
        <w:rPr>
          <w:rFonts w:ascii="Arial" w:hAnsi="Arial" w:cs="Arial"/>
          <w:sz w:val="20"/>
          <w:szCs w:val="20"/>
          <w:lang w:val="en-US"/>
        </w:rPr>
        <w:t xml:space="preserve">) </w:t>
      </w:r>
      <w:r>
        <w:rPr>
          <w:rFonts w:ascii="Arial" w:hAnsi="Arial" w:cs="Arial"/>
          <w:sz w:val="20"/>
          <w:szCs w:val="20"/>
          <w:lang w:val="en-US"/>
        </w:rPr>
        <w:t xml:space="preserve">between the transmittance and L*-value. </w:t>
      </w:r>
    </w:p>
    <w:p w:rsidR="00FA775F" w:rsidRPr="00E84D05" w:rsidRDefault="00FA775F" w:rsidP="00FA77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667"/>
        <w:gridCol w:w="3685"/>
        <w:gridCol w:w="1559"/>
      </w:tblGrid>
      <w:tr w:rsidR="00FA775F" w:rsidTr="000025CF"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Transmittance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en-US"/>
              </w:rPr>
              <w:t>Pearson correlation coefficients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L*-value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en-US"/>
              </w:rPr>
              <w:t>p-value</w:t>
            </w:r>
          </w:p>
        </w:tc>
      </w:tr>
      <w:tr w:rsidR="00FA775F" w:rsidRPr="00406CB0" w:rsidTr="000025CF"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 – 495 nm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0.93552</w:t>
            </w:r>
            <w:r w:rsidRPr="002303B4">
              <w:rPr>
                <w:rFonts w:ascii="Arial" w:hAnsi="Arial" w:cs="Arial"/>
                <w:sz w:val="20"/>
                <w:szCs w:val="20"/>
                <w:lang w:val="en-US"/>
              </w:rPr>
              <w:t xml:space="preserve"> (positive)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en-US"/>
              </w:rPr>
              <w:t>&lt;0.00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2303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FA775F" w:rsidRPr="00406CB0" w:rsidTr="000025CF"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495 - 630 nm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91489</w:t>
            </w:r>
            <w:r w:rsidRPr="002303B4">
              <w:rPr>
                <w:rFonts w:ascii="Arial" w:hAnsi="Arial" w:cs="Arial"/>
                <w:sz w:val="20"/>
                <w:szCs w:val="20"/>
                <w:lang w:val="en-US"/>
              </w:rPr>
              <w:t xml:space="preserve"> (positive)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en-US"/>
              </w:rPr>
              <w:t>&lt;0.0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2303B4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</w:tr>
      <w:tr w:rsidR="00FA775F" w:rsidRPr="00406CB0" w:rsidTr="000025CF"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780 – 1400 nm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95312</w:t>
            </w:r>
            <w:r w:rsidRPr="002303B4">
              <w:rPr>
                <w:rFonts w:ascii="Arial" w:hAnsi="Arial" w:cs="Arial"/>
                <w:sz w:val="20"/>
                <w:szCs w:val="20"/>
                <w:lang w:val="en-US"/>
              </w:rPr>
              <w:t xml:space="preserve"> (positive)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=0.0469</w:t>
            </w:r>
          </w:p>
        </w:tc>
      </w:tr>
    </w:tbl>
    <w:p w:rsidR="00FA775F" w:rsidRDefault="00FA775F" w:rsidP="00FA775F">
      <w:pPr>
        <w:rPr>
          <w:lang w:val="en-US"/>
        </w:rPr>
      </w:pPr>
    </w:p>
    <w:p w:rsidR="00FA775F" w:rsidRDefault="00FA775F" w:rsidP="00FA775F">
      <w:pPr>
        <w:rPr>
          <w:lang w:val="en-US"/>
        </w:rPr>
      </w:pPr>
    </w:p>
    <w:p w:rsidR="00FA775F" w:rsidRDefault="00FA775F" w:rsidP="00FA77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Table 5</w:t>
      </w:r>
      <w:r w:rsidRPr="00E84D05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E84D05">
        <w:rPr>
          <w:rFonts w:ascii="Arial" w:hAnsi="Arial" w:cs="Arial"/>
          <w:sz w:val="20"/>
          <w:szCs w:val="20"/>
          <w:lang w:val="en-US"/>
        </w:rPr>
        <w:t>Comparative description of correlation coefficient (</w:t>
      </w:r>
      <w:r w:rsidRPr="00E84D05">
        <w:rPr>
          <w:rStyle w:val="Hervorhebung"/>
          <w:rFonts w:ascii="Arial" w:hAnsi="Arial" w:cs="Arial"/>
          <w:sz w:val="20"/>
          <w:szCs w:val="20"/>
          <w:lang w:val="en-US"/>
        </w:rPr>
        <w:t>r</w:t>
      </w:r>
      <w:r w:rsidRPr="00E84D05">
        <w:rPr>
          <w:rFonts w:ascii="Arial" w:hAnsi="Arial" w:cs="Arial"/>
          <w:sz w:val="20"/>
          <w:szCs w:val="20"/>
          <w:lang w:val="en-US"/>
        </w:rPr>
        <w:t xml:space="preserve">) </w:t>
      </w:r>
      <w:r>
        <w:rPr>
          <w:rFonts w:ascii="Arial" w:hAnsi="Arial" w:cs="Arial"/>
          <w:sz w:val="20"/>
          <w:szCs w:val="20"/>
          <w:lang w:val="en-US"/>
        </w:rPr>
        <w:t>between the transmittance values of the different spectra.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A775F" w:rsidRPr="00E84D05" w:rsidRDefault="00FA775F" w:rsidP="00FA77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2117"/>
        <w:gridCol w:w="2118"/>
        <w:gridCol w:w="2117"/>
        <w:gridCol w:w="2118"/>
      </w:tblGrid>
      <w:tr w:rsidR="00FA775F" w:rsidTr="000025CF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Transmittance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 – 495 nm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Transmittance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495 - 630 nm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Transmittance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780 – 1400 nm</w:t>
            </w:r>
          </w:p>
        </w:tc>
      </w:tr>
      <w:tr w:rsidR="00FA775F" w:rsidRPr="00406CB0" w:rsidTr="000025CF"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Transmittance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 – 495 nm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0.99520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0.97783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&lt;0.0222</w:t>
            </w:r>
          </w:p>
        </w:tc>
      </w:tr>
      <w:tr w:rsidR="00FA775F" w:rsidRPr="00406CB0" w:rsidTr="000025CF"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Transmittance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495 - 630 nm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0.99520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0.97692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&lt;0.0231</w:t>
            </w:r>
          </w:p>
        </w:tc>
      </w:tr>
      <w:tr w:rsidR="00FA775F" w:rsidRPr="00406CB0" w:rsidTr="000025CF"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Transmittance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780 – 1400 nm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0.97783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=0.0222</w:t>
            </w:r>
          </w:p>
        </w:tc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0.97692</w:t>
            </w:r>
          </w:p>
          <w:p w:rsidR="00FA775F" w:rsidRPr="002303B4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0.0231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FA775F" w:rsidRDefault="00FA775F" w:rsidP="000025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FA775F" w:rsidRPr="00406CB0" w:rsidRDefault="00FA775F" w:rsidP="00FA775F">
      <w:pPr>
        <w:spacing w:line="240" w:lineRule="auto"/>
        <w:rPr>
          <w:lang w:val="en-US"/>
        </w:rPr>
      </w:pPr>
    </w:p>
    <w:p w:rsidR="00FA775F" w:rsidRDefault="00FA775F" w:rsidP="00FA775F">
      <w:pPr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br w:type="page"/>
      </w:r>
    </w:p>
    <w:p w:rsidR="00FA775F" w:rsidRDefault="00FA775F" w:rsidP="00FA775F"/>
    <w:p w:rsidR="000A520A" w:rsidRDefault="000A520A" w:rsidP="00FA3077">
      <w:pPr>
        <w:spacing w:beforeLines="60" w:afterLines="60" w:line="240" w:lineRule="auto"/>
        <w:jc w:val="both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br w:type="page"/>
      </w:r>
    </w:p>
    <w:p w:rsidR="00F15DB4" w:rsidRDefault="00F15DB4"/>
    <w:sectPr w:rsidR="00F15DB4" w:rsidSect="00FA3077">
      <w:footerReference w:type="default" r:id="rId7"/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20" w:rsidRDefault="00F56E20" w:rsidP="00F56E20">
      <w:pPr>
        <w:spacing w:after="0" w:line="240" w:lineRule="auto"/>
      </w:pPr>
      <w:r>
        <w:separator/>
      </w:r>
    </w:p>
  </w:endnote>
  <w:endnote w:type="continuationSeparator" w:id="0">
    <w:p w:rsidR="00F56E20" w:rsidRDefault="00F56E20" w:rsidP="00F5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1115"/>
      <w:docPartObj>
        <w:docPartGallery w:val="Page Numbers (Bottom of Page)"/>
        <w:docPartUnique/>
      </w:docPartObj>
    </w:sdtPr>
    <w:sdtContent>
      <w:p w:rsidR="00FA775F" w:rsidRDefault="00FA775F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63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75F" w:rsidRDefault="00FA775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463"/>
      <w:docPartObj>
        <w:docPartGallery w:val="Page Numbers (Bottom of Page)"/>
        <w:docPartUnique/>
      </w:docPartObj>
    </w:sdtPr>
    <w:sdtContent>
      <w:p w:rsidR="00B424E8" w:rsidRDefault="00431493">
        <w:pPr>
          <w:pStyle w:val="Fuzeile"/>
          <w:jc w:val="right"/>
        </w:pPr>
        <w:r>
          <w:rPr>
            <w:noProof/>
          </w:rPr>
          <w:fldChar w:fldCharType="begin"/>
        </w:r>
        <w:r w:rsidR="000A520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63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24E8" w:rsidRDefault="003E639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20" w:rsidRDefault="00F56E20" w:rsidP="00F56E20">
      <w:pPr>
        <w:spacing w:after="0" w:line="240" w:lineRule="auto"/>
      </w:pPr>
      <w:r>
        <w:separator/>
      </w:r>
    </w:p>
  </w:footnote>
  <w:footnote w:type="continuationSeparator" w:id="0">
    <w:p w:rsidR="00F56E20" w:rsidRDefault="00F56E20" w:rsidP="00F5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20A"/>
    <w:rsid w:val="000A520A"/>
    <w:rsid w:val="003C3F97"/>
    <w:rsid w:val="003E6393"/>
    <w:rsid w:val="00431493"/>
    <w:rsid w:val="00492184"/>
    <w:rsid w:val="005C2C9E"/>
    <w:rsid w:val="006A3C26"/>
    <w:rsid w:val="00D95B75"/>
    <w:rsid w:val="00EA06CC"/>
    <w:rsid w:val="00F15DB4"/>
    <w:rsid w:val="00F56E20"/>
    <w:rsid w:val="00FA3077"/>
    <w:rsid w:val="00FA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20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0A520A"/>
    <w:rPr>
      <w:i/>
      <w:iCs/>
    </w:rPr>
  </w:style>
  <w:style w:type="paragraph" w:styleId="KeinLeerraum">
    <w:name w:val="No Spacing"/>
    <w:aliases w:val="Tabelle"/>
    <w:uiPriority w:val="1"/>
    <w:qFormat/>
    <w:rsid w:val="000A520A"/>
    <w:pPr>
      <w:keepNext/>
      <w:keepLines/>
      <w:tabs>
        <w:tab w:val="decimal" w:pos="284"/>
      </w:tabs>
      <w:spacing w:after="0" w:line="240" w:lineRule="auto"/>
    </w:pPr>
    <w:rPr>
      <w:rFonts w:ascii="Times New Roman" w:hAnsi="Times New Roman"/>
      <w:sz w:val="16"/>
    </w:rPr>
  </w:style>
  <w:style w:type="table" w:styleId="Tabellengitternetz">
    <w:name w:val="Table Grid"/>
    <w:basedOn w:val="NormaleTabelle"/>
    <w:uiPriority w:val="59"/>
    <w:rsid w:val="000A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A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20A"/>
  </w:style>
  <w:style w:type="character" w:styleId="Zeilennummer">
    <w:name w:val="line number"/>
    <w:basedOn w:val="Absatz-Standardschriftart"/>
    <w:uiPriority w:val="99"/>
    <w:semiHidden/>
    <w:unhideWhenUsed/>
    <w:rsid w:val="000A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Gerlach</dc:creator>
  <cp:lastModifiedBy>Nicole Gerlach</cp:lastModifiedBy>
  <cp:revision>2</cp:revision>
  <dcterms:created xsi:type="dcterms:W3CDTF">2019-05-02T09:29:00Z</dcterms:created>
  <dcterms:modified xsi:type="dcterms:W3CDTF">2019-05-02T09:29:00Z</dcterms:modified>
</cp:coreProperties>
</file>