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5BBC8" w14:textId="3A8040C8" w:rsidR="003F52A0" w:rsidRPr="00D95B1D" w:rsidRDefault="003B35C0" w:rsidP="003F52A0">
      <w:pPr>
        <w:jc w:val="both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Supplementary </w:t>
      </w:r>
      <w:r w:rsidR="00CB0D0E">
        <w:rPr>
          <w:rFonts w:ascii="Times New Roman"/>
          <w:sz w:val="24"/>
          <w:szCs w:val="24"/>
          <w:lang w:val="en-US"/>
        </w:rPr>
        <w:t>Table 2</w:t>
      </w:r>
      <w:r w:rsidR="003F52A0" w:rsidRPr="00D95B1D">
        <w:rPr>
          <w:rFonts w:ascii="Times New Roman"/>
          <w:sz w:val="24"/>
          <w:szCs w:val="24"/>
          <w:lang w:val="en-US"/>
        </w:rPr>
        <w:t xml:space="preserve">.  </w:t>
      </w:r>
      <w:r w:rsidR="000A0022">
        <w:rPr>
          <w:rFonts w:ascii="Times New Roman"/>
          <w:sz w:val="24"/>
          <w:szCs w:val="24"/>
          <w:lang w:val="en-US"/>
        </w:rPr>
        <w:t>Other o</w:t>
      </w:r>
      <w:bookmarkStart w:id="0" w:name="_GoBack"/>
      <w:bookmarkEnd w:id="0"/>
      <w:r w:rsidR="003F52A0" w:rsidRPr="00D95B1D">
        <w:rPr>
          <w:rFonts w:ascii="Times New Roman"/>
          <w:sz w:val="24"/>
          <w:szCs w:val="24"/>
          <w:lang w:val="en-US"/>
        </w:rPr>
        <w:t>utcomes of the included studies</w:t>
      </w:r>
    </w:p>
    <w:tbl>
      <w:tblPr>
        <w:tblStyle w:val="GridTable6Colorful1"/>
        <w:tblW w:w="4959" w:type="pct"/>
        <w:tblLook w:val="04A0" w:firstRow="1" w:lastRow="0" w:firstColumn="1" w:lastColumn="0" w:noHBand="0" w:noVBand="1"/>
      </w:tblPr>
      <w:tblGrid>
        <w:gridCol w:w="413"/>
        <w:gridCol w:w="1043"/>
        <w:gridCol w:w="12602"/>
      </w:tblGrid>
      <w:tr w:rsidR="001C048C" w:rsidRPr="00C016EF" w14:paraId="7D82EE6F" w14:textId="77777777" w:rsidTr="00CB7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2EF1BC07" w14:textId="77777777" w:rsidR="001C048C" w:rsidRPr="00C016EF" w:rsidRDefault="001C048C" w:rsidP="00B26F86">
            <w:pPr>
              <w:rPr>
                <w:rFonts w:ascii="Times New Roman"/>
                <w:sz w:val="16"/>
                <w:szCs w:val="16"/>
                <w:lang w:val="en-US"/>
              </w:rPr>
            </w:pPr>
            <w:bookmarkStart w:id="1" w:name="_Hlk531426069"/>
            <w:r w:rsidRPr="00C016EF">
              <w:rPr>
                <w:rFonts w:ascii="Times New Roman"/>
                <w:sz w:val="16"/>
                <w:szCs w:val="16"/>
                <w:lang w:val="en-US"/>
              </w:rPr>
              <w:t xml:space="preserve">No </w:t>
            </w:r>
          </w:p>
        </w:tc>
        <w:tc>
          <w:tcPr>
            <w:tcW w:w="371" w:type="pct"/>
          </w:tcPr>
          <w:p w14:paraId="0AC72041" w14:textId="77777777" w:rsidR="001C048C" w:rsidRPr="00C016EF" w:rsidRDefault="001C048C" w:rsidP="00B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C016EF">
              <w:rPr>
                <w:rFonts w:ascii="Times New Roman"/>
                <w:sz w:val="16"/>
                <w:szCs w:val="16"/>
              </w:rPr>
              <w:t xml:space="preserve">Article </w:t>
            </w:r>
          </w:p>
        </w:tc>
        <w:tc>
          <w:tcPr>
            <w:tcW w:w="4482" w:type="pct"/>
          </w:tcPr>
          <w:p w14:paraId="50B6525F" w14:textId="77777777" w:rsidR="001C048C" w:rsidRPr="00C016EF" w:rsidRDefault="001C048C" w:rsidP="00B26F8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sz w:val="16"/>
                <w:szCs w:val="16"/>
                <w:lang w:val="en-US"/>
              </w:rPr>
              <w:t xml:space="preserve">Remarks </w:t>
            </w:r>
          </w:p>
        </w:tc>
      </w:tr>
      <w:tr w:rsidR="001C048C" w:rsidRPr="00C016EF" w14:paraId="1D85C155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  <w:vMerge w:val="restart"/>
          </w:tcPr>
          <w:p w14:paraId="2302160E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371" w:type="pct"/>
            <w:vMerge w:val="restart"/>
          </w:tcPr>
          <w:p w14:paraId="2214E922" w14:textId="77777777" w:rsidR="001C048C" w:rsidRPr="00C016EF" w:rsidRDefault="001C048C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spellStart"/>
            <w:r w:rsidRPr="00C016EF">
              <w:rPr>
                <w:rFonts w:ascii="Times New Roman"/>
                <w:sz w:val="16"/>
                <w:szCs w:val="16"/>
              </w:rPr>
              <w:t>Biernaux</w:t>
            </w:r>
            <w:proofErr w:type="spellEnd"/>
            <w:r w:rsidRPr="00C016EF">
              <w:rPr>
                <w:rFonts w:ascii="Times New Roman"/>
                <w:sz w:val="16"/>
                <w:szCs w:val="16"/>
              </w:rPr>
              <w:t xml:space="preserve"> C 1995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PEVuZE5vdGU+PENpdGU+PEF1dGhvcj5CaWVybmF1eDwvQXV0aG9yPjxZZWFyPjE5OTU8L1llYXI+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PEVuZE5vdGU+PENpdGU+PEF1dGhvcj5CaWVybmF1eDwvQXV0aG9yPjxZZWFyPjE5OTU8L1llYXI+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[4]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  <w:vMerge w:val="restart"/>
          </w:tcPr>
          <w:p w14:paraId="0A520F7B" w14:textId="77777777" w:rsidR="001C048C" w:rsidRPr="00577BB0" w:rsidRDefault="001C048C" w:rsidP="003F52A0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auto"/>
                <w:sz w:val="16"/>
                <w:szCs w:val="16"/>
                <w:lang w:val="en-US"/>
              </w:rPr>
            </w:pPr>
            <w:r w:rsidRPr="00CF12AF">
              <w:rPr>
                <w:rFonts w:ascii="Times New Roman"/>
                <w:sz w:val="16"/>
                <w:szCs w:val="16"/>
                <w:lang w:val="en-US"/>
              </w:rPr>
              <w:t xml:space="preserve">The relative amount of the </w:t>
            </w:r>
            <w:r w:rsidRPr="00987CA8">
              <w:rPr>
                <w:rFonts w:ascii="Times New Roman"/>
                <w:i/>
                <w:sz w:val="16"/>
                <w:szCs w:val="16"/>
                <w:lang w:val="en-US"/>
              </w:rPr>
              <w:t>BCR-ABL</w:t>
            </w:r>
            <w:r>
              <w:rPr>
                <w:rFonts w:ascii="Times New Roman"/>
                <w:sz w:val="16"/>
                <w:szCs w:val="16"/>
                <w:lang w:val="en-US"/>
              </w:rPr>
              <w:t>1</w:t>
            </w:r>
            <w:r w:rsidRPr="00CF12AF">
              <w:rPr>
                <w:rFonts w:ascii="Times New Roman"/>
                <w:sz w:val="16"/>
                <w:szCs w:val="16"/>
                <w:lang w:val="en-US"/>
              </w:rPr>
              <w:t xml:space="preserve"> mRNA </w:t>
            </w:r>
            <w:r>
              <w:rPr>
                <w:rFonts w:ascii="Times New Roman"/>
                <w:sz w:val="16"/>
                <w:szCs w:val="16"/>
                <w:lang w:val="en-US"/>
              </w:rPr>
              <w:t>was</w:t>
            </w:r>
            <w:r w:rsidRPr="00CF12AF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~5-</w:t>
            </w:r>
            <w:r w:rsidRPr="00CF12AF">
              <w:rPr>
                <w:rFonts w:ascii="Times New Roman"/>
                <w:sz w:val="16"/>
                <w:szCs w:val="16"/>
                <w:lang w:val="en-US"/>
              </w:rPr>
              <w:t>20 copies/5 X 10</w:t>
            </w:r>
            <w:r w:rsidRPr="00CF12AF">
              <w:rPr>
                <w:rFonts w:ascii="Times New Roman"/>
                <w:sz w:val="16"/>
                <w:szCs w:val="16"/>
                <w:vertAlign w:val="superscript"/>
                <w:lang w:val="en-US"/>
              </w:rPr>
              <w:t>7</w:t>
            </w:r>
            <w:r w:rsidRPr="00CF12AF">
              <w:rPr>
                <w:rFonts w:ascii="Times New Roman"/>
                <w:sz w:val="16"/>
                <w:szCs w:val="16"/>
                <w:lang w:val="en-US"/>
              </w:rPr>
              <w:t xml:space="preserve"> to 10</w:t>
            </w:r>
            <w:r w:rsidRPr="00CF12AF">
              <w:rPr>
                <w:rFonts w:ascii="Times New Roman"/>
                <w:sz w:val="16"/>
                <w:szCs w:val="16"/>
                <w:vertAlign w:val="superscript"/>
                <w:lang w:val="en-US"/>
              </w:rPr>
              <w:t>8</w:t>
            </w:r>
            <w:r w:rsidRPr="00CF12AF">
              <w:rPr>
                <w:rFonts w:ascii="Times New Roman"/>
                <w:sz w:val="16"/>
                <w:szCs w:val="16"/>
                <w:lang w:val="en-US"/>
              </w:rPr>
              <w:t xml:space="preserve"> WBCs or greater.</w:t>
            </w:r>
          </w:p>
          <w:p w14:paraId="09289397" w14:textId="77777777" w:rsidR="001C048C" w:rsidRPr="00DA7940" w:rsidRDefault="001C048C" w:rsidP="003F52A0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</w:pPr>
            <w:r w:rsidRPr="00DA7940">
              <w:rPr>
                <w:rFonts w:ascii="Times New Roman"/>
                <w:b/>
                <w:sz w:val="16"/>
                <w:szCs w:val="16"/>
                <w:lang w:val="en-US"/>
              </w:rPr>
              <w:t xml:space="preserve">Validation results: </w:t>
            </w:r>
          </w:p>
          <w:p w14:paraId="74B2BA48" w14:textId="77777777" w:rsidR="001C048C" w:rsidRPr="00034A48" w:rsidRDefault="001C048C" w:rsidP="003F52A0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auto"/>
                <w:sz w:val="16"/>
                <w:szCs w:val="16"/>
                <w:lang w:val="en-US"/>
              </w:rPr>
            </w:pPr>
            <w:r w:rsidRPr="00034A48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Direct sequencing:</w:t>
            </w:r>
            <w:r w:rsidRPr="00034A48"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likely only sequenced 1 sample as article stated:”</w:t>
            </w:r>
            <w:r>
              <w:t xml:space="preserve"> </w:t>
            </w:r>
            <w:r w:rsidRPr="00034A48">
              <w:rPr>
                <w:rFonts w:ascii="Times New Roman"/>
                <w:color w:val="auto"/>
                <w:sz w:val="16"/>
                <w:szCs w:val="16"/>
                <w:lang w:val="en-US"/>
              </w:rPr>
              <w:t>(for 1 individual, this product was sequenced and shown a typical</w:t>
            </w:r>
            <w:r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034A48">
              <w:rPr>
                <w:rFonts w:ascii="Times New Roman"/>
                <w:color w:val="auto"/>
                <w:sz w:val="16"/>
                <w:szCs w:val="16"/>
                <w:lang w:val="en-US"/>
              </w:rPr>
              <w:t>b3a2 j</w:t>
            </w:r>
            <w:r>
              <w:rPr>
                <w:rFonts w:ascii="Times New Roman"/>
                <w:color w:val="auto"/>
                <w:sz w:val="16"/>
                <w:szCs w:val="16"/>
                <w:lang w:val="en-US"/>
              </w:rPr>
              <w:t>u</w:t>
            </w:r>
            <w:r w:rsidRPr="00034A48">
              <w:rPr>
                <w:rFonts w:ascii="Times New Roman"/>
                <w:color w:val="auto"/>
                <w:sz w:val="16"/>
                <w:szCs w:val="16"/>
                <w:lang w:val="en-US"/>
              </w:rPr>
              <w:t>nctio</w:t>
            </w:r>
            <w:r>
              <w:rPr>
                <w:rFonts w:ascii="Times New Roman"/>
                <w:color w:val="auto"/>
                <w:sz w:val="16"/>
                <w:szCs w:val="16"/>
                <w:lang w:val="en-US"/>
              </w:rPr>
              <w:t>n)”</w:t>
            </w:r>
          </w:p>
          <w:p w14:paraId="07A13F5D" w14:textId="77777777" w:rsidR="001C048C" w:rsidRPr="0057299B" w:rsidRDefault="001C048C" w:rsidP="003F52A0">
            <w:pPr>
              <w:pStyle w:val="ListParagraph"/>
              <w:numPr>
                <w:ilvl w:val="0"/>
                <w:numId w:val="1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auto"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Repeated in 2 independent labs: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unclear </w:t>
            </w:r>
            <w:r w:rsidRPr="00C717A8">
              <w:rPr>
                <w:rFonts w:ascii="Times New Roman"/>
                <w:i/>
                <w:sz w:val="16"/>
                <w:szCs w:val="16"/>
                <w:lang w:val="en-US"/>
              </w:rPr>
              <w:t>(</w:t>
            </w:r>
            <w:r>
              <w:rPr>
                <w:rFonts w:ascii="Times New Roman"/>
                <w:b/>
                <w:i/>
                <w:sz w:val="16"/>
                <w:szCs w:val="16"/>
                <w:lang w:val="en-US"/>
              </w:rPr>
              <w:t>Comments</w:t>
            </w:r>
            <w:r w:rsidRPr="00C717A8">
              <w:rPr>
                <w:rFonts w:ascii="Times New Roman"/>
                <w:b/>
                <w:i/>
                <w:sz w:val="16"/>
                <w:szCs w:val="16"/>
                <w:lang w:val="en-US"/>
              </w:rPr>
              <w:t>:</w:t>
            </w:r>
            <w:r w:rsidRPr="00C717A8">
              <w:rPr>
                <w:rFonts w:ascii="Times New Roman"/>
                <w:i/>
                <w:sz w:val="16"/>
                <w:szCs w:val="16"/>
                <w:lang w:val="en-US"/>
              </w:rPr>
              <w:t xml:space="preserve"> the result was not clear.  Article did not report the no. of confirmed positive or negative of the no. of </w:t>
            </w:r>
            <w:r w:rsidRPr="0057299B">
              <w:rPr>
                <w:rFonts w:ascii="Times New Roman"/>
                <w:i/>
                <w:sz w:val="16"/>
                <w:szCs w:val="16"/>
                <w:lang w:val="en-US"/>
              </w:rPr>
              <w:t>positive or negative sample send to each lab.  Article just stated: “The results confirm the presence of bcr-ab1 RNA in 4 of 11 samples of normal adult individuals.”)</w:t>
            </w:r>
          </w:p>
          <w:p w14:paraId="1B942615" w14:textId="594BA421" w:rsidR="001C048C" w:rsidRPr="008D109B" w:rsidRDefault="001C048C" w:rsidP="008D109B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auto"/>
                <w:sz w:val="16"/>
                <w:szCs w:val="16"/>
                <w:lang w:val="en-US"/>
              </w:rPr>
            </w:pPr>
            <w:r w:rsidRPr="0057299B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 xml:space="preserve">Types of transcript in positive subjects (after crosschecked with </w:t>
            </w:r>
            <w:proofErr w:type="spellStart"/>
            <w:r w:rsidRPr="0057299B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Biernaux</w:t>
            </w:r>
            <w:proofErr w:type="spellEnd"/>
            <w:r w:rsidRPr="0057299B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 xml:space="preserve"> 1996</w:t>
            </w:r>
            <w:r w:rsidRPr="0057299B">
              <w:rPr>
                <w:rFonts w:ascii="Times New Roman"/>
                <w:b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/>
                <w:b/>
                <w:sz w:val="16"/>
                <w:szCs w:val="16"/>
                <w:lang w:val="en-US"/>
              </w:rPr>
              <w:instrText xml:space="preserve"> ADDIN EN.CITE &lt;EndNote&gt;&lt;Cite&gt;&lt;Author&gt;Biernaux&lt;/Author&gt;&lt;Year&gt;1996&lt;/Year&gt;&lt;RecNum&gt;9&lt;/RecNum&gt;&lt;DisplayText&gt;[10]&lt;/DisplayText&gt;&lt;record&gt;&lt;rec-number&gt;9&lt;/rec-number&gt;&lt;foreign-keys&gt;&lt;key app="EN" db-id="a0x5a5ps5tsepte5dsxvdat3xp2dvdwvvr5z" timestamp="0"&gt;9&lt;/key&gt;&lt;/foreign-keys&gt;&lt;ref-type name="Journal Article"&gt;17&lt;/ref-type&gt;&lt;contributors&gt;&lt;authors&gt;&lt;author&gt;Biernaux, C.&lt;/author&gt;&lt;author&gt;Sels, A.&lt;/author&gt;&lt;author&gt;Huez, G.&lt;/author&gt;&lt;author&gt;Stryckmans, P.&lt;/author&gt;&lt;/authors&gt;&lt;/contributors&gt;&lt;auth-address&gt;Laboratory of Biological Chemistry, Université Libre de Bruxelles, Belgium.&lt;/auth-address&gt;&lt;titles&gt;&lt;title&gt;Very low level of major BCR-ABL expression in blood of some healthy individuals&lt;/title&gt;&lt;secondary-title&gt;Bone Marrow Transplantation&lt;/secondary-title&gt;&lt;/titles&gt;&lt;pages&gt;S45-S47&lt;/pages&gt;&lt;volume&gt;17 Suppl 3&lt;/volume&gt;&lt;keywords&gt;&lt;keyword&gt;Genes, abl*&lt;/keyword&gt;&lt;keyword&gt;RNA, Messenger/*genetics&lt;/keyword&gt;&lt;keyword&gt;Adolescent&lt;/keyword&gt;&lt;keyword&gt;Adult&lt;/keyword&gt;&lt;keyword&gt;Aged&lt;/keyword&gt;&lt;keyword&gt;Aged, 80 and over&lt;/keyword&gt;&lt;keyword&gt;Aging/genetics&lt;/keyword&gt;&lt;keyword&gt;Blood Cells/metabolism&lt;/keyword&gt;&lt;keyword&gt;Blood Cells/ultrastructure&lt;/keyword&gt;&lt;keyword&gt;Child&lt;/keyword&gt;&lt;keyword&gt;Child, Preschool&lt;/keyword&gt;&lt;keyword&gt;Gene Expression&lt;/keyword&gt;&lt;keyword&gt;Humans&lt;/keyword&gt;&lt;keyword&gt;Infant&lt;/keyword&gt;&lt;keyword&gt;Infant, Newborn&lt;/keyword&gt;&lt;keyword&gt;Middle Aged&lt;/keyword&gt;&lt;keyword&gt;Philadelphia Chromosome&lt;/keyword&gt;&lt;keyword&gt;Polymerase Chain Reaction&lt;/keyword&gt;&lt;keyword&gt;RNA, Messenger/blood&lt;/keyword&gt;&lt;keyword&gt;Reference Values&lt;/keyword&gt;&lt;/keywords&gt;&lt;dates&gt;&lt;year&gt;1996&lt;/year&gt;&lt;/dates&gt;&lt;pub-location&gt;England&lt;/pub-location&gt;&lt;publisher&gt;Nature Publishing Group&lt;/publisher&gt;&lt;isbn&gt;0268-3369&lt;/isbn&gt;&lt;accession-num&gt;8769701&lt;/accession-num&gt;&lt;urls&gt;&lt;related-urls&gt;&lt;url&gt;http://search.ebscohost.com/login.aspx?direct=true&amp;amp;db=mdc&amp;amp;AN=8769701&amp;amp;site=ehost-live&lt;/url&gt;&lt;/related-urls&gt;&lt;/urls&gt;&lt;remote-database-name&gt;mdc&lt;/remote-database-name&gt;&lt;remote-database-provider&gt;EBSCOhost&lt;/remote-database-provider&gt;&lt;/record&gt;&lt;/Cite&gt;&lt;/EndNote&gt;</w:instrText>
            </w:r>
            <w:r w:rsidRPr="0057299B">
              <w:rPr>
                <w:rFonts w:ascii="Times New Roman"/>
                <w:b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/>
                <w:b/>
                <w:noProof/>
                <w:sz w:val="16"/>
                <w:szCs w:val="16"/>
                <w:lang w:val="en-US"/>
              </w:rPr>
              <w:t>[10]</w:t>
            </w:r>
            <w:r w:rsidRPr="0057299B">
              <w:rPr>
                <w:rFonts w:ascii="Times New Roman"/>
                <w:b/>
                <w:sz w:val="16"/>
                <w:szCs w:val="16"/>
                <w:lang w:val="en-US"/>
              </w:rPr>
              <w:fldChar w:fldCharType="end"/>
            </w:r>
            <w:r w:rsidRPr="0057299B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):</w:t>
            </w:r>
            <w:r w:rsidRPr="0057299B"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57299B">
              <w:rPr>
                <w:rFonts w:ascii="Times New Roman"/>
                <w:sz w:val="16"/>
                <w:szCs w:val="16"/>
                <w:lang w:val="en-US"/>
              </w:rPr>
              <w:t>b3a2 N=23, b2a2 N=2, b3a2 &amp; b2a2 N=3</w:t>
            </w:r>
          </w:p>
        </w:tc>
      </w:tr>
      <w:tr w:rsidR="001C048C" w:rsidRPr="00C016EF" w14:paraId="7F838340" w14:textId="77777777" w:rsidTr="00CB710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  <w:vMerge/>
          </w:tcPr>
          <w:p w14:paraId="2F569B38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</w:tcPr>
          <w:p w14:paraId="288D75CF" w14:textId="77777777" w:rsidR="001C048C" w:rsidRPr="00C016EF" w:rsidRDefault="001C048C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2" w:type="pct"/>
            <w:vMerge/>
          </w:tcPr>
          <w:p w14:paraId="707CD1A4" w14:textId="77777777" w:rsidR="001C048C" w:rsidRPr="00C016EF" w:rsidRDefault="001C048C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C048C" w:rsidRPr="00C016EF" w14:paraId="0660ED5A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  <w:vMerge/>
          </w:tcPr>
          <w:p w14:paraId="734F260F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</w:tcPr>
          <w:p w14:paraId="3E73F85F" w14:textId="77777777" w:rsidR="001C048C" w:rsidRPr="00C016EF" w:rsidRDefault="001C048C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2" w:type="pct"/>
            <w:vMerge/>
          </w:tcPr>
          <w:p w14:paraId="37D52107" w14:textId="77777777" w:rsidR="001C048C" w:rsidRPr="00C016EF" w:rsidRDefault="001C048C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C048C" w:rsidRPr="00C016EF" w14:paraId="70E39A89" w14:textId="77777777" w:rsidTr="00CB710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  <w:vMerge/>
          </w:tcPr>
          <w:p w14:paraId="4F7E4713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</w:tcPr>
          <w:p w14:paraId="3A797247" w14:textId="77777777" w:rsidR="001C048C" w:rsidRPr="00C016EF" w:rsidRDefault="001C048C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2" w:type="pct"/>
            <w:vMerge/>
          </w:tcPr>
          <w:p w14:paraId="442F97E9" w14:textId="77777777" w:rsidR="001C048C" w:rsidRPr="00C016EF" w:rsidRDefault="001C048C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C048C" w:rsidRPr="00C016EF" w14:paraId="420B2482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  <w:vMerge/>
          </w:tcPr>
          <w:p w14:paraId="66AC7241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</w:tcPr>
          <w:p w14:paraId="00A80474" w14:textId="77777777" w:rsidR="001C048C" w:rsidRPr="00C016EF" w:rsidRDefault="001C048C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2" w:type="pct"/>
            <w:vMerge/>
          </w:tcPr>
          <w:p w14:paraId="10CDCBAB" w14:textId="77777777" w:rsidR="001C048C" w:rsidRPr="00C016EF" w:rsidRDefault="001C048C" w:rsidP="00B26F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C048C" w:rsidRPr="00C016EF" w14:paraId="02857AAF" w14:textId="77777777" w:rsidTr="00CB7105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  <w:vMerge/>
          </w:tcPr>
          <w:p w14:paraId="40846159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71" w:type="pct"/>
            <w:vMerge/>
          </w:tcPr>
          <w:p w14:paraId="3197702B" w14:textId="77777777" w:rsidR="001C048C" w:rsidRPr="00C016EF" w:rsidRDefault="001C048C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482" w:type="pct"/>
            <w:vMerge/>
          </w:tcPr>
          <w:p w14:paraId="0F6A77E0" w14:textId="77777777" w:rsidR="001C048C" w:rsidRPr="00C016EF" w:rsidRDefault="001C048C" w:rsidP="00B26F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C048C" w:rsidRPr="00C016EF" w14:paraId="5E8944E6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55C048CA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>
              <w:rPr>
                <w:rFonts w:ascii="Times New Roman"/>
                <w:b w:val="0"/>
                <w:sz w:val="16"/>
                <w:szCs w:val="16"/>
                <w:lang w:val="en-US"/>
              </w:rPr>
              <w:t>2</w:t>
            </w:r>
          </w:p>
        </w:tc>
        <w:tc>
          <w:tcPr>
            <w:tcW w:w="371" w:type="pct"/>
          </w:tcPr>
          <w:p w14:paraId="4CB55696" w14:textId="77777777" w:rsidR="001C048C" w:rsidRPr="00C016EF" w:rsidRDefault="001C048C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sz w:val="16"/>
                <w:szCs w:val="16"/>
              </w:rPr>
              <w:t>Bose S 1998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PEVuZE5vdGU+PENpdGU+PEF1dGhvcj5Cb3NlPC9BdXRob3I+PFllYXI+MTk5ODwvWWVhcj48UmVj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[11]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50009AE0" w14:textId="77777777" w:rsidR="001C048C" w:rsidRPr="00DA7940" w:rsidRDefault="001C048C" w:rsidP="003F52A0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DA7940">
              <w:rPr>
                <w:rFonts w:ascii="Times New Roman"/>
                <w:b/>
                <w:sz w:val="16"/>
                <w:szCs w:val="16"/>
                <w:lang w:val="en-US"/>
              </w:rPr>
              <w:t>Validation results (d</w:t>
            </w:r>
            <w:r w:rsidRPr="00DA7940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irect sequencing):</w:t>
            </w:r>
          </w:p>
          <w:p w14:paraId="424268C1" w14:textId="77777777" w:rsidR="001C048C" w:rsidRPr="007609C5" w:rsidRDefault="001C048C" w:rsidP="003F52A0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7609C5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Types of transcript in M-BCR positive case:</w:t>
            </w:r>
            <w:r w:rsidRPr="007609C5"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all 4 had </w:t>
            </w:r>
            <w:r w:rsidRPr="007609C5">
              <w:rPr>
                <w:rFonts w:ascii="Times New Roman"/>
                <w:sz w:val="16"/>
                <w:szCs w:val="16"/>
                <w:lang w:val="en-US"/>
              </w:rPr>
              <w:t>b2a2 &amp;/or b3a2.  2 of 4 had additional co-expressed b4a2, b5a2 &amp; e17a2.  3 of 4 co-expressed m-BCR.</w:t>
            </w:r>
          </w:p>
          <w:p w14:paraId="08B984BD" w14:textId="77777777" w:rsidR="001C048C" w:rsidRPr="007609C5" w:rsidRDefault="001C048C" w:rsidP="003F52A0">
            <w:pPr>
              <w:pStyle w:val="ListParagraph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7609C5">
              <w:rPr>
                <w:rFonts w:ascii="Times New Roman"/>
                <w:b/>
                <w:sz w:val="16"/>
                <w:szCs w:val="16"/>
                <w:lang w:val="en-US"/>
              </w:rPr>
              <w:t xml:space="preserve">Types of transcript in m-BCR positive case </w:t>
            </w:r>
            <w:r w:rsidRPr="001B179F">
              <w:rPr>
                <w:rFonts w:ascii="Times New Roman"/>
                <w:i/>
                <w:sz w:val="16"/>
                <w:szCs w:val="16"/>
                <w:lang w:val="en-US"/>
              </w:rPr>
              <w:t>(</w:t>
            </w:r>
            <w:r w:rsidRPr="001B179F">
              <w:rPr>
                <w:rFonts w:ascii="Times New Roman"/>
                <w:b/>
                <w:i/>
                <w:sz w:val="16"/>
                <w:szCs w:val="16"/>
                <w:lang w:val="en-US"/>
              </w:rPr>
              <w:t>Comments:</w:t>
            </w:r>
            <w:r w:rsidRPr="001B179F">
              <w:rPr>
                <w:rFonts w:ascii="Times New Roman"/>
                <w:i/>
                <w:sz w:val="16"/>
                <w:szCs w:val="16"/>
                <w:lang w:val="en-US"/>
              </w:rPr>
              <w:t xml:space="preserve"> unsure article referred to subjects only or subjects &amp; cell lines)</w:t>
            </w:r>
            <w:r w:rsidRPr="007609C5">
              <w:rPr>
                <w:rFonts w:ascii="Times New Roman"/>
                <w:b/>
                <w:sz w:val="16"/>
                <w:szCs w:val="16"/>
                <w:lang w:val="en-US"/>
              </w:rPr>
              <w:t>:</w:t>
            </w:r>
            <w:r w:rsidRPr="007609C5">
              <w:rPr>
                <w:rFonts w:ascii="Times New Roman"/>
                <w:sz w:val="16"/>
                <w:szCs w:val="16"/>
                <w:lang w:val="en-US"/>
              </w:rPr>
              <w:t xml:space="preserve"> 74% of the transcripts had e1a2, but in 7 samples larger fragments were also observed, such as e2a2, e2a3, e1a3, e4a2, &amp; e5a3 &amp; fusions containing BCR &amp;/or ABL intronic sequences in various rearrangements between e1 &amp; a2.</w:t>
            </w:r>
          </w:p>
          <w:p w14:paraId="50260B38" w14:textId="77777777" w:rsidR="001C048C" w:rsidRPr="005D0B3A" w:rsidRDefault="001C048C" w:rsidP="003F52A0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301C4D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M</w:t>
            </w:r>
            <w:r w:rsidRPr="00301C4D">
              <w:rPr>
                <w:rFonts w:ascii="Times New Roman"/>
                <w:b/>
                <w:sz w:val="16"/>
                <w:szCs w:val="16"/>
                <w:lang w:val="en-US"/>
              </w:rPr>
              <w:t>-BCR positive subjects:</w:t>
            </w:r>
            <w:r w:rsidRPr="005D0B3A">
              <w:rPr>
                <w:rFonts w:ascii="Times New Roman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Times New Roman"/>
                <w:sz w:val="16"/>
                <w:szCs w:val="16"/>
                <w:lang w:val="en-US"/>
              </w:rPr>
              <w:t>n 3 individuals, 2-</w:t>
            </w:r>
            <w:r w:rsidRPr="005D0B3A">
              <w:rPr>
                <w:rFonts w:asci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/>
                <w:sz w:val="16"/>
                <w:szCs w:val="16"/>
                <w:lang w:val="en-US"/>
              </w:rPr>
              <w:t>/</w:t>
            </w:r>
            <w:r w:rsidRPr="005D0B3A">
              <w:rPr>
                <w:rFonts w:ascii="Times New Roman"/>
                <w:sz w:val="16"/>
                <w:szCs w:val="16"/>
                <w:lang w:val="en-US"/>
              </w:rPr>
              <w:t xml:space="preserve">10 cell aliquots yielded positive 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bands </w:t>
            </w:r>
            <w:r w:rsidRPr="005D0B3A">
              <w:rPr>
                <w:rFonts w:ascii="Times New Roman"/>
                <w:sz w:val="16"/>
                <w:szCs w:val="16"/>
                <w:lang w:val="en-US"/>
              </w:rPr>
              <w:t xml:space="preserve">in 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&gt;1/4 replicates. Another 1 subject had </w:t>
            </w:r>
            <w:r w:rsidRPr="005D0B3A">
              <w:rPr>
                <w:rFonts w:ascii="Times New Roman"/>
                <w:sz w:val="16"/>
                <w:szCs w:val="16"/>
                <w:lang w:val="en-US"/>
              </w:rPr>
              <w:t>amplification products in 1</w:t>
            </w:r>
            <w:r>
              <w:rPr>
                <w:rFonts w:ascii="Times New Roman"/>
                <w:sz w:val="16"/>
                <w:szCs w:val="16"/>
                <w:lang w:val="en-US"/>
              </w:rPr>
              <w:t>/</w:t>
            </w:r>
            <w:r w:rsidRPr="005D0B3A">
              <w:rPr>
                <w:rFonts w:ascii="Times New Roman"/>
                <w:sz w:val="16"/>
                <w:szCs w:val="16"/>
                <w:lang w:val="en-US"/>
              </w:rPr>
              <w:t>10 cell aliquots.</w:t>
            </w:r>
          </w:p>
        </w:tc>
      </w:tr>
      <w:tr w:rsidR="001C048C" w:rsidRPr="00C016EF" w14:paraId="3C296198" w14:textId="77777777" w:rsidTr="00CB7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5325186D" w14:textId="77777777" w:rsidR="001C048C" w:rsidRDefault="001C048C" w:rsidP="00B26F86">
            <w:pPr>
              <w:rPr>
                <w:rFonts w:ascii="Times New Roman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371" w:type="pct"/>
          </w:tcPr>
          <w:p w14:paraId="5126E484" w14:textId="77777777" w:rsidR="001C048C" w:rsidRPr="00C016EF" w:rsidRDefault="001C048C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740BBB">
              <w:rPr>
                <w:rFonts w:ascii="Times New Roman"/>
                <w:sz w:val="16"/>
                <w:szCs w:val="16"/>
              </w:rPr>
              <w:t>Uckun</w:t>
            </w:r>
            <w:proofErr w:type="spellEnd"/>
            <w:r w:rsidRPr="00740BBB">
              <w:rPr>
                <w:rFonts w:ascii="Times New Roman"/>
                <w:sz w:val="16"/>
                <w:szCs w:val="16"/>
              </w:rPr>
              <w:t xml:space="preserve"> FM 1998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PEVuZE5vdGU+PENpdGU+PEF1dGhvcj5VY2t1bjwvQXV0aG9yPjxZZWFyPjE5OTg8L1llYXI+PFJl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PEVuZE5vdGU+PENpdGU+PEF1dGhvcj5VY2t1bjwvQXV0aG9yPjxZZWFyPjE5OTg8L1llYXI+PFJl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[12]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71B15C28" w14:textId="28D8CF78" w:rsidR="001C048C" w:rsidRPr="001C048C" w:rsidRDefault="001C048C" w:rsidP="001C04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</w:p>
        </w:tc>
      </w:tr>
      <w:tr w:rsidR="001C048C" w:rsidRPr="00C016EF" w14:paraId="1AECB486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1A91CFD3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371" w:type="pct"/>
          </w:tcPr>
          <w:p w14:paraId="66DE8FB1" w14:textId="77777777" w:rsidR="001C048C" w:rsidRPr="00C016EF" w:rsidRDefault="001C048C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spellStart"/>
            <w:r w:rsidRPr="00C016EF">
              <w:rPr>
                <w:rFonts w:ascii="Times New Roman"/>
                <w:sz w:val="16"/>
                <w:szCs w:val="16"/>
              </w:rPr>
              <w:t>Ravetto</w:t>
            </w:r>
            <w:proofErr w:type="spellEnd"/>
            <w:r w:rsidRPr="00C016EF">
              <w:rPr>
                <w:rFonts w:ascii="Times New Roman"/>
                <w:sz w:val="16"/>
                <w:szCs w:val="16"/>
              </w:rPr>
              <w:t xml:space="preserve"> PF 2003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PEVuZE5vdGU+PENpdGU+PEF1dGhvcj5SYXZldHRvPC9BdXRob3I+PFllYXI+MjAwMzwvWWVhcj48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[13]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02BCAAAF" w14:textId="55EEF49E" w:rsidR="001C048C" w:rsidRPr="001C048C" w:rsidRDefault="001C048C" w:rsidP="001C048C">
            <w:pPr>
              <w:pStyle w:val="ListParagraph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DA7940">
              <w:rPr>
                <w:rFonts w:ascii="Times New Roman"/>
                <w:b/>
                <w:sz w:val="16"/>
                <w:szCs w:val="16"/>
                <w:lang w:val="en-US"/>
              </w:rPr>
              <w:t>Validation results (d</w:t>
            </w:r>
            <w:r w:rsidRPr="00DA7940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irect sequencing):</w:t>
            </w:r>
            <w:r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N=1, confirmed as m-BCR</w:t>
            </w:r>
          </w:p>
        </w:tc>
      </w:tr>
      <w:tr w:rsidR="001C048C" w:rsidRPr="00C016EF" w14:paraId="2339FD84" w14:textId="77777777" w:rsidTr="00CB7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05D62DF6" w14:textId="77777777" w:rsidR="001C048C" w:rsidRPr="00C016EF" w:rsidRDefault="001C048C" w:rsidP="00B26F86">
            <w:pPr>
              <w:rPr>
                <w:rFonts w:ascii="Times New Roman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5</w:t>
            </w:r>
          </w:p>
        </w:tc>
        <w:tc>
          <w:tcPr>
            <w:tcW w:w="371" w:type="pct"/>
          </w:tcPr>
          <w:p w14:paraId="04ADE01B" w14:textId="77777777" w:rsidR="001C048C" w:rsidRPr="00C016EF" w:rsidRDefault="001C048C" w:rsidP="00B2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C016EF">
              <w:rPr>
                <w:rFonts w:ascii="Times New Roman"/>
                <w:sz w:val="16"/>
                <w:szCs w:val="16"/>
              </w:rPr>
              <w:t>Hsu H 2004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&lt;EndNote&gt;&lt;Cite&gt;&lt;Author&gt;Hsu&lt;/Author&gt;&lt;Year&gt;2004&lt;/Year&gt;&lt;RecNum&gt;16&lt;/RecNum&gt;&lt;DisplayText&gt;[14]&lt;/DisplayText&gt;&lt;record&gt;&lt;rec-number&gt;16&lt;/rec-number&gt;&lt;foreign-keys&gt;&lt;key app="EN" db-id="a0x5a5ps5tsepte5dsxvdat3xp2dvdwvvr5z" timestamp="0"&gt;16&lt;/key&gt;&lt;/foreign-keys&gt;&lt;ref-type name="Journal Article"&gt;17&lt;/ref-type&gt;&lt;contributors&gt;&lt;authors&gt;&lt;author&gt;Hsu, H.&lt;/author&gt;&lt;author&gt;Tan, L.&lt;/author&gt;&lt;author&gt;Au, L.&lt;/author&gt;&lt;author&gt;Lee, Y.&lt;/author&gt;&lt;author&gt;Lieu, C.&lt;/author&gt;&lt;author&gt;Tsai, W.&lt;/author&gt;&lt;author&gt;You, J.&lt;/author&gt;&lt;author&gt;Liu, M.&lt;/author&gt;&lt;author&gt;Ho, C.&lt;/author&gt;&lt;/authors&gt;&lt;/contributors&gt;&lt;auth-address&gt;Division of Hematology, Dept of Medicine, Taipei Veterans General Hospital, Shih-pai, Taipei, Taiwan 11217; hchsu@vghtpe.gov.tw&lt;/auth-address&gt;&lt;titles&gt;&lt;title&gt;Detection of bcr-abl gene expression at a low level in blood cells of some patients with essential thrombocythemia&lt;/title&gt;&lt;secondary-title&gt;Journal of Laboratory &amp;amp; Clinical Medicine&lt;/secondary-title&gt;&lt;/titles&gt;&lt;pages&gt;125-129&lt;/pages&gt;&lt;volume&gt;143&lt;/volume&gt;&lt;number&gt;2&lt;/number&gt;&lt;keywords&gt;&lt;keyword&gt;Blood Coagulation Disorders -- Familial and Genetic&lt;/keyword&gt;&lt;keyword&gt;Genes&lt;/keyword&gt;&lt;keyword&gt;Genetic Markers&lt;/keyword&gt;&lt;keyword&gt;Reverse Transcriptase Polymerase Chain Reaction&lt;/keyword&gt;&lt;keyword&gt;Leukemia, Myeloid -- Familial and Genetic&lt;/keyword&gt;&lt;keyword&gt;Reference Values&lt;/keyword&gt;&lt;keyword&gt;Fisher&amp;apos;s Exact Test&lt;/keyword&gt;&lt;keyword&gt;Funding Source&lt;/keyword&gt;&lt;keyword&gt;Human&lt;/keyword&gt;&lt;/keywords&gt;&lt;dates&gt;&lt;year&gt;2004&lt;/year&gt;&lt;/dates&gt;&lt;pub-location&gt;New York, New York&lt;/pub-location&gt;&lt;publisher&gt;Elsevier B.V.&lt;/publisher&gt;&lt;isbn&gt;0022-2143&lt;/isbn&gt;&lt;accession-num&gt;106776005. Language: English. Entry Date: 20040910. Revision Date: 20150711. Publication Type: Journal Article&lt;/accession-num&gt;&lt;urls&gt;&lt;related-urls&gt;&lt;url&gt;http://search.ebscohost.com/login.aspx?direct=true&amp;amp;db=ccm&amp;amp;AN=106776005&amp;amp;site=ehost-live&lt;/url&gt;&lt;/related-urls&gt;&lt;/urls&gt;&lt;remote-database-name&gt;ccm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[14]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3BB17DF5" w14:textId="0361A463" w:rsidR="001C048C" w:rsidRPr="00E20F8C" w:rsidRDefault="001C048C" w:rsidP="00E20F8C">
            <w:pPr>
              <w:pStyle w:val="ListParagraph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/>
                <w:sz w:val="16"/>
                <w:szCs w:val="16"/>
                <w:lang w:val="en-US"/>
              </w:rPr>
              <w:t>Amount</w:t>
            </w:r>
            <w:proofErr w:type="gramEnd"/>
            <w:r>
              <w:rPr>
                <w:rFonts w:ascii="Times New Roman"/>
                <w:sz w:val="16"/>
                <w:szCs w:val="16"/>
                <w:lang w:val="en-US"/>
              </w:rPr>
              <w:t xml:space="preserve"> of </w:t>
            </w:r>
            <w:r w:rsidRPr="00454CE0">
              <w:rPr>
                <w:rFonts w:ascii="Times New Roman"/>
                <w:i/>
                <w:sz w:val="16"/>
                <w:szCs w:val="16"/>
                <w:lang w:val="en-US"/>
              </w:rPr>
              <w:t>BCR-ABL1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transcripts was 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>10</w:t>
            </w:r>
            <w:r w:rsidRPr="00C016EF">
              <w:rPr>
                <w:rFonts w:ascii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 xml:space="preserve"> to 10</w:t>
            </w:r>
            <w:r w:rsidRPr="00C016EF">
              <w:rPr>
                <w:rFonts w:ascii="Times New Roman"/>
                <w:sz w:val="16"/>
                <w:szCs w:val="16"/>
                <w:vertAlign w:val="superscript"/>
                <w:lang w:val="en-US"/>
              </w:rPr>
              <w:t>4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 xml:space="preserve"> times less than those in the CML patients.</w:t>
            </w:r>
          </w:p>
        </w:tc>
      </w:tr>
      <w:tr w:rsidR="001C048C" w:rsidRPr="00C016EF" w14:paraId="63055941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02BF7ECF" w14:textId="77777777" w:rsidR="001C048C" w:rsidRPr="00C016EF" w:rsidRDefault="001C048C" w:rsidP="00B26F86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371" w:type="pct"/>
          </w:tcPr>
          <w:p w14:paraId="0770741D" w14:textId="77777777" w:rsidR="001C048C" w:rsidRPr="00C016EF" w:rsidRDefault="001C048C" w:rsidP="00B2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sz w:val="16"/>
                <w:szCs w:val="16"/>
              </w:rPr>
              <w:t xml:space="preserve">le </w:t>
            </w:r>
            <w:proofErr w:type="spellStart"/>
            <w:r w:rsidRPr="00C016EF">
              <w:rPr>
                <w:rFonts w:ascii="Times New Roman"/>
                <w:sz w:val="16"/>
                <w:szCs w:val="16"/>
              </w:rPr>
              <w:t>Coutre</w:t>
            </w:r>
            <w:proofErr w:type="spellEnd"/>
            <w:r w:rsidRPr="00C016EF">
              <w:rPr>
                <w:rFonts w:ascii="Times New Roman"/>
                <w:sz w:val="16"/>
                <w:szCs w:val="16"/>
              </w:rPr>
              <w:t xml:space="preserve"> P 2010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PEVuZE5vdGU+PENpdGU+PEF1dGhvcj5sZSBDb3V0cmU8L0F1dGhvcj48WWVhcj4yMDEwPC9ZZWFy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PEVuZE5vdGU+PENpdGU+PEF1dGhvcj5sZSBDb3V0cmU8L0F1dGhvcj48WWVhcj4yMDEwPC9ZZWFy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[15]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50297F4C" w14:textId="62E81A65" w:rsidR="001C048C" w:rsidRPr="00E20F8C" w:rsidRDefault="001C048C" w:rsidP="00E20F8C">
            <w:pPr>
              <w:pStyle w:val="ListParagraph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DA7940">
              <w:rPr>
                <w:rFonts w:ascii="Times New Roman"/>
                <w:b/>
                <w:sz w:val="16"/>
                <w:szCs w:val="16"/>
                <w:lang w:val="en-US"/>
              </w:rPr>
              <w:t>Validation results (</w:t>
            </w:r>
            <w:r>
              <w:rPr>
                <w:rFonts w:ascii="Times New Roman"/>
                <w:b/>
                <w:sz w:val="16"/>
                <w:szCs w:val="16"/>
                <w:lang w:val="en-US"/>
              </w:rPr>
              <w:t>retested in different lab</w:t>
            </w:r>
            <w:r w:rsidRPr="00DA7940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):</w:t>
            </w:r>
            <w:r w:rsidRPr="00AF237D"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N=5, 1/5 was confirmed positive in another lab</w:t>
            </w:r>
          </w:p>
        </w:tc>
      </w:tr>
      <w:tr w:rsidR="00CB7105" w:rsidRPr="00C016EF" w14:paraId="22BDCC5A" w14:textId="77777777" w:rsidTr="00CB7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6A2624D6" w14:textId="60C41303" w:rsidR="00CB7105" w:rsidRPr="00C016EF" w:rsidRDefault="00CB7105" w:rsidP="00CB7105">
            <w:pPr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371" w:type="pct"/>
          </w:tcPr>
          <w:p w14:paraId="546026FE" w14:textId="5D1A344D" w:rsidR="00CB7105" w:rsidRPr="00C016EF" w:rsidRDefault="00CB7105" w:rsidP="00CB7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C016EF">
              <w:rPr>
                <w:rFonts w:ascii="Times New Roman"/>
                <w:sz w:val="16"/>
                <w:szCs w:val="16"/>
              </w:rPr>
              <w:t>Song J 2011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&lt;EndNote&gt;&lt;Cite&gt;&lt;Author&gt;Song&lt;/Author&gt;&lt;Year&gt;2011&lt;/Year&gt;&lt;RecNum&gt;36&lt;/RecNum&gt;&lt;DisplayText&gt;[16]&lt;/DisplayText&gt;&lt;record&gt;&lt;rec-number&gt;36&lt;/rec-number&gt;&lt;foreign-keys&gt;&lt;key app="EN" db-id="a0x5a5ps5tsepte5dsxvdat3xp2dvdwvvr5z" timestamp="0"&gt;36&lt;/key&gt;&lt;/foreign-keys&gt;&lt;ref-type name="Journal Article"&gt;17&lt;/ref-type&gt;&lt;contributors&gt;&lt;authors&gt;&lt;author&gt;Song, Jianbo&lt;/author&gt;&lt;author&gt;Mercer, Danielle&lt;/author&gt;&lt;author&gt;Hu, Xiaofeng&lt;/author&gt;&lt;author&gt;Liu, Henry&lt;/author&gt;&lt;author&gt;Li, Marilyn M.&lt;/author&gt;&lt;/authors&gt;&lt;/contributors&gt;&lt;auth-address&gt;Hayward Genetics Center, Tulane University Medical Center, New Orleans, Louisiana.&lt;/auth-address&gt;&lt;titles&gt;&lt;title&gt;Common leukemia- and lymphoma-associated genetic aberrations in healthy individuals&lt;/title&gt;&lt;secondary-title&gt;The Journal Of Molecular Diagnostics: JMD&lt;/secondary-title&gt;&lt;/titles&gt;&lt;pages&gt;213-219&lt;/pages&gt;&lt;volume&gt;13&lt;/volume&gt;&lt;number&gt;2&lt;/number&gt;&lt;keywords&gt;&lt;keyword&gt;Chromosome Aberrations*&lt;/keyword&gt;&lt;keyword&gt;Leukemia/*genetics&lt;/keyword&gt;&lt;keyword&gt;Lymphoma/*genetics&lt;/keyword&gt;&lt;keyword&gt;Reverse Transcriptase Polymerase Chain Reaction/*methods&lt;/keyword&gt;&lt;keyword&gt;Cell Line&lt;/keyword&gt;&lt;keyword&gt;Cell Transformation, Neoplastic/genetics&lt;/keyword&gt;&lt;keyword&gt;Fetal Blood&lt;/keyword&gt;&lt;keyword&gt;Fusion Proteins, bcr-abl/blood&lt;/keyword&gt;&lt;keyword&gt;Fusion Proteins, bcr-abl/genetics&lt;/keyword&gt;&lt;keyword&gt;Genetic Markers&lt;/keyword&gt;&lt;keyword&gt;Humans&lt;/keyword&gt;&lt;keyword&gt;Leukemia/blood&lt;/keyword&gt;&lt;keyword&gt;Lymphoma/blood&lt;/keyword&gt;&lt;/keywords&gt;&lt;dates&gt;&lt;year&gt;2011&lt;/year&gt;&lt;/dates&gt;&lt;pub-location&gt;United States&lt;/pub-location&gt;&lt;publisher&gt;Elsever&lt;/publisher&gt;&lt;isbn&gt;1943-7811&lt;/isbn&gt;&lt;accession-num&gt;21354057&lt;/accession-num&gt;&lt;urls&gt;&lt;related-urls&gt;&lt;url&gt;http://search.ebscohost.com/login.aspx?direct=true&amp;amp;db=mdc&amp;amp;AN=21354057&amp;amp;site=ehost-live&lt;/url&gt;&lt;/related-urls&gt;&lt;/urls&gt;&lt;electronic-resource-num&gt;10.1016/j.jmoldx.2010.10.009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[16]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5155627C" w14:textId="77777777" w:rsidR="00CB7105" w:rsidRDefault="00CB7105" w:rsidP="00CB7105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F</w:t>
            </w:r>
            <w:r w:rsidRPr="00977B65">
              <w:rPr>
                <w:rFonts w:ascii="Times New Roman"/>
                <w:sz w:val="16"/>
                <w:szCs w:val="16"/>
                <w:lang w:val="en-US"/>
              </w:rPr>
              <w:t>requency of PB cells containing M-BCR was approximately 10</w:t>
            </w:r>
            <w:r w:rsidRPr="00977B65">
              <w:rPr>
                <w:rFonts w:ascii="Times New Roman"/>
                <w:sz w:val="16"/>
                <w:szCs w:val="16"/>
                <w:vertAlign w:val="superscript"/>
                <w:lang w:val="en-US"/>
              </w:rPr>
              <w:t>-4</w:t>
            </w:r>
            <w:r w:rsidRPr="00977B65">
              <w:rPr>
                <w:rFonts w:ascii="Times New Roman"/>
                <w:sz w:val="16"/>
                <w:szCs w:val="16"/>
                <w:lang w:val="en-US"/>
              </w:rPr>
              <w:t>.</w:t>
            </w:r>
          </w:p>
          <w:p w14:paraId="07C4C4C7" w14:textId="53B01A32" w:rsidR="00CB7105" w:rsidRPr="00DA7940" w:rsidRDefault="00CB7105" w:rsidP="00CB7105">
            <w:pPr>
              <w:pStyle w:val="ListParagraph"/>
              <w:numPr>
                <w:ilvl w:val="0"/>
                <w:numId w:val="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Validation results (d</w:t>
            </w:r>
            <w:r w:rsidRPr="00CD6C96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irect sequencing):</w:t>
            </w:r>
            <w:r>
              <w:rPr>
                <w:rFonts w:ascii="Times New Roman"/>
                <w:color w:val="auto"/>
                <w:sz w:val="16"/>
                <w:szCs w:val="16"/>
                <w:lang w:val="en-US"/>
              </w:rPr>
              <w:t xml:space="preserve"> NR </w:t>
            </w:r>
            <w:r w:rsidRPr="00514C82">
              <w:rPr>
                <w:rFonts w:ascii="Times New Roman"/>
                <w:i/>
                <w:sz w:val="16"/>
                <w:szCs w:val="16"/>
                <w:lang w:val="en-US"/>
              </w:rPr>
              <w:t>(</w:t>
            </w:r>
            <w:r w:rsidRPr="00514C82">
              <w:rPr>
                <w:rFonts w:ascii="Times New Roman"/>
                <w:b/>
                <w:i/>
                <w:sz w:val="16"/>
                <w:szCs w:val="16"/>
                <w:lang w:val="en-US"/>
              </w:rPr>
              <w:t>Comments</w:t>
            </w:r>
            <w:r w:rsidRPr="00514C82">
              <w:rPr>
                <w:rFonts w:ascii="Times New Roman"/>
                <w:i/>
                <w:sz w:val="16"/>
                <w:szCs w:val="16"/>
                <w:lang w:val="en-US"/>
              </w:rPr>
              <w:t xml:space="preserve">: article </w:t>
            </w:r>
            <w:r>
              <w:rPr>
                <w:rFonts w:ascii="Times New Roman"/>
                <w:i/>
                <w:sz w:val="16"/>
                <w:szCs w:val="16"/>
                <w:lang w:val="en-US"/>
              </w:rPr>
              <w:t>only reported results for MLL PTD</w:t>
            </w:r>
            <w:r w:rsidRPr="00514C82">
              <w:rPr>
                <w:rFonts w:ascii="Times New Roman"/>
                <w:i/>
                <w:sz w:val="16"/>
                <w:szCs w:val="16"/>
                <w:lang w:val="en-US"/>
              </w:rPr>
              <w:t>.)</w:t>
            </w:r>
          </w:p>
        </w:tc>
      </w:tr>
      <w:tr w:rsidR="00CB7105" w:rsidRPr="00C016EF" w14:paraId="65A522CB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187BCD38" w14:textId="77777777" w:rsidR="00CB7105" w:rsidRPr="002D113C" w:rsidRDefault="00CB7105" w:rsidP="00CB7105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2D113C">
              <w:rPr>
                <w:rFonts w:ascii="Times New Roman"/>
                <w:b w:val="0"/>
                <w:sz w:val="16"/>
                <w:szCs w:val="16"/>
                <w:lang w:val="en-US"/>
              </w:rPr>
              <w:t>8</w:t>
            </w:r>
          </w:p>
        </w:tc>
        <w:tc>
          <w:tcPr>
            <w:tcW w:w="371" w:type="pct"/>
          </w:tcPr>
          <w:p w14:paraId="607CA426" w14:textId="77777777" w:rsidR="00CB7105" w:rsidRPr="00C016EF" w:rsidRDefault="00CB7105" w:rsidP="00CB7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proofErr w:type="spellStart"/>
            <w:r w:rsidRPr="00C016EF">
              <w:rPr>
                <w:rFonts w:ascii="Times New Roman"/>
                <w:sz w:val="16"/>
                <w:szCs w:val="16"/>
              </w:rPr>
              <w:t>Zuna</w:t>
            </w:r>
            <w:proofErr w:type="spellEnd"/>
            <w:r w:rsidRPr="00C016EF">
              <w:rPr>
                <w:rFonts w:ascii="Times New Roman"/>
                <w:sz w:val="16"/>
                <w:szCs w:val="16"/>
              </w:rPr>
              <w:t xml:space="preserve"> J 2011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&lt;EndNote&gt;&lt;Cite&gt;&lt;Author&gt;Zuna&lt;/Author&gt;&lt;Year&gt;2011&lt;/Year&gt;&lt;RecNum&gt;68&lt;/RecNum&gt;&lt;DisplayText&gt;[17]&lt;/DisplayText&gt;&lt;record&gt;&lt;rec-number&gt;68&lt;/rec-number&gt;&lt;foreign-keys&gt;&lt;key app="EN" db-id="a0x5a5ps5tsepte5dsxvdat3xp2dvdwvvr5z" timestamp="1512877076"&gt;68&lt;/key&gt;&lt;/foreign-keys&gt;&lt;ref-type name="Journal Article"&gt;17&lt;/ref-type&gt;&lt;contributors&gt;&lt;authors&gt;&lt;author&gt;Zuna, J.&lt;/author&gt;&lt;author&gt;Madzo, J.&lt;/author&gt;&lt;author&gt;Krejci, O.&lt;/author&gt;&lt;author&gt;Zemanova, Z.&lt;/author&gt;&lt;author&gt;Kalinova, M.&lt;/author&gt;&lt;author&gt;Muzikova, K.&lt;/author&gt;&lt;author&gt;Zapotocky, M.&lt;/author&gt;&lt;author&gt;Starkova, J.&lt;/author&gt;&lt;author&gt;Hrusak, O.&lt;/author&gt;&lt;author&gt;Horak, J.&lt;/author&gt;&lt;author&gt;Trka, J.&lt;/author&gt;&lt;/authors&gt;&lt;/contributors&gt;&lt;titles&gt;&lt;title&gt;ETV6/RUNX1 (TEL/AML1) is a frequent prenatal first hit in childhood leukemia&lt;/title&gt;&lt;secondary-title&gt;Blood&lt;/secondary-title&gt;&lt;/titles&gt;&lt;periodical&gt;&lt;full-title&gt;Blood&lt;/full-title&gt;&lt;/periodical&gt;&lt;pages&gt;368-9; author reply 370-1&lt;/pages&gt;&lt;volume&gt;117&lt;/volume&gt;&lt;number&gt;1&lt;/number&gt;&lt;keywords&gt;&lt;keyword&gt;Core Binding Factor Alpha 2 Subunit&lt;/keyword&gt;&lt;keyword&gt;Humans&lt;/keyword&gt;&lt;keyword&gt;In Situ Hybridization, Fluorescence&lt;/keyword&gt;&lt;keyword&gt;Infant, Newborn&lt;/keyword&gt;&lt;keyword&gt;Oncogene Proteins, Fusion/blood/*genetics&lt;/keyword&gt;&lt;keyword&gt;Precursor Cell Lymphoblastic Leukemia-Lymphoma/blood/*genetics&lt;/keyword&gt;&lt;keyword&gt;RNA, Messenger/blood/genetics&lt;/keyword&gt;&lt;keyword&gt;Reverse Transcriptase Polymerase Chain Reaction&lt;/keyword&gt;&lt;/keywords&gt;&lt;dates&gt;&lt;year&gt;2011&lt;/year&gt;&lt;pub-dates&gt;&lt;date&gt;Jan 06&lt;/date&gt;&lt;/pub-dates&gt;&lt;/dates&gt;&lt;isbn&gt;1528-0020 (Electronic)&amp;#xD;0006-4971 (Linking)&lt;/isbn&gt;&lt;accession-num&gt;21212293&lt;/accession-num&gt;&lt;urls&gt;&lt;related-urls&gt;&lt;url&gt;https://www.ncbi.nlm.nih.gov/pubmed/21212293&lt;/url&gt;&lt;/related-urls&gt;&lt;/urls&gt;&lt;electronic-resource-num&gt;10.1182/blood-2010-09-309070&lt;/electronic-resource-num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[17]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6DAB749A" w14:textId="4F379E6B" w:rsidR="00CB7105" w:rsidRPr="00E20F8C" w:rsidRDefault="00CB7105" w:rsidP="00CB7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</w:p>
        </w:tc>
      </w:tr>
      <w:tr w:rsidR="00CB7105" w:rsidRPr="00C016EF" w14:paraId="053BFA70" w14:textId="77777777" w:rsidTr="00CB7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0B34A07D" w14:textId="77777777" w:rsidR="00CB7105" w:rsidRPr="00C016EF" w:rsidRDefault="00CB7105" w:rsidP="00CB7105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9</w:t>
            </w:r>
          </w:p>
        </w:tc>
        <w:tc>
          <w:tcPr>
            <w:tcW w:w="371" w:type="pct"/>
          </w:tcPr>
          <w:p w14:paraId="7CFD8D9C" w14:textId="77777777" w:rsidR="00CB7105" w:rsidRPr="00C016EF" w:rsidRDefault="00CB7105" w:rsidP="00CB7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spellStart"/>
            <w:r w:rsidRPr="00C016EF">
              <w:rPr>
                <w:rFonts w:ascii="Times New Roman"/>
                <w:sz w:val="16"/>
                <w:szCs w:val="16"/>
              </w:rPr>
              <w:t>Boquett</w:t>
            </w:r>
            <w:proofErr w:type="spellEnd"/>
            <w:r w:rsidRPr="00C016EF">
              <w:rPr>
                <w:rFonts w:ascii="Times New Roman"/>
                <w:sz w:val="16"/>
                <w:szCs w:val="16"/>
              </w:rPr>
              <w:t xml:space="preserve"> JA 2013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&lt;EndNote&gt;&lt;Cite&gt;&lt;Author&gt;Boquett&lt;/Author&gt;&lt;Year&gt;2013&lt;/Year&gt;&lt;RecNum&gt;10&lt;/RecNum&gt;&lt;DisplayText&gt;[18]&lt;/DisplayText&gt;&lt;record&gt;&lt;rec-number&gt;10&lt;/rec-number&gt;&lt;foreign-keys&gt;&lt;key app="EN" db-id="a0x5a5ps5tsepte5dsxvdat3xp2dvdwvvr5z" timestamp="0"&gt;10&lt;/key&gt;&lt;/foreign-keys&gt;&lt;ref-type name="Journal Article"&gt;17&lt;/ref-type&gt;&lt;contributors&gt;&lt;authors&gt;&lt;author&gt;Boquett, J. A.&lt;/author&gt;&lt;author&gt;Alves, J. R. P.&lt;/author&gt;&lt;author&gt;de Oliveira, C. E. C.&lt;/author&gt;&lt;/authors&gt;&lt;/contributors&gt;&lt;auth-address&gt;Departamento de Genética, Programa de Pós-Graduação em Genética e Biologia Molecular, Universidade Federal do Rio Grande do Sul, Porto Alegre, RS, Brasil julianob9@hotmail.com.&lt;/auth-address&gt;&lt;titles&gt;&lt;title&gt;Analysis of BCR/ABL transcripts in healthy individuals&lt;/title&gt;&lt;secondary-title&gt;Genetics And Molecular Research: GMR&lt;/secondary-title&gt;&lt;/titles&gt;&lt;pages&gt;4967-4971&lt;/pages&gt;&lt;volume&gt;12&lt;/volume&gt;&lt;number&gt;4&lt;/number&gt;&lt;keywords&gt;&lt;keyword&gt;Healthy Volunteers*&lt;/keyword&gt;&lt;keyword&gt;Transcription, Genetic*&lt;/keyword&gt;&lt;keyword&gt;Fusion Proteins, bcr-abl/*genetics&lt;/keyword&gt;&lt;keyword&gt;Adult&lt;/keyword&gt;&lt;keyword&gt;Female&lt;/keyword&gt;&lt;keyword&gt;Humans&lt;/keyword&gt;&lt;keyword&gt;Leukemia, Myelogenous, Chronic, BCR-ABL Positive/genetics&lt;/keyword&gt;&lt;keyword&gt;Leukocytes, Mononuclear/metabolism&lt;/keyword&gt;&lt;keyword&gt;Male&lt;/keyword&gt;&lt;keyword&gt;Middle Aged&lt;/keyword&gt;&lt;keyword&gt;Translocation, Genetic&lt;/keyword&gt;&lt;/keywords&gt;&lt;dates&gt;&lt;year&gt;2013&lt;/year&gt;&lt;/dates&gt;&lt;pub-location&gt;Brazil&lt;/pub-location&gt;&lt;publisher&gt;FUNPEC&lt;/publisher&gt;&lt;isbn&gt;1676-5680&lt;/isbn&gt;&lt;accession-num&gt;24301757&lt;/accession-num&gt;&lt;urls&gt;&lt;related-urls&gt;&lt;url&gt;http://search.ebscohost.com/login.aspx?direct=true&amp;amp;db=mdc&amp;amp;AN=24301757&amp;amp;site=ehost-live&lt;/url&gt;&lt;/related-urls&gt;&lt;/urls&gt;&lt;electronic-resource-num&gt;10.4238/2013.October.24.8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[18]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00E5A6C8" w14:textId="14B583F2" w:rsidR="00CB7105" w:rsidRPr="00C016EF" w:rsidRDefault="00CB7105" w:rsidP="00CB7105">
            <w:pPr>
              <w:pStyle w:val="ListParagraph"/>
              <w:numPr>
                <w:ilvl w:val="0"/>
                <w:numId w:val="2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57299B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Types of transcript in positive subjects</w:t>
            </w:r>
            <w:r w:rsidRPr="00105FD0">
              <w:rPr>
                <w:rFonts w:ascii="Times New Roman"/>
                <w:b/>
                <w:sz w:val="16"/>
                <w:szCs w:val="16"/>
                <w:lang w:val="en-US"/>
              </w:rPr>
              <w:t>:</w:t>
            </w:r>
            <w:r w:rsidRPr="00105FD0">
              <w:rPr>
                <w:rFonts w:ascii="Times New Roman"/>
                <w:sz w:val="16"/>
                <w:szCs w:val="16"/>
                <w:lang w:val="en-US"/>
              </w:rPr>
              <w:t xml:space="preserve"> both positive for b3a2</w:t>
            </w:r>
          </w:p>
        </w:tc>
      </w:tr>
      <w:tr w:rsidR="00CB7105" w:rsidRPr="00C016EF" w14:paraId="3F388AA1" w14:textId="77777777" w:rsidTr="00CB7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28599528" w14:textId="0C063A16" w:rsidR="00CB7105" w:rsidRPr="00C016EF" w:rsidRDefault="00CB7105" w:rsidP="00CB7105">
            <w:pPr>
              <w:rPr>
                <w:rFonts w:ascii="Times New Roman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371" w:type="pct"/>
          </w:tcPr>
          <w:p w14:paraId="0FBBED9C" w14:textId="65EF0B9F" w:rsidR="00CB7105" w:rsidRPr="00C016EF" w:rsidRDefault="00CB7105" w:rsidP="00CB7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</w:rPr>
            </w:pPr>
            <w:r w:rsidRPr="00C016EF">
              <w:rPr>
                <w:rFonts w:ascii="Times New Roman"/>
                <w:sz w:val="16"/>
                <w:szCs w:val="16"/>
              </w:rPr>
              <w:t>Ismail SI 2014</w: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</w:rPr>
              <w:fldChar w:fldCharType="begin">
                <w:fldData xml:space="preserve">PEVuZE5vdGU+PENpdGU+PEF1dGhvcj5Jc21haWw8L0F1dGhvcj48WWVhcj4yMDE0PC9ZZWFyPjxS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</w:fldData>
              </w:fldChar>
            </w:r>
            <w:r>
              <w:rPr>
                <w:rFonts w:ascii="Times New Roman"/>
                <w:sz w:val="16"/>
                <w:szCs w:val="16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  <w:r>
              <w:rPr>
                <w:rFonts w:ascii="Times New Roman"/>
                <w:sz w:val="16"/>
                <w:szCs w:val="16"/>
              </w:rPr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[19]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1E9DC45B" w14:textId="77777777" w:rsidR="00CB7105" w:rsidRPr="00F043A4" w:rsidRDefault="00CB7105" w:rsidP="00CB7105">
            <w:pPr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F043A4">
              <w:rPr>
                <w:rFonts w:ascii="Times New Roman"/>
                <w:b/>
                <w:color w:val="auto"/>
                <w:sz w:val="16"/>
                <w:szCs w:val="16"/>
                <w:lang w:val="en-US"/>
              </w:rPr>
              <w:t>Types of transcript in M-BCR positive subjects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b3a2 N</w:t>
            </w:r>
            <w:r w:rsidRPr="00F043A4">
              <w:rPr>
                <w:rFonts w:ascii="Times New Roman"/>
                <w:sz w:val="16"/>
                <w:szCs w:val="16"/>
                <w:lang w:val="en-US"/>
              </w:rPr>
              <w:t>=10 &amp;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b2a2 N</w:t>
            </w:r>
            <w:r w:rsidRPr="00F043A4">
              <w:rPr>
                <w:rFonts w:ascii="Times New Roman"/>
                <w:sz w:val="16"/>
                <w:szCs w:val="16"/>
                <w:lang w:val="en-US"/>
              </w:rPr>
              <w:t>=9</w:t>
            </w:r>
          </w:p>
          <w:p w14:paraId="3797377D" w14:textId="2582989F" w:rsidR="00CB7105" w:rsidRPr="0057299B" w:rsidRDefault="00CB7105" w:rsidP="00CB7105">
            <w:pPr>
              <w:pStyle w:val="ListParagraph"/>
              <w:numPr>
                <w:ilvl w:val="0"/>
                <w:numId w:val="2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16"/>
                <w:szCs w:val="16"/>
                <w:lang w:val="en-US"/>
              </w:rPr>
              <w:t>3/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>4 children had the b2a2 transcripts, b3a2 transcripts were detected equally in males (</w:t>
            </w:r>
            <w:r>
              <w:rPr>
                <w:rFonts w:ascii="Times New Roman"/>
                <w:sz w:val="16"/>
                <w:szCs w:val="16"/>
                <w:lang w:val="en-US"/>
              </w:rPr>
              <w:t>N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 xml:space="preserve">=5) </w:t>
            </w:r>
            <w:r>
              <w:rPr>
                <w:rFonts w:ascii="Times New Roman"/>
                <w:sz w:val="16"/>
                <w:szCs w:val="16"/>
                <w:lang w:val="en-US"/>
              </w:rPr>
              <w:t>&amp;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 xml:space="preserve"> females (</w:t>
            </w:r>
            <w:r>
              <w:rPr>
                <w:rFonts w:ascii="Times New Roman"/>
                <w:sz w:val="16"/>
                <w:szCs w:val="16"/>
                <w:lang w:val="en-US"/>
              </w:rPr>
              <w:t>N</w:t>
            </w:r>
            <w:r w:rsidRPr="00C016EF">
              <w:rPr>
                <w:rFonts w:ascii="Times New Roman"/>
                <w:sz w:val="16"/>
                <w:szCs w:val="16"/>
                <w:lang w:val="en-US"/>
              </w:rPr>
              <w:t>=5), the b2a2 transcripts were detected in 7 males vs 2 females.</w:t>
            </w:r>
            <w:r w:rsidRPr="00E20F8C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CB7105" w:rsidRPr="00C016EF" w14:paraId="4418CAA2" w14:textId="77777777" w:rsidTr="00CB71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" w:type="pct"/>
          </w:tcPr>
          <w:p w14:paraId="5E47423A" w14:textId="2FD0173F" w:rsidR="00CB7105" w:rsidRPr="00C016EF" w:rsidRDefault="00CB7105" w:rsidP="00CB7105">
            <w:pPr>
              <w:rPr>
                <w:rFonts w:ascii="Times New Roman"/>
                <w:b w:val="0"/>
                <w:sz w:val="16"/>
                <w:szCs w:val="16"/>
                <w:lang w:val="en-US"/>
              </w:rPr>
            </w:pPr>
            <w:r w:rsidRPr="00C016EF">
              <w:rPr>
                <w:rFonts w:ascii="Times New Roman"/>
                <w:b w:val="0"/>
                <w:sz w:val="16"/>
                <w:szCs w:val="16"/>
                <w:lang w:val="en-US"/>
              </w:rPr>
              <w:t>1</w:t>
            </w:r>
            <w:r>
              <w:rPr>
                <w:rFonts w:ascii="Times New Roman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371" w:type="pct"/>
          </w:tcPr>
          <w:p w14:paraId="6EC498D6" w14:textId="77777777" w:rsidR="00CB7105" w:rsidRPr="00C016EF" w:rsidRDefault="00CB7105" w:rsidP="00CB7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spellStart"/>
            <w:r w:rsidRPr="00C016EF">
              <w:rPr>
                <w:rFonts w:ascii="Times New Roman"/>
                <w:sz w:val="16"/>
                <w:szCs w:val="16"/>
              </w:rPr>
              <w:t>Kosik</w:t>
            </w:r>
            <w:proofErr w:type="spellEnd"/>
            <w:r w:rsidRPr="00C016EF">
              <w:rPr>
                <w:rFonts w:ascii="Times New Roman"/>
                <w:sz w:val="16"/>
                <w:szCs w:val="16"/>
              </w:rPr>
              <w:t xml:space="preserve"> P 2017</w:t>
            </w:r>
            <w:r>
              <w:rPr>
                <w:rFonts w:ascii="Times New Roman"/>
                <w:sz w:val="16"/>
                <w:szCs w:val="16"/>
              </w:rPr>
              <w:fldChar w:fldCharType="begin"/>
            </w:r>
            <w:r>
              <w:rPr>
                <w:rFonts w:ascii="Times New Roman"/>
                <w:sz w:val="16"/>
                <w:szCs w:val="16"/>
              </w:rPr>
              <w:instrText xml:space="preserve"> ADDIN EN.CITE &lt;EndNote&gt;&lt;Cite&gt;&lt;Author&gt;Kosik&lt;/Author&gt;&lt;Year&gt;2017&lt;/Year&gt;&lt;RecNum&gt;24&lt;/RecNum&gt;&lt;DisplayText&gt;[22]&lt;/DisplayText&gt;&lt;record&gt;&lt;rec-number&gt;24&lt;/rec-number&gt;&lt;foreign-keys&gt;&lt;key app="EN" db-id="a0x5a5ps5tsepte5dsxvdat3xp2dvdwvvr5z" timestamp="0"&gt;24&lt;/key&gt;&lt;/foreign-keys&gt;&lt;ref-type name="Journal Article"&gt;17&lt;/ref-type&gt;&lt;contributors&gt;&lt;authors&gt;&lt;author&gt;Kosik, Pavol&lt;/author&gt;&lt;author&gt;Skorvaga, Milan&lt;/author&gt;&lt;author&gt;Durdik, Matus&lt;/author&gt;&lt;author&gt;Jakl, Lukas&lt;/author&gt;&lt;author&gt;Nikitina, Ekaterina&lt;/author&gt;&lt;author&gt;Markova, Eva&lt;/author&gt;&lt;author&gt;Kozics, Katarina&lt;/author&gt;&lt;author&gt;Horvathova, Eva&lt;/author&gt;&lt;author&gt;Belyaev, Igor&lt;/author&gt;&lt;/authors&gt;&lt;/contributors&gt;&lt;auth-address&gt;Cancer Research Institute, Biomedical Research Center, Slovak Academy of Sciences, Bratislava, Slovakia.&amp;#xD;Cancer Research Institute, Biomedical Research Center, Slovak Academy of Sciences, Bratislava, Slovakia.; Cancer Research Institute, Siberian Branch of the Russian Academy of Medical Sciences, Tomsk, Russia.&lt;/auth-address&gt;&lt;titles&gt;&lt;title&gt;Low numbers of pre-leukemic fusion genes are frequently present in umbilical cord blood without affecting DNA damage response&lt;/title&gt;&lt;secondary-title&gt;Oncotarget&lt;/secondary-title&gt;&lt;/titles&gt;&lt;pages&gt;35824-35834&lt;/pages&gt;&lt;volume&gt;8&lt;/volume&gt;&lt;number&gt;22&lt;/number&gt;&lt;keywords&gt;&lt;keyword&gt;DNA damage response&lt;/keyword&gt;&lt;keyword&gt;apoptosis&lt;/keyword&gt;&lt;keyword&gt;pre-leukemic fusion genes&lt;/keyword&gt;&lt;keyword&gt;stem cells&lt;/keyword&gt;&lt;/keywords&gt;&lt;dates&gt;&lt;year&gt;2017&lt;/year&gt;&lt;/dates&gt;&lt;pub-location&gt;United States&lt;/pub-location&gt;&lt;publisher&gt;Impact Journals&lt;/publisher&gt;&lt;isbn&gt;1949-2553&lt;/isbn&gt;&lt;accession-num&gt;28415763&lt;/accession-num&gt;&lt;urls&gt;&lt;related-urls&gt;&lt;url&gt;http://search.ebscohost.com/login.aspx?direct=true&amp;amp;db=mdc&amp;amp;AN=28415763&amp;amp;site=ehost-live&lt;/url&gt;&lt;/related-urls&gt;&lt;/urls&gt;&lt;electronic-resource-num&gt;10.18632/oncotarget.16211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</w:rPr>
              <w:t>[22]</w:t>
            </w:r>
            <w:r>
              <w:rPr>
                <w:rFonts w:ascii="Times New Roman"/>
                <w:sz w:val="16"/>
                <w:szCs w:val="16"/>
              </w:rPr>
              <w:fldChar w:fldCharType="end"/>
            </w:r>
          </w:p>
        </w:tc>
        <w:tc>
          <w:tcPr>
            <w:tcW w:w="4482" w:type="pct"/>
          </w:tcPr>
          <w:p w14:paraId="7485A1E6" w14:textId="77777777" w:rsidR="00CB7105" w:rsidRDefault="00CB7105" w:rsidP="00CB7105">
            <w:pPr>
              <w:pStyle w:val="ListParagraph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  <w:szCs w:val="16"/>
                <w:lang w:val="en-US"/>
              </w:rPr>
            </w:pPr>
            <w:r w:rsidRPr="00DA7940">
              <w:rPr>
                <w:rFonts w:ascii="Times New Roman"/>
                <w:b/>
                <w:sz w:val="16"/>
                <w:szCs w:val="16"/>
                <w:lang w:val="en-US"/>
              </w:rPr>
              <w:t xml:space="preserve">Validation results: </w:t>
            </w:r>
          </w:p>
          <w:p w14:paraId="45A0DC08" w14:textId="77777777" w:rsidR="00CB7105" w:rsidRPr="00DA7940" w:rsidRDefault="00CB7105" w:rsidP="00CB7105">
            <w:pPr>
              <w:pStyle w:val="ListParagraph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spellStart"/>
            <w:r w:rsidRPr="00DA7940">
              <w:rPr>
                <w:rFonts w:ascii="Times New Roman"/>
                <w:sz w:val="16"/>
                <w:szCs w:val="16"/>
                <w:lang w:val="en-US"/>
              </w:rPr>
              <w:t>Skorvaga</w:t>
            </w:r>
            <w:proofErr w:type="spellEnd"/>
            <w:r w:rsidRPr="00DA7940">
              <w:rPr>
                <w:rFonts w:ascii="Times New Roman"/>
                <w:sz w:val="16"/>
                <w:szCs w:val="16"/>
                <w:lang w:val="en-US"/>
              </w:rPr>
              <w:t xml:space="preserve"> M 2014</w:t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PEVuZE5vdGU+PENpdGU+PEF1dGhvcj7FoGtvcnZhZ2E8L0F1dGhvcj48WWVhcj4yMDE0PC9ZZWFy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</w:fldData>
              </w:fldChar>
            </w:r>
            <w:r>
              <w:rPr>
                <w:rFonts w:ascii="Times New Roman"/>
                <w:sz w:val="16"/>
                <w:szCs w:val="16"/>
                <w:lang w:val="en-US"/>
              </w:rPr>
              <w:instrText xml:space="preserve"> ADDIN EN.CITE </w:instrText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begin">
                <w:fldData xml:space="preserve">PEVuZE5vdGU+PENpdGU+PEF1dGhvcj7FoGtvcnZhZ2E8L0F1dGhvcj48WWVhcj4yMDE0PC9ZZWFy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</w:fldData>
              </w:fldChar>
            </w:r>
            <w:r>
              <w:rPr>
                <w:rFonts w:ascii="Times New Roman"/>
                <w:sz w:val="16"/>
                <w:szCs w:val="16"/>
                <w:lang w:val="en-US"/>
              </w:rPr>
              <w:instrText xml:space="preserve"> ADDIN EN.CITE.DATA </w:instrText>
            </w:r>
            <w:r>
              <w:rPr>
                <w:rFonts w:ascii="Times New Roman"/>
                <w:sz w:val="16"/>
                <w:szCs w:val="16"/>
                <w:lang w:val="en-US"/>
              </w:rPr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Times New Roman"/>
                <w:sz w:val="16"/>
                <w:szCs w:val="16"/>
                <w:lang w:val="en-US"/>
              </w:rPr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  <w:lang w:val="en-US"/>
              </w:rPr>
              <w:t>[20]</w:t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end"/>
            </w:r>
            <w:r w:rsidRPr="00DA7940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</w:p>
          <w:p w14:paraId="4725F2E7" w14:textId="77777777" w:rsidR="00CB7105" w:rsidRPr="00DA7940" w:rsidRDefault="00CB7105" w:rsidP="00CB7105">
            <w:pPr>
              <w:pStyle w:val="ListParagraph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Nested PCR:</w:t>
            </w:r>
            <w:r w:rsidRPr="00DA7940">
              <w:rPr>
                <w:rFonts w:ascii="Times New Roman"/>
                <w:sz w:val="16"/>
                <w:szCs w:val="16"/>
                <w:lang w:val="en-US"/>
              </w:rPr>
              <w:t xml:space="preserve"> NR</w:t>
            </w:r>
          </w:p>
          <w:p w14:paraId="15E45326" w14:textId="77777777" w:rsidR="00CB7105" w:rsidRPr="00DA7940" w:rsidRDefault="00CB7105" w:rsidP="00CB7105">
            <w:pPr>
              <w:pStyle w:val="ListParagraph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 xml:space="preserve">Retested with </w:t>
            </w:r>
            <w:proofErr w:type="spellStart"/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BioRad</w:t>
            </w:r>
            <w:proofErr w:type="spellEnd"/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 xml:space="preserve"> CFX96:</w:t>
            </w:r>
            <w:r w:rsidRPr="00DA7940">
              <w:rPr>
                <w:rFonts w:asci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/>
                <w:sz w:val="16"/>
                <w:szCs w:val="16"/>
                <w:lang w:val="en-US"/>
              </w:rPr>
              <w:t>N=15, 4/15 confirmed positive</w:t>
            </w:r>
          </w:p>
          <w:p w14:paraId="73569A5D" w14:textId="77777777" w:rsidR="00CB7105" w:rsidRPr="00DA7940" w:rsidRDefault="00CB7105" w:rsidP="00CB7105">
            <w:pPr>
              <w:pStyle w:val="ListParagraph"/>
              <w:numPr>
                <w:ilvl w:val="0"/>
                <w:numId w:val="2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Retested in different lab: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positive sample N=18, 5/18 confirmed positive; negative sample N=2, 2/2 confirmed negative</w:t>
            </w:r>
          </w:p>
          <w:p w14:paraId="5C6CDF83" w14:textId="77777777" w:rsidR="00CB7105" w:rsidRPr="00DA7940" w:rsidRDefault="00CB7105" w:rsidP="00CB7105">
            <w:p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proofErr w:type="spellStart"/>
            <w:r w:rsidRPr="00DA7940">
              <w:rPr>
                <w:rFonts w:ascii="Times New Roman"/>
                <w:sz w:val="16"/>
                <w:szCs w:val="16"/>
                <w:lang w:val="en-US"/>
              </w:rPr>
              <w:t>Kosik</w:t>
            </w:r>
            <w:proofErr w:type="spellEnd"/>
            <w:r w:rsidRPr="00DA7940">
              <w:rPr>
                <w:rFonts w:ascii="Times New Roman"/>
                <w:sz w:val="16"/>
                <w:szCs w:val="16"/>
                <w:lang w:val="en-US"/>
              </w:rPr>
              <w:t xml:space="preserve"> P 2017</w:t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Times New Roman"/>
                <w:sz w:val="16"/>
                <w:szCs w:val="16"/>
                <w:lang w:val="en-US"/>
              </w:rPr>
              <w:instrText xml:space="preserve"> ADDIN EN.CITE &lt;EndNote&gt;&lt;Cite&gt;&lt;Author&gt;Kosik&lt;/Author&gt;&lt;Year&gt;2017&lt;/Year&gt;&lt;RecNum&gt;24&lt;/RecNum&gt;&lt;DisplayText&gt;[22]&lt;/DisplayText&gt;&lt;record&gt;&lt;rec-number&gt;24&lt;/rec-number&gt;&lt;foreign-keys&gt;&lt;key app="EN" db-id="a0x5a5ps5tsepte5dsxvdat3xp2dvdwvvr5z" timestamp="0"&gt;24&lt;/key&gt;&lt;/foreign-keys&gt;&lt;ref-type name="Journal Article"&gt;17&lt;/ref-type&gt;&lt;contributors&gt;&lt;authors&gt;&lt;author&gt;Kosik, Pavol&lt;/author&gt;&lt;author&gt;Skorvaga, Milan&lt;/author&gt;&lt;author&gt;Durdik, Matus&lt;/author&gt;&lt;author&gt;Jakl, Lukas&lt;/author&gt;&lt;author&gt;Nikitina, Ekaterina&lt;/author&gt;&lt;author&gt;Markova, Eva&lt;/author&gt;&lt;author&gt;Kozics, Katarina&lt;/author&gt;&lt;author&gt;Horvathova, Eva&lt;/author&gt;&lt;author&gt;Belyaev, Igor&lt;/author&gt;&lt;/authors&gt;&lt;/contributors&gt;&lt;auth-address&gt;Cancer Research Institute, Biomedical Research Center, Slovak Academy of Sciences, Bratislava, Slovakia.&amp;#xD;Cancer Research Institute, Biomedical Research Center, Slovak Academy of Sciences, Bratislava, Slovakia.; Cancer Research Institute, Siberian Branch of the Russian Academy of Medical Sciences, Tomsk, Russia.&lt;/auth-address&gt;&lt;titles&gt;&lt;title&gt;Low numbers of pre-leukemic fusion genes are frequently present in umbilical cord blood without affecting DNA damage response&lt;/title&gt;&lt;secondary-title&gt;Oncotarget&lt;/secondary-title&gt;&lt;/titles&gt;&lt;pages&gt;35824-35834&lt;/pages&gt;&lt;volume&gt;8&lt;/volume&gt;&lt;number&gt;22&lt;/number&gt;&lt;keywords&gt;&lt;keyword&gt;DNA damage response&lt;/keyword&gt;&lt;keyword&gt;apoptosis&lt;/keyword&gt;&lt;keyword&gt;pre-leukemic fusion genes&lt;/keyword&gt;&lt;keyword&gt;stem cells&lt;/keyword&gt;&lt;/keywords&gt;&lt;dates&gt;&lt;year&gt;2017&lt;/year&gt;&lt;/dates&gt;&lt;pub-location&gt;United States&lt;/pub-location&gt;&lt;publisher&gt;Impact Journals&lt;/publisher&gt;&lt;isbn&gt;1949-2553&lt;/isbn&gt;&lt;accession-num&gt;28415763&lt;/accession-num&gt;&lt;urls&gt;&lt;related-urls&gt;&lt;url&gt;http://search.ebscohost.com/login.aspx?direct=true&amp;amp;db=mdc&amp;amp;AN=28415763&amp;amp;site=ehost-live&lt;/url&gt;&lt;/related-urls&gt;&lt;/urls&gt;&lt;electronic-resource-num&gt;10.18632/oncotarget.16211&lt;/electronic-resource-num&gt;&lt;remote-database-name&gt;mdc&lt;/remote-database-name&gt;&lt;remote-database-provider&gt;EBSCOhost&lt;/remote-database-provider&gt;&lt;/record&gt;&lt;/Cite&gt;&lt;/EndNote&gt;</w:instrText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/>
                <w:noProof/>
                <w:sz w:val="16"/>
                <w:szCs w:val="16"/>
                <w:lang w:val="en-US"/>
              </w:rPr>
              <w:t>[22]</w:t>
            </w:r>
            <w:r>
              <w:rPr>
                <w:rFonts w:ascii="Times New Roman"/>
                <w:sz w:val="16"/>
                <w:szCs w:val="16"/>
                <w:lang w:val="en-US"/>
              </w:rPr>
              <w:fldChar w:fldCharType="end"/>
            </w:r>
          </w:p>
          <w:p w14:paraId="57C79D00" w14:textId="77777777" w:rsidR="00CB7105" w:rsidRPr="00DA7940" w:rsidRDefault="00CB7105" w:rsidP="00CB7105">
            <w:pPr>
              <w:pStyle w:val="ListParagraph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Replicated q</w:t>
            </w:r>
            <w:r>
              <w:rPr>
                <w:rFonts w:ascii="Times New Roman"/>
                <w:b/>
                <w:sz w:val="16"/>
                <w:szCs w:val="16"/>
                <w:lang w:val="en-US"/>
              </w:rPr>
              <w:t>PCR</w:t>
            </w: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 xml:space="preserve"> verification run:</w:t>
            </w:r>
            <w:r>
              <w:rPr>
                <w:rFonts w:ascii="Times New Roman"/>
                <w:sz w:val="16"/>
                <w:szCs w:val="16"/>
                <w:lang w:val="en-US"/>
              </w:rPr>
              <w:t xml:space="preserve"> N=NR, just reported as 5% confirmed positive</w:t>
            </w:r>
          </w:p>
          <w:p w14:paraId="1FDEDEDF" w14:textId="77777777" w:rsidR="00CB7105" w:rsidRPr="00877B33" w:rsidRDefault="00CB7105" w:rsidP="00CB7105">
            <w:pPr>
              <w:pStyle w:val="ListParagraph"/>
              <w:numPr>
                <w:ilvl w:val="0"/>
                <w:numId w:val="2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  <w:szCs w:val="16"/>
                <w:lang w:val="en-US"/>
              </w:rPr>
            </w:pPr>
            <w:r w:rsidRPr="00CD6C96">
              <w:rPr>
                <w:rFonts w:ascii="Times New Roman"/>
                <w:b/>
                <w:sz w:val="16"/>
                <w:szCs w:val="16"/>
                <w:lang w:val="en-US"/>
              </w:rPr>
              <w:t>Direct sequencing:</w:t>
            </w:r>
            <w:r w:rsidRPr="007E58F8">
              <w:rPr>
                <w:rFonts w:ascii="Times New Roman"/>
                <w:sz w:val="16"/>
                <w:szCs w:val="16"/>
                <w:lang w:val="en-US"/>
              </w:rPr>
              <w:t xml:space="preserve"> unclear </w:t>
            </w:r>
            <w:r w:rsidRPr="007E58F8">
              <w:rPr>
                <w:rFonts w:ascii="Times New Roman"/>
                <w:i/>
                <w:sz w:val="16"/>
                <w:szCs w:val="16"/>
                <w:lang w:val="en-US"/>
              </w:rPr>
              <w:t xml:space="preserve">(Comments: </w:t>
            </w:r>
            <w:r>
              <w:rPr>
                <w:rFonts w:ascii="Times New Roman"/>
                <w:i/>
                <w:sz w:val="16"/>
                <w:szCs w:val="16"/>
                <w:lang w:val="en-US"/>
              </w:rPr>
              <w:t xml:space="preserve">no. of </w:t>
            </w:r>
            <w:r w:rsidRPr="007E58F8">
              <w:rPr>
                <w:rFonts w:ascii="Times New Roman"/>
                <w:i/>
                <w:sz w:val="16"/>
                <w:szCs w:val="16"/>
                <w:lang w:val="en-US"/>
              </w:rPr>
              <w:t>sample for each fusion gene, TEL-AML1, MLL-AF4 &amp; m-BCR NR.  Total N=22.  Article stated: “20 were found to contain he expected PFG sequence (i.e. sequence comprising the site of fusion gene), thus setting the sequencing validation rate to 20/22 (90.9%) (Supplementary Data 1). The remaining two probands could not be confirmed by sequencing due to the ab</w:t>
            </w:r>
            <w:r>
              <w:rPr>
                <w:rFonts w:ascii="Times New Roman"/>
                <w:i/>
                <w:sz w:val="16"/>
                <w:szCs w:val="16"/>
                <w:lang w:val="en-US"/>
              </w:rPr>
              <w:t>sence of PFG-specific sequences.”)</w:t>
            </w:r>
          </w:p>
        </w:tc>
      </w:tr>
    </w:tbl>
    <w:bookmarkEnd w:id="1"/>
    <w:p w14:paraId="7328070D" w14:textId="77777777" w:rsidR="003F52A0" w:rsidRPr="00546D81" w:rsidRDefault="003F52A0" w:rsidP="003F52A0">
      <w:pPr>
        <w:rPr>
          <w:rFonts w:ascii="Times New Roman"/>
          <w:lang w:val="en-US"/>
        </w:rPr>
      </w:pPr>
      <w:r w:rsidRPr="00546D81">
        <w:rPr>
          <w:rFonts w:ascii="Times New Roman"/>
          <w:lang w:val="en-US"/>
        </w:rPr>
        <w:t xml:space="preserve">CB, umbilical cord blood; </w:t>
      </w:r>
      <w:r>
        <w:rPr>
          <w:rFonts w:ascii="Times New Roman"/>
          <w:lang w:val="en-US"/>
        </w:rPr>
        <w:t xml:space="preserve">F, female; </w:t>
      </w:r>
      <w:r w:rsidRPr="00546D81">
        <w:rPr>
          <w:rFonts w:ascii="Times New Roman"/>
          <w:lang w:val="en-US"/>
        </w:rPr>
        <w:t xml:space="preserve">Hb, </w:t>
      </w:r>
      <w:proofErr w:type="spellStart"/>
      <w:r w:rsidRPr="00546D81">
        <w:rPr>
          <w:rFonts w:ascii="Times New Roman"/>
          <w:lang w:val="en-US"/>
        </w:rPr>
        <w:t>haemoglobin</w:t>
      </w:r>
      <w:proofErr w:type="spellEnd"/>
      <w:r w:rsidRPr="00546D81">
        <w:rPr>
          <w:rFonts w:ascii="Times New Roman"/>
          <w:lang w:val="en-US"/>
        </w:rPr>
        <w:t xml:space="preserve">; </w:t>
      </w:r>
      <w:r>
        <w:rPr>
          <w:rFonts w:ascii="Times New Roman"/>
          <w:lang w:val="en-US"/>
        </w:rPr>
        <w:t xml:space="preserve">M, male; </w:t>
      </w:r>
      <w:proofErr w:type="spellStart"/>
      <w:r w:rsidRPr="00546D81">
        <w:rPr>
          <w:rFonts w:ascii="Times New Roman"/>
          <w:lang w:val="en-US"/>
        </w:rPr>
        <w:t>mth</w:t>
      </w:r>
      <w:proofErr w:type="spellEnd"/>
      <w:r w:rsidRPr="00546D81">
        <w:rPr>
          <w:rFonts w:ascii="Times New Roman"/>
          <w:lang w:val="en-US"/>
        </w:rPr>
        <w:t xml:space="preserve">, month(s); </w:t>
      </w:r>
      <w:r>
        <w:rPr>
          <w:rFonts w:ascii="Times New Roman"/>
          <w:lang w:val="en-US"/>
        </w:rPr>
        <w:t xml:space="preserve">NB, newborn; </w:t>
      </w:r>
      <w:r w:rsidRPr="00546D81">
        <w:rPr>
          <w:rFonts w:ascii="Times New Roman"/>
          <w:lang w:val="en-US"/>
        </w:rPr>
        <w:t xml:space="preserve">NR, not reported; </w:t>
      </w:r>
      <w:r>
        <w:rPr>
          <w:rFonts w:ascii="Times New Roman"/>
          <w:lang w:val="en-US"/>
        </w:rPr>
        <w:t xml:space="preserve">SD, standard deviation; </w:t>
      </w:r>
      <w:r w:rsidRPr="00546D81">
        <w:rPr>
          <w:rFonts w:ascii="Times New Roman"/>
          <w:lang w:val="en-US"/>
        </w:rPr>
        <w:t xml:space="preserve">TWC, total white cell count; </w:t>
      </w:r>
      <w:proofErr w:type="spellStart"/>
      <w:r w:rsidRPr="00546D81">
        <w:rPr>
          <w:rFonts w:ascii="Times New Roman"/>
          <w:lang w:val="en-US"/>
        </w:rPr>
        <w:t>yr</w:t>
      </w:r>
      <w:proofErr w:type="spellEnd"/>
      <w:r w:rsidRPr="00546D81">
        <w:rPr>
          <w:rFonts w:ascii="Times New Roman"/>
          <w:lang w:val="en-US"/>
        </w:rPr>
        <w:t>, year(s)</w:t>
      </w:r>
    </w:p>
    <w:p w14:paraId="35D56144" w14:textId="57642A40" w:rsidR="006F5364" w:rsidRPr="003F52A0" w:rsidRDefault="006F5364" w:rsidP="003F52A0"/>
    <w:sectPr w:rsidR="006F5364" w:rsidRPr="003F52A0" w:rsidSect="006F5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583A"/>
    <w:multiLevelType w:val="hybridMultilevel"/>
    <w:tmpl w:val="E5709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5485A"/>
    <w:multiLevelType w:val="hybridMultilevel"/>
    <w:tmpl w:val="B47EFBE4"/>
    <w:lvl w:ilvl="0" w:tplc="1958A12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2BD"/>
    <w:multiLevelType w:val="hybridMultilevel"/>
    <w:tmpl w:val="95BA8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BF5FE4"/>
    <w:multiLevelType w:val="hybridMultilevel"/>
    <w:tmpl w:val="F296F3E8"/>
    <w:lvl w:ilvl="0" w:tplc="1958A12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63A0F"/>
    <w:multiLevelType w:val="hybridMultilevel"/>
    <w:tmpl w:val="2A9A9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252CD"/>
    <w:multiLevelType w:val="hybridMultilevel"/>
    <w:tmpl w:val="8356E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646A"/>
    <w:multiLevelType w:val="hybridMultilevel"/>
    <w:tmpl w:val="0DDC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D1268"/>
    <w:multiLevelType w:val="hybridMultilevel"/>
    <w:tmpl w:val="F522D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027B4F"/>
    <w:multiLevelType w:val="hybridMultilevel"/>
    <w:tmpl w:val="8FC4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1598B"/>
    <w:multiLevelType w:val="hybridMultilevel"/>
    <w:tmpl w:val="D08E8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43047A"/>
    <w:multiLevelType w:val="hybridMultilevel"/>
    <w:tmpl w:val="2430D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66DDC"/>
    <w:multiLevelType w:val="hybridMultilevel"/>
    <w:tmpl w:val="CFD0F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902C9"/>
    <w:multiLevelType w:val="hybridMultilevel"/>
    <w:tmpl w:val="012EA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A31F9C"/>
    <w:multiLevelType w:val="hybridMultilevel"/>
    <w:tmpl w:val="C4F2F99A"/>
    <w:lvl w:ilvl="0" w:tplc="28C8CD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C47CF"/>
    <w:multiLevelType w:val="hybridMultilevel"/>
    <w:tmpl w:val="2D28A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D544A"/>
    <w:multiLevelType w:val="hybridMultilevel"/>
    <w:tmpl w:val="A4E43072"/>
    <w:lvl w:ilvl="0" w:tplc="DCD447D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34DF6"/>
    <w:multiLevelType w:val="hybridMultilevel"/>
    <w:tmpl w:val="CBB2FB46"/>
    <w:lvl w:ilvl="0" w:tplc="1958A12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41D7"/>
    <w:multiLevelType w:val="hybridMultilevel"/>
    <w:tmpl w:val="14BA8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30CE8"/>
    <w:multiLevelType w:val="hybridMultilevel"/>
    <w:tmpl w:val="9B2EA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E68E9"/>
    <w:multiLevelType w:val="hybridMultilevel"/>
    <w:tmpl w:val="1C30A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3F00C5"/>
    <w:multiLevelType w:val="hybridMultilevel"/>
    <w:tmpl w:val="7E84F514"/>
    <w:lvl w:ilvl="0" w:tplc="1958A12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B5F95"/>
    <w:multiLevelType w:val="hybridMultilevel"/>
    <w:tmpl w:val="64BA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02B84"/>
    <w:multiLevelType w:val="hybridMultilevel"/>
    <w:tmpl w:val="73643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3561D0"/>
    <w:multiLevelType w:val="hybridMultilevel"/>
    <w:tmpl w:val="594C31FC"/>
    <w:lvl w:ilvl="0" w:tplc="28C8CD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133AA"/>
    <w:multiLevelType w:val="hybridMultilevel"/>
    <w:tmpl w:val="5E7E6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32BCA"/>
    <w:multiLevelType w:val="hybridMultilevel"/>
    <w:tmpl w:val="53A41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F746A9"/>
    <w:multiLevelType w:val="hybridMultilevel"/>
    <w:tmpl w:val="E6BE92E2"/>
    <w:lvl w:ilvl="0" w:tplc="1958A12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01F8D"/>
    <w:multiLevelType w:val="hybridMultilevel"/>
    <w:tmpl w:val="413C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B09E9"/>
    <w:multiLevelType w:val="hybridMultilevel"/>
    <w:tmpl w:val="DA628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A815AE"/>
    <w:multiLevelType w:val="hybridMultilevel"/>
    <w:tmpl w:val="B4989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32AE"/>
    <w:multiLevelType w:val="hybridMultilevel"/>
    <w:tmpl w:val="DDEC3C18"/>
    <w:lvl w:ilvl="0" w:tplc="1958A128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A127A"/>
    <w:multiLevelType w:val="hybridMultilevel"/>
    <w:tmpl w:val="C90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7"/>
  </w:num>
  <w:num w:numId="5">
    <w:abstractNumId w:val="9"/>
  </w:num>
  <w:num w:numId="6">
    <w:abstractNumId w:val="15"/>
  </w:num>
  <w:num w:numId="7">
    <w:abstractNumId w:val="5"/>
  </w:num>
  <w:num w:numId="8">
    <w:abstractNumId w:val="21"/>
  </w:num>
  <w:num w:numId="9">
    <w:abstractNumId w:val="27"/>
  </w:num>
  <w:num w:numId="10">
    <w:abstractNumId w:val="0"/>
  </w:num>
  <w:num w:numId="11">
    <w:abstractNumId w:val="31"/>
  </w:num>
  <w:num w:numId="12">
    <w:abstractNumId w:val="10"/>
  </w:num>
  <w:num w:numId="13">
    <w:abstractNumId w:val="28"/>
  </w:num>
  <w:num w:numId="14">
    <w:abstractNumId w:val="24"/>
  </w:num>
  <w:num w:numId="15">
    <w:abstractNumId w:val="8"/>
  </w:num>
  <w:num w:numId="16">
    <w:abstractNumId w:val="18"/>
  </w:num>
  <w:num w:numId="17">
    <w:abstractNumId w:val="25"/>
  </w:num>
  <w:num w:numId="18">
    <w:abstractNumId w:val="16"/>
  </w:num>
  <w:num w:numId="19">
    <w:abstractNumId w:val="23"/>
  </w:num>
  <w:num w:numId="20">
    <w:abstractNumId w:val="30"/>
  </w:num>
  <w:num w:numId="21">
    <w:abstractNumId w:val="2"/>
  </w:num>
  <w:num w:numId="22">
    <w:abstractNumId w:val="6"/>
  </w:num>
  <w:num w:numId="23">
    <w:abstractNumId w:val="11"/>
  </w:num>
  <w:num w:numId="24">
    <w:abstractNumId w:val="26"/>
  </w:num>
  <w:num w:numId="25">
    <w:abstractNumId w:val="20"/>
  </w:num>
  <w:num w:numId="26">
    <w:abstractNumId w:val="13"/>
  </w:num>
  <w:num w:numId="27">
    <w:abstractNumId w:val="12"/>
  </w:num>
  <w:num w:numId="28">
    <w:abstractNumId w:val="22"/>
  </w:num>
  <w:num w:numId="29">
    <w:abstractNumId w:val="14"/>
  </w:num>
  <w:num w:numId="30">
    <w:abstractNumId w:val="1"/>
  </w:num>
  <w:num w:numId="31">
    <w:abstractNumId w:val="3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F9D"/>
    <w:rsid w:val="00007D5F"/>
    <w:rsid w:val="00010ACE"/>
    <w:rsid w:val="000160FD"/>
    <w:rsid w:val="0002604B"/>
    <w:rsid w:val="00034A48"/>
    <w:rsid w:val="00042CC7"/>
    <w:rsid w:val="00074409"/>
    <w:rsid w:val="0008220D"/>
    <w:rsid w:val="000A0022"/>
    <w:rsid w:val="000A4339"/>
    <w:rsid w:val="000B08D0"/>
    <w:rsid w:val="000C79F2"/>
    <w:rsid w:val="000E739C"/>
    <w:rsid w:val="000F5054"/>
    <w:rsid w:val="00105FD0"/>
    <w:rsid w:val="00126AEF"/>
    <w:rsid w:val="001633D1"/>
    <w:rsid w:val="001B179F"/>
    <w:rsid w:val="001C048C"/>
    <w:rsid w:val="001D0FAA"/>
    <w:rsid w:val="00240315"/>
    <w:rsid w:val="0025282C"/>
    <w:rsid w:val="00281FF9"/>
    <w:rsid w:val="002D113C"/>
    <w:rsid w:val="00301C4D"/>
    <w:rsid w:val="003350C2"/>
    <w:rsid w:val="00344136"/>
    <w:rsid w:val="003A72C2"/>
    <w:rsid w:val="003B35C0"/>
    <w:rsid w:val="003C6684"/>
    <w:rsid w:val="003D0C74"/>
    <w:rsid w:val="003D2FC4"/>
    <w:rsid w:val="003F1737"/>
    <w:rsid w:val="003F52A0"/>
    <w:rsid w:val="00454CE0"/>
    <w:rsid w:val="0049036B"/>
    <w:rsid w:val="004A1B9F"/>
    <w:rsid w:val="004B3662"/>
    <w:rsid w:val="004D5497"/>
    <w:rsid w:val="0054433F"/>
    <w:rsid w:val="005602F6"/>
    <w:rsid w:val="005668FD"/>
    <w:rsid w:val="00577BB0"/>
    <w:rsid w:val="00587FBA"/>
    <w:rsid w:val="00591335"/>
    <w:rsid w:val="00597B20"/>
    <w:rsid w:val="005B2EBE"/>
    <w:rsid w:val="005D0B3A"/>
    <w:rsid w:val="005E3F1A"/>
    <w:rsid w:val="005F7173"/>
    <w:rsid w:val="0064334B"/>
    <w:rsid w:val="0064547A"/>
    <w:rsid w:val="00652AAE"/>
    <w:rsid w:val="00666070"/>
    <w:rsid w:val="006771A4"/>
    <w:rsid w:val="006C1542"/>
    <w:rsid w:val="006E0E77"/>
    <w:rsid w:val="006E5D7A"/>
    <w:rsid w:val="006F5364"/>
    <w:rsid w:val="006F61C2"/>
    <w:rsid w:val="00720BBB"/>
    <w:rsid w:val="00722F98"/>
    <w:rsid w:val="00722F9D"/>
    <w:rsid w:val="007609C5"/>
    <w:rsid w:val="007901E4"/>
    <w:rsid w:val="007C128E"/>
    <w:rsid w:val="007D6B7A"/>
    <w:rsid w:val="007E58F8"/>
    <w:rsid w:val="00812C52"/>
    <w:rsid w:val="00850B2A"/>
    <w:rsid w:val="00853E43"/>
    <w:rsid w:val="00877B33"/>
    <w:rsid w:val="008B2F2E"/>
    <w:rsid w:val="008C6B63"/>
    <w:rsid w:val="008D109B"/>
    <w:rsid w:val="008F0084"/>
    <w:rsid w:val="008F6C3C"/>
    <w:rsid w:val="00930C5C"/>
    <w:rsid w:val="00930D55"/>
    <w:rsid w:val="00937640"/>
    <w:rsid w:val="00952AFA"/>
    <w:rsid w:val="009756E4"/>
    <w:rsid w:val="00977B65"/>
    <w:rsid w:val="00987CA8"/>
    <w:rsid w:val="00A00522"/>
    <w:rsid w:val="00A2590A"/>
    <w:rsid w:val="00A57520"/>
    <w:rsid w:val="00A64252"/>
    <w:rsid w:val="00AD704E"/>
    <w:rsid w:val="00AF237D"/>
    <w:rsid w:val="00B90319"/>
    <w:rsid w:val="00BB20BA"/>
    <w:rsid w:val="00BB7AA2"/>
    <w:rsid w:val="00BD445D"/>
    <w:rsid w:val="00C016EF"/>
    <w:rsid w:val="00C2584F"/>
    <w:rsid w:val="00C33CAE"/>
    <w:rsid w:val="00C553E7"/>
    <w:rsid w:val="00C717A8"/>
    <w:rsid w:val="00C7645D"/>
    <w:rsid w:val="00CA30DD"/>
    <w:rsid w:val="00CB0D0E"/>
    <w:rsid w:val="00CB7105"/>
    <w:rsid w:val="00CC2B07"/>
    <w:rsid w:val="00CD6C96"/>
    <w:rsid w:val="00CE1172"/>
    <w:rsid w:val="00CF12AF"/>
    <w:rsid w:val="00CF135A"/>
    <w:rsid w:val="00D41B0E"/>
    <w:rsid w:val="00D540E2"/>
    <w:rsid w:val="00D93585"/>
    <w:rsid w:val="00D95B1D"/>
    <w:rsid w:val="00DA7940"/>
    <w:rsid w:val="00DB00F4"/>
    <w:rsid w:val="00DB4408"/>
    <w:rsid w:val="00DE3620"/>
    <w:rsid w:val="00DE3ECA"/>
    <w:rsid w:val="00E20F8C"/>
    <w:rsid w:val="00E427E7"/>
    <w:rsid w:val="00E60E17"/>
    <w:rsid w:val="00EA450B"/>
    <w:rsid w:val="00EB3FF4"/>
    <w:rsid w:val="00EB44DE"/>
    <w:rsid w:val="00EB4C3D"/>
    <w:rsid w:val="00EC44A1"/>
    <w:rsid w:val="00ED777E"/>
    <w:rsid w:val="00F043A4"/>
    <w:rsid w:val="00F23FFD"/>
    <w:rsid w:val="00F31F44"/>
    <w:rsid w:val="00FB0741"/>
    <w:rsid w:val="00FC2AB7"/>
    <w:rsid w:val="00F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CF82"/>
  <w15:docId w15:val="{EFE2A829-4669-406E-9532-E8774CE4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11">
    <w:name w:val="Grid Table 6 Colorful - Accent 11"/>
    <w:basedOn w:val="TableNormal"/>
    <w:uiPriority w:val="51"/>
    <w:rsid w:val="006F53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5668FD"/>
    <w:pPr>
      <w:ind w:left="720"/>
      <w:contextualSpacing/>
    </w:pPr>
  </w:style>
  <w:style w:type="table" w:customStyle="1" w:styleId="GridTable6Colorful1">
    <w:name w:val="Grid Table 6 Colorful1"/>
    <w:basedOn w:val="TableNormal"/>
    <w:uiPriority w:val="51"/>
    <w:rsid w:val="00CE117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0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Kuan Jew Win</dc:creator>
  <cp:keywords/>
  <dc:description/>
  <cp:lastModifiedBy>Kuan Jew Win</cp:lastModifiedBy>
  <cp:revision>9</cp:revision>
  <cp:lastPrinted>2018-01-18T00:37:00Z</cp:lastPrinted>
  <dcterms:created xsi:type="dcterms:W3CDTF">2019-04-10T09:52:00Z</dcterms:created>
  <dcterms:modified xsi:type="dcterms:W3CDTF">2019-04-15T09:52:00Z</dcterms:modified>
</cp:coreProperties>
</file>