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B1" w:rsidRPr="001B3104" w:rsidRDefault="00CD66B1" w:rsidP="00CD66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3104">
        <w:rPr>
          <w:rFonts w:ascii="Times New Roman" w:hAnsi="Times New Roman"/>
          <w:b/>
          <w:sz w:val="24"/>
          <w:szCs w:val="24"/>
        </w:rPr>
        <w:t>SUPPLEMENTARY MATERIAL 3</w:t>
      </w:r>
    </w:p>
    <w:p w:rsidR="00CD66B1" w:rsidRDefault="00CD66B1" w:rsidP="00CD66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6B1" w:rsidRDefault="00CD66B1" w:rsidP="00CD66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</w:t>
      </w:r>
    </w:p>
    <w:p w:rsidR="00CD66B1" w:rsidRPr="001B3104" w:rsidRDefault="00CD66B1" w:rsidP="00CD66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Heading:</w:t>
      </w:r>
      <w:r w:rsidRPr="001B3104">
        <w:rPr>
          <w:rFonts w:ascii="Times New Roman" w:hAnsi="Times New Roman"/>
          <w:sz w:val="24"/>
          <w:szCs w:val="24"/>
        </w:rPr>
        <w:t xml:space="preserve"> Sex, weight and body length of all individual </w:t>
      </w:r>
      <w:proofErr w:type="spellStart"/>
      <w:r w:rsidRPr="001B3104">
        <w:rPr>
          <w:rFonts w:ascii="Times New Roman" w:hAnsi="Times New Roman"/>
          <w:sz w:val="24"/>
          <w:szCs w:val="24"/>
        </w:rPr>
        <w:t>Sahamalaza</w:t>
      </w:r>
      <w:proofErr w:type="spellEnd"/>
      <w:r w:rsidRPr="001B3104">
        <w:rPr>
          <w:rFonts w:ascii="Times New Roman" w:hAnsi="Times New Roman"/>
          <w:sz w:val="24"/>
          <w:szCs w:val="24"/>
        </w:rPr>
        <w:t xml:space="preserve"> sportive lemurs, </w:t>
      </w:r>
      <w:proofErr w:type="spellStart"/>
      <w:r w:rsidRPr="001B3104">
        <w:rPr>
          <w:rFonts w:ascii="Times New Roman" w:hAnsi="Times New Roman"/>
          <w:i/>
          <w:sz w:val="24"/>
          <w:szCs w:val="24"/>
        </w:rPr>
        <w:t>Lepilemur</w:t>
      </w:r>
      <w:proofErr w:type="spellEnd"/>
      <w:r w:rsidRPr="001B31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3104">
        <w:rPr>
          <w:rFonts w:ascii="Times New Roman" w:hAnsi="Times New Roman"/>
          <w:i/>
          <w:sz w:val="24"/>
          <w:szCs w:val="24"/>
        </w:rPr>
        <w:t>sahamalaza</w:t>
      </w:r>
      <w:proofErr w:type="spellEnd"/>
      <w:r w:rsidRPr="001B3104">
        <w:rPr>
          <w:rFonts w:ascii="Times New Roman" w:hAnsi="Times New Roman"/>
          <w:sz w:val="24"/>
          <w:szCs w:val="24"/>
        </w:rPr>
        <w:t>, that were radio-collared for this study. Fragments correspond to the two forest areas in Figure 1.</w:t>
      </w:r>
    </w:p>
    <w:tbl>
      <w:tblPr>
        <w:tblpPr w:leftFromText="180" w:rightFromText="180" w:bottomFromText="160" w:vertAnchor="text" w:horzAnchor="page" w:tblpX="2296" w:tblpY="347"/>
        <w:tblW w:w="7144" w:type="dxa"/>
        <w:tblLayout w:type="fixed"/>
        <w:tblLook w:val="04A0" w:firstRow="1" w:lastRow="0" w:firstColumn="1" w:lastColumn="0" w:noHBand="0" w:noVBand="1"/>
      </w:tblPr>
      <w:tblGrid>
        <w:gridCol w:w="1487"/>
        <w:gridCol w:w="1263"/>
        <w:gridCol w:w="563"/>
        <w:gridCol w:w="660"/>
        <w:gridCol w:w="1322"/>
        <w:gridCol w:w="1849"/>
      </w:tblGrid>
      <w:tr w:rsidR="00CD66B1" w:rsidRPr="001B3104" w:rsidTr="0058174B">
        <w:trPr>
          <w:trHeight w:val="227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Year/</w:t>
            </w: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Fragment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Weight (g)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Nose-Tail (cm)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"A"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1010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53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820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54.8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750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54.4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"B"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790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840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701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750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53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47.8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50.5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760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50.7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740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53.6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590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49.4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550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49.5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760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52.8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680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52</w:t>
            </w:r>
          </w:p>
        </w:tc>
      </w:tr>
      <w:tr w:rsidR="00CD66B1" w:rsidRPr="001B3104" w:rsidTr="0058174B">
        <w:trPr>
          <w:trHeight w:val="227"/>
        </w:trPr>
        <w:tc>
          <w:tcPr>
            <w:tcW w:w="1487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60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322" w:type="dxa"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655</w:t>
            </w:r>
          </w:p>
        </w:tc>
        <w:tc>
          <w:tcPr>
            <w:tcW w:w="1849" w:type="dxa"/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</w:t>
            </w:r>
          </w:p>
        </w:tc>
      </w:tr>
      <w:tr w:rsidR="00CD66B1" w:rsidRPr="00FB3785" w:rsidTr="0058174B">
        <w:trPr>
          <w:trHeight w:val="227"/>
        </w:trPr>
        <w:tc>
          <w:tcPr>
            <w:tcW w:w="148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  <w:hideMark/>
          </w:tcPr>
          <w:p w:rsidR="00CD66B1" w:rsidRPr="001B3104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750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D66B1" w:rsidRPr="00FB3785" w:rsidRDefault="00CD66B1" w:rsidP="0058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1B3104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54</w:t>
            </w:r>
          </w:p>
        </w:tc>
      </w:tr>
    </w:tbl>
    <w:p w:rsidR="00CD66B1" w:rsidRPr="00FB3785" w:rsidRDefault="00CD66B1" w:rsidP="00CD66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6B1" w:rsidRDefault="00CD66B1" w:rsidP="00CD66B1"/>
    <w:p w:rsidR="00CD66B1" w:rsidRDefault="00CD66B1" w:rsidP="00CD66B1"/>
    <w:p w:rsidR="00723FD2" w:rsidRDefault="00723FD2">
      <w:bookmarkStart w:id="0" w:name="_GoBack"/>
      <w:bookmarkEnd w:id="0"/>
    </w:p>
    <w:sectPr w:rsidR="00723FD2" w:rsidSect="00A4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B1"/>
    <w:rsid w:val="00275775"/>
    <w:rsid w:val="00723FD2"/>
    <w:rsid w:val="00C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E866-98CC-4B4D-9640-FDBC4B86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66B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Mandl</dc:creator>
  <cp:keywords/>
  <dc:description/>
  <cp:lastModifiedBy>Isabella Mandl</cp:lastModifiedBy>
  <cp:revision>1</cp:revision>
  <dcterms:created xsi:type="dcterms:W3CDTF">2018-05-06T10:43:00Z</dcterms:created>
  <dcterms:modified xsi:type="dcterms:W3CDTF">2018-05-06T10:43:00Z</dcterms:modified>
</cp:coreProperties>
</file>