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03" w:rsidRDefault="00830A46" w:rsidP="004173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Appendix 2</w:t>
      </w:r>
      <w:r w:rsidR="00417303">
        <w:rPr>
          <w:rFonts w:ascii="Times New Roman" w:hAnsi="Times New Roman" w:cs="Times New Roman"/>
        </w:rPr>
        <w:tab/>
        <w:t>Equipment setup</w:t>
      </w:r>
      <w:r w:rsidR="002C0F44">
        <w:rPr>
          <w:rFonts w:ascii="Times New Roman" w:hAnsi="Times New Roman" w:cs="Times New Roman"/>
        </w:rPr>
        <w:t>s</w:t>
      </w:r>
      <w:r w:rsidR="00417303">
        <w:rPr>
          <w:rFonts w:ascii="Times New Roman" w:hAnsi="Times New Roman" w:cs="Times New Roman"/>
        </w:rPr>
        <w:t xml:space="preserve"> for </w:t>
      </w:r>
      <w:r w:rsidR="00086228">
        <w:rPr>
          <w:rFonts w:ascii="Times New Roman" w:hAnsi="Times New Roman" w:cs="Times New Roman"/>
        </w:rPr>
        <w:t xml:space="preserve">mannequin </w:t>
      </w:r>
      <w:r w:rsidR="00417303">
        <w:rPr>
          <w:rFonts w:ascii="Times New Roman" w:hAnsi="Times New Roman" w:cs="Times New Roman"/>
        </w:rPr>
        <w:t xml:space="preserve">training of selective </w:t>
      </w:r>
      <w:proofErr w:type="spellStart"/>
      <w:r w:rsidR="00417303">
        <w:rPr>
          <w:rFonts w:ascii="Times New Roman" w:hAnsi="Times New Roman" w:cs="Times New Roman"/>
        </w:rPr>
        <w:t>fetoscopic</w:t>
      </w:r>
      <w:proofErr w:type="spellEnd"/>
      <w:r w:rsidR="00417303">
        <w:rPr>
          <w:rFonts w:ascii="Times New Roman" w:hAnsi="Times New Roman" w:cs="Times New Roman"/>
        </w:rPr>
        <w:t xml:space="preserve"> laser photocoagulation</w:t>
      </w:r>
      <w:r w:rsidR="002C0F44">
        <w:rPr>
          <w:rFonts w:ascii="Times New Roman" w:hAnsi="Times New Roman" w:cs="Times New Roman"/>
        </w:rPr>
        <w:t xml:space="preserve"> with</w:t>
      </w:r>
      <w:r w:rsidR="006B2752">
        <w:rPr>
          <w:rFonts w:ascii="Times New Roman" w:hAnsi="Times New Roman" w:cs="Times New Roman"/>
        </w:rPr>
        <w:t xml:space="preserve"> the conventional</w:t>
      </w:r>
      <w:r w:rsidR="002C0F44">
        <w:rPr>
          <w:rFonts w:ascii="Times New Roman" w:hAnsi="Times New Roman" w:cs="Times New Roman"/>
        </w:rPr>
        <w:t xml:space="preserve"> box trainer </w:t>
      </w:r>
      <w:r w:rsidR="006B2752">
        <w:rPr>
          <w:rFonts w:ascii="Times New Roman" w:hAnsi="Times New Roman" w:cs="Times New Roman"/>
        </w:rPr>
        <w:t>(BT) and the</w:t>
      </w:r>
      <w:r w:rsidR="00086228">
        <w:rPr>
          <w:rFonts w:ascii="Times New Roman" w:hAnsi="Times New Roman" w:cs="Times New Roman"/>
        </w:rPr>
        <w:t xml:space="preserve"> </w:t>
      </w:r>
      <w:proofErr w:type="spellStart"/>
      <w:r w:rsidR="00086228">
        <w:rPr>
          <w:rFonts w:ascii="Times New Roman" w:hAnsi="Times New Roman" w:cs="Times New Roman"/>
        </w:rPr>
        <w:t>fetoscopic</w:t>
      </w:r>
      <w:proofErr w:type="spellEnd"/>
      <w:r w:rsidR="00086228">
        <w:rPr>
          <w:rFonts w:ascii="Times New Roman" w:hAnsi="Times New Roman" w:cs="Times New Roman"/>
        </w:rPr>
        <w:t xml:space="preserve"> surgical simulator</w:t>
      </w:r>
      <w:r w:rsidR="006B2752">
        <w:rPr>
          <w:rFonts w:ascii="Times New Roman" w:hAnsi="Times New Roman" w:cs="Times New Roman"/>
        </w:rPr>
        <w:t xml:space="preserve"> (FSS)</w:t>
      </w:r>
      <w:r w:rsidR="00AD0DB2">
        <w:rPr>
          <w:rFonts w:ascii="Times New Roman" w:hAnsi="Times New Roman" w:cs="Times New Roman"/>
        </w:rPr>
        <w:t xml:space="preserve"> at Faculty of Medicine </w:t>
      </w:r>
      <w:proofErr w:type="spellStart"/>
      <w:r w:rsidR="00AD0DB2">
        <w:rPr>
          <w:rFonts w:ascii="Times New Roman" w:hAnsi="Times New Roman" w:cs="Times New Roman"/>
        </w:rPr>
        <w:t>Siriraj</w:t>
      </w:r>
      <w:proofErr w:type="spellEnd"/>
      <w:r w:rsidR="00AD0DB2">
        <w:rPr>
          <w:rFonts w:ascii="Times New Roman" w:hAnsi="Times New Roman" w:cs="Times New Roman"/>
        </w:rPr>
        <w:t xml:space="preserve"> Hospital</w:t>
      </w:r>
      <w:r w:rsidR="002C0F44">
        <w:rPr>
          <w:rFonts w:ascii="Times New Roman" w:hAnsi="Times New Roman" w:cs="Times New Roman"/>
        </w:rPr>
        <w:t>. (</w:t>
      </w:r>
      <w:proofErr w:type="spellStart"/>
      <w:r w:rsidR="002C0F44">
        <w:rPr>
          <w:rFonts w:ascii="Times New Roman" w:hAnsi="Times New Roman" w:cs="Times New Roman"/>
        </w:rPr>
        <w:t>Nd</w:t>
      </w:r>
      <w:proofErr w:type="spellEnd"/>
      <w:r w:rsidR="002C0F44">
        <w:rPr>
          <w:rFonts w:ascii="Times New Roman" w:hAnsi="Times New Roman" w:cs="Times New Roman"/>
        </w:rPr>
        <w:t xml:space="preserve">-YAG = </w:t>
      </w:r>
      <w:r w:rsidR="00AD0DB2" w:rsidRPr="00AD0DB2">
        <w:rPr>
          <w:rFonts w:ascii="Times New Roman" w:hAnsi="Times New Roman" w:cs="Times New Roman"/>
        </w:rPr>
        <w:t xml:space="preserve">neodymium-doped yttrium </w:t>
      </w:r>
      <w:proofErr w:type="spellStart"/>
      <w:r w:rsidR="00AD0DB2" w:rsidRPr="00AD0DB2">
        <w:rPr>
          <w:rFonts w:ascii="Times New Roman" w:hAnsi="Times New Roman" w:cs="Times New Roman"/>
        </w:rPr>
        <w:t>aluminum</w:t>
      </w:r>
      <w:proofErr w:type="spellEnd"/>
      <w:r w:rsidR="00AD0DB2" w:rsidRPr="00AD0DB2">
        <w:rPr>
          <w:rFonts w:ascii="Times New Roman" w:hAnsi="Times New Roman" w:cs="Times New Roman"/>
        </w:rPr>
        <w:t xml:space="preserve"> garnet</w:t>
      </w:r>
      <w:r w:rsidR="00893DD1">
        <w:rPr>
          <w:rFonts w:ascii="Times New Roman" w:hAnsi="Times New Roman" w:cs="Times New Roman"/>
        </w:rPr>
        <w:t xml:space="preserve">, </w:t>
      </w:r>
      <w:proofErr w:type="spellStart"/>
      <w:r w:rsidR="00893DD1">
        <w:rPr>
          <w:rFonts w:ascii="Times New Roman" w:hAnsi="Times New Roman" w:cs="Times New Roman"/>
        </w:rPr>
        <w:t>Fr</w:t>
      </w:r>
      <w:proofErr w:type="spellEnd"/>
      <w:r w:rsidR="00893DD1">
        <w:rPr>
          <w:rFonts w:ascii="Times New Roman" w:hAnsi="Times New Roman" w:cs="Times New Roman"/>
        </w:rPr>
        <w:t xml:space="preserve"> = French</w:t>
      </w:r>
      <w:r w:rsidR="002C0F44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210"/>
        <w:gridCol w:w="6416"/>
      </w:tblGrid>
      <w:tr w:rsidR="00B64A7B" w:rsidTr="0023736F">
        <w:tc>
          <w:tcPr>
            <w:tcW w:w="1548" w:type="dxa"/>
          </w:tcPr>
          <w:p w:rsidR="00B64A7B" w:rsidRPr="00086228" w:rsidRDefault="00B64A7B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10" w:type="dxa"/>
          </w:tcPr>
          <w:p w:rsidR="00B64A7B" w:rsidRPr="00086228" w:rsidRDefault="00B64A7B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86228">
              <w:rPr>
                <w:rFonts w:ascii="Times New Roman" w:hAnsi="Times New Roman" w:cs="Times New Roman"/>
                <w:b/>
                <w:bCs/>
              </w:rPr>
              <w:t>Box trainer</w:t>
            </w:r>
            <w:r w:rsidR="002464AE">
              <w:rPr>
                <w:rFonts w:ascii="Times New Roman" w:hAnsi="Times New Roman" w:cs="Times New Roman"/>
                <w:b/>
                <w:bCs/>
              </w:rPr>
              <w:t xml:space="preserve"> (BT)</w:t>
            </w:r>
          </w:p>
        </w:tc>
        <w:tc>
          <w:tcPr>
            <w:tcW w:w="6416" w:type="dxa"/>
          </w:tcPr>
          <w:p w:rsidR="00B64A7B" w:rsidRPr="00086228" w:rsidRDefault="00B64A7B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6228">
              <w:rPr>
                <w:rFonts w:ascii="Times New Roman" w:hAnsi="Times New Roman" w:cs="Times New Roman"/>
                <w:b/>
                <w:bCs/>
              </w:rPr>
              <w:t>Fetoscopic</w:t>
            </w:r>
            <w:proofErr w:type="spellEnd"/>
            <w:r w:rsidRPr="00086228">
              <w:rPr>
                <w:rFonts w:ascii="Times New Roman" w:hAnsi="Times New Roman" w:cs="Times New Roman"/>
                <w:b/>
                <w:bCs/>
              </w:rPr>
              <w:t xml:space="preserve"> surgical simulator</w:t>
            </w:r>
            <w:r w:rsidR="002464AE">
              <w:rPr>
                <w:rFonts w:ascii="Times New Roman" w:hAnsi="Times New Roman" w:cs="Times New Roman"/>
                <w:b/>
                <w:bCs/>
              </w:rPr>
              <w:t xml:space="preserve"> (FSS)</w:t>
            </w:r>
          </w:p>
        </w:tc>
      </w:tr>
      <w:tr w:rsidR="00B64A7B" w:rsidTr="0023736F">
        <w:tc>
          <w:tcPr>
            <w:tcW w:w="1548" w:type="dxa"/>
          </w:tcPr>
          <w:p w:rsidR="00B64A7B" w:rsidRPr="00B14BF3" w:rsidRDefault="006B2752" w:rsidP="00AD0DB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Equipment</w:t>
            </w:r>
            <w:r w:rsidR="0023736F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6210" w:type="dxa"/>
          </w:tcPr>
          <w:p w:rsidR="000A2DC2" w:rsidRPr="005215F4" w:rsidRDefault="000A2DC2" w:rsidP="00AD0DB2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Basic </w:t>
            </w:r>
            <w:r w:rsidR="00EB561A"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t>equipment</w:t>
            </w:r>
          </w:p>
          <w:p w:rsidR="00B64A7B" w:rsidRPr="005215F4" w:rsidRDefault="00B64A7B" w:rsidP="00AD0DB2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Light source,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videoscopic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visual system, and camera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Rod lens endoscope (outer diameter 2 mm.)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Inner sheath (30 degrees of deflection)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Outer sheath (11.5 Fr.)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Teflon cannula (Cook Medical, Bloomington, IN, USA)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Ultrasound machine with gel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Gauzes, surgical blades (for cutting ultrasound skin), disposable gloves, aprons</w:t>
            </w:r>
          </w:p>
          <w:p w:rsidR="00D66C87" w:rsidRPr="005215F4" w:rsidRDefault="00D66C87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D66C87" w:rsidRPr="005215F4" w:rsidRDefault="00D66C87" w:rsidP="00893DD1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Additional </w:t>
            </w:r>
            <w:r w:rsidR="00EB561A"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t>equipment</w:t>
            </w:r>
          </w:p>
          <w:p w:rsidR="00D66C87" w:rsidRPr="005215F4" w:rsidRDefault="00D66C87" w:rsidP="00D66C8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Nd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-YAG laser generator (i.e. Dornier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Medilas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fibertom</w:t>
            </w:r>
            <w:r w:rsidRPr="005215F4">
              <w:rPr>
                <w:rFonts w:ascii="Times New Roman" w:hAnsi="Times New Roman" w:cs="Times New Roman"/>
                <w:highlight w:val="yellow"/>
                <w:vertAlign w:val="superscript"/>
              </w:rPr>
              <w:t>TM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8100) or diode laser generator (i.e. Diode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Medilas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D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Multibeam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) (Dornier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Medizin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Technik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Germering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Germany) with a separate high-voltage power outlet</w:t>
            </w:r>
          </w:p>
          <w:p w:rsidR="00D66C87" w:rsidRPr="005215F4" w:rsidRDefault="00D66C87" w:rsidP="00D66C8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Laser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fibers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size 400- and 600-µm for use with 30</w:t>
            </w:r>
            <w:r w:rsidRPr="005215F4">
              <w:rPr>
                <w:rFonts w:ascii="Times New Roman" w:hAnsi="Times New Roman" w:cs="Times New Roman"/>
                <w:highlight w:val="yellow"/>
              </w:rPr>
              <w:sym w:font="Symbol" w:char="F0B0"/>
            </w:r>
            <w:r w:rsidRPr="005215F4">
              <w:rPr>
                <w:rFonts w:ascii="Times New Roman" w:hAnsi="Times New Roman" w:cs="Times New Roman"/>
                <w:highlight w:val="yellow"/>
              </w:rPr>
              <w:t xml:space="preserve"> and 0</w:t>
            </w:r>
            <w:r w:rsidRPr="005215F4">
              <w:rPr>
                <w:rFonts w:ascii="Times New Roman" w:hAnsi="Times New Roman" w:cs="Times New Roman"/>
                <w:highlight w:val="yellow"/>
              </w:rPr>
              <w:sym w:font="Symbol" w:char="F0B0"/>
            </w:r>
            <w:r w:rsidRPr="005215F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fetoscopes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, respectively (Dornier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Medizin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Technik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Germering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Germany)</w:t>
            </w:r>
          </w:p>
          <w:p w:rsidR="00D66C87" w:rsidRPr="005215F4" w:rsidRDefault="00D66C87" w:rsidP="00D66C8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lastRenderedPageBreak/>
              <w:t xml:space="preserve">Laser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fiber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ceramic cutter (Dornier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Medizin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Technik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Germering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Germany)</w:t>
            </w:r>
          </w:p>
          <w:p w:rsidR="00D66C87" w:rsidRPr="005215F4" w:rsidRDefault="00D66C87" w:rsidP="00D66C87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Safety eyewear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2921B9" w:rsidRPr="005215F4" w:rsidRDefault="002921B9" w:rsidP="002921B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Cleaned human placentae with cords trimmed to the manageable length from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seronegative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women (collected within 2 days before the training to minimize tissue degradation and refrigerated at 4</w:t>
            </w:r>
            <w:r w:rsidRPr="005215F4">
              <w:rPr>
                <w:rFonts w:ascii="Times New Roman" w:hAnsi="Times New Roman" w:cs="Times New Roman"/>
                <w:highlight w:val="yellow"/>
              </w:rPr>
              <w:sym w:font="Symbol" w:char="F0B0"/>
            </w:r>
            <w:r w:rsidRPr="005215F4">
              <w:rPr>
                <w:rFonts w:ascii="Times New Roman" w:hAnsi="Times New Roman" w:cs="Times New Roman"/>
                <w:highlight w:val="yellow"/>
              </w:rPr>
              <w:t>C, no freezing, until the time of use)</w:t>
            </w:r>
          </w:p>
          <w:p w:rsidR="002921B9" w:rsidRPr="005215F4" w:rsidRDefault="002921B9" w:rsidP="002921B9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A standard, plastic storage box (12 x 8 x 6 inches)</w:t>
            </w:r>
          </w:p>
          <w:p w:rsidR="00D66C87" w:rsidRPr="005215F4" w:rsidRDefault="002921B9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Plastic tray, 13 x 10 inches</w:t>
            </w:r>
          </w:p>
        </w:tc>
        <w:tc>
          <w:tcPr>
            <w:tcW w:w="6416" w:type="dxa"/>
          </w:tcPr>
          <w:p w:rsidR="00D66C87" w:rsidRPr="005215F4" w:rsidRDefault="00D66C87" w:rsidP="00893DD1">
            <w:pPr>
              <w:spacing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 xml:space="preserve">Basic </w:t>
            </w:r>
            <w:r w:rsidR="00EB561A" w:rsidRPr="005215F4">
              <w:rPr>
                <w:rFonts w:ascii="Times New Roman" w:hAnsi="Times New Roman" w:cs="Times New Roman"/>
                <w:b/>
                <w:bCs/>
                <w:highlight w:val="yellow"/>
              </w:rPr>
              <w:t>equipment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Light source,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videoscopic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 xml:space="preserve"> visual system, and camera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Rod lens endoscope (outer diameter 2 mm.)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Inner sheath (30 degrees of deflection)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 xml:space="preserve">Outer sheath (11.5 Fr.) (Karl </w:t>
            </w:r>
            <w:proofErr w:type="spellStart"/>
            <w:r w:rsidRPr="005215F4">
              <w:rPr>
                <w:rFonts w:ascii="Times New Roman" w:hAnsi="Times New Roman" w:cs="Times New Roman"/>
                <w:highlight w:val="yellow"/>
              </w:rPr>
              <w:t>Storz</w:t>
            </w:r>
            <w:proofErr w:type="spellEnd"/>
            <w:r w:rsidRPr="005215F4">
              <w:rPr>
                <w:rFonts w:ascii="Times New Roman" w:hAnsi="Times New Roman" w:cs="Times New Roman"/>
                <w:highlight w:val="yellow"/>
              </w:rPr>
              <w:t>, Brussels, Belgium)</w:t>
            </w:r>
          </w:p>
          <w:p w:rsidR="00B64A7B" w:rsidRPr="005215F4" w:rsidRDefault="00B64A7B" w:rsidP="00294BFB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Teflon cannula (Cook Medical, Bloomington, IN, USA)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Ultrasound machine with gel</w:t>
            </w:r>
          </w:p>
          <w:p w:rsidR="00B64A7B" w:rsidRPr="005215F4" w:rsidRDefault="00B64A7B" w:rsidP="00893DD1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Gauzes, disposable gloves, aprons</w:t>
            </w:r>
          </w:p>
          <w:p w:rsidR="00EB561A" w:rsidRPr="005215F4" w:rsidRDefault="00EB561A" w:rsidP="00893DD1">
            <w:pPr>
              <w:spacing w:line="240" w:lineRule="auto"/>
              <w:rPr>
                <w:rFonts w:ascii="Times New Roman" w:hAnsi="Times New Roman" w:cstheme="minorBidi"/>
                <w:szCs w:val="28"/>
                <w:highlight w:val="yellow"/>
                <w:lang w:bidi="th-TH"/>
              </w:rPr>
            </w:pPr>
          </w:p>
          <w:p w:rsidR="002921B9" w:rsidRPr="005215F4" w:rsidRDefault="002921B9" w:rsidP="00893DD1">
            <w:pPr>
              <w:spacing w:line="240" w:lineRule="auto"/>
              <w:rPr>
                <w:rFonts w:ascii="Times New Roman" w:hAnsi="Times New Roman" w:cstheme="minorBidi"/>
                <w:b/>
                <w:bCs/>
                <w:szCs w:val="28"/>
                <w:highlight w:val="yellow"/>
                <w:lang w:bidi="th-TH"/>
              </w:rPr>
            </w:pPr>
            <w:r w:rsidRPr="005215F4">
              <w:rPr>
                <w:rFonts w:ascii="Times New Roman" w:hAnsi="Times New Roman" w:cstheme="minorBidi"/>
                <w:b/>
                <w:bCs/>
                <w:szCs w:val="28"/>
                <w:highlight w:val="yellow"/>
                <w:lang w:bidi="th-TH"/>
              </w:rPr>
              <w:t xml:space="preserve">Additional </w:t>
            </w:r>
            <w:r w:rsidR="00EB561A" w:rsidRPr="005215F4">
              <w:rPr>
                <w:rFonts w:ascii="Times New Roman" w:hAnsi="Times New Roman" w:cstheme="minorBidi"/>
                <w:b/>
                <w:bCs/>
                <w:szCs w:val="28"/>
                <w:highlight w:val="yellow"/>
                <w:lang w:bidi="th-TH"/>
              </w:rPr>
              <w:t>equipment</w:t>
            </w:r>
          </w:p>
          <w:p w:rsidR="00EB561A" w:rsidRPr="005215F4" w:rsidRDefault="00EB561A" w:rsidP="00EB561A">
            <w:pPr>
              <w:spacing w:line="240" w:lineRule="auto"/>
              <w:rPr>
                <w:rFonts w:ascii="Times New Roman" w:hAnsi="Times New Roman" w:cstheme="minorBidi"/>
                <w:szCs w:val="28"/>
                <w:highlight w:val="yellow"/>
                <w:lang w:bidi="th-TH"/>
              </w:rPr>
            </w:pPr>
            <w:r w:rsidRPr="005215F4">
              <w:rPr>
                <w:rFonts w:ascii="Times New Roman" w:hAnsi="Times New Roman" w:cs="Times New Roman"/>
                <w:highlight w:val="yellow"/>
              </w:rPr>
              <w:t>The patented FSS</w:t>
            </w:r>
            <w:r w:rsidRPr="005215F4">
              <w:rPr>
                <w:rFonts w:ascii="Times New Roman" w:hAnsi="Times New Roman" w:cstheme="minorBidi" w:hint="cs"/>
                <w:szCs w:val="28"/>
                <w:highlight w:val="yellow"/>
                <w:cs/>
                <w:lang w:bidi="th-TH"/>
              </w:rPr>
              <w:t xml:space="preserve"> </w:t>
            </w:r>
            <w:r w:rsidRPr="005215F4">
              <w:rPr>
                <w:rFonts w:ascii="Times New Roman" w:hAnsi="Times New Roman" w:cstheme="minorBidi"/>
                <w:szCs w:val="28"/>
                <w:highlight w:val="yellow"/>
                <w:lang w:bidi="th-TH"/>
              </w:rPr>
              <w:t>diameter 14 inches.</w:t>
            </w:r>
          </w:p>
          <w:p w:rsidR="002921B9" w:rsidRPr="005215F4" w:rsidRDefault="002921B9" w:rsidP="00893DD1">
            <w:pPr>
              <w:spacing w:line="240" w:lineRule="auto"/>
              <w:rPr>
                <w:rFonts w:ascii="Times New Roman" w:hAnsi="Times New Roman" w:cstheme="minorBidi"/>
                <w:szCs w:val="28"/>
                <w:highlight w:val="yellow"/>
                <w:lang w:bidi="th-TH"/>
              </w:rPr>
            </w:pPr>
          </w:p>
        </w:tc>
      </w:tr>
      <w:tr w:rsidR="00B14BF3" w:rsidTr="0023736F">
        <w:tc>
          <w:tcPr>
            <w:tcW w:w="1548" w:type="dxa"/>
          </w:tcPr>
          <w:p w:rsidR="00B14BF3" w:rsidRPr="002464AE" w:rsidRDefault="00B14BF3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lang w:eastAsia="en-AU" w:bidi="th-TH"/>
              </w:rPr>
            </w:pPr>
            <w:r w:rsidRPr="00B14BF3">
              <w:rPr>
                <w:rFonts w:ascii="Times New Roman" w:hAnsi="Times New Roman" w:cs="Times New Roman"/>
                <w:b/>
                <w:bCs/>
                <w:noProof/>
                <w:lang w:eastAsia="en-AU" w:bidi="th-TH"/>
              </w:rPr>
              <w:lastRenderedPageBreak/>
              <w:t>Preparation</w:t>
            </w:r>
          </w:p>
        </w:tc>
        <w:tc>
          <w:tcPr>
            <w:tcW w:w="6210" w:type="dxa"/>
          </w:tcPr>
          <w:p w:rsidR="001868E1" w:rsidRDefault="001868E1" w:rsidP="004173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cleaned human placenta is attached on the inside.</w:t>
            </w:r>
          </w:p>
          <w:p w:rsidR="001868E1" w:rsidRDefault="001868E1" w:rsidP="0041730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BT </w:t>
            </w:r>
            <w:r w:rsidR="0023736F">
              <w:rPr>
                <w:rFonts w:ascii="Times New Roman" w:hAnsi="Times New Roman" w:cs="Times New Roman"/>
              </w:rPr>
              <w:t>is carefully filled with tap water to avoid air trapped on the inside before use.</w:t>
            </w:r>
          </w:p>
          <w:p w:rsidR="00B14BF3" w:rsidRPr="001868E1" w:rsidRDefault="0023736F" w:rsidP="0023736F">
            <w:pPr>
              <w:spacing w:line="240" w:lineRule="auto"/>
              <w:rPr>
                <w:rFonts w:ascii="Times New Roman" w:hAnsi="Times New Roman" w:cs="Times New Roman"/>
                <w:noProof/>
                <w:lang w:eastAsia="en-AU" w:bidi="th-TH"/>
              </w:rPr>
            </w:pPr>
            <w:r w:rsidRPr="0023736F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BT is</w:t>
            </w:r>
            <w:r w:rsidRPr="0023736F">
              <w:rPr>
                <w:rFonts w:ascii="Times New Roman" w:hAnsi="Times New Roman" w:cs="Times New Roman"/>
              </w:rPr>
              <w:t xml:space="preserve"> sealed with a watertight lock cover, with a wide window cut out and replaced with ultrasound-transparent rubber "skin" stitched to its margins.</w:t>
            </w:r>
          </w:p>
        </w:tc>
        <w:tc>
          <w:tcPr>
            <w:tcW w:w="6416" w:type="dxa"/>
          </w:tcPr>
          <w:p w:rsidR="00B14BF3" w:rsidRPr="00A573C2" w:rsidRDefault="008B4238" w:rsidP="00417303">
            <w:pPr>
              <w:spacing w:line="240" w:lineRule="auto"/>
              <w:rPr>
                <w:rFonts w:ascii="Times New Roman" w:hAnsi="Times New Roman" w:cstheme="minorBidi"/>
                <w:noProof/>
                <w:cs/>
                <w:lang w:eastAsia="en-AU" w:bidi="th-TH"/>
              </w:rPr>
            </w:pPr>
            <w:r>
              <w:rPr>
                <w:rFonts w:ascii="Times New Roman" w:hAnsi="Times New Roman" w:cs="Times New Roman"/>
                <w:noProof/>
                <w:lang w:eastAsia="en-AU" w:bidi="th-TH"/>
              </w:rPr>
              <w:t>The FSS is set up on its base</w:t>
            </w:r>
            <w:r w:rsidR="00A573C2">
              <w:rPr>
                <w:rFonts w:ascii="Times New Roman" w:hAnsi="Times New Roman" w:cs="Times New Roman"/>
                <w:noProof/>
                <w:lang w:eastAsia="en-AU" w:bidi="th-TH"/>
              </w:rPr>
              <w:t>.</w:t>
            </w:r>
          </w:p>
          <w:p w:rsidR="008B4238" w:rsidRDefault="0023736F" w:rsidP="0023736F">
            <w:pPr>
              <w:spacing w:line="240" w:lineRule="auto"/>
              <w:rPr>
                <w:rFonts w:ascii="Times New Roman" w:hAnsi="Times New Roman" w:cs="Times New Roman"/>
                <w:noProof/>
                <w:lang w:eastAsia="en-AU" w:bidi="th-TH"/>
              </w:rPr>
            </w:pPr>
            <w:r>
              <w:rPr>
                <w:rFonts w:ascii="Times New Roman" w:hAnsi="Times New Roman" w:cs="Times New Roman"/>
              </w:rPr>
              <w:t>The FSS is</w:t>
            </w:r>
            <w:r w:rsidR="00006088">
              <w:rPr>
                <w:rFonts w:ascii="Times New Roman" w:hAnsi="Times New Roman" w:cs="Times New Roman"/>
              </w:rPr>
              <w:t xml:space="preserve"> carefully filled with tap water to avoid air trapped on the inside before use.</w:t>
            </w:r>
          </w:p>
        </w:tc>
      </w:tr>
      <w:tr w:rsidR="00B64A7B" w:rsidTr="0023736F">
        <w:tc>
          <w:tcPr>
            <w:tcW w:w="1548" w:type="dxa"/>
          </w:tcPr>
          <w:p w:rsidR="00B64A7B" w:rsidRPr="002464AE" w:rsidRDefault="00B14BF3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lang w:eastAsia="en-AU" w:bidi="th-TH"/>
              </w:rPr>
            </w:pPr>
            <w:r w:rsidRPr="00B14BF3">
              <w:rPr>
                <w:rFonts w:ascii="Times New Roman" w:hAnsi="Times New Roman" w:cs="Times New Roman"/>
                <w:b/>
                <w:bCs/>
                <w:noProof/>
                <w:lang w:eastAsia="en-AU" w:bidi="th-TH"/>
              </w:rPr>
              <w:t>Training</w:t>
            </w:r>
          </w:p>
        </w:tc>
        <w:tc>
          <w:tcPr>
            <w:tcW w:w="6210" w:type="dxa"/>
          </w:tcPr>
          <w:p w:rsidR="00B64A7B" w:rsidRDefault="00B64A7B" w:rsidP="0041730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6B4">
              <w:rPr>
                <w:rFonts w:ascii="Times New Roman" w:hAnsi="Times New Roman" w:cs="Times New Roman"/>
                <w:noProof/>
                <w:color w:val="FF0000"/>
                <w:lang w:eastAsia="en-AU" w:bidi="th-TH"/>
              </w:rPr>
              <w:drawing>
                <wp:inline distT="0" distB="0" distL="0" distR="0" wp14:anchorId="698A2B45" wp14:editId="74AAF119">
                  <wp:extent cx="2686050" cy="2013823"/>
                  <wp:effectExtent l="0" t="0" r="0" b="5715"/>
                  <wp:docPr id="126985" name="Picture 9" descr="C:\Users\pc\Documents\Fetal_Surgery\Fetal_Surgery_Project\Fetal_Surgery_Training\Fetal_Surgery_Training_Presentation\Fetal_Surgery_Training_Photos\Fetoscopy_Training (4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5" name="Picture 9" descr="C:\Users\pc\Documents\Fetal_Surgery\Fetal_Surgery_Project\Fetal_Surgery_Training\Fetal_Surgery_Training_Presentation\Fetal_Surgery_Training_Photos\Fetoscopy_Training (4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19" cy="2015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B64A7B" w:rsidRDefault="00B64A7B" w:rsidP="0008000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AU" w:bidi="th-TH"/>
              </w:rPr>
              <w:drawing>
                <wp:inline distT="0" distB="0" distL="0" distR="0" wp14:anchorId="5CF02FA9" wp14:editId="05614FAC">
                  <wp:extent cx="1361983" cy="2052926"/>
                  <wp:effectExtent l="0" t="0" r="0" b="5080"/>
                  <wp:docPr id="3" name="Picture 3" descr="G:\Tuangsit\Documents\Research_Simulator\Simulator_Photos\Simulator_2\DSC_1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uangsit\Documents\Research_Simulator\Simulator_Photos\Simulator_2\DSC_1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07" cy="20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00B">
              <w:t xml:space="preserve"> </w:t>
            </w:r>
            <w:r w:rsidR="0008000B">
              <w:object w:dxaOrig="3570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3pt;height:161pt" o:ole="">
                  <v:imagedata r:id="rId8" o:title=""/>
                </v:shape>
                <o:OLEObject Type="Embed" ProgID="PBrush" ShapeID="_x0000_i1025" DrawAspect="Content" ObjectID="_1621670561" r:id="rId9"/>
              </w:object>
            </w:r>
          </w:p>
        </w:tc>
      </w:tr>
      <w:tr w:rsidR="00F51AA0" w:rsidTr="0023736F">
        <w:tc>
          <w:tcPr>
            <w:tcW w:w="1548" w:type="dxa"/>
          </w:tcPr>
          <w:p w:rsidR="00F51AA0" w:rsidRPr="00B14BF3" w:rsidRDefault="00F51AA0" w:rsidP="00417303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lang w:eastAsia="en-AU" w:bidi="th-TH"/>
              </w:rPr>
            </w:pPr>
            <w:r w:rsidRPr="002655E0">
              <w:rPr>
                <w:rFonts w:ascii="Times New Roman" w:hAnsi="Times New Roman" w:cs="Times New Roman"/>
                <w:b/>
                <w:bCs/>
                <w:noProof/>
                <w:highlight w:val="yellow"/>
                <w:lang w:eastAsia="en-AU" w:bidi="th-TH"/>
              </w:rPr>
              <w:lastRenderedPageBreak/>
              <w:t>Pictures from simulation</w:t>
            </w:r>
          </w:p>
        </w:tc>
        <w:tc>
          <w:tcPr>
            <w:tcW w:w="6210" w:type="dxa"/>
          </w:tcPr>
          <w:p w:rsidR="00BC29D2" w:rsidRPr="00196E85" w:rsidRDefault="00BC29D2" w:rsidP="00417303">
            <w:pPr>
              <w:spacing w:line="240" w:lineRule="auto"/>
              <w:rPr>
                <w:rFonts w:ascii="Times New Roman" w:hAnsi="Times New Roman" w:cs="Times New Roman"/>
                <w:noProof/>
                <w:lang w:eastAsia="en-AU" w:bidi="th-TH"/>
              </w:rPr>
            </w:pPr>
            <w:r>
              <w:rPr>
                <w:rFonts w:ascii="Times New Roman" w:hAnsi="Times New Roman" w:cs="Times New Roman"/>
                <w:noProof/>
                <w:lang w:eastAsia="en-AU" w:bidi="th-TH"/>
              </w:rPr>
              <w:drawing>
                <wp:inline distT="0" distB="0" distL="0" distR="0" wp14:anchorId="4F50CBE5">
                  <wp:extent cx="2914015" cy="2182495"/>
                  <wp:effectExtent l="0" t="0" r="63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18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6" w:type="dxa"/>
          </w:tcPr>
          <w:p w:rsidR="00F51AA0" w:rsidRDefault="002655E0" w:rsidP="0008000B">
            <w:pPr>
              <w:spacing w:line="240" w:lineRule="auto"/>
              <w:rPr>
                <w:rFonts w:ascii="Times New Roman" w:hAnsi="Times New Roman" w:cs="Times New Roman"/>
                <w:noProof/>
                <w:lang w:eastAsia="en-AU" w:bidi="th-TH"/>
              </w:rPr>
            </w:pPr>
            <w:r>
              <w:object w:dxaOrig="2490" w:dyaOrig="2505">
                <v:shape id="_x0000_i1026" type="#_x0000_t75" style="width:176.6pt;height:177.3pt" o:ole="">
                  <v:imagedata r:id="rId11" o:title=""/>
                </v:shape>
                <o:OLEObject Type="Embed" ProgID="PBrush" ShapeID="_x0000_i1026" DrawAspect="Content" ObjectID="_1621670562" r:id="rId12"/>
              </w:object>
            </w:r>
            <w:bookmarkStart w:id="0" w:name="_GoBack"/>
            <w:bookmarkEnd w:id="0"/>
          </w:p>
        </w:tc>
      </w:tr>
    </w:tbl>
    <w:p w:rsidR="00086228" w:rsidRDefault="00086228" w:rsidP="00417303">
      <w:pPr>
        <w:spacing w:line="240" w:lineRule="auto"/>
        <w:rPr>
          <w:rFonts w:ascii="Times New Roman" w:hAnsi="Times New Roman" w:cs="Times New Roman"/>
        </w:rPr>
      </w:pPr>
    </w:p>
    <w:sectPr w:rsidR="00086228" w:rsidSect="00B64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5164"/>
    <w:multiLevelType w:val="hybridMultilevel"/>
    <w:tmpl w:val="874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E8560">
      <w:numFmt w:val="bullet"/>
      <w:lvlText w:val="-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7F8C"/>
    <w:multiLevelType w:val="hybridMultilevel"/>
    <w:tmpl w:val="F31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03"/>
    <w:rsid w:val="00006088"/>
    <w:rsid w:val="0008000B"/>
    <w:rsid w:val="00086228"/>
    <w:rsid w:val="000A2DC2"/>
    <w:rsid w:val="00171F48"/>
    <w:rsid w:val="001837CD"/>
    <w:rsid w:val="001868E1"/>
    <w:rsid w:val="00196E85"/>
    <w:rsid w:val="001F2C6A"/>
    <w:rsid w:val="0023736F"/>
    <w:rsid w:val="002464AE"/>
    <w:rsid w:val="002655E0"/>
    <w:rsid w:val="002921B9"/>
    <w:rsid w:val="00294BFB"/>
    <w:rsid w:val="002A46B4"/>
    <w:rsid w:val="002C0F44"/>
    <w:rsid w:val="00417303"/>
    <w:rsid w:val="004F367A"/>
    <w:rsid w:val="005215F4"/>
    <w:rsid w:val="00551787"/>
    <w:rsid w:val="006313E8"/>
    <w:rsid w:val="006B2752"/>
    <w:rsid w:val="00760CC9"/>
    <w:rsid w:val="00767885"/>
    <w:rsid w:val="00830A46"/>
    <w:rsid w:val="008919DA"/>
    <w:rsid w:val="00893DD1"/>
    <w:rsid w:val="008B4238"/>
    <w:rsid w:val="00A2036F"/>
    <w:rsid w:val="00A573C2"/>
    <w:rsid w:val="00AD0DB2"/>
    <w:rsid w:val="00B14BF3"/>
    <w:rsid w:val="00B64A7B"/>
    <w:rsid w:val="00BC29D2"/>
    <w:rsid w:val="00C528F8"/>
    <w:rsid w:val="00CD072D"/>
    <w:rsid w:val="00D66C87"/>
    <w:rsid w:val="00EB561A"/>
    <w:rsid w:val="00F41355"/>
    <w:rsid w:val="00F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F8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AU" w:eastAsia="en-AU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3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F8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Tuangsit</dc:creator>
  <cp:lastModifiedBy>Tuangsit</cp:lastModifiedBy>
  <cp:revision>15</cp:revision>
  <dcterms:created xsi:type="dcterms:W3CDTF">2018-10-24T00:29:00Z</dcterms:created>
  <dcterms:modified xsi:type="dcterms:W3CDTF">2019-06-10T04:16:00Z</dcterms:modified>
</cp:coreProperties>
</file>