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48" w:rsidRDefault="00FA5F48" w:rsidP="00FA5F48">
      <w:pPr>
        <w:pStyle w:val="Heading1"/>
      </w:pPr>
      <w:bookmarkStart w:id="0" w:name="_GoBack"/>
      <w:bookmarkEnd w:id="0"/>
      <w:r>
        <w:t>Supplementary Material</w:t>
      </w:r>
    </w:p>
    <w:p w:rsidR="00FA5F48" w:rsidRPr="00796CE7" w:rsidRDefault="00FA5F48" w:rsidP="00FA5F48">
      <w:pPr>
        <w:pStyle w:val="TableHeader"/>
      </w:pPr>
      <w:bookmarkStart w:id="1" w:name="_Ref536782365"/>
      <w:r>
        <w:t xml:space="preserve">Supplementary Table </w:t>
      </w:r>
      <w:r>
        <w:rPr>
          <w:noProof/>
        </w:rPr>
        <w:fldChar w:fldCharType="begin"/>
      </w:r>
      <w:r>
        <w:rPr>
          <w:noProof/>
        </w:rPr>
        <w:instrText xml:space="preserve"> SEQ Supplementary_Table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1"/>
      <w:r>
        <w:t xml:space="preserve"> Comparison of macro gait characteristics between mild cognitive impairment and dementia groups in each disease subtype</w:t>
      </w:r>
    </w:p>
    <w:tbl>
      <w:tblPr>
        <w:tblW w:w="7213" w:type="dxa"/>
        <w:tblLook w:val="04A0" w:firstRow="1" w:lastRow="0" w:firstColumn="1" w:lastColumn="0" w:noHBand="0" w:noVBand="1"/>
      </w:tblPr>
      <w:tblGrid>
        <w:gridCol w:w="3061"/>
        <w:gridCol w:w="1531"/>
        <w:gridCol w:w="1531"/>
        <w:gridCol w:w="516"/>
        <w:gridCol w:w="763"/>
      </w:tblGrid>
      <w:tr w:rsidR="00FA5F48" w:rsidRPr="00745B57" w:rsidTr="00333B69">
        <w:trPr>
          <w:trHeight w:val="330"/>
        </w:trPr>
        <w:tc>
          <w:tcPr>
            <w:tcW w:w="3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AD-MCI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AD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F48" w:rsidRPr="00745B57" w:rsidRDefault="00EA12B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Walking time per day (</w:t>
            </w:r>
            <w:proofErr w:type="spellStart"/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mins</w:t>
            </w:r>
            <w:proofErr w:type="spellEnd"/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174±45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163±62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.494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Steps per 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11974±3547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11033±4612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.494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Bouts per 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629±178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606±236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.742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% time walking per 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12±3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11±4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.494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Mean bout length (secs)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17±3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17±4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.826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Variability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.840±.076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.831±.087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.733</w:t>
            </w:r>
          </w:p>
        </w:tc>
      </w:tr>
      <w:tr w:rsidR="00FA5F48" w:rsidRPr="00745B57" w:rsidTr="00333B69">
        <w:trPr>
          <w:trHeight w:val="330"/>
        </w:trPr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Alpha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1.616±.033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1.627±.051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.436</w:t>
            </w:r>
          </w:p>
        </w:tc>
      </w:tr>
      <w:tr w:rsidR="00FA5F48" w:rsidRPr="00745B57" w:rsidTr="00333B69">
        <w:trPr>
          <w:trHeight w:val="330"/>
        </w:trPr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DLB-MCI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DLB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t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F48" w:rsidRPr="00745B57" w:rsidRDefault="00EA12B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Walking time per day (</w:t>
            </w:r>
            <w:proofErr w:type="spellStart"/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mins</w:t>
            </w:r>
            <w:proofErr w:type="spellEnd"/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165±87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136±62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.403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Steps per 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11535±6394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9423±4428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.453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Bouts per 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598±229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546±208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.607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% time walking per 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12±6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10±4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.403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Mean bout length (secs)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16±3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15±3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.343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Variability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.842±.065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.807±.069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.306</w:t>
            </w:r>
          </w:p>
        </w:tc>
      </w:tr>
      <w:tr w:rsidR="00FA5F48" w:rsidRPr="00745B57" w:rsidTr="00333B69">
        <w:trPr>
          <w:trHeight w:val="330"/>
        </w:trPr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Alpha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1.634±.062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1.645±.050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.3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.748</w:t>
            </w:r>
          </w:p>
        </w:tc>
      </w:tr>
      <w:tr w:rsidR="00FA5F48" w:rsidRPr="00745B57" w:rsidTr="00333B69">
        <w:trPr>
          <w:trHeight w:val="330"/>
        </w:trPr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PD-MCI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PDD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F48" w:rsidRPr="00745B57" w:rsidRDefault="00EA12B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Walking time per day (</w:t>
            </w:r>
            <w:proofErr w:type="spellStart"/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mins</w:t>
            </w:r>
            <w:proofErr w:type="spellEnd"/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113±48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99±44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.554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Steps per 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7758±3141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6851±3031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.565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Bouts per 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476±152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442±175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.685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% time walking per 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8±3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7±3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.554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Mean bout length (secs)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14±3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13±3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.554</w:t>
            </w:r>
          </w:p>
        </w:tc>
      </w:tr>
      <w:tr w:rsidR="00FA5F48" w:rsidRPr="00745B57" w:rsidTr="00333B69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Variability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.780±.057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.779±.123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.975</w:t>
            </w:r>
          </w:p>
        </w:tc>
      </w:tr>
      <w:tr w:rsidR="00FA5F48" w:rsidRPr="00745B57" w:rsidTr="00333B69">
        <w:trPr>
          <w:trHeight w:val="330"/>
        </w:trPr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Alpha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1.655±.057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1.701±.143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F48" w:rsidRPr="00745B57" w:rsidRDefault="00FA5F48" w:rsidP="00333B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45B57">
              <w:rPr>
                <w:rFonts w:eastAsia="Times New Roman" w:cs="Times New Roman"/>
                <w:color w:val="000000"/>
                <w:szCs w:val="24"/>
                <w:lang w:eastAsia="en-GB"/>
              </w:rPr>
              <w:t>.416</w:t>
            </w:r>
          </w:p>
        </w:tc>
      </w:tr>
    </w:tbl>
    <w:p w:rsidR="00FA5F48" w:rsidRDefault="00FA5F48" w:rsidP="00FA5F48">
      <w:pPr>
        <w:pStyle w:val="TableHeader"/>
      </w:pPr>
    </w:p>
    <w:p w:rsidR="00FA5F48" w:rsidRDefault="00FA5F48" w:rsidP="00FA5F48">
      <w:pPr>
        <w:pStyle w:val="TableHeader"/>
        <w:sectPr w:rsidR="00FA5F48" w:rsidSect="00745B5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FA5F48" w:rsidRDefault="00FA5F48" w:rsidP="00FA5F48">
      <w:pPr>
        <w:pStyle w:val="TableHeader"/>
      </w:pPr>
      <w:bookmarkStart w:id="2" w:name="_Ref536783156"/>
      <w:r>
        <w:lastRenderedPageBreak/>
        <w:t xml:space="preserve">Supplementary Table </w:t>
      </w:r>
      <w:r>
        <w:rPr>
          <w:noProof/>
        </w:rPr>
        <w:fldChar w:fldCharType="begin"/>
      </w:r>
      <w:r>
        <w:rPr>
          <w:noProof/>
        </w:rPr>
        <w:instrText xml:space="preserve"> SEQ Supplementary_Table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2"/>
      <w:r>
        <w:t xml:space="preserve"> </w:t>
      </w:r>
      <w:r w:rsidRPr="00345D6D">
        <w:t>Univariate regressions investigating explanatory variables for habitual walking behaviour in controls</w:t>
      </w:r>
    </w:p>
    <w:tbl>
      <w:tblPr>
        <w:tblW w:w="9411" w:type="dxa"/>
        <w:jc w:val="center"/>
        <w:tblLook w:val="04A0" w:firstRow="1" w:lastRow="0" w:firstColumn="1" w:lastColumn="0" w:noHBand="0" w:noVBand="1"/>
      </w:tblPr>
      <w:tblGrid>
        <w:gridCol w:w="1388"/>
        <w:gridCol w:w="783"/>
        <w:gridCol w:w="783"/>
        <w:gridCol w:w="783"/>
        <w:gridCol w:w="783"/>
        <w:gridCol w:w="783"/>
        <w:gridCol w:w="783"/>
        <w:gridCol w:w="783"/>
        <w:gridCol w:w="994"/>
        <w:gridCol w:w="784"/>
        <w:gridCol w:w="784"/>
      </w:tblGrid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Walk Time Per Day (</w:t>
            </w:r>
            <w:proofErr w:type="spellStart"/>
            <w:r w:rsidRPr="00A300E1">
              <w:rPr>
                <w:sz w:val="20"/>
                <w:szCs w:val="20"/>
                <w:lang w:eastAsia="en-GB"/>
              </w:rPr>
              <w:t>mins</w:t>
            </w:r>
            <w:proofErr w:type="spellEnd"/>
            <w:r w:rsidRPr="00A300E1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EA12B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745B57"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P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</w:t>
            </w:r>
            <w:r w:rsidRPr="00A300E1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Adjusted R</w:t>
            </w:r>
            <w:r w:rsidRPr="00A300E1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95% CI Lower Bound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95% CI Upper Bound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Gender</w:t>
            </w:r>
            <w:r w:rsidRPr="00A300E1">
              <w:rPr>
                <w:sz w:val="20"/>
                <w:szCs w:val="20"/>
                <w:lang w:eastAsia="en-GB"/>
              </w:rPr>
              <w:t xml:space="preserve"> (male)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32.3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24.8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.206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.256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-18.9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83.5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.634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.098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-3.8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2.4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Faller Status (Faller)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14.6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32.4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.657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.095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-52.7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81.9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UPDRS-III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.456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.156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-6.8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14.4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ACE-III (0-100)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.181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-13.1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5.1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TMT A (secs)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.163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1.7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.973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-2.1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2.1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GDS (0-15)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.391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.176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29.6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ABC (0-100)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.700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.079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-3.4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2.3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RT Simple (secs)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Total Steps Per Day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EA12B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745B57"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</w:t>
            </w:r>
            <w:r w:rsidRPr="00A300E1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Adjusted R</w:t>
            </w:r>
            <w:r w:rsidRPr="00A300E1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95% CI Lower Bound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95% CI Upper Bound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Gender</w:t>
            </w:r>
            <w:r w:rsidRPr="00A300E1">
              <w:rPr>
                <w:sz w:val="20"/>
                <w:szCs w:val="20"/>
                <w:lang w:eastAsia="en-GB"/>
              </w:rPr>
              <w:t xml:space="preserve"> (male)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-1931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5946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-73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.526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160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Faller Status (Faller)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2601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2413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.293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-2402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7605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UPDRS-III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.520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-.026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-553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1061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ACE-III (0-100)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-229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.504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-925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467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TMT A (secs)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-325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106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.675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.086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193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GDS (0-15)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.371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.183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-881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2274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ABC (0-100)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-53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.615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.103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.011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-269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162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RT Simple (secs)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13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Bouts per day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EA12B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745B57"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</w:t>
            </w:r>
            <w:r w:rsidRPr="00A300E1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Adjusted R</w:t>
            </w:r>
            <w:r w:rsidRPr="00A300E1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95% CI Lower Bound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95% CI Upper Bound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Gender</w:t>
            </w:r>
            <w:r w:rsidRPr="00A300E1">
              <w:rPr>
                <w:sz w:val="20"/>
                <w:szCs w:val="20"/>
                <w:lang w:eastAsia="en-GB"/>
              </w:rPr>
              <w:t xml:space="preserve"> (male)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-33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.629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.099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-171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106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.193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12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Faller Status (Faller)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.780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-153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201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UPDRS-III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.564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36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ACE-III (0-100)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.976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25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TMT A (secs)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.741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.068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.698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5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GDS (0-15)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.367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.099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100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ABC (0-100)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.089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.340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.116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.079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RT Simple (secs)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.796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lastRenderedPageBreak/>
              <w:t>Mean Bout Length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EA12B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745B57"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</w:t>
            </w:r>
            <w:r w:rsidRPr="00A300E1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Adjusted R</w:t>
            </w:r>
            <w:r w:rsidRPr="00A300E1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95% CI Lower Bound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95% CI Upper Bound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Gender</w:t>
            </w:r>
            <w:r w:rsidRPr="00A300E1">
              <w:rPr>
                <w:sz w:val="20"/>
                <w:szCs w:val="20"/>
                <w:lang w:eastAsia="en-GB"/>
              </w:rPr>
              <w:t xml:space="preserve"> (male)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20"/>
                <w:szCs w:val="20"/>
                <w:lang w:eastAsia="en-GB"/>
              </w:rPr>
            </w:pPr>
            <w:r w:rsidRPr="00A300E1">
              <w:rPr>
                <w:b/>
                <w:sz w:val="20"/>
                <w:szCs w:val="20"/>
                <w:lang w:eastAsia="en-GB"/>
              </w:rPr>
              <w:t>.004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10.0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.543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6.8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.096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.333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.074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Faller Status (Faller)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.718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.078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-3.4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4.8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UPDRS-III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.769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.063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-.041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.7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ACE-III (0-100)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.247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TMT A (secs)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-1.6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.061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.04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.674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.087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GDS (0-15)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.436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.8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ABC (0-100)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.273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.223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.050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RT Simple (secs)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20"/>
                <w:szCs w:val="20"/>
                <w:lang w:eastAsia="en-GB"/>
              </w:rPr>
            </w:pPr>
            <w:r w:rsidRPr="00A300E1">
              <w:rPr>
                <w:b/>
                <w:sz w:val="20"/>
                <w:szCs w:val="20"/>
                <w:lang w:eastAsia="en-GB"/>
              </w:rPr>
              <w:t>.034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-.002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Variability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EA12B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745B57"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</w:t>
            </w:r>
            <w:r w:rsidRPr="00A300E1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Adjusted R</w:t>
            </w:r>
            <w:r w:rsidRPr="00A300E1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95% CI Lower Bound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95% CI Upper Bound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Gender</w:t>
            </w:r>
            <w:r w:rsidRPr="00A300E1">
              <w:rPr>
                <w:sz w:val="20"/>
                <w:szCs w:val="20"/>
                <w:lang w:eastAsia="en-GB"/>
              </w:rPr>
              <w:t xml:space="preserve"> (male)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20"/>
                <w:szCs w:val="20"/>
                <w:lang w:eastAsia="en-GB"/>
              </w:rPr>
            </w:pPr>
            <w:r w:rsidRPr="00A300E1">
              <w:rPr>
                <w:b/>
                <w:sz w:val="20"/>
                <w:szCs w:val="20"/>
                <w:lang w:eastAsia="en-GB"/>
              </w:rPr>
              <w:t>.008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.506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.14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.148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.292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.047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Faller Status (Faller)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.285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UPDRS-III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.811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-.043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.02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ACE-III (0-100)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.167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TMT A (secs)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20"/>
                <w:szCs w:val="20"/>
                <w:lang w:eastAsia="en-GB"/>
              </w:rPr>
            </w:pPr>
            <w:r w:rsidRPr="00A300E1">
              <w:rPr>
                <w:b/>
                <w:sz w:val="20"/>
                <w:szCs w:val="20"/>
                <w:lang w:eastAsia="en-GB"/>
              </w:rPr>
              <w:t>.049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.389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.262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.228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.004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GDS (0-15)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-1.2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.247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ABC (0-100)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.192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.264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.070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RT Simple (secs)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20"/>
                <w:szCs w:val="20"/>
                <w:lang w:eastAsia="en-GB"/>
              </w:rPr>
            </w:pPr>
            <w:r w:rsidRPr="00A300E1">
              <w:rPr>
                <w:b/>
                <w:sz w:val="20"/>
                <w:szCs w:val="20"/>
                <w:lang w:eastAsia="en-GB"/>
              </w:rPr>
              <w:t>.020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Alpha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EA12B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745B57"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</w:t>
            </w:r>
            <w:r w:rsidRPr="00A300E1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Adjusted R</w:t>
            </w:r>
            <w:r w:rsidRPr="00A300E1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95% CI Lower Bound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95% CI Upper Bound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Gender</w:t>
            </w:r>
            <w:r w:rsidRPr="00A300E1">
              <w:rPr>
                <w:sz w:val="20"/>
                <w:szCs w:val="20"/>
                <w:lang w:eastAsia="en-GB"/>
              </w:rPr>
              <w:t xml:space="preserve"> (male)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20"/>
                <w:szCs w:val="20"/>
                <w:lang w:eastAsia="en-GB"/>
              </w:rPr>
            </w:pPr>
            <w:r w:rsidRPr="00A300E1">
              <w:rPr>
                <w:b/>
                <w:sz w:val="20"/>
                <w:szCs w:val="20"/>
                <w:lang w:eastAsia="en-GB"/>
              </w:rPr>
              <w:t>.015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.472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.191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20"/>
                <w:szCs w:val="20"/>
                <w:lang w:eastAsia="en-GB"/>
              </w:rPr>
            </w:pPr>
            <w:r w:rsidRPr="00A300E1">
              <w:rPr>
                <w:b/>
                <w:sz w:val="20"/>
                <w:szCs w:val="20"/>
                <w:lang w:eastAsia="en-GB"/>
              </w:rPr>
              <w:t>.024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.162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.004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Faller Status (Faller)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.962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.04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UPDRS-III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.929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ACE-III (0-100)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.246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.236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TMT A (secs)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.003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.849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GDS (0-15)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.771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.01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ABC (0-100)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20"/>
                <w:szCs w:val="20"/>
                <w:lang w:eastAsia="en-GB"/>
              </w:rPr>
            </w:pPr>
            <w:r w:rsidRPr="00A300E1">
              <w:rPr>
                <w:b/>
                <w:sz w:val="20"/>
                <w:szCs w:val="20"/>
                <w:lang w:eastAsia="en-GB"/>
              </w:rPr>
              <w:t>.037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.411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.169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.134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</w:tr>
      <w:tr w:rsidR="00FA5F48" w:rsidRPr="00A300E1" w:rsidTr="00333B69">
        <w:trPr>
          <w:trHeight w:val="293"/>
          <w:jc w:val="center"/>
        </w:trPr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RT Simple (secs)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.000</w:t>
            </w:r>
          </w:p>
        </w:tc>
      </w:tr>
    </w:tbl>
    <w:p w:rsidR="00FA5F48" w:rsidRDefault="00FA5F48" w:rsidP="00FA5F48">
      <w:pPr>
        <w:pStyle w:val="Caption"/>
      </w:pPr>
      <w:r w:rsidRPr="00A300E1">
        <w:t xml:space="preserve">Significant values are highlighted in bold. UPDRS-III = Unified Parkinson’s Disease Rating Scale III, ACE-III = </w:t>
      </w:r>
      <w:proofErr w:type="spellStart"/>
      <w:r w:rsidRPr="00A300E1">
        <w:t>Addenbrookes</w:t>
      </w:r>
      <w:proofErr w:type="spellEnd"/>
      <w:r w:rsidRPr="00A300E1">
        <w:t xml:space="preserve"> Cognitive Examination III, TMT A = Trail Making Task A, FAS = FAS Test, RT Simple = Simple Reaction Time Task, GDS = Geriatric Depression Scale, ESS = Epworth Sleepiness Scale, ABC = Activities Balance Confidence Scale, BADLS = Bristol’s Activities of Daily Living</w:t>
      </w:r>
    </w:p>
    <w:p w:rsidR="00FA5F48" w:rsidRDefault="00FA5F48" w:rsidP="00FA5F48">
      <w:pPr>
        <w:pStyle w:val="TableHeader"/>
      </w:pPr>
      <w:bookmarkStart w:id="3" w:name="_Ref536783172"/>
      <w:r>
        <w:lastRenderedPageBreak/>
        <w:t xml:space="preserve">Supplementary Table </w:t>
      </w:r>
      <w:r>
        <w:rPr>
          <w:noProof/>
        </w:rPr>
        <w:fldChar w:fldCharType="begin"/>
      </w:r>
      <w:r>
        <w:rPr>
          <w:noProof/>
        </w:rPr>
        <w:instrText xml:space="preserve"> SEQ Supplementary_Table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3"/>
      <w:r>
        <w:t xml:space="preserve"> </w:t>
      </w:r>
      <w:r w:rsidRPr="00A66FF3">
        <w:t>Univariate regressions and backwards stepwise regression models investigating explanatory variables for habitual walking behaviour in cognitively impaired group</w:t>
      </w:r>
    </w:p>
    <w:tbl>
      <w:tblPr>
        <w:tblW w:w="10361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19"/>
                <w:szCs w:val="19"/>
                <w:lang w:eastAsia="en-GB"/>
              </w:rPr>
            </w:pPr>
            <w:r w:rsidRPr="00A300E1">
              <w:t>.</w:t>
            </w:r>
            <w:r w:rsidRPr="00A300E1">
              <w:rPr>
                <w:sz w:val="19"/>
                <w:szCs w:val="19"/>
                <w:lang w:eastAsia="en-GB"/>
              </w:rPr>
              <w:t>Total Walk Time Per Day (</w:t>
            </w:r>
            <w:proofErr w:type="spellStart"/>
            <w:r w:rsidRPr="00A300E1">
              <w:rPr>
                <w:sz w:val="19"/>
                <w:szCs w:val="19"/>
                <w:lang w:eastAsia="en-GB"/>
              </w:rPr>
              <w:t>mins</w:t>
            </w:r>
            <w:proofErr w:type="spellEnd"/>
            <w:r w:rsidRPr="00A300E1">
              <w:rPr>
                <w:sz w:val="19"/>
                <w:szCs w:val="19"/>
                <w:lang w:eastAsia="en-GB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SE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EA12B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745B57"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</w:t>
            </w:r>
            <w:r w:rsidRPr="00A300E1">
              <w:rPr>
                <w:sz w:val="19"/>
                <w:szCs w:val="19"/>
                <w:vertAlign w:val="superscript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Adjusted R</w:t>
            </w:r>
            <w:r w:rsidRPr="00A300E1">
              <w:rPr>
                <w:sz w:val="19"/>
                <w:szCs w:val="19"/>
                <w:vertAlign w:val="superscript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95% CI Lower Bound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95% CI Upper Bound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Gender</w:t>
            </w:r>
            <w:r w:rsidRPr="00A300E1">
              <w:rPr>
                <w:sz w:val="19"/>
                <w:szCs w:val="19"/>
                <w:lang w:eastAsia="en-GB"/>
              </w:rPr>
              <w:t xml:space="preserve"> (Male)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-16.4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14.7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.268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.124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-45.7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12.9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Age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-0.12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0.134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-3.7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0.9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Faller Status (Faller)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-20.3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14.1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-48.3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7.7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UPDRS-III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-4.8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≤.001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23.2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0.481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0.231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-0.9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ACE-III (0-100)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-0.1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-0.1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.912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0.9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TMT A (secs)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-0.1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0.221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-0.2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≤.001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11.9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0.367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0.135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0.124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2.5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GDS (0-15)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-3.2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0.157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-7.7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ABC (0-100)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≤.001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12.9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0.374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0.129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1.8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RT Simple (secs)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-0.02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0.159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-0.06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BADLS (0-60)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-3.1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≤.001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.366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Full Model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b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Full Model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≤.001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12.8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.532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UPDRS-III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-0.4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BADLS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-2.0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-3.6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Steps Per Day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SE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EA12B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745B57"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</w:t>
            </w:r>
            <w:r w:rsidRPr="00A300E1">
              <w:rPr>
                <w:sz w:val="19"/>
                <w:szCs w:val="19"/>
                <w:vertAlign w:val="superscript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Adjusted R</w:t>
            </w:r>
            <w:r w:rsidRPr="00A300E1">
              <w:rPr>
                <w:sz w:val="19"/>
                <w:szCs w:val="19"/>
                <w:vertAlign w:val="superscript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95% CI Lower Bound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95% CI Upper Bound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Gender</w:t>
            </w:r>
            <w:r w:rsidRPr="00A300E1">
              <w:rPr>
                <w:sz w:val="19"/>
                <w:szCs w:val="19"/>
                <w:lang w:eastAsia="en-GB"/>
              </w:rPr>
              <w:t xml:space="preserve"> (Male)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-829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1069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.440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.086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-2956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1299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Age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85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Faller Status (Faller)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-940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1026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.362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-2981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1101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UPDRS-III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-4.2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≤.001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17.6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.431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.175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-154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-55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ACE-III (0-100)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.831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64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TMT A (secs)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.196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.038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.096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168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GDS (0-15)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163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-556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ABC (0-100)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≤.001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11.9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.362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130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RT Simple (secs)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.243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.136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BADLS (0-60)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69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-349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-73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Full Model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Full Model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≤.001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.482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UPDRS-III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BADL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-5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Bouts Per Day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SE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EA12B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745B57"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</w:t>
            </w:r>
            <w:r w:rsidRPr="00A300E1">
              <w:rPr>
                <w:sz w:val="19"/>
                <w:szCs w:val="19"/>
                <w:vertAlign w:val="superscript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Adjusted R</w:t>
            </w:r>
            <w:r w:rsidRPr="00A300E1">
              <w:rPr>
                <w:sz w:val="19"/>
                <w:szCs w:val="19"/>
                <w:vertAlign w:val="superscript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95% CI Lower Bound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95% CI Upper Bound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Gender</w:t>
            </w:r>
            <w:r w:rsidRPr="00A300E1">
              <w:rPr>
                <w:sz w:val="19"/>
                <w:szCs w:val="19"/>
                <w:lang w:eastAsia="en-GB"/>
              </w:rPr>
              <w:t xml:space="preserve"> (Male)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-68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.162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.156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-163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28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Age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0.124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0.171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0.017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-13.5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1.7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lastRenderedPageBreak/>
              <w:t>Faller Status (Faller)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-99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4.8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.044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-189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-9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UPDRS-III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≤.001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13.9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ACE-III (0-100)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.428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TMT A (secs)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.187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6.8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7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GDS (0-15)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ABC (0-100)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7.6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.296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.076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5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RT Simple (secs)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.04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BADLS (0-60)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-4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Full Model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Full Model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≤.001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7.9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.442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.171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UPDRS-III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.049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-5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BADL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Mean Bout Length (secs)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SE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EA12B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745B57"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</w:t>
            </w:r>
            <w:r w:rsidRPr="00A300E1">
              <w:rPr>
                <w:sz w:val="19"/>
                <w:szCs w:val="19"/>
                <w:vertAlign w:val="superscript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Adjusted R</w:t>
            </w:r>
            <w:r w:rsidRPr="00A300E1">
              <w:rPr>
                <w:sz w:val="19"/>
                <w:szCs w:val="19"/>
                <w:vertAlign w:val="superscript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95% CI Lower Bound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95% CI Upper Bound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Gender</w:t>
            </w:r>
            <w:r w:rsidRPr="00A300E1">
              <w:rPr>
                <w:sz w:val="19"/>
                <w:szCs w:val="19"/>
                <w:lang w:eastAsia="en-GB"/>
              </w:rPr>
              <w:t xml:space="preserve"> (Male)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.796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1.4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Age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.992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Faller Status (Faller)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2.4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UPDRS-III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8.6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.316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-.02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ACE-III (0-100)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TMT A (secs)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.343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.002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4.2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GDS (0-15)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.416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ABC (0-100)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6.8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.068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RT Simple (secs)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.653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.002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BADLS (0-60)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.406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.099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Full Model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Full Model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>
              <w:rPr>
                <w:b/>
                <w:sz w:val="19"/>
                <w:szCs w:val="19"/>
                <w:lang w:eastAsia="en-GB"/>
              </w:rPr>
              <w:t>.005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8.4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.319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.102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.090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UPDRS-III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-.056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.019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2.9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>
              <w:rPr>
                <w:b/>
                <w:sz w:val="19"/>
                <w:szCs w:val="19"/>
                <w:lang w:eastAsia="en-GB"/>
              </w:rPr>
              <w:t>.005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-.095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-.018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Variability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SE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EA12B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745B57"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</w:t>
            </w:r>
            <w:r w:rsidRPr="00A300E1">
              <w:rPr>
                <w:sz w:val="19"/>
                <w:szCs w:val="19"/>
                <w:vertAlign w:val="superscript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Adjusted R</w:t>
            </w:r>
            <w:r w:rsidRPr="00A300E1">
              <w:rPr>
                <w:sz w:val="19"/>
                <w:szCs w:val="19"/>
                <w:vertAlign w:val="superscript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95% CI Lower Bound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95% CI Upper Bound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Gender</w:t>
            </w:r>
            <w:r w:rsidRPr="00A300E1">
              <w:rPr>
                <w:sz w:val="19"/>
                <w:szCs w:val="19"/>
                <w:lang w:eastAsia="en-GB"/>
              </w:rPr>
              <w:t xml:space="preserve"> (Male)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.115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.06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Age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.822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Faller Status (Faller)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4.9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.074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UPDRS-III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ACE-III (0-100)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.002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TMT A (secs)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-1.1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.847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.002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GDS (0-15)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ABC (0-100)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4.4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.002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RT Simple (secs)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.440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lastRenderedPageBreak/>
              <w:t>BADLS (0-60)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.921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Full Model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Full Model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>
              <w:rPr>
                <w:b/>
                <w:sz w:val="19"/>
                <w:szCs w:val="19"/>
                <w:lang w:eastAsia="en-GB"/>
              </w:rPr>
              <w:t>.003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6</w:t>
            </w:r>
            <w:r w:rsidRPr="00A300E1">
              <w:rPr>
                <w:sz w:val="19"/>
                <w:szCs w:val="19"/>
                <w:lang w:eastAsia="en-GB"/>
              </w:rPr>
              <w:t>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.383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.147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.125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ABC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2.9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>
              <w:rPr>
                <w:b/>
                <w:sz w:val="19"/>
                <w:szCs w:val="19"/>
                <w:lang w:eastAsia="en-GB"/>
              </w:rPr>
              <w:t>.005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.002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Faller Status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.051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.018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2.9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.003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.017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.086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Alpha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SE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EA12B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745B57"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>P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  <w:lang w:eastAsia="en-GB"/>
              </w:rPr>
              <w:t xml:space="preserve"> value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</w:t>
            </w:r>
            <w:r w:rsidRPr="00A300E1">
              <w:rPr>
                <w:sz w:val="19"/>
                <w:szCs w:val="19"/>
                <w:vertAlign w:val="superscript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Adjusted R</w:t>
            </w:r>
            <w:r w:rsidRPr="00A300E1">
              <w:rPr>
                <w:sz w:val="19"/>
                <w:szCs w:val="19"/>
                <w:vertAlign w:val="superscript"/>
                <w:lang w:eastAsia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95% CI Lower Bound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heading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95% CI Upper Bound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Gender</w:t>
            </w:r>
            <w:r w:rsidRPr="00A300E1">
              <w:rPr>
                <w:sz w:val="19"/>
                <w:szCs w:val="19"/>
                <w:lang w:eastAsia="en-GB"/>
              </w:rPr>
              <w:t xml:space="preserve"> (Male)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.584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.061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Age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.502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.075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Faller Status (Faller)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.262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UPDRS-III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7.4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.296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.076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.002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ACE-III (0-100)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TMT A (secs)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.623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-2.6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6.6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.068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GDS (0-15)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.423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ABC (0-100)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3.4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11.2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RT Simple (secs)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.507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.079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.003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BADLS (0-60)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7.4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.695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.046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Full Model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Full Model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4.6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.336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.113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.089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UPDRS-III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b/>
                <w:sz w:val="19"/>
                <w:szCs w:val="19"/>
                <w:lang w:eastAsia="en-GB"/>
              </w:rPr>
            </w:pPr>
            <w:r w:rsidRPr="00A300E1">
              <w:rPr>
                <w:b/>
                <w:sz w:val="19"/>
                <w:szCs w:val="19"/>
                <w:lang w:eastAsia="en-GB"/>
              </w:rPr>
              <w:t>.045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.001</w:t>
            </w:r>
          </w:p>
        </w:tc>
      </w:tr>
      <w:tr w:rsidR="00FA5F48" w:rsidRPr="00A300E1" w:rsidTr="00333B69">
        <w:trPr>
          <w:trHeight w:val="318"/>
          <w:jc w:val="center"/>
        </w:trPr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center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FAS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1.7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rFonts w:cs="Times New Roman"/>
                <w:sz w:val="19"/>
                <w:szCs w:val="19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-.001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jc w:val="both"/>
              <w:rPr>
                <w:sz w:val="19"/>
                <w:szCs w:val="19"/>
                <w:lang w:eastAsia="en-GB"/>
              </w:rPr>
            </w:pPr>
            <w:r w:rsidRPr="00A300E1">
              <w:rPr>
                <w:sz w:val="19"/>
                <w:szCs w:val="19"/>
                <w:lang w:eastAsia="en-GB"/>
              </w:rPr>
              <w:t>.000</w:t>
            </w:r>
          </w:p>
        </w:tc>
      </w:tr>
    </w:tbl>
    <w:p w:rsidR="00FA5F48" w:rsidRDefault="00FA5F48" w:rsidP="00FA5F48">
      <w:pPr>
        <w:pStyle w:val="Caption"/>
        <w:sectPr w:rsidR="00FA5F48" w:rsidSect="00745B5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A300E1">
        <w:t xml:space="preserve">Significant values in bold. Data displayed as (rho (p value)). UPDRS-III = Unified Parkinson’s Disease Rating Scale III, ACE-III = </w:t>
      </w:r>
      <w:proofErr w:type="spellStart"/>
      <w:r w:rsidRPr="00A300E1">
        <w:t>Addenbrookes</w:t>
      </w:r>
      <w:proofErr w:type="spellEnd"/>
      <w:r w:rsidRPr="00A300E1">
        <w:t xml:space="preserve"> Cognitive Examination III, TMT A = Trail Making Task A, FAS = FAS Test, RT Simple = Simple Reaction Time Task, GDS = Geriatric Depression Scale, ESS = Epworth Sleepiness Scale, ABC = Activities Balance Confidence Scale, BADLS = Bristol’s Activities of Daily Living</w:t>
      </w:r>
    </w:p>
    <w:p w:rsidR="00FA5F48" w:rsidRDefault="00FA5F48" w:rsidP="00FA5F48">
      <w:pPr>
        <w:pStyle w:val="TableHeader"/>
        <w:rPr>
          <w:i/>
        </w:rPr>
      </w:pPr>
      <w:r>
        <w:lastRenderedPageBreak/>
        <w:t xml:space="preserve">Supplementary Table </w:t>
      </w:r>
      <w:r>
        <w:rPr>
          <w:noProof/>
        </w:rPr>
        <w:fldChar w:fldCharType="begin"/>
      </w:r>
      <w:r>
        <w:rPr>
          <w:noProof/>
        </w:rPr>
        <w:instrText xml:space="preserve"> SEQ Supplementary_Table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</w:t>
      </w:r>
      <w:r w:rsidRPr="00990F2C">
        <w:t>Spearman’s correlations between habitual walking behaviour and associated factors in Alzheimer's disease</w:t>
      </w:r>
    </w:p>
    <w:tbl>
      <w:tblPr>
        <w:tblpPr w:leftFromText="180" w:rightFromText="180" w:vertAnchor="page" w:tblpY="2161"/>
        <w:tblW w:w="9636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417"/>
        <w:gridCol w:w="1417"/>
        <w:gridCol w:w="1417"/>
        <w:gridCol w:w="1417"/>
        <w:gridCol w:w="1417"/>
      </w:tblGrid>
      <w:tr w:rsidR="00FA5F48" w:rsidRPr="00A300E1" w:rsidTr="00333B69">
        <w:trPr>
          <w:trHeight w:val="327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rPr>
                <w:rFonts w:eastAsia="Calibri"/>
                <w:lang w:eastAsia="en-GB"/>
              </w:rPr>
            </w:pPr>
            <w:r w:rsidRPr="00A300E1">
              <w:rPr>
                <w:lang w:eastAsia="en-GB"/>
              </w:rPr>
              <w:t>Walk Time Per 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Steps Per 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Bouts Per 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Mean Bout Length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Variability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Alpha</w:t>
            </w:r>
          </w:p>
        </w:tc>
      </w:tr>
      <w:tr w:rsidR="00FA5F48" w:rsidRPr="00A300E1" w:rsidTr="00333B69">
        <w:trPr>
          <w:trHeight w:val="327"/>
        </w:trPr>
        <w:tc>
          <w:tcPr>
            <w:tcW w:w="1134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Age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-.084 (.625)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-.068 (.692)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-.159 (.353)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.041 (.814)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.125 (.466)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-.117 (.497)</w:t>
            </w:r>
          </w:p>
        </w:tc>
      </w:tr>
      <w:tr w:rsidR="00FA5F48" w:rsidRPr="00A300E1" w:rsidTr="00333B69">
        <w:trPr>
          <w:trHeight w:val="327"/>
        </w:trPr>
        <w:tc>
          <w:tcPr>
            <w:tcW w:w="1134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UPDRS-III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lang w:eastAsia="en-GB"/>
              </w:rPr>
            </w:pPr>
            <w:r w:rsidRPr="00A300E1">
              <w:rPr>
                <w:iCs/>
                <w:lang w:eastAsia="en-GB"/>
              </w:rPr>
              <w:t>-.417 (.013)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lang w:eastAsia="en-GB"/>
              </w:rPr>
            </w:pPr>
            <w:r w:rsidRPr="00A300E1">
              <w:rPr>
                <w:iCs/>
                <w:lang w:eastAsia="en-GB"/>
              </w:rPr>
              <w:t>-.425 (.011)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lang w:eastAsia="en-GB"/>
              </w:rPr>
            </w:pPr>
            <w:r w:rsidRPr="00A300E1">
              <w:rPr>
                <w:iCs/>
                <w:lang w:eastAsia="en-GB"/>
              </w:rPr>
              <w:t>-.346 (.042)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-.016 (.928)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.007 (.968)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.030 (.863)</w:t>
            </w:r>
          </w:p>
        </w:tc>
      </w:tr>
      <w:tr w:rsidR="00FA5F48" w:rsidRPr="00A300E1" w:rsidTr="00333B69">
        <w:trPr>
          <w:trHeight w:val="327"/>
        </w:trPr>
        <w:tc>
          <w:tcPr>
            <w:tcW w:w="1134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ACE-III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-.052 (.764)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&lt;.001 (1.000)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-.146 (.394)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.288 (.088)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/>
                <w:iCs/>
                <w:lang w:eastAsia="en-GB"/>
              </w:rPr>
            </w:pPr>
            <w:r w:rsidRPr="00A300E1">
              <w:rPr>
                <w:iCs/>
                <w:lang w:eastAsia="en-GB"/>
              </w:rPr>
              <w:t>.338 (.044</w:t>
            </w:r>
            <w:r w:rsidRPr="00A300E1">
              <w:rPr>
                <w:i/>
                <w:iCs/>
                <w:lang w:eastAsia="en-GB"/>
              </w:rPr>
              <w:t>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-.321 (.056)</w:t>
            </w:r>
          </w:p>
        </w:tc>
      </w:tr>
      <w:tr w:rsidR="00FA5F48" w:rsidRPr="00A300E1" w:rsidTr="00333B69">
        <w:trPr>
          <w:trHeight w:val="327"/>
        </w:trPr>
        <w:tc>
          <w:tcPr>
            <w:tcW w:w="1134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TMT A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.054 (.757)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.005 (.978)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.112 (.522)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-.236 (.173)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-.130 (.456)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.302 (.078)</w:t>
            </w:r>
          </w:p>
        </w:tc>
      </w:tr>
      <w:tr w:rsidR="00FA5F48" w:rsidRPr="00A300E1" w:rsidTr="00333B69">
        <w:trPr>
          <w:trHeight w:val="327"/>
        </w:trPr>
        <w:tc>
          <w:tcPr>
            <w:tcW w:w="1134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FAS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.191 (.271)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.241 (.164)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.195 (.261)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.106 (.545)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.084 (.633)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-.074 (.672)</w:t>
            </w:r>
          </w:p>
        </w:tc>
      </w:tr>
      <w:tr w:rsidR="00FA5F48" w:rsidRPr="00A300E1" w:rsidTr="00333B69">
        <w:trPr>
          <w:trHeight w:val="327"/>
        </w:trPr>
        <w:tc>
          <w:tcPr>
            <w:tcW w:w="1134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RT Simple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-.183 (.293)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-.189 (.278)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-.152 (.383)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-.127 (.467)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-.096 (.584)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.162 (.353)</w:t>
            </w:r>
          </w:p>
        </w:tc>
      </w:tr>
      <w:tr w:rsidR="00FA5F48" w:rsidRPr="00A300E1" w:rsidTr="00333B69">
        <w:trPr>
          <w:trHeight w:val="327"/>
        </w:trPr>
        <w:tc>
          <w:tcPr>
            <w:tcW w:w="1134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ABC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lang w:eastAsia="en-GB"/>
              </w:rPr>
            </w:pPr>
            <w:r w:rsidRPr="00A300E1">
              <w:rPr>
                <w:iCs/>
                <w:lang w:eastAsia="en-GB"/>
              </w:rPr>
              <w:t>.363 (.029)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lang w:eastAsia="en-GB"/>
              </w:rPr>
            </w:pPr>
            <w:r w:rsidRPr="00A300E1">
              <w:rPr>
                <w:iCs/>
                <w:lang w:eastAsia="en-GB"/>
              </w:rPr>
              <w:t>.372 (.025)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.232 (.173)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.209 (.222)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.055 (.749)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-.155 (.366)</w:t>
            </w:r>
          </w:p>
        </w:tc>
      </w:tr>
      <w:tr w:rsidR="00FA5F48" w:rsidRPr="00A300E1" w:rsidTr="00333B69">
        <w:trPr>
          <w:trHeight w:val="327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BADLS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-.255 (.151)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-.272 (.126)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-.171 (.340)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-.155 (.390)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-.070 (.697)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lang w:eastAsia="en-GB"/>
              </w:rPr>
            </w:pPr>
            <w:r w:rsidRPr="00A300E1">
              <w:rPr>
                <w:lang w:eastAsia="en-GB"/>
              </w:rPr>
              <w:t>.103 (.569)</w:t>
            </w:r>
          </w:p>
        </w:tc>
      </w:tr>
    </w:tbl>
    <w:p w:rsidR="00FA5F48" w:rsidRPr="00A300E1" w:rsidRDefault="00FA5F48" w:rsidP="00FA5F48">
      <w:pPr>
        <w:pStyle w:val="tablebody"/>
        <w:rPr>
          <w:rFonts w:eastAsia="Calibri"/>
          <w:i/>
        </w:rPr>
      </w:pPr>
      <w:r w:rsidRPr="00A300E1">
        <w:rPr>
          <w:i/>
        </w:rPr>
        <w:t xml:space="preserve">Data displayed as (rho (p value)). </w:t>
      </w:r>
      <w:r w:rsidRPr="00A300E1">
        <w:t xml:space="preserve">Data highlighted in </w:t>
      </w:r>
      <w:r>
        <w:t>dark blue</w:t>
      </w:r>
      <w:r w:rsidRPr="00A300E1">
        <w:t xml:space="preserve"> refers to significant correlations</w:t>
      </w:r>
      <w:r>
        <w:t>, light blue refers to rho values &gt; .200</w:t>
      </w:r>
      <w:r w:rsidRPr="00A300E1">
        <w:t>.</w:t>
      </w:r>
      <w:r w:rsidRPr="00A300E1">
        <w:rPr>
          <w:i/>
        </w:rPr>
        <w:t xml:space="preserve"> UPDRS-III = Unified Parkinson’s Disease Rating Scale III, ACE-III = </w:t>
      </w:r>
      <w:proofErr w:type="spellStart"/>
      <w:r w:rsidRPr="00A300E1">
        <w:rPr>
          <w:i/>
        </w:rPr>
        <w:t>Addenbrookes</w:t>
      </w:r>
      <w:proofErr w:type="spellEnd"/>
      <w:r w:rsidRPr="00A300E1">
        <w:rPr>
          <w:i/>
        </w:rPr>
        <w:t xml:space="preserve"> Cognitive Examination III, TMT A = Trail Making Task A, FAS = FAS Test, RT Simple = Simple Reaction Time Task, ABC = Activities Balance Confidence Scale, BADLS = Bristol’s Activities of Daily Living.</w:t>
      </w:r>
    </w:p>
    <w:p w:rsidR="00FA5F48" w:rsidRDefault="00FA5F48" w:rsidP="00FA5F48">
      <w:pPr>
        <w:pStyle w:val="TableHeader"/>
        <w:rPr>
          <w:lang w:eastAsia="zh-CN"/>
        </w:rPr>
      </w:pPr>
    </w:p>
    <w:p w:rsidR="00FA5F48" w:rsidRDefault="00FA5F48" w:rsidP="00FA5F48">
      <w:pPr>
        <w:pStyle w:val="TableHeader"/>
      </w:pPr>
      <w:r>
        <w:t xml:space="preserve">Supplementary Table </w:t>
      </w:r>
      <w:r>
        <w:rPr>
          <w:noProof/>
        </w:rPr>
        <w:fldChar w:fldCharType="begin"/>
      </w:r>
      <w:r>
        <w:rPr>
          <w:noProof/>
        </w:rPr>
        <w:instrText xml:space="preserve"> SEQ Supplementary_Table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</w:t>
      </w:r>
      <w:r w:rsidRPr="00D67F73">
        <w:t xml:space="preserve">Spearman correlations between habitual walking behaviour and associated factors in dementia with </w:t>
      </w:r>
      <w:proofErr w:type="spellStart"/>
      <w:r w:rsidRPr="00D67F73">
        <w:t>Lewy</w:t>
      </w:r>
      <w:proofErr w:type="spellEnd"/>
      <w:r w:rsidRPr="00D67F73">
        <w:t xml:space="preserve"> bodies</w:t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1134"/>
        <w:gridCol w:w="1417"/>
        <w:gridCol w:w="1417"/>
        <w:gridCol w:w="1417"/>
        <w:gridCol w:w="1417"/>
        <w:gridCol w:w="1417"/>
        <w:gridCol w:w="1417"/>
      </w:tblGrid>
      <w:tr w:rsidR="00FA5F48" w:rsidRPr="00A300E1" w:rsidTr="00333B69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Walk Time Per 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Steps Per 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Bouts Per 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Mean Bout Length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Variability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Alpha</w:t>
            </w:r>
          </w:p>
        </w:tc>
      </w:tr>
      <w:tr w:rsidR="00FA5F48" w:rsidRPr="00A300E1" w:rsidTr="00333B69">
        <w:trPr>
          <w:trHeight w:val="319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-.176 (.353)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-.204 (.279)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-.036 (.850)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-.213 (.259)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-.287 (.125)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.201 (.287)</w:t>
            </w:r>
          </w:p>
        </w:tc>
      </w:tr>
      <w:tr w:rsidR="00FA5F48" w:rsidRPr="00A300E1" w:rsidTr="00333B69">
        <w:trPr>
          <w:trHeight w:val="319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UPDRS-III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sz w:val="20"/>
                <w:szCs w:val="20"/>
                <w:lang w:eastAsia="en-GB"/>
              </w:rPr>
            </w:pPr>
            <w:r w:rsidRPr="00A300E1">
              <w:rPr>
                <w:iCs/>
                <w:sz w:val="20"/>
                <w:szCs w:val="20"/>
                <w:lang w:eastAsia="en-GB"/>
              </w:rPr>
              <w:t>-.382 (.041)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-.324 (.086)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sz w:val="20"/>
                <w:szCs w:val="20"/>
                <w:lang w:eastAsia="en-GB"/>
              </w:rPr>
            </w:pPr>
            <w:r w:rsidRPr="00A300E1">
              <w:rPr>
                <w:iCs/>
                <w:sz w:val="20"/>
                <w:szCs w:val="20"/>
                <w:lang w:eastAsia="en-GB"/>
              </w:rPr>
              <w:t>-.385 (.039)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-.221 (.250)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-.023 (.906)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.178 (.356)</w:t>
            </w:r>
          </w:p>
        </w:tc>
      </w:tr>
      <w:tr w:rsidR="00FA5F48" w:rsidRPr="00A300E1" w:rsidTr="00333B69">
        <w:trPr>
          <w:trHeight w:val="319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ACE-III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-.030 (.877)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-.080 (.679)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-.147 (.448)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.205 (.286)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.242 (.205)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-.275 (.149)</w:t>
            </w:r>
          </w:p>
        </w:tc>
      </w:tr>
      <w:tr w:rsidR="00FA5F48" w:rsidRPr="00A300E1" w:rsidTr="00333B69">
        <w:trPr>
          <w:trHeight w:val="319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TMT A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-.145 (.529)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-.127 (.582)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-.114 (.624)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-.190 (.410)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-.284 (.211)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.247 (.281)</w:t>
            </w:r>
          </w:p>
        </w:tc>
      </w:tr>
      <w:tr w:rsidR="00FA5F48" w:rsidRPr="00A300E1" w:rsidTr="00333B69">
        <w:trPr>
          <w:trHeight w:val="319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FAS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.273 (.160)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.233 (.232)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.163 (.407)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.365 (.056)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.308 (.111)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-.361 (.059)</w:t>
            </w:r>
          </w:p>
        </w:tc>
      </w:tr>
      <w:tr w:rsidR="00FA5F48" w:rsidRPr="00A300E1" w:rsidTr="00333B69">
        <w:trPr>
          <w:trHeight w:val="319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RT Simple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-.246 (.236)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-.202 (.334)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-.304 (.139)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-.105 (.619)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-.017 (.936)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.078 (.712)</w:t>
            </w:r>
          </w:p>
        </w:tc>
      </w:tr>
      <w:tr w:rsidR="00FA5F48" w:rsidRPr="00A300E1" w:rsidTr="00333B69">
        <w:trPr>
          <w:trHeight w:val="319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ABC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sz w:val="20"/>
                <w:szCs w:val="20"/>
                <w:lang w:eastAsia="en-GB"/>
              </w:rPr>
            </w:pPr>
            <w:r w:rsidRPr="00A300E1">
              <w:rPr>
                <w:iCs/>
                <w:sz w:val="20"/>
                <w:szCs w:val="20"/>
                <w:lang w:eastAsia="en-GB"/>
              </w:rPr>
              <w:t>.412 (.024)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sz w:val="20"/>
                <w:szCs w:val="20"/>
                <w:lang w:eastAsia="en-GB"/>
              </w:rPr>
            </w:pPr>
            <w:r w:rsidRPr="00A300E1">
              <w:rPr>
                <w:iCs/>
                <w:sz w:val="20"/>
                <w:szCs w:val="20"/>
                <w:lang w:eastAsia="en-GB"/>
              </w:rPr>
              <w:t>.373 (.042)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sz w:val="20"/>
                <w:szCs w:val="20"/>
                <w:lang w:eastAsia="en-GB"/>
              </w:rPr>
            </w:pPr>
            <w:r w:rsidRPr="00A300E1">
              <w:rPr>
                <w:iCs/>
                <w:sz w:val="20"/>
                <w:szCs w:val="20"/>
                <w:lang w:eastAsia="en-GB"/>
              </w:rPr>
              <w:t>.509 (.004)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.154 (.417)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.052 (.785)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-.097 (.609)</w:t>
            </w:r>
          </w:p>
        </w:tc>
      </w:tr>
      <w:tr w:rsidR="00FA5F48" w:rsidRPr="00A300E1" w:rsidTr="00333B69">
        <w:trPr>
          <w:trHeight w:val="319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BADLS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.206 (.323)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.164 (.434)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.152 (.468)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.173 (.407)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-.005 (.982)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-.243 (.241)</w:t>
            </w:r>
          </w:p>
        </w:tc>
      </w:tr>
    </w:tbl>
    <w:p w:rsidR="00FA5F48" w:rsidRPr="00A300E1" w:rsidRDefault="00FA5F48" w:rsidP="00FA5F48">
      <w:pPr>
        <w:pStyle w:val="Caption"/>
      </w:pPr>
      <w:r w:rsidRPr="00A300E1">
        <w:t xml:space="preserve">Data displayed as (rho (p value)). Data highlighted in </w:t>
      </w:r>
      <w:r>
        <w:t>dark blue</w:t>
      </w:r>
      <w:r w:rsidRPr="00A300E1">
        <w:t xml:space="preserve"> refers to significant correlations</w:t>
      </w:r>
      <w:r>
        <w:t>, light blue refers to rho values &gt; .200</w:t>
      </w:r>
      <w:r w:rsidRPr="00A300E1">
        <w:t xml:space="preserve">. UPDRS-III = Unified Parkinson’s Disease Rating Scale III, ACE-III = </w:t>
      </w:r>
      <w:proofErr w:type="spellStart"/>
      <w:r w:rsidRPr="00A300E1">
        <w:t>Addenbrookes</w:t>
      </w:r>
      <w:proofErr w:type="spellEnd"/>
      <w:r w:rsidRPr="00A300E1">
        <w:t xml:space="preserve"> Cognitive Examination III, TMT A = Trail Making Task A, FAS = FAS Test, RT Simple = Simple Reaction Time Task, ABC = Activities Balance Confidence Scale, BADLS = Bristol’s Activities of Daily </w:t>
      </w:r>
      <w:proofErr w:type="spellStart"/>
      <w:r w:rsidRPr="00A300E1">
        <w:t>Living.Factors</w:t>
      </w:r>
      <w:proofErr w:type="spellEnd"/>
      <w:r w:rsidRPr="00A300E1">
        <w:t xml:space="preserve"> associated with habitual walking behaviour in people with Parkinson’s disease dementia</w:t>
      </w:r>
    </w:p>
    <w:p w:rsidR="00FA5F48" w:rsidRDefault="00FA5F48" w:rsidP="00FA5F48">
      <w:pPr>
        <w:pStyle w:val="TableHeader"/>
        <w:sectPr w:rsidR="00FA5F48" w:rsidSect="00745B5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161"/>
        <w:tblW w:w="9636" w:type="dxa"/>
        <w:tblLook w:val="04A0" w:firstRow="1" w:lastRow="0" w:firstColumn="1" w:lastColumn="0" w:noHBand="0" w:noVBand="1"/>
      </w:tblPr>
      <w:tblGrid>
        <w:gridCol w:w="1134"/>
        <w:gridCol w:w="1417"/>
        <w:gridCol w:w="1417"/>
        <w:gridCol w:w="1417"/>
        <w:gridCol w:w="1417"/>
        <w:gridCol w:w="1417"/>
        <w:gridCol w:w="1417"/>
      </w:tblGrid>
      <w:tr w:rsidR="00FA5F48" w:rsidRPr="00A300E1" w:rsidTr="00333B69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Walk Time Per 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Steps Per 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Bouts Per 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Mean Bout Length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Variability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Alpha</w:t>
            </w:r>
          </w:p>
        </w:tc>
      </w:tr>
      <w:tr w:rsidR="00FA5F48" w:rsidRPr="00A300E1" w:rsidTr="00333B69">
        <w:trPr>
          <w:trHeight w:val="312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-.349 (.185)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-.265 (.321)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-.303 (.254)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-.052 (.850)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.057 (.833)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.031 (.910)</w:t>
            </w:r>
          </w:p>
        </w:tc>
      </w:tr>
      <w:tr w:rsidR="00FA5F48" w:rsidRPr="00A300E1" w:rsidTr="00333B69">
        <w:trPr>
          <w:trHeight w:val="312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UPDRS-III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sz w:val="20"/>
                <w:szCs w:val="20"/>
                <w:lang w:eastAsia="en-GB"/>
              </w:rPr>
            </w:pPr>
            <w:r w:rsidRPr="00A300E1">
              <w:rPr>
                <w:iCs/>
                <w:sz w:val="20"/>
                <w:szCs w:val="20"/>
                <w:lang w:eastAsia="en-GB"/>
              </w:rPr>
              <w:t>-.618 (.014)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sz w:val="20"/>
                <w:szCs w:val="20"/>
                <w:lang w:eastAsia="en-GB"/>
              </w:rPr>
            </w:pPr>
            <w:r w:rsidRPr="00A300E1">
              <w:rPr>
                <w:iCs/>
                <w:sz w:val="20"/>
                <w:szCs w:val="20"/>
                <w:lang w:eastAsia="en-GB"/>
              </w:rPr>
              <w:t>-.525 (.044)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-.386 (.156)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-.429 (.111)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-.182 (.516)</w:t>
            </w:r>
          </w:p>
        </w:tc>
        <w:tc>
          <w:tcPr>
            <w:tcW w:w="1417" w:type="dxa"/>
            <w:shd w:val="clear" w:color="auto" w:fill="00B0F0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iCs/>
                <w:sz w:val="20"/>
                <w:szCs w:val="20"/>
                <w:lang w:eastAsia="en-GB"/>
              </w:rPr>
            </w:pPr>
            <w:r w:rsidRPr="00A300E1">
              <w:rPr>
                <w:iCs/>
                <w:sz w:val="20"/>
                <w:szCs w:val="20"/>
                <w:lang w:eastAsia="en-GB"/>
              </w:rPr>
              <w:t>.575 (.025)</w:t>
            </w:r>
          </w:p>
        </w:tc>
      </w:tr>
      <w:tr w:rsidR="00FA5F48" w:rsidRPr="00A300E1" w:rsidTr="00333B69">
        <w:trPr>
          <w:trHeight w:val="312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ACE-III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.363 (.184)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.224 (.421)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.255 (.359)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.323 (.240)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-.059 (.834)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-.368 (.177)</w:t>
            </w:r>
          </w:p>
        </w:tc>
      </w:tr>
      <w:tr w:rsidR="00FA5F48" w:rsidRPr="00A300E1" w:rsidTr="00333B69">
        <w:trPr>
          <w:trHeight w:val="312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TMT A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-.025 (.930)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-.089 (.752)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&lt;.001 (&lt;.001)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.168 (.550)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.250 (.369)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-.064 (.820)</w:t>
            </w:r>
          </w:p>
        </w:tc>
      </w:tr>
      <w:tr w:rsidR="00FA5F48" w:rsidRPr="00A300E1" w:rsidTr="00333B69">
        <w:trPr>
          <w:trHeight w:val="312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FAS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.507 (.054)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.415 (.124)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.489 (.064)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.349 (.202)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.036 (.899)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-.306 (.267)</w:t>
            </w:r>
          </w:p>
        </w:tc>
      </w:tr>
      <w:tr w:rsidR="00FA5F48" w:rsidRPr="00A300E1" w:rsidTr="00333B69">
        <w:trPr>
          <w:trHeight w:val="312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RT Simple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.061 (.830)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.114 (.685)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.068 (.810)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.121 (.666)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.254 (.362)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.004 (.990)</w:t>
            </w:r>
          </w:p>
        </w:tc>
      </w:tr>
      <w:tr w:rsidR="00FA5F48" w:rsidRPr="00A300E1" w:rsidTr="00333B69">
        <w:trPr>
          <w:trHeight w:val="312"/>
        </w:trPr>
        <w:tc>
          <w:tcPr>
            <w:tcW w:w="1134" w:type="dxa"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ABC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-.143 (.611)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-.127 (.652)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-.243 (.383)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.209 (.454)</w:t>
            </w:r>
          </w:p>
        </w:tc>
        <w:tc>
          <w:tcPr>
            <w:tcW w:w="1417" w:type="dxa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.166 (.554)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-.304 (.271)</w:t>
            </w:r>
          </w:p>
        </w:tc>
      </w:tr>
      <w:tr w:rsidR="00FA5F48" w:rsidRPr="00A300E1" w:rsidTr="00333B6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BADLS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-.411 (.128)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-.379 (.164)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-.386 (.155)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-.030 (.914)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.297 (.283)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F48" w:rsidRPr="00A300E1" w:rsidRDefault="00FA5F48" w:rsidP="00333B69">
            <w:pPr>
              <w:pStyle w:val="tablebody"/>
              <w:rPr>
                <w:sz w:val="20"/>
                <w:szCs w:val="20"/>
                <w:lang w:eastAsia="en-GB"/>
              </w:rPr>
            </w:pPr>
            <w:r w:rsidRPr="00A300E1">
              <w:rPr>
                <w:sz w:val="20"/>
                <w:szCs w:val="20"/>
                <w:lang w:eastAsia="en-GB"/>
              </w:rPr>
              <w:t>.197 (.482)</w:t>
            </w:r>
          </w:p>
        </w:tc>
      </w:tr>
    </w:tbl>
    <w:p w:rsidR="00FA5F48" w:rsidRDefault="00FA5F48" w:rsidP="00FA5F48">
      <w:pPr>
        <w:pStyle w:val="TableHeader"/>
      </w:pPr>
      <w:r>
        <w:t xml:space="preserve">Supplementary Table </w:t>
      </w:r>
      <w:r>
        <w:rPr>
          <w:noProof/>
        </w:rPr>
        <w:fldChar w:fldCharType="begin"/>
      </w:r>
      <w:r>
        <w:rPr>
          <w:noProof/>
        </w:rPr>
        <w:instrText xml:space="preserve"> SEQ Supplementary_Table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</w:t>
      </w:r>
      <w:r w:rsidRPr="00B738DA">
        <w:t>Spearman’s correlations between habitual walking behaviour and associated factors in Parkinson’s disease dementia</w:t>
      </w:r>
    </w:p>
    <w:p w:rsidR="00FA5F48" w:rsidRPr="00D624E4" w:rsidRDefault="00FA5F48" w:rsidP="00FA5F48">
      <w:pPr>
        <w:pStyle w:val="Caption"/>
      </w:pPr>
      <w:r w:rsidRPr="00A300E1">
        <w:t xml:space="preserve">Data displayed as (rho (p value)). Data highlighted in </w:t>
      </w:r>
      <w:r>
        <w:t>dark blue</w:t>
      </w:r>
      <w:r w:rsidRPr="00A300E1">
        <w:t xml:space="preserve"> refers to significant correlations</w:t>
      </w:r>
      <w:r>
        <w:t>, light blue refers to rho values &gt; .200</w:t>
      </w:r>
      <w:r w:rsidRPr="00A300E1">
        <w:t>.</w:t>
      </w:r>
      <w:r>
        <w:t xml:space="preserve"> </w:t>
      </w:r>
      <w:r w:rsidRPr="00A300E1">
        <w:t xml:space="preserve">UPDRS-III = Unified Parkinson’s Disease Rating Scale III, ACE-III = </w:t>
      </w:r>
      <w:proofErr w:type="spellStart"/>
      <w:r w:rsidRPr="00A300E1">
        <w:t>Addenbrookes</w:t>
      </w:r>
      <w:proofErr w:type="spellEnd"/>
      <w:r w:rsidRPr="00A300E1">
        <w:t xml:space="preserve"> Cognitive Examination III, TMT A = Trail Making Task A, FAS = FAS Test, RT Simple = Simple Reaction Time Task, ABC = Activities Balance Confidence Scale, BADLS = Bristol’s Activities of Daily Living.</w:t>
      </w:r>
    </w:p>
    <w:p w:rsidR="006B2CD2" w:rsidRPr="006B47F4" w:rsidRDefault="006B2CD2" w:rsidP="006B47F4"/>
    <w:sectPr w:rsidR="006B2CD2" w:rsidRPr="006B47F4" w:rsidSect="00745B5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2F8"/>
    <w:multiLevelType w:val="hybridMultilevel"/>
    <w:tmpl w:val="94145B9A"/>
    <w:lvl w:ilvl="0" w:tplc="8E828A1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E43B5"/>
    <w:multiLevelType w:val="hybridMultilevel"/>
    <w:tmpl w:val="6E729C64"/>
    <w:lvl w:ilvl="0" w:tplc="F3CEE2D8">
      <w:start w:val="1"/>
      <w:numFmt w:val="decimal"/>
      <w:lvlText w:val="6.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762E"/>
    <w:multiLevelType w:val="hybridMultilevel"/>
    <w:tmpl w:val="94145B9A"/>
    <w:lvl w:ilvl="0" w:tplc="8E828A1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64C0B"/>
    <w:multiLevelType w:val="hybridMultilevel"/>
    <w:tmpl w:val="EAB81C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0117CF"/>
    <w:multiLevelType w:val="hybridMultilevel"/>
    <w:tmpl w:val="07B8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5CBD"/>
    <w:multiLevelType w:val="hybridMultilevel"/>
    <w:tmpl w:val="334C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352B1"/>
    <w:multiLevelType w:val="hybridMultilevel"/>
    <w:tmpl w:val="5138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49C2"/>
    <w:multiLevelType w:val="hybridMultilevel"/>
    <w:tmpl w:val="3FD4FF1E"/>
    <w:lvl w:ilvl="0" w:tplc="227091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03EB"/>
    <w:multiLevelType w:val="hybridMultilevel"/>
    <w:tmpl w:val="3FD4FF1E"/>
    <w:lvl w:ilvl="0" w:tplc="227091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E4B"/>
    <w:multiLevelType w:val="hybridMultilevel"/>
    <w:tmpl w:val="E930651C"/>
    <w:lvl w:ilvl="0" w:tplc="CA1C18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0211F"/>
    <w:multiLevelType w:val="hybridMultilevel"/>
    <w:tmpl w:val="C8FAB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CF1"/>
    <w:multiLevelType w:val="hybridMultilevel"/>
    <w:tmpl w:val="10B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1577"/>
    <w:multiLevelType w:val="hybridMultilevel"/>
    <w:tmpl w:val="731A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73C58"/>
    <w:multiLevelType w:val="hybridMultilevel"/>
    <w:tmpl w:val="7EDAD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7571D"/>
    <w:multiLevelType w:val="hybridMultilevel"/>
    <w:tmpl w:val="6DEA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91374"/>
    <w:multiLevelType w:val="hybridMultilevel"/>
    <w:tmpl w:val="94145B9A"/>
    <w:lvl w:ilvl="0" w:tplc="8E828A1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D68A2"/>
    <w:multiLevelType w:val="hybridMultilevel"/>
    <w:tmpl w:val="A71C6B24"/>
    <w:lvl w:ilvl="0" w:tplc="64382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C2BF0"/>
    <w:multiLevelType w:val="hybridMultilevel"/>
    <w:tmpl w:val="6BE6AF48"/>
    <w:lvl w:ilvl="0" w:tplc="3260DD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92304"/>
    <w:multiLevelType w:val="hybridMultilevel"/>
    <w:tmpl w:val="E9809B62"/>
    <w:lvl w:ilvl="0" w:tplc="CA1C18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47194C"/>
    <w:multiLevelType w:val="multilevel"/>
    <w:tmpl w:val="FB8E01C0"/>
    <w:styleLink w:val="Thesis"/>
    <w:lvl w:ilvl="0">
      <w:start w:val="1"/>
      <w:numFmt w:val="none"/>
      <w:suff w:val="space"/>
      <w:lvlText w:val="%11."/>
      <w:lvlJc w:val="left"/>
      <w:pPr>
        <w:ind w:left="0" w:firstLine="0"/>
      </w:pPr>
      <w:rPr>
        <w:rFonts w:ascii="Calibri" w:hAnsi="Calibri" w:hint="default"/>
        <w:color w:val="auto"/>
        <w:sz w:val="28"/>
      </w:rPr>
    </w:lvl>
    <w:lvl w:ilvl="1">
      <w:start w:val="1"/>
      <w:numFmt w:val="none"/>
      <w:lvlText w:val="1.1."/>
      <w:lvlJc w:val="left"/>
      <w:pPr>
        <w:ind w:left="0" w:firstLine="0"/>
      </w:pPr>
      <w:rPr>
        <w:rFonts w:ascii="Calibri" w:hAnsi="Calibri" w:hint="default"/>
      </w:rPr>
    </w:lvl>
    <w:lvl w:ilvl="2">
      <w:start w:val="1"/>
      <w:numFmt w:val="none"/>
      <w:lvlText w:val="1.1.1."/>
      <w:lvlJc w:val="left"/>
      <w:pPr>
        <w:ind w:left="0" w:firstLine="0"/>
      </w:pPr>
      <w:rPr>
        <w:rFonts w:ascii="Calibri" w:hAnsi="Calibri" w:hint="default"/>
      </w:rPr>
    </w:lvl>
    <w:lvl w:ilvl="3">
      <w:start w:val="1"/>
      <w:numFmt w:val="none"/>
      <w:lvlText w:val="1.1.1.1."/>
      <w:lvlJc w:val="left"/>
      <w:pPr>
        <w:ind w:left="0" w:firstLine="0"/>
      </w:pPr>
      <w:rPr>
        <w:rFonts w:ascii="Calibri" w:hAnsi="Calibri" w:hint="default"/>
      </w:rPr>
    </w:lvl>
    <w:lvl w:ilvl="4">
      <w:start w:val="1"/>
      <w:numFmt w:val="none"/>
      <w:lvlText w:val="1.1.1.1.1."/>
      <w:lvlJc w:val="left"/>
      <w:pPr>
        <w:ind w:left="0" w:firstLine="0"/>
      </w:pPr>
      <w:rPr>
        <w:rFonts w:ascii="Calibri" w:hAnsi="Calibri" w:hint="default"/>
      </w:rPr>
    </w:lvl>
    <w:lvl w:ilvl="5">
      <w:start w:val="1"/>
      <w:numFmt w:val="none"/>
      <w:lvlText w:val="1.1.1.1.1.1."/>
      <w:lvlJc w:val="left"/>
      <w:pPr>
        <w:ind w:left="0" w:firstLine="0"/>
      </w:pPr>
      <w:rPr>
        <w:rFonts w:ascii="Calibri" w:hAnsi="Calibri" w:hint="default"/>
      </w:rPr>
    </w:lvl>
    <w:lvl w:ilvl="6">
      <w:start w:val="1"/>
      <w:numFmt w:val="none"/>
      <w:lvlText w:val="1.1.1.1.1.1.1."/>
      <w:lvlJc w:val="left"/>
      <w:pPr>
        <w:ind w:left="0" w:firstLine="0"/>
      </w:pPr>
      <w:rPr>
        <w:rFonts w:ascii="Calibri" w:hAnsi="Calibri" w:hint="default"/>
      </w:rPr>
    </w:lvl>
    <w:lvl w:ilvl="7">
      <w:start w:val="1"/>
      <w:numFmt w:val="none"/>
      <w:lvlText w:val="1.1.1.1.1.1.1.1."/>
      <w:lvlJc w:val="left"/>
      <w:pPr>
        <w:ind w:left="0" w:firstLine="0"/>
      </w:pPr>
      <w:rPr>
        <w:rFonts w:ascii="Calibri" w:hAnsi="Calibri" w:hint="default"/>
      </w:rPr>
    </w:lvl>
    <w:lvl w:ilvl="8">
      <w:start w:val="1"/>
      <w:numFmt w:val="none"/>
      <w:lvlText w:val="1.1.1.1.1.1.1.1.1."/>
      <w:lvlJc w:val="left"/>
      <w:pPr>
        <w:ind w:left="0" w:firstLine="0"/>
      </w:pPr>
      <w:rPr>
        <w:rFonts w:ascii="Calibri" w:hAnsi="Calibri" w:hint="default"/>
      </w:rPr>
    </w:lvl>
  </w:abstractNum>
  <w:abstractNum w:abstractNumId="20" w15:restartNumberingAfterBreak="0">
    <w:nsid w:val="517D6061"/>
    <w:multiLevelType w:val="hybridMultilevel"/>
    <w:tmpl w:val="4A4A5C58"/>
    <w:lvl w:ilvl="0" w:tplc="9EE2E868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5FCD"/>
    <w:multiLevelType w:val="hybridMultilevel"/>
    <w:tmpl w:val="F25A25C8"/>
    <w:lvl w:ilvl="0" w:tplc="05422B9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92EB6"/>
    <w:multiLevelType w:val="multilevel"/>
    <w:tmpl w:val="24C4BBF6"/>
    <w:lvl w:ilvl="0">
      <w:start w:val="1"/>
      <w:numFmt w:val="decimal"/>
      <w:pStyle w:val="Heading1"/>
      <w:lvlText w:val="%1."/>
      <w:lvlJc w:val="left"/>
      <w:pPr>
        <w:ind w:left="421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DC52583"/>
    <w:multiLevelType w:val="hybridMultilevel"/>
    <w:tmpl w:val="82EC1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01192"/>
    <w:multiLevelType w:val="hybridMultilevel"/>
    <w:tmpl w:val="A896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229C1"/>
    <w:multiLevelType w:val="hybridMultilevel"/>
    <w:tmpl w:val="00DC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057C2"/>
    <w:multiLevelType w:val="hybridMultilevel"/>
    <w:tmpl w:val="EBFE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D6F80"/>
    <w:multiLevelType w:val="hybridMultilevel"/>
    <w:tmpl w:val="8C02BCE2"/>
    <w:lvl w:ilvl="0" w:tplc="AE6CE5BA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B3D5F"/>
    <w:multiLevelType w:val="hybridMultilevel"/>
    <w:tmpl w:val="D8EE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A3F8E"/>
    <w:multiLevelType w:val="hybridMultilevel"/>
    <w:tmpl w:val="E87C810A"/>
    <w:lvl w:ilvl="0" w:tplc="CA1C18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825AC8"/>
    <w:multiLevelType w:val="hybridMultilevel"/>
    <w:tmpl w:val="E07C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61A9D"/>
    <w:multiLevelType w:val="hybridMultilevel"/>
    <w:tmpl w:val="6BE6AF48"/>
    <w:lvl w:ilvl="0" w:tplc="3260DD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C0B47"/>
    <w:multiLevelType w:val="hybridMultilevel"/>
    <w:tmpl w:val="DB7A6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B36B7"/>
    <w:multiLevelType w:val="hybridMultilevel"/>
    <w:tmpl w:val="CB86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D0F44"/>
    <w:multiLevelType w:val="hybridMultilevel"/>
    <w:tmpl w:val="C7B2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B04C6"/>
    <w:multiLevelType w:val="hybridMultilevel"/>
    <w:tmpl w:val="94145B9A"/>
    <w:lvl w:ilvl="0" w:tplc="8E828A1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24"/>
  </w:num>
  <w:num w:numId="10">
    <w:abstractNumId w:val="28"/>
  </w:num>
  <w:num w:numId="11">
    <w:abstractNumId w:val="16"/>
  </w:num>
  <w:num w:numId="12">
    <w:abstractNumId w:val="5"/>
  </w:num>
  <w:num w:numId="13">
    <w:abstractNumId w:val="14"/>
  </w:num>
  <w:num w:numId="14">
    <w:abstractNumId w:val="34"/>
  </w:num>
  <w:num w:numId="15">
    <w:abstractNumId w:val="10"/>
  </w:num>
  <w:num w:numId="16">
    <w:abstractNumId w:val="8"/>
  </w:num>
  <w:num w:numId="17">
    <w:abstractNumId w:val="30"/>
  </w:num>
  <w:num w:numId="18">
    <w:abstractNumId w:val="4"/>
  </w:num>
  <w:num w:numId="19">
    <w:abstractNumId w:val="13"/>
  </w:num>
  <w:num w:numId="20">
    <w:abstractNumId w:val="26"/>
  </w:num>
  <w:num w:numId="21">
    <w:abstractNumId w:val="3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3"/>
  </w:num>
  <w:num w:numId="25">
    <w:abstractNumId w:val="9"/>
  </w:num>
  <w:num w:numId="26">
    <w:abstractNumId w:val="15"/>
  </w:num>
  <w:num w:numId="27">
    <w:abstractNumId w:val="2"/>
  </w:num>
  <w:num w:numId="28">
    <w:abstractNumId w:val="35"/>
  </w:num>
  <w:num w:numId="29">
    <w:abstractNumId w:val="11"/>
  </w:num>
  <w:num w:numId="30">
    <w:abstractNumId w:val="21"/>
  </w:num>
  <w:num w:numId="31">
    <w:abstractNumId w:val="25"/>
  </w:num>
  <w:num w:numId="32">
    <w:abstractNumId w:val="12"/>
  </w:num>
  <w:num w:numId="33">
    <w:abstractNumId w:val="6"/>
  </w:num>
  <w:num w:numId="34">
    <w:abstractNumId w:val="20"/>
  </w:num>
  <w:num w:numId="35">
    <w:abstractNumId w:val="7"/>
  </w:num>
  <w:num w:numId="36">
    <w:abstractNumId w:val="17"/>
  </w:num>
  <w:num w:numId="37">
    <w:abstractNumId w:val="29"/>
  </w:num>
  <w:num w:numId="38">
    <w:abstractNumId w:val="0"/>
  </w:num>
  <w:num w:numId="39">
    <w:abstractNumId w:val="1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C2"/>
    <w:rsid w:val="000F3F27"/>
    <w:rsid w:val="002860C5"/>
    <w:rsid w:val="003B37C2"/>
    <w:rsid w:val="00636147"/>
    <w:rsid w:val="006B2CD2"/>
    <w:rsid w:val="006B47F4"/>
    <w:rsid w:val="00785F30"/>
    <w:rsid w:val="007C3FC7"/>
    <w:rsid w:val="007E1346"/>
    <w:rsid w:val="008A4A5E"/>
    <w:rsid w:val="008D38E3"/>
    <w:rsid w:val="008F3790"/>
    <w:rsid w:val="00986430"/>
    <w:rsid w:val="009F2530"/>
    <w:rsid w:val="009F7C89"/>
    <w:rsid w:val="00AE64FF"/>
    <w:rsid w:val="00BC5047"/>
    <w:rsid w:val="00C10006"/>
    <w:rsid w:val="00C277AF"/>
    <w:rsid w:val="00C338B0"/>
    <w:rsid w:val="00E24AD1"/>
    <w:rsid w:val="00E430AE"/>
    <w:rsid w:val="00EA12B8"/>
    <w:rsid w:val="00ED1614"/>
    <w:rsid w:val="00F14910"/>
    <w:rsid w:val="00F508BB"/>
    <w:rsid w:val="00F61335"/>
    <w:rsid w:val="00FA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9022C-7682-4975-9AAE-5B5009FE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C2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A5F48"/>
    <w:pPr>
      <w:keepNext/>
      <w:numPr>
        <w:numId w:val="1"/>
      </w:numPr>
      <w:spacing w:before="240" w:line="480" w:lineRule="auto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A5F48"/>
    <w:pPr>
      <w:keepNext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A5F48"/>
    <w:pPr>
      <w:keepNext/>
      <w:numPr>
        <w:ilvl w:val="2"/>
        <w:numId w:val="1"/>
      </w:numPr>
      <w:spacing w:before="240" w:line="269" w:lineRule="auto"/>
      <w:ind w:left="0" w:firstLine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F48"/>
    <w:pPr>
      <w:keepNext/>
      <w:numPr>
        <w:ilvl w:val="3"/>
        <w:numId w:val="1"/>
      </w:numPr>
      <w:spacing w:before="200" w:after="120"/>
      <w:outlineLvl w:val="3"/>
    </w:pPr>
    <w:rPr>
      <w:rFonts w:eastAsiaTheme="majorEastAsia" w:cstheme="majorBidi"/>
      <w:bCs/>
      <w:i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5F48"/>
    <w:pPr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5F48"/>
    <w:pPr>
      <w:numPr>
        <w:ilvl w:val="5"/>
        <w:numId w:val="1"/>
      </w:numPr>
      <w:spacing w:after="0" w:line="268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5F48"/>
    <w:pPr>
      <w:numPr>
        <w:ilvl w:val="6"/>
        <w:numId w:val="1"/>
      </w:num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5F48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5F48"/>
    <w:pPr>
      <w:keepNext/>
      <w:jc w:val="center"/>
      <w:outlineLvl w:val="8"/>
    </w:pPr>
    <w:rPr>
      <w:rFonts w:asciiTheme="minorHAnsi" w:eastAsiaTheme="majorEastAsia" w:hAnsiTheme="minorHAnsi" w:cstheme="majorBidi"/>
      <w:b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qFormat/>
    <w:rsid w:val="009F7C89"/>
    <w:pPr>
      <w:spacing w:before="120" w:after="120" w:line="276" w:lineRule="auto"/>
    </w:pPr>
    <w:rPr>
      <w:rFonts w:eastAsia="Calibri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F7C89"/>
    <w:rPr>
      <w:rFonts w:ascii="Times New Roman" w:eastAsia="Calibri" w:hAnsi="Times New Roman" w:cs="Arial"/>
      <w:noProof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3B37C2"/>
    <w:pPr>
      <w:keepLines/>
      <w:spacing w:after="360" w:line="240" w:lineRule="auto"/>
      <w:contextualSpacing/>
    </w:pPr>
    <w:rPr>
      <w:rFonts w:cs="Times New Roman"/>
      <w:bCs/>
      <w:i/>
      <w:sz w:val="18"/>
      <w:szCs w:val="18"/>
    </w:rPr>
  </w:style>
  <w:style w:type="paragraph" w:customStyle="1" w:styleId="TableHeader">
    <w:name w:val="Table Header"/>
    <w:basedOn w:val="Normal"/>
    <w:qFormat/>
    <w:rsid w:val="003B37C2"/>
    <w:pPr>
      <w:keepNext/>
      <w:spacing w:after="120" w:line="240" w:lineRule="auto"/>
    </w:pPr>
    <w:rPr>
      <w:b/>
    </w:rPr>
  </w:style>
  <w:style w:type="paragraph" w:customStyle="1" w:styleId="tablebody">
    <w:name w:val="table body"/>
    <w:basedOn w:val="Normal"/>
    <w:qFormat/>
    <w:rsid w:val="003B37C2"/>
    <w:pPr>
      <w:spacing w:after="0" w:line="240" w:lineRule="auto"/>
    </w:pPr>
    <w:rPr>
      <w:sz w:val="18"/>
    </w:rPr>
  </w:style>
  <w:style w:type="paragraph" w:customStyle="1" w:styleId="tablebodyheading">
    <w:name w:val="table body heading"/>
    <w:basedOn w:val="tablebody"/>
    <w:next w:val="tablebody"/>
    <w:qFormat/>
    <w:rsid w:val="003B37C2"/>
    <w:rPr>
      <w:b/>
    </w:rPr>
  </w:style>
  <w:style w:type="character" w:customStyle="1" w:styleId="Heading1Char">
    <w:name w:val="Heading 1 Char"/>
    <w:basedOn w:val="DefaultParagraphFont"/>
    <w:link w:val="Heading1"/>
    <w:rsid w:val="00FA5F4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FA5F4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FA5F48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5F48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A5F48"/>
    <w:rPr>
      <w:rFonts w:ascii="Times New Roman" w:eastAsiaTheme="majorEastAsia" w:hAnsi="Times New Roman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A5F4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A5F48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A5F4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A5F48"/>
    <w:rPr>
      <w:rFonts w:eastAsiaTheme="majorEastAsia" w:cstheme="majorBidi"/>
      <w:b/>
      <w:iCs/>
      <w:spacing w:val="5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5F48"/>
    <w:rPr>
      <w:rFonts w:asciiTheme="minorHAnsi" w:hAnsiTheme="minorHAnsi" w:hint="default"/>
      <w:strike w:val="0"/>
      <w:dstrike w:val="0"/>
      <w:color w:val="auto"/>
      <w:sz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A5F48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FA5F48"/>
    <w:rPr>
      <w:b/>
      <w:bCs/>
      <w:i/>
      <w:iCs/>
      <w:spacing w:val="10"/>
      <w:bdr w:val="none" w:sz="0" w:space="0" w:color="auto" w:frame="1"/>
    </w:rPr>
  </w:style>
  <w:style w:type="paragraph" w:customStyle="1" w:styleId="msonormal0">
    <w:name w:val="msonormal"/>
    <w:basedOn w:val="Normal"/>
    <w:rsid w:val="00FA5F4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styleId="NormalWeb">
    <w:name w:val="Normal (Web)"/>
    <w:basedOn w:val="Normal"/>
    <w:unhideWhenUsed/>
    <w:rsid w:val="00FA5F48"/>
    <w:pPr>
      <w:spacing w:line="240" w:lineRule="auto"/>
      <w:ind w:left="748"/>
    </w:pPr>
    <w:rPr>
      <w:rFonts w:ascii="Verdana" w:eastAsia="Times New Roman" w:hAnsi="Verdana" w:cs="Times New Roman"/>
      <w:sz w:val="17"/>
      <w:szCs w:val="17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A5F48"/>
    <w:pPr>
      <w:numPr>
        <w:numId w:val="0"/>
      </w:numPr>
      <w:outlineLvl w:val="9"/>
    </w:pPr>
    <w:rPr>
      <w:rFonts w:ascii="Calibri" w:hAnsi="Calibri"/>
      <w:lang w:bidi="en-US"/>
    </w:rPr>
  </w:style>
  <w:style w:type="character" w:customStyle="1" w:styleId="TOC1Char">
    <w:name w:val="TOC 1 Char"/>
    <w:basedOn w:val="DefaultParagraphFont"/>
    <w:link w:val="TOC1"/>
    <w:uiPriority w:val="39"/>
    <w:locked/>
    <w:rsid w:val="00FA5F48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TOCHeading"/>
    <w:next w:val="Normal"/>
    <w:link w:val="TOC1Char"/>
    <w:autoRedefine/>
    <w:uiPriority w:val="39"/>
    <w:unhideWhenUsed/>
    <w:rsid w:val="00FA5F48"/>
    <w:pPr>
      <w:keepNext w:val="0"/>
      <w:spacing w:before="360" w:after="0"/>
      <w:contextualSpacing w:val="0"/>
    </w:pPr>
    <w:rPr>
      <w:rFonts w:ascii="Times New Roman" w:eastAsiaTheme="minorHAnsi" w:hAnsi="Times New Roman" w:cs="Times New Roman"/>
      <w:szCs w:val="24"/>
      <w:lang w:bidi="ar-SA"/>
    </w:rPr>
  </w:style>
  <w:style w:type="paragraph" w:styleId="TOC2">
    <w:name w:val="toc 2"/>
    <w:basedOn w:val="TOC1"/>
    <w:next w:val="Normal"/>
    <w:autoRedefine/>
    <w:uiPriority w:val="39"/>
    <w:unhideWhenUsed/>
    <w:rsid w:val="00FA5F48"/>
    <w:pPr>
      <w:spacing w:before="240"/>
    </w:pPr>
    <w:rPr>
      <w:b w:val="0"/>
      <w:szCs w:val="20"/>
    </w:rPr>
  </w:style>
  <w:style w:type="paragraph" w:styleId="TOC3">
    <w:name w:val="toc 3"/>
    <w:basedOn w:val="TOC1"/>
    <w:next w:val="Normal"/>
    <w:autoRedefine/>
    <w:uiPriority w:val="39"/>
    <w:unhideWhenUsed/>
    <w:rsid w:val="00FA5F48"/>
    <w:pPr>
      <w:spacing w:before="0"/>
      <w:ind w:left="240"/>
    </w:pPr>
    <w:rPr>
      <w:b w:val="0"/>
      <w:bCs w:val="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A5F48"/>
    <w:pPr>
      <w:spacing w:after="0"/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A5F48"/>
    <w:pPr>
      <w:spacing w:after="0"/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A5F48"/>
    <w:pPr>
      <w:spacing w:after="0"/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A5F48"/>
    <w:pPr>
      <w:spacing w:after="0"/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A5F48"/>
    <w:pPr>
      <w:spacing w:after="0"/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A5F48"/>
    <w:pPr>
      <w:spacing w:after="0"/>
      <w:ind w:left="168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F48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A5F48"/>
    <w:pPr>
      <w:spacing w:after="200"/>
    </w:pPr>
    <w:rPr>
      <w:rFonts w:eastAsia="Times New Roman" w:cs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F48"/>
    <w:rPr>
      <w:rFonts w:ascii="Times New Roman" w:eastAsia="Times New Roman" w:hAnsi="Times New Roman" w:cs="Calibr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A5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4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A5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48"/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A5F48"/>
  </w:style>
  <w:style w:type="paragraph" w:styleId="EndnoteText">
    <w:name w:val="endnote text"/>
    <w:basedOn w:val="Normal"/>
    <w:link w:val="EndnoteTextChar"/>
    <w:uiPriority w:val="99"/>
    <w:semiHidden/>
    <w:unhideWhenUsed/>
    <w:rsid w:val="00FA5F48"/>
    <w:pPr>
      <w:spacing w:after="0" w:line="240" w:lineRule="auto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F48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A5F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F4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F48"/>
    <w:pPr>
      <w:keepNext/>
      <w:spacing w:line="240" w:lineRule="auto"/>
    </w:pPr>
    <w:rPr>
      <w:rFonts w:asciiTheme="minorHAnsi" w:eastAsiaTheme="majorEastAsia" w:hAnsiTheme="minorHAnsi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5F48"/>
    <w:rPr>
      <w:rFonts w:eastAsiaTheme="majorEastAsia" w:cstheme="majorBidi"/>
      <w:b/>
      <w:iCs/>
      <w:spacing w:val="13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5F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5F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F48"/>
    <w:rPr>
      <w:rFonts w:ascii="Consolas" w:hAnsi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F48"/>
    <w:rPr>
      <w:rFonts w:ascii="Times New Roman" w:eastAsia="Times New Roman" w:hAnsi="Times New Roman" w:cs="Calibri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4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A5F48"/>
    <w:rPr>
      <w:rFonts w:ascii="Times New Roman" w:hAnsi="Times New Roman" w:cs="Times New Roman"/>
    </w:rPr>
  </w:style>
  <w:style w:type="paragraph" w:styleId="NoSpacing">
    <w:name w:val="No Spacing"/>
    <w:basedOn w:val="Normal"/>
    <w:link w:val="NoSpacingChar"/>
    <w:uiPriority w:val="1"/>
    <w:qFormat/>
    <w:rsid w:val="00FA5F48"/>
    <w:pPr>
      <w:spacing w:after="0" w:line="240" w:lineRule="auto"/>
    </w:pPr>
    <w:rPr>
      <w:rFonts w:cs="Times New Roman"/>
      <w:sz w:val="22"/>
    </w:rPr>
  </w:style>
  <w:style w:type="paragraph" w:styleId="Revision">
    <w:name w:val="Revision"/>
    <w:uiPriority w:val="99"/>
    <w:semiHidden/>
    <w:rsid w:val="00FA5F48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A5F48"/>
    <w:pPr>
      <w:ind w:left="720"/>
      <w:contextualSpacing/>
    </w:pPr>
  </w:style>
  <w:style w:type="paragraph" w:customStyle="1" w:styleId="QuoteCaption">
    <w:name w:val="Quote Caption"/>
    <w:basedOn w:val="Caption"/>
    <w:next w:val="Normal"/>
    <w:qFormat/>
    <w:rsid w:val="00FA5F48"/>
    <w:pPr>
      <w:keepLines w:val="0"/>
      <w:suppressLineNumbers/>
      <w:spacing w:before="60" w:after="240"/>
    </w:pPr>
    <w:rPr>
      <w:i w:val="0"/>
      <w:lang w:eastAsia="zh-CN"/>
    </w:rPr>
  </w:style>
  <w:style w:type="paragraph" w:styleId="Quote">
    <w:name w:val="Quote"/>
    <w:basedOn w:val="Normal"/>
    <w:next w:val="QuoteCaption"/>
    <w:link w:val="QuoteChar"/>
    <w:uiPriority w:val="29"/>
    <w:qFormat/>
    <w:rsid w:val="00FA5F48"/>
    <w:pPr>
      <w:keepNext/>
      <w:spacing w:after="120" w:line="240" w:lineRule="auto"/>
      <w:ind w:left="357" w:right="357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5F48"/>
    <w:rPr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F48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F48"/>
    <w:rPr>
      <w:b/>
      <w:bCs/>
      <w:i/>
      <w:iCs/>
    </w:rPr>
  </w:style>
  <w:style w:type="paragraph" w:customStyle="1" w:styleId="FigureTitle">
    <w:name w:val="Figure_Title"/>
    <w:basedOn w:val="Normal"/>
    <w:rsid w:val="00FA5F48"/>
    <w:pPr>
      <w:spacing w:after="480"/>
    </w:pPr>
  </w:style>
  <w:style w:type="paragraph" w:customStyle="1" w:styleId="TableTitle">
    <w:name w:val="Table_Title"/>
    <w:basedOn w:val="FigureTitle"/>
    <w:rsid w:val="00FA5F48"/>
    <w:pPr>
      <w:spacing w:before="480"/>
      <w:contextualSpacing/>
    </w:pPr>
  </w:style>
  <w:style w:type="paragraph" w:customStyle="1" w:styleId="Style1">
    <w:name w:val="Style1"/>
    <w:basedOn w:val="NormalWeb"/>
    <w:rsid w:val="00FA5F48"/>
    <w:pPr>
      <w:jc w:val="center"/>
    </w:pPr>
    <w:rPr>
      <w:rFonts w:ascii="Arial" w:hAnsi="Arial"/>
      <w:b/>
      <w:noProof/>
      <w:sz w:val="24"/>
    </w:rPr>
  </w:style>
  <w:style w:type="paragraph" w:customStyle="1" w:styleId="AppendixTitles">
    <w:name w:val="Appendix Titles"/>
    <w:basedOn w:val="Normal"/>
    <w:rsid w:val="00FA5F48"/>
    <w:pPr>
      <w:jc w:val="center"/>
    </w:pPr>
    <w:rPr>
      <w:b/>
      <w:noProof/>
      <w:sz w:val="28"/>
    </w:rPr>
  </w:style>
  <w:style w:type="paragraph" w:customStyle="1" w:styleId="H3">
    <w:name w:val="H3"/>
    <w:basedOn w:val="Normal"/>
    <w:next w:val="Normal"/>
    <w:rsid w:val="00FA5F48"/>
    <w:pPr>
      <w:keepNext/>
      <w:snapToGrid w:val="0"/>
      <w:spacing w:before="100" w:after="100" w:line="240" w:lineRule="auto"/>
      <w:outlineLvl w:val="3"/>
    </w:pPr>
    <w:rPr>
      <w:rFonts w:eastAsia="Times New Roman" w:cs="Times New Roman"/>
      <w:b/>
      <w:sz w:val="28"/>
      <w:szCs w:val="20"/>
      <w:lang w:val="en-US"/>
    </w:rPr>
  </w:style>
  <w:style w:type="character" w:customStyle="1" w:styleId="MaintitleChar">
    <w:name w:val="Main title Char"/>
    <w:basedOn w:val="DefaultParagraphFont"/>
    <w:link w:val="Maintitle"/>
    <w:locked/>
    <w:rsid w:val="00FA5F48"/>
    <w:rPr>
      <w:rFonts w:ascii="Times New Roman" w:hAnsi="Times New Roman" w:cs="Times New Roman"/>
      <w:b/>
      <w:sz w:val="40"/>
      <w:szCs w:val="40"/>
    </w:rPr>
  </w:style>
  <w:style w:type="paragraph" w:customStyle="1" w:styleId="Maintitle">
    <w:name w:val="Main title"/>
    <w:basedOn w:val="Normal"/>
    <w:link w:val="MaintitleChar"/>
    <w:qFormat/>
    <w:rsid w:val="00FA5F48"/>
    <w:pPr>
      <w:jc w:val="center"/>
    </w:pPr>
    <w:rPr>
      <w:rFonts w:cs="Times New Roman"/>
      <w:b/>
      <w:sz w:val="40"/>
      <w:szCs w:val="40"/>
    </w:rPr>
  </w:style>
  <w:style w:type="paragraph" w:customStyle="1" w:styleId="Tableheader0">
    <w:name w:val="Table header"/>
    <w:basedOn w:val="Normal"/>
    <w:rsid w:val="00FA5F48"/>
    <w:pPr>
      <w:spacing w:line="240" w:lineRule="auto"/>
      <w:jc w:val="center"/>
    </w:pPr>
    <w:rPr>
      <w:rFonts w:cs="Calibri"/>
      <w:b/>
      <w:sz w:val="22"/>
      <w:szCs w:val="20"/>
      <w:lang w:eastAsia="en-GB"/>
    </w:rPr>
  </w:style>
  <w:style w:type="paragraph" w:customStyle="1" w:styleId="image">
    <w:name w:val="image"/>
    <w:basedOn w:val="Normal"/>
    <w:next w:val="Caption"/>
    <w:rsid w:val="00FA5F48"/>
    <w:pPr>
      <w:keepNext/>
      <w:jc w:val="center"/>
    </w:pPr>
  </w:style>
  <w:style w:type="paragraph" w:customStyle="1" w:styleId="Graph">
    <w:name w:val="Graph"/>
    <w:basedOn w:val="Normal"/>
    <w:next w:val="Caption"/>
    <w:uiPriority w:val="99"/>
    <w:qFormat/>
    <w:rsid w:val="00FA5F48"/>
    <w:pPr>
      <w:spacing w:after="200" w:line="240" w:lineRule="auto"/>
      <w:jc w:val="center"/>
    </w:pPr>
    <w:rPr>
      <w:rFonts w:asciiTheme="minorHAnsi" w:eastAsiaTheme="minorEastAsia" w:hAnsiTheme="minorHAnsi"/>
      <w:sz w:val="18"/>
    </w:rPr>
  </w:style>
  <w:style w:type="paragraph" w:customStyle="1" w:styleId="Images">
    <w:name w:val="Images"/>
    <w:basedOn w:val="Normal"/>
    <w:next w:val="Caption"/>
    <w:uiPriority w:val="99"/>
    <w:qFormat/>
    <w:rsid w:val="00FA5F48"/>
    <w:pPr>
      <w:spacing w:after="200" w:line="240" w:lineRule="auto"/>
      <w:jc w:val="center"/>
    </w:pPr>
    <w:rPr>
      <w:rFonts w:asciiTheme="minorHAnsi" w:eastAsiaTheme="minorEastAsia" w:hAnsiTheme="minorHAnsi"/>
    </w:rPr>
  </w:style>
  <w:style w:type="character" w:customStyle="1" w:styleId="SubheadingChar">
    <w:name w:val="Subheading Char"/>
    <w:basedOn w:val="DefaultParagraphFont"/>
    <w:link w:val="Subheading"/>
    <w:locked/>
    <w:rsid w:val="00FA5F48"/>
    <w:rPr>
      <w:rFonts w:ascii="Times New Roman" w:hAnsi="Times New Roman" w:cs="Times New Roman"/>
      <w:b/>
      <w:noProof/>
      <w:sz w:val="24"/>
    </w:rPr>
  </w:style>
  <w:style w:type="paragraph" w:customStyle="1" w:styleId="Subheading">
    <w:name w:val="Subheading"/>
    <w:basedOn w:val="Normal"/>
    <w:next w:val="Normal"/>
    <w:link w:val="SubheadingChar"/>
    <w:qFormat/>
    <w:rsid w:val="00FA5F48"/>
    <w:pPr>
      <w:keepNext/>
      <w:spacing w:line="240" w:lineRule="auto"/>
    </w:pPr>
    <w:rPr>
      <w:rFonts w:cs="Times New Roman"/>
      <w:b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FA5F48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FA5F48"/>
    <w:pPr>
      <w:spacing w:after="0"/>
      <w:jc w:val="center"/>
    </w:pPr>
    <w:rPr>
      <w:rFonts w:cs="Times New Roman"/>
      <w:noProof/>
      <w:lang w:val="en-US"/>
    </w:rPr>
  </w:style>
  <w:style w:type="paragraph" w:customStyle="1" w:styleId="font5">
    <w:name w:val="font5"/>
    <w:basedOn w:val="Normal"/>
    <w:rsid w:val="00FA5F4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2"/>
      <w:lang w:eastAsia="en-GB"/>
    </w:rPr>
  </w:style>
  <w:style w:type="paragraph" w:customStyle="1" w:styleId="xl65">
    <w:name w:val="xl65"/>
    <w:basedOn w:val="Normal"/>
    <w:rsid w:val="00FA5F48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66">
    <w:name w:val="xl66"/>
    <w:basedOn w:val="Normal"/>
    <w:rsid w:val="00FA5F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en-GB"/>
    </w:rPr>
  </w:style>
  <w:style w:type="paragraph" w:customStyle="1" w:styleId="xl67">
    <w:name w:val="xl67"/>
    <w:basedOn w:val="Normal"/>
    <w:rsid w:val="00FA5F4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en-GB"/>
    </w:rPr>
  </w:style>
  <w:style w:type="paragraph" w:customStyle="1" w:styleId="xl68">
    <w:name w:val="xl68"/>
    <w:basedOn w:val="Normal"/>
    <w:rsid w:val="00FA5F48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69">
    <w:name w:val="xl69"/>
    <w:basedOn w:val="Normal"/>
    <w:rsid w:val="00FA5F4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en-GB"/>
    </w:rPr>
  </w:style>
  <w:style w:type="paragraph" w:customStyle="1" w:styleId="xl63">
    <w:name w:val="xl63"/>
    <w:basedOn w:val="Normal"/>
    <w:rsid w:val="00FA5F48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en-GB"/>
    </w:rPr>
  </w:style>
  <w:style w:type="paragraph" w:customStyle="1" w:styleId="xl64">
    <w:name w:val="xl64"/>
    <w:basedOn w:val="Normal"/>
    <w:rsid w:val="00FA5F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en-GB"/>
    </w:rPr>
  </w:style>
  <w:style w:type="paragraph" w:customStyle="1" w:styleId="Caption-Normal">
    <w:name w:val="Caption - Normal"/>
    <w:basedOn w:val="Normal"/>
    <w:next w:val="Normal"/>
    <w:qFormat/>
    <w:rsid w:val="00FA5F48"/>
    <w:pPr>
      <w:keepNext/>
      <w:spacing w:before="120" w:after="120" w:line="240" w:lineRule="auto"/>
    </w:pPr>
    <w:rPr>
      <w:rFonts w:asciiTheme="minorHAnsi" w:eastAsiaTheme="minorEastAsia" w:hAnsiTheme="minorHAnsi"/>
      <w:b/>
      <w:sz w:val="22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A5F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5F48"/>
    <w:rPr>
      <w:rFonts w:ascii="Times New Roman" w:hAnsi="Times New Roman" w:cs="Times New Roman" w:hint="default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FA5F48"/>
    <w:rPr>
      <w:rFonts w:ascii="Arial" w:hAnsi="Arial" w:cs="Arial" w:hint="default"/>
      <w:sz w:val="24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A5F48"/>
    <w:rPr>
      <w:color w:val="808080"/>
    </w:rPr>
  </w:style>
  <w:style w:type="character" w:styleId="SubtleEmphasis">
    <w:name w:val="Subtle Emphasis"/>
    <w:uiPriority w:val="19"/>
    <w:qFormat/>
    <w:rsid w:val="00FA5F48"/>
    <w:rPr>
      <w:i/>
      <w:iCs/>
    </w:rPr>
  </w:style>
  <w:style w:type="character" w:styleId="IntenseEmphasis">
    <w:name w:val="Intense Emphasis"/>
    <w:uiPriority w:val="21"/>
    <w:qFormat/>
    <w:rsid w:val="00FA5F48"/>
    <w:rPr>
      <w:b/>
      <w:bCs/>
    </w:rPr>
  </w:style>
  <w:style w:type="character" w:styleId="SubtleReference">
    <w:name w:val="Subtle Reference"/>
    <w:uiPriority w:val="31"/>
    <w:qFormat/>
    <w:rsid w:val="00FA5F48"/>
    <w:rPr>
      <w:smallCaps/>
    </w:rPr>
  </w:style>
  <w:style w:type="character" w:styleId="IntenseReference">
    <w:name w:val="Intense Reference"/>
    <w:uiPriority w:val="32"/>
    <w:qFormat/>
    <w:rsid w:val="00FA5F48"/>
    <w:rPr>
      <w:smallCaps/>
      <w:spacing w:val="5"/>
      <w:u w:val="single"/>
    </w:rPr>
  </w:style>
  <w:style w:type="character" w:styleId="BookTitle">
    <w:name w:val="Book Title"/>
    <w:uiPriority w:val="33"/>
    <w:qFormat/>
    <w:rsid w:val="00FA5F48"/>
    <w:rPr>
      <w:i/>
      <w:iCs/>
      <w:smallCaps/>
      <w:spacing w:val="5"/>
    </w:rPr>
  </w:style>
  <w:style w:type="character" w:customStyle="1" w:styleId="st1">
    <w:name w:val="st1"/>
    <w:basedOn w:val="DefaultParagraphFont"/>
    <w:rsid w:val="00FA5F48"/>
  </w:style>
  <w:style w:type="table" w:styleId="TableGrid">
    <w:name w:val="Table Grid"/>
    <w:basedOn w:val="TableNormal"/>
    <w:uiPriority w:val="59"/>
    <w:rsid w:val="00FA5F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unhideWhenUsed/>
    <w:rsid w:val="00FA5F48"/>
    <w:pPr>
      <w:spacing w:after="0" w:line="240" w:lineRule="auto"/>
    </w:pPr>
    <w:rPr>
      <w:color w:val="000000" w:themeColor="text1" w:themeShade="BF"/>
      <w:lang w:eastAsia="zh-CN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unhideWhenUsed/>
    <w:rsid w:val="00FA5F48"/>
    <w:pPr>
      <w:spacing w:after="0" w:line="240" w:lineRule="auto"/>
    </w:pPr>
    <w:rPr>
      <w:lang w:eastAsia="zh-CN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FA5F48"/>
    <w:pPr>
      <w:spacing w:after="0" w:line="240" w:lineRule="auto"/>
    </w:pPr>
    <w:rPr>
      <w:lang w:eastAsia="zh-CN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unhideWhenUsed/>
    <w:rsid w:val="00FA5F48"/>
    <w:pPr>
      <w:spacing w:after="0" w:line="240" w:lineRule="auto"/>
    </w:pPr>
    <w:rPr>
      <w:color w:val="2E74B5" w:themeColor="accent1" w:themeShade="BF"/>
      <w:lang w:eastAsia="zh-CN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rsid w:val="00FA5F48"/>
    <w:pPr>
      <w:spacing w:after="0" w:line="240" w:lineRule="auto"/>
    </w:pPr>
    <w:rPr>
      <w:lang w:eastAsia="zh-CN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FA5F48"/>
    <w:pPr>
      <w:spacing w:after="0" w:line="240" w:lineRule="auto"/>
    </w:pPr>
    <w:rPr>
      <w:lang w:eastAsia="zh-CN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FA5F48"/>
    <w:pPr>
      <w:spacing w:after="0" w:line="240" w:lineRule="auto"/>
    </w:pPr>
    <w:rPr>
      <w:lang w:eastAsia="zh-CN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rsid w:val="00FA5F48"/>
    <w:pPr>
      <w:spacing w:after="0" w:line="240" w:lineRule="auto"/>
    </w:pPr>
    <w:rPr>
      <w:color w:val="000000" w:themeColor="text1"/>
      <w:lang w:eastAsia="zh-CN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unhideWhenUsed/>
    <w:rsid w:val="00FA5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unhideWhenUsed/>
    <w:rsid w:val="00FA5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zh-CN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unhideWhenUsed/>
    <w:rsid w:val="00FA5F48"/>
    <w:pPr>
      <w:spacing w:after="0" w:line="240" w:lineRule="auto"/>
    </w:pPr>
    <w:rPr>
      <w:lang w:eastAsia="zh-CN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ghtShading-Accent2">
    <w:name w:val="Light Shading Accent 2"/>
    <w:basedOn w:val="TableNormal"/>
    <w:uiPriority w:val="60"/>
    <w:unhideWhenUsed/>
    <w:rsid w:val="00FA5F48"/>
    <w:pPr>
      <w:spacing w:after="0" w:line="240" w:lineRule="auto"/>
    </w:pPr>
    <w:rPr>
      <w:color w:val="C45911" w:themeColor="accent2" w:themeShade="BF"/>
      <w:lang w:eastAsia="zh-CN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unhideWhenUsed/>
    <w:rsid w:val="00FA5F48"/>
    <w:pPr>
      <w:spacing w:after="0" w:line="240" w:lineRule="auto"/>
    </w:pPr>
    <w:rPr>
      <w:lang w:eastAsia="zh-CN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unhideWhenUsed/>
    <w:rsid w:val="00FA5F48"/>
    <w:pPr>
      <w:spacing w:after="0" w:line="240" w:lineRule="auto"/>
    </w:pPr>
    <w:rPr>
      <w:color w:val="7B7B7B" w:themeColor="accent3" w:themeShade="BF"/>
      <w:lang w:eastAsia="zh-CN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unhideWhenUsed/>
    <w:rsid w:val="00FA5F48"/>
    <w:pPr>
      <w:spacing w:after="0" w:line="240" w:lineRule="auto"/>
    </w:pPr>
    <w:rPr>
      <w:lang w:eastAsia="zh-CN"/>
    </w:r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unhideWhenUsed/>
    <w:rsid w:val="00FA5F48"/>
    <w:pPr>
      <w:spacing w:after="0" w:line="240" w:lineRule="auto"/>
    </w:pPr>
    <w:rPr>
      <w:color w:val="BF8F00" w:themeColor="accent4" w:themeShade="BF"/>
      <w:lang w:eastAsia="zh-CN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unhideWhenUsed/>
    <w:rsid w:val="00FA5F48"/>
    <w:pPr>
      <w:spacing w:after="0" w:line="240" w:lineRule="auto"/>
    </w:pPr>
    <w:rPr>
      <w:lang w:eastAsia="zh-CN"/>
    </w:r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unhideWhenUsed/>
    <w:rsid w:val="00FA5F48"/>
    <w:pPr>
      <w:spacing w:after="0" w:line="240" w:lineRule="auto"/>
    </w:pPr>
    <w:rPr>
      <w:color w:val="2F5496" w:themeColor="accent5" w:themeShade="BF"/>
      <w:lang w:eastAsia="zh-CN"/>
    </w:rPr>
    <w:tblPr>
      <w:tblStyleRowBandSize w:val="1"/>
      <w:tblStyleColBandSize w:val="1"/>
      <w:tblInd w:w="0" w:type="nil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List-Accent5">
    <w:name w:val="Light List Accent 5"/>
    <w:basedOn w:val="TableNormal"/>
    <w:uiPriority w:val="61"/>
    <w:unhideWhenUsed/>
    <w:rsid w:val="00FA5F48"/>
    <w:pPr>
      <w:spacing w:after="0" w:line="240" w:lineRule="auto"/>
    </w:pPr>
    <w:rPr>
      <w:lang w:eastAsia="zh-CN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PlainTable2">
    <w:name w:val="Plain Table 2"/>
    <w:basedOn w:val="TableNormal"/>
    <w:uiPriority w:val="42"/>
    <w:rsid w:val="00FA5F4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A5F48"/>
    <w:pPr>
      <w:spacing w:after="0" w:line="240" w:lineRule="auto"/>
    </w:pPr>
    <w:rPr>
      <w:lang w:eastAsia="zh-C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A5F48"/>
    <w:pPr>
      <w:spacing w:after="0" w:line="240" w:lineRule="auto"/>
    </w:pPr>
    <w:rPr>
      <w:lang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7Colorful">
    <w:name w:val="Grid Table 7 Colorful"/>
    <w:basedOn w:val="TableNormal"/>
    <w:uiPriority w:val="52"/>
    <w:rsid w:val="00FA5F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3">
    <w:name w:val="List Table 2 Accent 3"/>
    <w:basedOn w:val="TableNormal"/>
    <w:uiPriority w:val="47"/>
    <w:rsid w:val="00FA5F4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1">
    <w:name w:val="Table Grid1"/>
    <w:basedOn w:val="TableNormal"/>
    <w:uiPriority w:val="59"/>
    <w:rsid w:val="00FA5F48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FA5F4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FA5F48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PlainTable21">
    <w:name w:val="Plain Table 21"/>
    <w:basedOn w:val="TableNormal"/>
    <w:uiPriority w:val="42"/>
    <w:rsid w:val="00FA5F4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FA5F48"/>
    <w:pPr>
      <w:spacing w:after="0" w:line="240" w:lineRule="auto"/>
    </w:pPr>
    <w:rPr>
      <w:lang w:eastAsia="zh-C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Thesis">
    <w:name w:val="Thesis"/>
    <w:uiPriority w:val="99"/>
    <w:rsid w:val="00FA5F48"/>
    <w:pPr>
      <w:numPr>
        <w:numId w:val="7"/>
      </w:numPr>
    </w:pPr>
  </w:style>
  <w:style w:type="character" w:styleId="Strong">
    <w:name w:val="Strong"/>
    <w:uiPriority w:val="22"/>
    <w:rsid w:val="00FA5F48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FA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Riona McArdle (PGR)</dc:creator>
  <cp:keywords/>
  <dc:description/>
  <cp:lastModifiedBy>Ríona McArdle (PGR)</cp:lastModifiedBy>
  <cp:revision>4</cp:revision>
  <dcterms:created xsi:type="dcterms:W3CDTF">2019-03-21T13:57:00Z</dcterms:created>
  <dcterms:modified xsi:type="dcterms:W3CDTF">2019-07-17T16:58:00Z</dcterms:modified>
</cp:coreProperties>
</file>