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2F" w:rsidRPr="00C15522" w:rsidRDefault="00047C2F" w:rsidP="00047C2F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5522">
        <w:rPr>
          <w:rFonts w:ascii="Times New Roman" w:hAnsi="Times New Roman"/>
          <w:sz w:val="24"/>
          <w:szCs w:val="24"/>
        </w:rPr>
        <w:t>Supplemental Figure 1. Station numbers, names, and boundaries of lymph node as defined by the General Rules for the Study of Pancreatic Cancer (partially modified, Fourth English Edition).</w:t>
      </w:r>
    </w:p>
    <w:p w:rsidR="00047C2F" w:rsidRDefault="00047C2F" w:rsidP="00047C2F"/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Supplemental Figure 1. Station numbers, names, and boundaries of the lymph node as defined by General Rules for the Study of Pancreatic Cancer (Fourth English Edition).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264F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05400" cy="3400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2F" w:rsidRPr="00C264FD" w:rsidRDefault="00047C2F" w:rsidP="00047C2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264FD">
        <w:rPr>
          <w:rFonts w:ascii="Times New Roman" w:hAnsi="Times New Roman"/>
          <w:color w:val="000000"/>
          <w:sz w:val="24"/>
          <w:szCs w:val="24"/>
          <w:lang w:val="en"/>
        </w:rPr>
        <w:t>(We have permission to reprint from the Japan Pancreas Society</w:t>
      </w:r>
      <w:r w:rsidRPr="00C264FD">
        <w:rPr>
          <w:rFonts w:ascii="Times New Roman" w:hAnsi="Times New Roman" w:hint="eastAsia"/>
          <w:color w:val="000000"/>
          <w:sz w:val="24"/>
          <w:szCs w:val="24"/>
          <w:lang w:val="en"/>
        </w:rPr>
        <w:t xml:space="preserve"> </w:t>
      </w:r>
      <w:r w:rsidRPr="00C264FD">
        <w:rPr>
          <w:rFonts w:ascii="Times New Roman" w:hAnsi="Times New Roman"/>
          <w:color w:val="000000"/>
          <w:sz w:val="24"/>
          <w:szCs w:val="24"/>
          <w:lang w:val="en"/>
        </w:rPr>
        <w:t>and Kanehara-shuppan)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1: Right cardiac lymph nodes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2: Left cardiac lymph nodes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3: Lymph nodes along the lesser curvature of the stomach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4: Lymph nodes along the greater curvature of the stomach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5: Superpyloric lymph nodes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6: Infrapyloric lymph nodes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7: Lymph nodes along left gastric artery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8a: LNs along the common hepatic artery (Anterosuperior group)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8p: LNs along the common hepatic artery (Posterior group)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lastRenderedPageBreak/>
        <w:t>9: LNs along the celiac artery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10: LNs at the splenic hilum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11p: LNs along the proximal splenic artery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11d: LNs along the distal splenic artery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12a: LNs in the hepatoduodenal ligament (hepatic artery group)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12p: LNs in the hepatoduodenal ligament (portal vein group)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12b: LNs in the hepatoduodenal ligament (bile duct group)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13a: LNs on the superior posterior surface of the pancreatic head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13b: LNs on the inferior posterior surface of the pancreatic head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14p: LNs along the proximal superior mesenteric artery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14d: LNs along the distal superior mesenteric artery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15: LNs along the middle colic artery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16a1: LNs in the aortic hiatus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16a2: LNs around the abdominal aorta (from the upper margin of the celiac trunk to the lower margin of the left renal vein)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16b1: LNs around the abdominal aorta (from the lower margin of the left renal vein to the upper margin of the inferior mesenteric artery)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16b2: LNs around the abdominal aorta (from the upper margin of the inferior mesenteric artery to the aortic bifurcation)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17a: LNs on the superior anterior surface of the pancreatic head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17b: LNs on the inferior anterior surface of the pancreatic head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18: LNs along the inferior margin of the pancreas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Regional lymph nodes of pancreas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  <w:r w:rsidRPr="00C15522">
        <w:rPr>
          <w:rFonts w:ascii="Times New Roman" w:hAnsi="Times New Roman"/>
          <w:sz w:val="24"/>
          <w:szCs w:val="24"/>
        </w:rPr>
        <w:t>5, 6, 7, 8a, 8p, 9, 10, 11p, 11d, 12a, 12b, 13a, 13b, 14p, 14d, 17a, 17b, 18</w:t>
      </w:r>
    </w:p>
    <w:p w:rsidR="00047C2F" w:rsidRPr="00C15522" w:rsidRDefault="00047C2F" w:rsidP="00047C2F">
      <w:pPr>
        <w:rPr>
          <w:rFonts w:ascii="Times New Roman" w:hAnsi="Times New Roman"/>
          <w:sz w:val="24"/>
          <w:szCs w:val="24"/>
        </w:rPr>
      </w:pPr>
    </w:p>
    <w:p w:rsidR="00047C2F" w:rsidRPr="00C15522" w:rsidRDefault="00047C2F" w:rsidP="00047C2F"/>
    <w:p w:rsidR="00047C2F" w:rsidRPr="00C15522" w:rsidRDefault="00047C2F" w:rsidP="00047C2F"/>
    <w:p w:rsidR="00047C2F" w:rsidRPr="00733A79" w:rsidRDefault="00047C2F" w:rsidP="00047C2F"/>
    <w:p w:rsidR="00293D9A" w:rsidRPr="00047C2F" w:rsidRDefault="00293D9A"/>
    <w:sectPr w:rsidR="00293D9A" w:rsidRPr="00047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2F"/>
    <w:rsid w:val="00047C2F"/>
    <w:rsid w:val="00293D9A"/>
    <w:rsid w:val="009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37EBF-8C10-42AA-AAC7-BA698A6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C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渉 出雲</dc:creator>
  <cp:keywords/>
  <dc:description/>
  <cp:lastModifiedBy>izumo</cp:lastModifiedBy>
  <cp:revision>2</cp:revision>
  <dcterms:created xsi:type="dcterms:W3CDTF">2019-05-07T04:01:00Z</dcterms:created>
  <dcterms:modified xsi:type="dcterms:W3CDTF">2019-08-22T07:59:00Z</dcterms:modified>
</cp:coreProperties>
</file>