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51" w:rsidRDefault="00030F51">
      <w:r>
        <w:rPr>
          <w:noProof/>
        </w:rPr>
        <w:drawing>
          <wp:inline distT="0" distB="0" distL="0" distR="0">
            <wp:extent cx="6122670" cy="49098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32" w:rsidRDefault="00731C32" w:rsidP="00030F51">
      <w:pPr>
        <w:spacing w:after="0" w:line="240" w:lineRule="auto"/>
      </w:pPr>
      <w:r>
        <w:separator/>
      </w:r>
    </w:p>
  </w:endnote>
  <w:endnote w:type="continuationSeparator" w:id="0">
    <w:p w:rsidR="00731C32" w:rsidRDefault="00731C32" w:rsidP="0003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51" w:rsidRDefault="00030F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51" w:rsidRDefault="00030F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51" w:rsidRDefault="00030F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32" w:rsidRDefault="00731C32" w:rsidP="00030F51">
      <w:pPr>
        <w:spacing w:after="0" w:line="240" w:lineRule="auto"/>
      </w:pPr>
      <w:r>
        <w:separator/>
      </w:r>
    </w:p>
  </w:footnote>
  <w:footnote w:type="continuationSeparator" w:id="0">
    <w:p w:rsidR="00731C32" w:rsidRDefault="00731C32" w:rsidP="0003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51" w:rsidRDefault="00030F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51" w:rsidRPr="00030F51" w:rsidRDefault="00030F51">
    <w:pPr>
      <w:pStyle w:val="Intestazione"/>
      <w:rPr>
        <w:b/>
        <w:bCs/>
        <w:lang w:val="en-US"/>
      </w:rPr>
    </w:pPr>
    <w:bookmarkStart w:id="0" w:name="_GoBack"/>
    <w:r w:rsidRPr="00030F51">
      <w:rPr>
        <w:b/>
        <w:bCs/>
        <w:lang w:val="en-US"/>
      </w:rPr>
      <w:t xml:space="preserve">Supplemental Figure 2: </w:t>
    </w:r>
    <w:r w:rsidRPr="00030F51">
      <w:rPr>
        <w:b/>
        <w:bCs/>
        <w:lang w:val="en-US"/>
      </w:rPr>
      <w:t>Sensitivity and specificity according to different cutoff values of AP/T ratio applied to define TTW shape.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51" w:rsidRDefault="00030F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xsjQzMzE3NTAzNDBX0lEKTi0uzszPAykwrAUAR8osgywAAAA="/>
  </w:docVars>
  <w:rsids>
    <w:rsidRoot w:val="00030F51"/>
    <w:rsid w:val="00030F51"/>
    <w:rsid w:val="007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DB8A9"/>
  <w15:chartTrackingRefBased/>
  <w15:docId w15:val="{84511154-0661-4643-A808-0D3DD61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F51"/>
  </w:style>
  <w:style w:type="paragraph" w:styleId="Pidipagina">
    <w:name w:val="footer"/>
    <w:basedOn w:val="Normale"/>
    <w:link w:val="PidipaginaCarattere"/>
    <w:uiPriority w:val="99"/>
    <w:unhideWhenUsed/>
    <w:rsid w:val="00030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Grani</dc:creator>
  <cp:keywords/>
  <dc:description/>
  <cp:lastModifiedBy>Giorgio Grani</cp:lastModifiedBy>
  <cp:revision>1</cp:revision>
  <dcterms:created xsi:type="dcterms:W3CDTF">2019-10-13T08:41:00Z</dcterms:created>
  <dcterms:modified xsi:type="dcterms:W3CDTF">2019-10-13T08:42:00Z</dcterms:modified>
</cp:coreProperties>
</file>