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A30" w:rsidRPr="006701E8" w:rsidRDefault="00F22A30" w:rsidP="00F22A30">
      <w:pPr>
        <w:rPr>
          <w:b/>
          <w:sz w:val="32"/>
        </w:rPr>
      </w:pPr>
      <w:r w:rsidRPr="006701E8">
        <w:rPr>
          <w:b/>
          <w:sz w:val="32"/>
        </w:rPr>
        <w:t>Supporting Information</w:t>
      </w:r>
    </w:p>
    <w:p w:rsidR="00F22A30" w:rsidRPr="006701E8" w:rsidRDefault="00F22A30" w:rsidP="00F22A30">
      <w:pPr>
        <w:rPr>
          <w:color w:val="000000" w:themeColor="text1"/>
        </w:rPr>
      </w:pPr>
      <w:r w:rsidRPr="006701E8">
        <w:rPr>
          <w:b/>
          <w:color w:val="000000" w:themeColor="text1"/>
        </w:rPr>
        <w:t>Table S1.</w:t>
      </w:r>
      <w:r w:rsidRPr="006701E8">
        <w:rPr>
          <w:color w:val="000000" w:themeColor="text1"/>
        </w:rPr>
        <w:t xml:space="preserve">  Setpoints and parameters used for the Find by Fragments Algorithm  </w:t>
      </w:r>
    </w:p>
    <w:tbl>
      <w:tblPr>
        <w:tblW w:w="10720" w:type="dxa"/>
        <w:tblLook w:val="04A0" w:firstRow="1" w:lastRow="0" w:firstColumn="1" w:lastColumn="0" w:noHBand="0" w:noVBand="1"/>
      </w:tblPr>
      <w:tblGrid>
        <w:gridCol w:w="2546"/>
        <w:gridCol w:w="2088"/>
        <w:gridCol w:w="3502"/>
        <w:gridCol w:w="2584"/>
      </w:tblGrid>
      <w:tr w:rsidR="00F22A30" w:rsidRPr="006701E8" w:rsidTr="00981FC2">
        <w:trPr>
          <w:trHeight w:val="315"/>
        </w:trPr>
        <w:tc>
          <w:tcPr>
            <w:tcW w:w="2546"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F22A30" w:rsidRPr="006701E8" w:rsidRDefault="00F22A30" w:rsidP="00981FC2">
            <w:pPr>
              <w:spacing w:after="0" w:line="240" w:lineRule="auto"/>
              <w:jc w:val="center"/>
              <w:rPr>
                <w:rFonts w:ascii="Calibri" w:eastAsia="Times New Roman" w:hAnsi="Calibri" w:cs="Calibri"/>
                <w:b/>
                <w:bCs/>
                <w:color w:val="000000" w:themeColor="text1"/>
                <w:sz w:val="18"/>
                <w:szCs w:val="18"/>
              </w:rPr>
            </w:pPr>
            <w:r w:rsidRPr="006701E8">
              <w:rPr>
                <w:rFonts w:ascii="Calibri" w:eastAsia="Times New Roman" w:hAnsi="Calibri" w:cs="Calibri"/>
                <w:b/>
                <w:bCs/>
                <w:color w:val="000000" w:themeColor="text1"/>
                <w:sz w:val="18"/>
                <w:szCs w:val="18"/>
              </w:rPr>
              <w:t>Section/subsection</w:t>
            </w:r>
          </w:p>
        </w:tc>
        <w:tc>
          <w:tcPr>
            <w:tcW w:w="2088" w:type="dxa"/>
            <w:tcBorders>
              <w:top w:val="single" w:sz="8" w:space="0" w:color="auto"/>
              <w:left w:val="nil"/>
              <w:bottom w:val="single" w:sz="8" w:space="0" w:color="auto"/>
              <w:right w:val="single" w:sz="4" w:space="0" w:color="auto"/>
            </w:tcBorders>
            <w:shd w:val="clear" w:color="auto" w:fill="auto"/>
            <w:vAlign w:val="bottom"/>
            <w:hideMark/>
          </w:tcPr>
          <w:p w:rsidR="00F22A30" w:rsidRPr="006701E8" w:rsidRDefault="00F22A30" w:rsidP="00981FC2">
            <w:pPr>
              <w:spacing w:after="0" w:line="240" w:lineRule="auto"/>
              <w:jc w:val="center"/>
              <w:rPr>
                <w:rFonts w:ascii="Calibri" w:eastAsia="Times New Roman" w:hAnsi="Calibri" w:cs="Calibri"/>
                <w:b/>
                <w:bCs/>
                <w:color w:val="000000" w:themeColor="text1"/>
                <w:sz w:val="18"/>
                <w:szCs w:val="18"/>
              </w:rPr>
            </w:pPr>
            <w:r w:rsidRPr="006701E8">
              <w:rPr>
                <w:rFonts w:ascii="Calibri" w:eastAsia="Times New Roman" w:hAnsi="Calibri" w:cs="Calibri"/>
                <w:b/>
                <w:bCs/>
                <w:color w:val="000000" w:themeColor="text1"/>
                <w:sz w:val="18"/>
                <w:szCs w:val="18"/>
              </w:rPr>
              <w:t>Parameter</w:t>
            </w:r>
          </w:p>
        </w:tc>
        <w:tc>
          <w:tcPr>
            <w:tcW w:w="3502" w:type="dxa"/>
            <w:tcBorders>
              <w:top w:val="single" w:sz="8" w:space="0" w:color="auto"/>
              <w:left w:val="nil"/>
              <w:bottom w:val="single" w:sz="8" w:space="0" w:color="auto"/>
              <w:right w:val="single" w:sz="4" w:space="0" w:color="auto"/>
            </w:tcBorders>
            <w:shd w:val="clear" w:color="auto" w:fill="auto"/>
            <w:vAlign w:val="bottom"/>
            <w:hideMark/>
          </w:tcPr>
          <w:p w:rsidR="00F22A30" w:rsidRPr="006701E8" w:rsidRDefault="00F22A30" w:rsidP="00981FC2">
            <w:pPr>
              <w:spacing w:after="0" w:line="240" w:lineRule="auto"/>
              <w:jc w:val="center"/>
              <w:rPr>
                <w:rFonts w:ascii="Calibri" w:eastAsia="Times New Roman" w:hAnsi="Calibri" w:cs="Calibri"/>
                <w:b/>
                <w:bCs/>
                <w:color w:val="000000" w:themeColor="text1"/>
                <w:sz w:val="18"/>
                <w:szCs w:val="18"/>
              </w:rPr>
            </w:pPr>
            <w:r w:rsidRPr="006701E8">
              <w:rPr>
                <w:rFonts w:ascii="Calibri" w:eastAsia="Times New Roman" w:hAnsi="Calibri" w:cs="Calibri"/>
                <w:b/>
                <w:bCs/>
                <w:color w:val="000000" w:themeColor="text1"/>
                <w:sz w:val="18"/>
                <w:szCs w:val="18"/>
              </w:rPr>
              <w:t>Action/Choice</w:t>
            </w:r>
          </w:p>
        </w:tc>
        <w:tc>
          <w:tcPr>
            <w:tcW w:w="2584" w:type="dxa"/>
            <w:tcBorders>
              <w:top w:val="single" w:sz="8" w:space="0" w:color="auto"/>
              <w:left w:val="nil"/>
              <w:bottom w:val="single" w:sz="8" w:space="0" w:color="auto"/>
              <w:right w:val="single" w:sz="8" w:space="0" w:color="auto"/>
            </w:tcBorders>
            <w:shd w:val="clear" w:color="auto" w:fill="auto"/>
            <w:vAlign w:val="bottom"/>
            <w:hideMark/>
          </w:tcPr>
          <w:p w:rsidR="00F22A30" w:rsidRPr="006701E8" w:rsidRDefault="00F22A30" w:rsidP="00981FC2">
            <w:pPr>
              <w:spacing w:after="0" w:line="240" w:lineRule="auto"/>
              <w:jc w:val="center"/>
              <w:rPr>
                <w:rFonts w:ascii="Calibri" w:eastAsia="Times New Roman" w:hAnsi="Calibri" w:cs="Calibri"/>
                <w:b/>
                <w:bCs/>
                <w:color w:val="000000" w:themeColor="text1"/>
                <w:sz w:val="18"/>
                <w:szCs w:val="18"/>
              </w:rPr>
            </w:pPr>
            <w:r w:rsidRPr="006701E8">
              <w:rPr>
                <w:rFonts w:ascii="Calibri" w:eastAsia="Times New Roman" w:hAnsi="Calibri" w:cs="Calibri"/>
                <w:b/>
                <w:bCs/>
                <w:color w:val="000000" w:themeColor="text1"/>
                <w:sz w:val="18"/>
                <w:szCs w:val="18"/>
              </w:rPr>
              <w:t>Setpoint</w:t>
            </w:r>
          </w:p>
        </w:tc>
      </w:tr>
      <w:tr w:rsidR="00F22A30" w:rsidRPr="006701E8" w:rsidTr="00981FC2">
        <w:trPr>
          <w:trHeight w:val="300"/>
        </w:trPr>
        <w:tc>
          <w:tcPr>
            <w:tcW w:w="2546" w:type="dxa"/>
            <w:tcBorders>
              <w:top w:val="nil"/>
              <w:left w:val="single" w:sz="8" w:space="0" w:color="auto"/>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Find by Fragments/Target Source</w:t>
            </w:r>
          </w:p>
        </w:tc>
        <w:tc>
          <w:tcPr>
            <w:tcW w:w="2088" w:type="dxa"/>
            <w:tcBorders>
              <w:top w:val="nil"/>
              <w:left w:val="nil"/>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Target Source</w:t>
            </w:r>
          </w:p>
        </w:tc>
        <w:tc>
          <w:tcPr>
            <w:tcW w:w="3502" w:type="dxa"/>
            <w:tcBorders>
              <w:top w:val="nil"/>
              <w:left w:val="nil"/>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Choose path to desired PCDL</w:t>
            </w:r>
          </w:p>
        </w:tc>
        <w:tc>
          <w:tcPr>
            <w:tcW w:w="2584" w:type="dxa"/>
            <w:tcBorders>
              <w:top w:val="nil"/>
              <w:left w:val="nil"/>
              <w:bottom w:val="single" w:sz="4" w:space="0" w:color="auto"/>
              <w:right w:val="single" w:sz="8" w:space="0" w:color="auto"/>
            </w:tcBorders>
            <w:shd w:val="clear" w:color="auto" w:fill="auto"/>
            <w:vAlign w:val="bottom"/>
            <w:hideMark/>
          </w:tcPr>
          <w:p w:rsidR="00F22A30" w:rsidRPr="006701E8" w:rsidRDefault="00F22A30" w:rsidP="00981FC2">
            <w:pPr>
              <w:spacing w:after="0" w:line="240" w:lineRule="auto"/>
              <w:jc w:val="center"/>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 </w:t>
            </w:r>
          </w:p>
        </w:tc>
      </w:tr>
      <w:tr w:rsidR="00F22A30" w:rsidRPr="006701E8" w:rsidTr="00981FC2">
        <w:trPr>
          <w:trHeight w:val="300"/>
        </w:trPr>
        <w:tc>
          <w:tcPr>
            <w:tcW w:w="2546" w:type="dxa"/>
            <w:tcBorders>
              <w:top w:val="nil"/>
              <w:left w:val="single" w:sz="8" w:space="0" w:color="auto"/>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 xml:space="preserve"> </w:t>
            </w:r>
          </w:p>
        </w:tc>
        <w:tc>
          <w:tcPr>
            <w:tcW w:w="2088" w:type="dxa"/>
            <w:tcBorders>
              <w:top w:val="nil"/>
              <w:left w:val="nil"/>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Values to match</w:t>
            </w:r>
          </w:p>
        </w:tc>
        <w:tc>
          <w:tcPr>
            <w:tcW w:w="3502" w:type="dxa"/>
            <w:tcBorders>
              <w:top w:val="nil"/>
              <w:left w:val="nil"/>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Require RT match…</w:t>
            </w:r>
          </w:p>
        </w:tc>
        <w:tc>
          <w:tcPr>
            <w:tcW w:w="2584" w:type="dxa"/>
            <w:tcBorders>
              <w:top w:val="nil"/>
              <w:left w:val="nil"/>
              <w:bottom w:val="single" w:sz="4" w:space="0" w:color="auto"/>
              <w:right w:val="single" w:sz="8" w:space="0" w:color="auto"/>
            </w:tcBorders>
            <w:shd w:val="clear" w:color="auto" w:fill="auto"/>
            <w:vAlign w:val="bottom"/>
            <w:hideMark/>
          </w:tcPr>
          <w:p w:rsidR="00F22A30" w:rsidRPr="006701E8" w:rsidRDefault="00F22A30" w:rsidP="00981FC2">
            <w:pPr>
              <w:spacing w:after="0" w:line="240" w:lineRule="auto"/>
              <w:jc w:val="center"/>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Check box</w:t>
            </w:r>
          </w:p>
        </w:tc>
      </w:tr>
      <w:tr w:rsidR="00F22A30" w:rsidRPr="006701E8" w:rsidTr="00981FC2">
        <w:trPr>
          <w:trHeight w:val="300"/>
        </w:trPr>
        <w:tc>
          <w:tcPr>
            <w:tcW w:w="2546" w:type="dxa"/>
            <w:tcBorders>
              <w:top w:val="nil"/>
              <w:left w:val="single" w:sz="8" w:space="0" w:color="auto"/>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highlight w:val="yellow"/>
              </w:rPr>
            </w:pPr>
            <w:r w:rsidRPr="006701E8">
              <w:rPr>
                <w:rFonts w:ascii="Calibri" w:eastAsia="Times New Roman" w:hAnsi="Calibri" w:cs="Calibri"/>
                <w:color w:val="000000" w:themeColor="text1"/>
                <w:sz w:val="18"/>
                <w:szCs w:val="18"/>
                <w:highlight w:val="yellow"/>
              </w:rPr>
              <w:t xml:space="preserve"> </w:t>
            </w:r>
          </w:p>
        </w:tc>
        <w:tc>
          <w:tcPr>
            <w:tcW w:w="2088" w:type="dxa"/>
            <w:tcBorders>
              <w:top w:val="nil"/>
              <w:left w:val="nil"/>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Matches per formula</w:t>
            </w:r>
          </w:p>
        </w:tc>
        <w:tc>
          <w:tcPr>
            <w:tcW w:w="3502" w:type="dxa"/>
            <w:tcBorders>
              <w:top w:val="nil"/>
              <w:left w:val="nil"/>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 </w:t>
            </w:r>
          </w:p>
        </w:tc>
        <w:tc>
          <w:tcPr>
            <w:tcW w:w="2584" w:type="dxa"/>
            <w:tcBorders>
              <w:top w:val="nil"/>
              <w:left w:val="nil"/>
              <w:bottom w:val="single" w:sz="4" w:space="0" w:color="auto"/>
              <w:right w:val="single" w:sz="8" w:space="0" w:color="auto"/>
            </w:tcBorders>
            <w:shd w:val="clear" w:color="auto" w:fill="auto"/>
            <w:vAlign w:val="bottom"/>
            <w:hideMark/>
          </w:tcPr>
          <w:p w:rsidR="00F22A30" w:rsidRPr="006701E8" w:rsidRDefault="00F22A30" w:rsidP="00981FC2">
            <w:pPr>
              <w:spacing w:after="0" w:line="240" w:lineRule="auto"/>
              <w:jc w:val="center"/>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1</w:t>
            </w:r>
          </w:p>
        </w:tc>
      </w:tr>
      <w:tr w:rsidR="00F22A30" w:rsidRPr="006701E8" w:rsidTr="00981FC2">
        <w:trPr>
          <w:trHeight w:val="495"/>
        </w:trPr>
        <w:tc>
          <w:tcPr>
            <w:tcW w:w="2546" w:type="dxa"/>
            <w:tcBorders>
              <w:top w:val="nil"/>
              <w:left w:val="single" w:sz="8" w:space="0" w:color="auto"/>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Find by Fragments/Fragment Options</w:t>
            </w:r>
          </w:p>
        </w:tc>
        <w:tc>
          <w:tcPr>
            <w:tcW w:w="2088" w:type="dxa"/>
            <w:tcBorders>
              <w:top w:val="nil"/>
              <w:left w:val="nil"/>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Fragment ion source</w:t>
            </w:r>
          </w:p>
        </w:tc>
        <w:tc>
          <w:tcPr>
            <w:tcW w:w="3502" w:type="dxa"/>
            <w:tcBorders>
              <w:top w:val="nil"/>
              <w:left w:val="nil"/>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Use spectral library only</w:t>
            </w:r>
          </w:p>
        </w:tc>
        <w:tc>
          <w:tcPr>
            <w:tcW w:w="2584" w:type="dxa"/>
            <w:tcBorders>
              <w:top w:val="nil"/>
              <w:left w:val="nil"/>
              <w:bottom w:val="single" w:sz="4" w:space="0" w:color="auto"/>
              <w:right w:val="single" w:sz="8" w:space="0" w:color="auto"/>
            </w:tcBorders>
            <w:shd w:val="clear" w:color="auto" w:fill="auto"/>
            <w:vAlign w:val="bottom"/>
            <w:hideMark/>
          </w:tcPr>
          <w:p w:rsidR="00F22A30" w:rsidRPr="006701E8" w:rsidRDefault="00F22A30" w:rsidP="00981FC2">
            <w:pPr>
              <w:spacing w:after="0" w:line="240" w:lineRule="auto"/>
              <w:jc w:val="center"/>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Highlight radio button</w:t>
            </w:r>
          </w:p>
        </w:tc>
      </w:tr>
      <w:tr w:rsidR="00F22A30" w:rsidRPr="006701E8" w:rsidTr="00981FC2">
        <w:trPr>
          <w:trHeight w:val="300"/>
        </w:trPr>
        <w:tc>
          <w:tcPr>
            <w:tcW w:w="2546" w:type="dxa"/>
            <w:tcBorders>
              <w:top w:val="nil"/>
              <w:left w:val="single" w:sz="8" w:space="0" w:color="auto"/>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 </w:t>
            </w:r>
          </w:p>
        </w:tc>
        <w:tc>
          <w:tcPr>
            <w:tcW w:w="2088" w:type="dxa"/>
            <w:tcBorders>
              <w:top w:val="nil"/>
              <w:left w:val="nil"/>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Fragment ion source</w:t>
            </w:r>
          </w:p>
        </w:tc>
        <w:tc>
          <w:tcPr>
            <w:tcW w:w="3502" w:type="dxa"/>
            <w:tcBorders>
              <w:top w:val="nil"/>
              <w:left w:val="nil"/>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No. of most specific ions…</w:t>
            </w:r>
          </w:p>
        </w:tc>
        <w:tc>
          <w:tcPr>
            <w:tcW w:w="2584" w:type="dxa"/>
            <w:tcBorders>
              <w:top w:val="nil"/>
              <w:left w:val="nil"/>
              <w:bottom w:val="single" w:sz="4" w:space="0" w:color="auto"/>
              <w:right w:val="single" w:sz="8" w:space="0" w:color="auto"/>
            </w:tcBorders>
            <w:shd w:val="clear" w:color="auto" w:fill="auto"/>
            <w:vAlign w:val="bottom"/>
            <w:hideMark/>
          </w:tcPr>
          <w:p w:rsidR="00F22A30" w:rsidRPr="006701E8" w:rsidRDefault="00F22A30" w:rsidP="00981FC2">
            <w:pPr>
              <w:spacing w:after="0" w:line="240" w:lineRule="auto"/>
              <w:jc w:val="center"/>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6</w:t>
            </w:r>
          </w:p>
        </w:tc>
      </w:tr>
      <w:tr w:rsidR="00F22A30" w:rsidRPr="006701E8" w:rsidTr="00981FC2">
        <w:trPr>
          <w:trHeight w:val="495"/>
        </w:trPr>
        <w:tc>
          <w:tcPr>
            <w:tcW w:w="2546" w:type="dxa"/>
            <w:tcBorders>
              <w:top w:val="nil"/>
              <w:left w:val="single" w:sz="8" w:space="0" w:color="auto"/>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 </w:t>
            </w:r>
          </w:p>
        </w:tc>
        <w:tc>
          <w:tcPr>
            <w:tcW w:w="2088" w:type="dxa"/>
            <w:tcBorders>
              <w:top w:val="nil"/>
              <w:left w:val="nil"/>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Fragment ion EIC qual settings</w:t>
            </w:r>
          </w:p>
        </w:tc>
        <w:tc>
          <w:tcPr>
            <w:tcW w:w="3502" w:type="dxa"/>
            <w:tcBorders>
              <w:top w:val="nil"/>
              <w:left w:val="nil"/>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RT difference</w:t>
            </w:r>
          </w:p>
        </w:tc>
        <w:tc>
          <w:tcPr>
            <w:tcW w:w="2584" w:type="dxa"/>
            <w:tcBorders>
              <w:top w:val="nil"/>
              <w:left w:val="nil"/>
              <w:bottom w:val="single" w:sz="4" w:space="0" w:color="auto"/>
              <w:right w:val="single" w:sz="8" w:space="0" w:color="auto"/>
            </w:tcBorders>
            <w:shd w:val="clear" w:color="auto" w:fill="auto"/>
            <w:vAlign w:val="bottom"/>
            <w:hideMark/>
          </w:tcPr>
          <w:p w:rsidR="00F22A30" w:rsidRPr="006701E8" w:rsidRDefault="00F22A30" w:rsidP="00981FC2">
            <w:pPr>
              <w:spacing w:after="0" w:line="240" w:lineRule="auto"/>
              <w:jc w:val="center"/>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0.1</w:t>
            </w:r>
          </w:p>
        </w:tc>
      </w:tr>
      <w:tr w:rsidR="00F22A30" w:rsidRPr="006701E8" w:rsidTr="00981FC2">
        <w:trPr>
          <w:trHeight w:val="495"/>
        </w:trPr>
        <w:tc>
          <w:tcPr>
            <w:tcW w:w="2546" w:type="dxa"/>
            <w:tcBorders>
              <w:top w:val="nil"/>
              <w:left w:val="single" w:sz="8" w:space="0" w:color="auto"/>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 </w:t>
            </w:r>
          </w:p>
        </w:tc>
        <w:tc>
          <w:tcPr>
            <w:tcW w:w="2088" w:type="dxa"/>
            <w:tcBorders>
              <w:top w:val="nil"/>
              <w:left w:val="nil"/>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Fragment ion EIC qual settings</w:t>
            </w:r>
          </w:p>
        </w:tc>
        <w:tc>
          <w:tcPr>
            <w:tcW w:w="3502" w:type="dxa"/>
            <w:tcBorders>
              <w:top w:val="nil"/>
              <w:left w:val="nil"/>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 xml:space="preserve">S/N ratio &gt;= </w:t>
            </w:r>
          </w:p>
        </w:tc>
        <w:tc>
          <w:tcPr>
            <w:tcW w:w="2584" w:type="dxa"/>
            <w:tcBorders>
              <w:top w:val="nil"/>
              <w:left w:val="nil"/>
              <w:bottom w:val="single" w:sz="4" w:space="0" w:color="auto"/>
              <w:right w:val="single" w:sz="8"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Leave box unchecked</w:t>
            </w:r>
          </w:p>
        </w:tc>
      </w:tr>
      <w:tr w:rsidR="00F22A30" w:rsidRPr="006701E8" w:rsidTr="00981FC2">
        <w:trPr>
          <w:trHeight w:val="495"/>
        </w:trPr>
        <w:tc>
          <w:tcPr>
            <w:tcW w:w="2546" w:type="dxa"/>
            <w:tcBorders>
              <w:top w:val="nil"/>
              <w:left w:val="single" w:sz="8" w:space="0" w:color="auto"/>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 </w:t>
            </w:r>
          </w:p>
        </w:tc>
        <w:tc>
          <w:tcPr>
            <w:tcW w:w="2088" w:type="dxa"/>
            <w:tcBorders>
              <w:top w:val="nil"/>
              <w:left w:val="nil"/>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Fragment ion EIC qual settings</w:t>
            </w:r>
          </w:p>
        </w:tc>
        <w:tc>
          <w:tcPr>
            <w:tcW w:w="3502" w:type="dxa"/>
            <w:tcBorders>
              <w:top w:val="nil"/>
              <w:left w:val="nil"/>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Coelution score &gt;=</w:t>
            </w:r>
          </w:p>
        </w:tc>
        <w:tc>
          <w:tcPr>
            <w:tcW w:w="2584" w:type="dxa"/>
            <w:tcBorders>
              <w:top w:val="nil"/>
              <w:left w:val="nil"/>
              <w:bottom w:val="single" w:sz="4" w:space="0" w:color="auto"/>
              <w:right w:val="single" w:sz="8" w:space="0" w:color="auto"/>
            </w:tcBorders>
            <w:shd w:val="clear" w:color="auto" w:fill="auto"/>
            <w:vAlign w:val="bottom"/>
            <w:hideMark/>
          </w:tcPr>
          <w:p w:rsidR="00F22A30" w:rsidRPr="006701E8" w:rsidRDefault="00F22A30" w:rsidP="00981FC2">
            <w:pPr>
              <w:spacing w:after="0" w:line="240" w:lineRule="auto"/>
              <w:jc w:val="center"/>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70</w:t>
            </w:r>
          </w:p>
        </w:tc>
      </w:tr>
      <w:tr w:rsidR="00F22A30" w:rsidRPr="006701E8" w:rsidTr="00981FC2">
        <w:trPr>
          <w:trHeight w:val="495"/>
        </w:trPr>
        <w:tc>
          <w:tcPr>
            <w:tcW w:w="2546" w:type="dxa"/>
            <w:tcBorders>
              <w:top w:val="nil"/>
              <w:left w:val="single" w:sz="8" w:space="0" w:color="auto"/>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 </w:t>
            </w:r>
          </w:p>
        </w:tc>
        <w:tc>
          <w:tcPr>
            <w:tcW w:w="2088" w:type="dxa"/>
            <w:tcBorders>
              <w:top w:val="nil"/>
              <w:left w:val="nil"/>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Fragment ion Confirmation criteria</w:t>
            </w:r>
          </w:p>
        </w:tc>
        <w:tc>
          <w:tcPr>
            <w:tcW w:w="3502" w:type="dxa"/>
            <w:tcBorders>
              <w:top w:val="nil"/>
              <w:left w:val="nil"/>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Minimum # qualified fragments</w:t>
            </w:r>
          </w:p>
        </w:tc>
        <w:tc>
          <w:tcPr>
            <w:tcW w:w="2584" w:type="dxa"/>
            <w:tcBorders>
              <w:top w:val="nil"/>
              <w:left w:val="nil"/>
              <w:bottom w:val="single" w:sz="4" w:space="0" w:color="auto"/>
              <w:right w:val="single" w:sz="8" w:space="0" w:color="auto"/>
            </w:tcBorders>
            <w:shd w:val="clear" w:color="auto" w:fill="auto"/>
            <w:vAlign w:val="bottom"/>
            <w:hideMark/>
          </w:tcPr>
          <w:p w:rsidR="00F22A30" w:rsidRPr="006701E8" w:rsidRDefault="00F22A30" w:rsidP="00981FC2">
            <w:pPr>
              <w:spacing w:after="0" w:line="240" w:lineRule="auto"/>
              <w:jc w:val="center"/>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2 or 1</w:t>
            </w:r>
          </w:p>
        </w:tc>
      </w:tr>
      <w:tr w:rsidR="00F22A30" w:rsidRPr="006701E8" w:rsidTr="00981FC2">
        <w:trPr>
          <w:trHeight w:val="300"/>
        </w:trPr>
        <w:tc>
          <w:tcPr>
            <w:tcW w:w="2546" w:type="dxa"/>
            <w:tcBorders>
              <w:top w:val="nil"/>
              <w:left w:val="single" w:sz="8" w:space="0" w:color="auto"/>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Find by Fragments/Match Tolerance</w:t>
            </w:r>
          </w:p>
        </w:tc>
        <w:tc>
          <w:tcPr>
            <w:tcW w:w="2088" w:type="dxa"/>
            <w:tcBorders>
              <w:top w:val="nil"/>
              <w:left w:val="nil"/>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Match tolerance</w:t>
            </w:r>
          </w:p>
        </w:tc>
        <w:tc>
          <w:tcPr>
            <w:tcW w:w="3502" w:type="dxa"/>
            <w:tcBorders>
              <w:top w:val="nil"/>
              <w:left w:val="nil"/>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Masses +/-</w:t>
            </w:r>
          </w:p>
        </w:tc>
        <w:tc>
          <w:tcPr>
            <w:tcW w:w="2584" w:type="dxa"/>
            <w:tcBorders>
              <w:top w:val="nil"/>
              <w:left w:val="nil"/>
              <w:bottom w:val="single" w:sz="4" w:space="0" w:color="auto"/>
              <w:right w:val="single" w:sz="8" w:space="0" w:color="auto"/>
            </w:tcBorders>
            <w:shd w:val="clear" w:color="auto" w:fill="auto"/>
            <w:vAlign w:val="bottom"/>
            <w:hideMark/>
          </w:tcPr>
          <w:p w:rsidR="00F22A30" w:rsidRPr="006701E8" w:rsidRDefault="00F22A30" w:rsidP="00981FC2">
            <w:pPr>
              <w:spacing w:after="0" w:line="240" w:lineRule="auto"/>
              <w:jc w:val="center"/>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 xml:space="preserve">5.00 </w:t>
            </w:r>
            <w:proofErr w:type="spellStart"/>
            <w:r w:rsidRPr="006701E8">
              <w:rPr>
                <w:rFonts w:ascii="Calibri" w:eastAsia="Times New Roman" w:hAnsi="Calibri" w:cs="Calibri"/>
                <w:color w:val="000000" w:themeColor="text1"/>
                <w:sz w:val="18"/>
                <w:szCs w:val="18"/>
              </w:rPr>
              <w:t>mDa</w:t>
            </w:r>
            <w:proofErr w:type="spellEnd"/>
          </w:p>
        </w:tc>
      </w:tr>
      <w:tr w:rsidR="00F22A30" w:rsidRPr="006701E8" w:rsidTr="00981FC2">
        <w:trPr>
          <w:trHeight w:val="300"/>
        </w:trPr>
        <w:tc>
          <w:tcPr>
            <w:tcW w:w="2546" w:type="dxa"/>
            <w:tcBorders>
              <w:top w:val="nil"/>
              <w:left w:val="single" w:sz="8" w:space="0" w:color="auto"/>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 </w:t>
            </w:r>
          </w:p>
        </w:tc>
        <w:tc>
          <w:tcPr>
            <w:tcW w:w="2088" w:type="dxa"/>
            <w:tcBorders>
              <w:top w:val="nil"/>
              <w:left w:val="nil"/>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Match tolerance</w:t>
            </w:r>
          </w:p>
        </w:tc>
        <w:tc>
          <w:tcPr>
            <w:tcW w:w="3502" w:type="dxa"/>
            <w:tcBorders>
              <w:top w:val="nil"/>
              <w:left w:val="nil"/>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 xml:space="preserve">Retention times +/- </w:t>
            </w:r>
          </w:p>
        </w:tc>
        <w:tc>
          <w:tcPr>
            <w:tcW w:w="2584" w:type="dxa"/>
            <w:tcBorders>
              <w:top w:val="nil"/>
              <w:left w:val="nil"/>
              <w:bottom w:val="single" w:sz="4" w:space="0" w:color="auto"/>
              <w:right w:val="single" w:sz="8" w:space="0" w:color="auto"/>
            </w:tcBorders>
            <w:shd w:val="clear" w:color="auto" w:fill="auto"/>
            <w:vAlign w:val="bottom"/>
            <w:hideMark/>
          </w:tcPr>
          <w:p w:rsidR="00F22A30" w:rsidRPr="006701E8" w:rsidRDefault="00F22A30" w:rsidP="00981FC2">
            <w:pPr>
              <w:spacing w:after="0" w:line="240" w:lineRule="auto"/>
              <w:jc w:val="center"/>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0.15 min</w:t>
            </w:r>
          </w:p>
        </w:tc>
      </w:tr>
      <w:tr w:rsidR="00F22A30" w:rsidRPr="006701E8" w:rsidTr="00981FC2">
        <w:trPr>
          <w:trHeight w:val="495"/>
        </w:trPr>
        <w:tc>
          <w:tcPr>
            <w:tcW w:w="2546" w:type="dxa"/>
            <w:tcBorders>
              <w:top w:val="nil"/>
              <w:left w:val="single" w:sz="8" w:space="0" w:color="auto"/>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 </w:t>
            </w:r>
          </w:p>
        </w:tc>
        <w:tc>
          <w:tcPr>
            <w:tcW w:w="2088" w:type="dxa"/>
            <w:tcBorders>
              <w:top w:val="nil"/>
              <w:left w:val="nil"/>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Expansion of values for chromatogram extraction</w:t>
            </w:r>
          </w:p>
        </w:tc>
        <w:tc>
          <w:tcPr>
            <w:tcW w:w="3502" w:type="dxa"/>
            <w:tcBorders>
              <w:top w:val="nil"/>
              <w:left w:val="nil"/>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Possible m/z</w:t>
            </w:r>
          </w:p>
        </w:tc>
        <w:tc>
          <w:tcPr>
            <w:tcW w:w="2584" w:type="dxa"/>
            <w:tcBorders>
              <w:top w:val="nil"/>
              <w:left w:val="nil"/>
              <w:bottom w:val="single" w:sz="4" w:space="0" w:color="auto"/>
              <w:right w:val="single" w:sz="8" w:space="0" w:color="auto"/>
            </w:tcBorders>
            <w:shd w:val="clear" w:color="auto" w:fill="auto"/>
            <w:vAlign w:val="bottom"/>
            <w:hideMark/>
          </w:tcPr>
          <w:p w:rsidR="00F22A30" w:rsidRPr="006701E8" w:rsidRDefault="00F22A30" w:rsidP="00981FC2">
            <w:pPr>
              <w:spacing w:after="0" w:line="240" w:lineRule="auto"/>
              <w:jc w:val="center"/>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Symmetric ppm +/- 35.0</w:t>
            </w:r>
          </w:p>
        </w:tc>
      </w:tr>
      <w:tr w:rsidR="00F22A30" w:rsidRPr="006701E8" w:rsidTr="00981FC2">
        <w:trPr>
          <w:trHeight w:val="495"/>
        </w:trPr>
        <w:tc>
          <w:tcPr>
            <w:tcW w:w="2546" w:type="dxa"/>
            <w:tcBorders>
              <w:top w:val="nil"/>
              <w:left w:val="single" w:sz="8" w:space="0" w:color="auto"/>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 </w:t>
            </w:r>
          </w:p>
        </w:tc>
        <w:tc>
          <w:tcPr>
            <w:tcW w:w="2088" w:type="dxa"/>
            <w:tcBorders>
              <w:top w:val="nil"/>
              <w:left w:val="nil"/>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Expansion of values for chromatogram extraction</w:t>
            </w:r>
          </w:p>
        </w:tc>
        <w:tc>
          <w:tcPr>
            <w:tcW w:w="3502" w:type="dxa"/>
            <w:tcBorders>
              <w:top w:val="nil"/>
              <w:left w:val="nil"/>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 xml:space="preserve">Limit EIC extraction range </w:t>
            </w:r>
          </w:p>
        </w:tc>
        <w:tc>
          <w:tcPr>
            <w:tcW w:w="2584" w:type="dxa"/>
            <w:tcBorders>
              <w:top w:val="nil"/>
              <w:left w:val="nil"/>
              <w:bottom w:val="single" w:sz="4" w:space="0" w:color="auto"/>
              <w:right w:val="single" w:sz="8" w:space="0" w:color="auto"/>
            </w:tcBorders>
            <w:shd w:val="clear" w:color="auto" w:fill="auto"/>
            <w:vAlign w:val="bottom"/>
            <w:hideMark/>
          </w:tcPr>
          <w:p w:rsidR="00F22A30" w:rsidRPr="006701E8" w:rsidRDefault="00F22A30" w:rsidP="00981FC2">
            <w:pPr>
              <w:spacing w:after="0" w:line="240" w:lineRule="auto"/>
              <w:jc w:val="center"/>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Symmetric +/- 0.40 min</w:t>
            </w:r>
          </w:p>
        </w:tc>
      </w:tr>
      <w:tr w:rsidR="00F22A30" w:rsidRPr="006701E8" w:rsidTr="00981FC2">
        <w:trPr>
          <w:trHeight w:val="495"/>
        </w:trPr>
        <w:tc>
          <w:tcPr>
            <w:tcW w:w="2546" w:type="dxa"/>
            <w:tcBorders>
              <w:top w:val="nil"/>
              <w:left w:val="single" w:sz="8" w:space="0" w:color="auto"/>
              <w:bottom w:val="single" w:sz="4" w:space="0" w:color="auto"/>
              <w:right w:val="single" w:sz="4" w:space="0" w:color="auto"/>
            </w:tcBorders>
            <w:shd w:val="clear" w:color="auto" w:fill="auto"/>
            <w:vAlign w:val="bottom"/>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Find by Fragments/EIC Integration</w:t>
            </w:r>
          </w:p>
        </w:tc>
        <w:tc>
          <w:tcPr>
            <w:tcW w:w="2088" w:type="dxa"/>
            <w:tcBorders>
              <w:top w:val="nil"/>
              <w:left w:val="nil"/>
              <w:bottom w:val="single" w:sz="4" w:space="0" w:color="auto"/>
              <w:right w:val="single" w:sz="4" w:space="0" w:color="auto"/>
            </w:tcBorders>
            <w:shd w:val="clear" w:color="auto" w:fill="auto"/>
            <w:vAlign w:val="bottom"/>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Integrator selection</w:t>
            </w:r>
          </w:p>
        </w:tc>
        <w:tc>
          <w:tcPr>
            <w:tcW w:w="3502" w:type="dxa"/>
            <w:tcBorders>
              <w:top w:val="nil"/>
              <w:left w:val="nil"/>
              <w:bottom w:val="single" w:sz="4" w:space="0" w:color="auto"/>
              <w:right w:val="single" w:sz="4" w:space="0" w:color="auto"/>
            </w:tcBorders>
            <w:shd w:val="clear" w:color="auto" w:fill="auto"/>
            <w:vAlign w:val="bottom"/>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Agile 2</w:t>
            </w:r>
          </w:p>
        </w:tc>
        <w:tc>
          <w:tcPr>
            <w:tcW w:w="2584" w:type="dxa"/>
            <w:tcBorders>
              <w:top w:val="nil"/>
              <w:left w:val="nil"/>
              <w:bottom w:val="single" w:sz="4" w:space="0" w:color="auto"/>
              <w:right w:val="single" w:sz="8" w:space="0" w:color="auto"/>
            </w:tcBorders>
            <w:shd w:val="clear" w:color="auto" w:fill="auto"/>
            <w:vAlign w:val="bottom"/>
          </w:tcPr>
          <w:p w:rsidR="00F22A30" w:rsidRPr="006701E8" w:rsidRDefault="00F22A30" w:rsidP="00981FC2">
            <w:pPr>
              <w:spacing w:after="0" w:line="240" w:lineRule="auto"/>
              <w:jc w:val="center"/>
              <w:rPr>
                <w:rFonts w:ascii="Calibri" w:eastAsia="Times New Roman" w:hAnsi="Calibri" w:cs="Calibri"/>
                <w:color w:val="000000" w:themeColor="text1"/>
                <w:sz w:val="18"/>
                <w:szCs w:val="18"/>
              </w:rPr>
            </w:pPr>
          </w:p>
        </w:tc>
      </w:tr>
      <w:tr w:rsidR="00F22A30" w:rsidRPr="006701E8" w:rsidTr="00981FC2">
        <w:trPr>
          <w:trHeight w:val="495"/>
        </w:trPr>
        <w:tc>
          <w:tcPr>
            <w:tcW w:w="2546" w:type="dxa"/>
            <w:tcBorders>
              <w:top w:val="nil"/>
              <w:left w:val="single" w:sz="8" w:space="0" w:color="auto"/>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Find by Fragments/EIC Peak Filters</w:t>
            </w:r>
          </w:p>
        </w:tc>
        <w:tc>
          <w:tcPr>
            <w:tcW w:w="2088" w:type="dxa"/>
            <w:tcBorders>
              <w:top w:val="nil"/>
              <w:left w:val="nil"/>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 xml:space="preserve">Filter on </w:t>
            </w:r>
          </w:p>
        </w:tc>
        <w:tc>
          <w:tcPr>
            <w:tcW w:w="3502" w:type="dxa"/>
            <w:tcBorders>
              <w:top w:val="nil"/>
              <w:left w:val="nil"/>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i/>
                <w:color w:val="000000" w:themeColor="text1"/>
                <w:sz w:val="18"/>
                <w:szCs w:val="18"/>
              </w:rPr>
              <w:t>Check</w:t>
            </w:r>
            <w:r w:rsidRPr="006701E8">
              <w:rPr>
                <w:rFonts w:ascii="Calibri" w:eastAsia="Times New Roman" w:hAnsi="Calibri" w:cs="Calibri"/>
                <w:color w:val="000000" w:themeColor="text1"/>
                <w:sz w:val="18"/>
                <w:szCs w:val="18"/>
              </w:rPr>
              <w:t xml:space="preserve"> Peak Height radio button</w:t>
            </w:r>
          </w:p>
        </w:tc>
        <w:tc>
          <w:tcPr>
            <w:tcW w:w="2584" w:type="dxa"/>
            <w:tcBorders>
              <w:top w:val="nil"/>
              <w:left w:val="nil"/>
              <w:bottom w:val="single" w:sz="4" w:space="0" w:color="auto"/>
              <w:right w:val="single" w:sz="8" w:space="0" w:color="auto"/>
            </w:tcBorders>
            <w:shd w:val="clear" w:color="auto" w:fill="auto"/>
            <w:vAlign w:val="bottom"/>
          </w:tcPr>
          <w:p w:rsidR="00F22A30" w:rsidRPr="006701E8" w:rsidRDefault="00F22A30" w:rsidP="00981FC2">
            <w:pPr>
              <w:spacing w:after="0" w:line="240" w:lineRule="auto"/>
              <w:jc w:val="center"/>
              <w:rPr>
                <w:rFonts w:ascii="Calibri" w:eastAsia="Times New Roman" w:hAnsi="Calibri" w:cs="Calibri"/>
                <w:color w:val="000000" w:themeColor="text1"/>
                <w:sz w:val="18"/>
                <w:szCs w:val="18"/>
              </w:rPr>
            </w:pPr>
          </w:p>
        </w:tc>
      </w:tr>
      <w:tr w:rsidR="00F22A30" w:rsidRPr="006701E8" w:rsidTr="00981FC2">
        <w:trPr>
          <w:trHeight w:val="300"/>
        </w:trPr>
        <w:tc>
          <w:tcPr>
            <w:tcW w:w="2546" w:type="dxa"/>
            <w:tcBorders>
              <w:top w:val="nil"/>
              <w:left w:val="single" w:sz="8" w:space="0" w:color="auto"/>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 </w:t>
            </w:r>
          </w:p>
        </w:tc>
        <w:tc>
          <w:tcPr>
            <w:tcW w:w="2088" w:type="dxa"/>
            <w:tcBorders>
              <w:top w:val="nil"/>
              <w:left w:val="nil"/>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Height filters</w:t>
            </w:r>
          </w:p>
        </w:tc>
        <w:tc>
          <w:tcPr>
            <w:tcW w:w="3502" w:type="dxa"/>
            <w:tcBorders>
              <w:top w:val="nil"/>
              <w:left w:val="nil"/>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Absolute height &gt;=</w:t>
            </w:r>
          </w:p>
        </w:tc>
        <w:tc>
          <w:tcPr>
            <w:tcW w:w="2584" w:type="dxa"/>
            <w:tcBorders>
              <w:top w:val="nil"/>
              <w:left w:val="nil"/>
              <w:bottom w:val="single" w:sz="4" w:space="0" w:color="auto"/>
              <w:right w:val="single" w:sz="8" w:space="0" w:color="auto"/>
            </w:tcBorders>
            <w:shd w:val="clear" w:color="auto" w:fill="auto"/>
            <w:vAlign w:val="bottom"/>
            <w:hideMark/>
          </w:tcPr>
          <w:p w:rsidR="00F22A30" w:rsidRPr="006701E8" w:rsidRDefault="00F22A30" w:rsidP="00981FC2">
            <w:pPr>
              <w:spacing w:after="0" w:line="240" w:lineRule="auto"/>
              <w:jc w:val="center"/>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100</w:t>
            </w:r>
          </w:p>
        </w:tc>
      </w:tr>
      <w:tr w:rsidR="00F22A30" w:rsidRPr="006701E8" w:rsidTr="00981FC2">
        <w:trPr>
          <w:trHeight w:val="300"/>
        </w:trPr>
        <w:tc>
          <w:tcPr>
            <w:tcW w:w="2546" w:type="dxa"/>
            <w:tcBorders>
              <w:top w:val="nil"/>
              <w:left w:val="single" w:sz="8" w:space="0" w:color="auto"/>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 </w:t>
            </w:r>
          </w:p>
        </w:tc>
        <w:tc>
          <w:tcPr>
            <w:tcW w:w="2088" w:type="dxa"/>
            <w:tcBorders>
              <w:top w:val="nil"/>
              <w:left w:val="nil"/>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Height filters</w:t>
            </w:r>
          </w:p>
        </w:tc>
        <w:tc>
          <w:tcPr>
            <w:tcW w:w="3502" w:type="dxa"/>
            <w:tcBorders>
              <w:top w:val="nil"/>
              <w:left w:val="nil"/>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Relative height &gt;=</w:t>
            </w:r>
          </w:p>
        </w:tc>
        <w:tc>
          <w:tcPr>
            <w:tcW w:w="2584" w:type="dxa"/>
            <w:tcBorders>
              <w:top w:val="nil"/>
              <w:left w:val="nil"/>
              <w:bottom w:val="single" w:sz="4" w:space="0" w:color="auto"/>
              <w:right w:val="single" w:sz="8" w:space="0" w:color="auto"/>
            </w:tcBorders>
            <w:shd w:val="clear" w:color="auto" w:fill="auto"/>
            <w:vAlign w:val="bottom"/>
            <w:hideMark/>
          </w:tcPr>
          <w:p w:rsidR="00F22A30" w:rsidRPr="006701E8" w:rsidRDefault="00F22A30" w:rsidP="00981FC2">
            <w:pPr>
              <w:spacing w:after="0" w:line="240" w:lineRule="auto"/>
              <w:jc w:val="center"/>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Unchecked</w:t>
            </w:r>
          </w:p>
        </w:tc>
      </w:tr>
      <w:tr w:rsidR="00F22A30" w:rsidRPr="006701E8" w:rsidTr="00981FC2">
        <w:trPr>
          <w:trHeight w:val="300"/>
        </w:trPr>
        <w:tc>
          <w:tcPr>
            <w:tcW w:w="2546" w:type="dxa"/>
            <w:tcBorders>
              <w:top w:val="nil"/>
              <w:left w:val="single" w:sz="8" w:space="0" w:color="auto"/>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lastRenderedPageBreak/>
              <w:t> </w:t>
            </w:r>
          </w:p>
        </w:tc>
        <w:tc>
          <w:tcPr>
            <w:tcW w:w="2088" w:type="dxa"/>
            <w:tcBorders>
              <w:top w:val="nil"/>
              <w:left w:val="nil"/>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Maximum number of peaks</w:t>
            </w:r>
          </w:p>
        </w:tc>
        <w:tc>
          <w:tcPr>
            <w:tcW w:w="3502" w:type="dxa"/>
            <w:tcBorders>
              <w:top w:val="nil"/>
              <w:left w:val="nil"/>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Limit by height to the largest</w:t>
            </w:r>
          </w:p>
        </w:tc>
        <w:tc>
          <w:tcPr>
            <w:tcW w:w="2584" w:type="dxa"/>
            <w:tcBorders>
              <w:top w:val="nil"/>
              <w:left w:val="nil"/>
              <w:bottom w:val="single" w:sz="4" w:space="0" w:color="auto"/>
              <w:right w:val="single" w:sz="8" w:space="0" w:color="auto"/>
            </w:tcBorders>
            <w:shd w:val="clear" w:color="auto" w:fill="auto"/>
            <w:vAlign w:val="bottom"/>
            <w:hideMark/>
          </w:tcPr>
          <w:p w:rsidR="00F22A30" w:rsidRPr="006701E8" w:rsidRDefault="00F22A30" w:rsidP="00981FC2">
            <w:pPr>
              <w:spacing w:after="0" w:line="240" w:lineRule="auto"/>
              <w:jc w:val="center"/>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100</w:t>
            </w:r>
          </w:p>
        </w:tc>
      </w:tr>
      <w:tr w:rsidR="00F22A30" w:rsidRPr="006701E8" w:rsidTr="00981FC2">
        <w:trPr>
          <w:trHeight w:val="495"/>
        </w:trPr>
        <w:tc>
          <w:tcPr>
            <w:tcW w:w="2546" w:type="dxa"/>
            <w:tcBorders>
              <w:top w:val="nil"/>
              <w:left w:val="single" w:sz="8" w:space="0" w:color="auto"/>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Find by Fragments/Fragment Peak Filter</w:t>
            </w:r>
          </w:p>
        </w:tc>
        <w:tc>
          <w:tcPr>
            <w:tcW w:w="2088" w:type="dxa"/>
            <w:tcBorders>
              <w:top w:val="nil"/>
              <w:left w:val="nil"/>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Height filters</w:t>
            </w:r>
          </w:p>
        </w:tc>
        <w:tc>
          <w:tcPr>
            <w:tcW w:w="3502" w:type="dxa"/>
            <w:tcBorders>
              <w:top w:val="nil"/>
              <w:left w:val="nil"/>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i/>
                <w:iCs/>
                <w:color w:val="000000" w:themeColor="text1"/>
                <w:sz w:val="18"/>
                <w:szCs w:val="18"/>
              </w:rPr>
              <w:t>Check</w:t>
            </w:r>
            <w:r w:rsidRPr="006701E8">
              <w:rPr>
                <w:rFonts w:ascii="Calibri" w:eastAsia="Times New Roman" w:hAnsi="Calibri" w:cs="Calibri"/>
                <w:color w:val="000000" w:themeColor="text1"/>
                <w:sz w:val="18"/>
                <w:szCs w:val="18"/>
              </w:rPr>
              <w:t xml:space="preserve"> Absolute height &gt;=</w:t>
            </w:r>
          </w:p>
        </w:tc>
        <w:tc>
          <w:tcPr>
            <w:tcW w:w="2584" w:type="dxa"/>
            <w:tcBorders>
              <w:top w:val="nil"/>
              <w:left w:val="nil"/>
              <w:bottom w:val="single" w:sz="4" w:space="0" w:color="auto"/>
              <w:right w:val="single" w:sz="8" w:space="0" w:color="auto"/>
            </w:tcBorders>
            <w:shd w:val="clear" w:color="auto" w:fill="auto"/>
            <w:vAlign w:val="bottom"/>
            <w:hideMark/>
          </w:tcPr>
          <w:p w:rsidR="00F22A30" w:rsidRPr="006701E8" w:rsidRDefault="00F22A30" w:rsidP="00981FC2">
            <w:pPr>
              <w:spacing w:after="0" w:line="240" w:lineRule="auto"/>
              <w:jc w:val="center"/>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30 counts</w:t>
            </w:r>
          </w:p>
        </w:tc>
      </w:tr>
      <w:tr w:rsidR="00F22A30" w:rsidRPr="006701E8" w:rsidTr="00981FC2">
        <w:trPr>
          <w:trHeight w:val="495"/>
        </w:trPr>
        <w:tc>
          <w:tcPr>
            <w:tcW w:w="2546" w:type="dxa"/>
            <w:tcBorders>
              <w:top w:val="nil"/>
              <w:left w:val="single" w:sz="8" w:space="0" w:color="auto"/>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 </w:t>
            </w:r>
          </w:p>
        </w:tc>
        <w:tc>
          <w:tcPr>
            <w:tcW w:w="2088" w:type="dxa"/>
            <w:tcBorders>
              <w:top w:val="nil"/>
              <w:left w:val="nil"/>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Maximum number of peaks</w:t>
            </w:r>
          </w:p>
        </w:tc>
        <w:tc>
          <w:tcPr>
            <w:tcW w:w="3502" w:type="dxa"/>
            <w:tcBorders>
              <w:top w:val="nil"/>
              <w:left w:val="nil"/>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i/>
                <w:iCs/>
                <w:color w:val="000000" w:themeColor="text1"/>
                <w:sz w:val="18"/>
                <w:szCs w:val="18"/>
              </w:rPr>
              <w:t>Check</w:t>
            </w:r>
            <w:r w:rsidRPr="006701E8">
              <w:rPr>
                <w:rFonts w:ascii="Calibri" w:eastAsia="Times New Roman" w:hAnsi="Calibri" w:cs="Calibri"/>
                <w:color w:val="000000" w:themeColor="text1"/>
                <w:sz w:val="18"/>
                <w:szCs w:val="18"/>
              </w:rPr>
              <w:t xml:space="preserve"> Limit (by height) to the largest</w:t>
            </w:r>
          </w:p>
        </w:tc>
        <w:tc>
          <w:tcPr>
            <w:tcW w:w="2584" w:type="dxa"/>
            <w:tcBorders>
              <w:top w:val="nil"/>
              <w:left w:val="nil"/>
              <w:bottom w:val="single" w:sz="4" w:space="0" w:color="auto"/>
              <w:right w:val="single" w:sz="8" w:space="0" w:color="auto"/>
            </w:tcBorders>
            <w:shd w:val="clear" w:color="auto" w:fill="auto"/>
            <w:vAlign w:val="bottom"/>
            <w:hideMark/>
          </w:tcPr>
          <w:p w:rsidR="00F22A30" w:rsidRPr="006701E8" w:rsidRDefault="00F22A30" w:rsidP="00981FC2">
            <w:pPr>
              <w:spacing w:after="0" w:line="240" w:lineRule="auto"/>
              <w:jc w:val="center"/>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100</w:t>
            </w:r>
          </w:p>
        </w:tc>
      </w:tr>
      <w:tr w:rsidR="00F22A30" w:rsidRPr="006701E8" w:rsidTr="00981FC2">
        <w:trPr>
          <w:trHeight w:val="495"/>
        </w:trPr>
        <w:tc>
          <w:tcPr>
            <w:tcW w:w="2546" w:type="dxa"/>
            <w:tcBorders>
              <w:top w:val="nil"/>
              <w:left w:val="single" w:sz="8" w:space="0" w:color="auto"/>
              <w:bottom w:val="single" w:sz="4" w:space="0" w:color="auto"/>
              <w:right w:val="single" w:sz="4" w:space="0" w:color="auto"/>
            </w:tcBorders>
            <w:shd w:val="clear" w:color="auto" w:fill="auto"/>
            <w:vAlign w:val="bottom"/>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Find by Fragments/Results</w:t>
            </w:r>
          </w:p>
        </w:tc>
        <w:tc>
          <w:tcPr>
            <w:tcW w:w="2088" w:type="dxa"/>
            <w:tcBorders>
              <w:top w:val="nil"/>
              <w:left w:val="nil"/>
              <w:bottom w:val="single" w:sz="4" w:space="0" w:color="auto"/>
              <w:right w:val="single" w:sz="4" w:space="0" w:color="auto"/>
            </w:tcBorders>
            <w:shd w:val="clear" w:color="auto" w:fill="auto"/>
            <w:vAlign w:val="bottom"/>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Previous results</w:t>
            </w:r>
          </w:p>
        </w:tc>
        <w:tc>
          <w:tcPr>
            <w:tcW w:w="3502" w:type="dxa"/>
            <w:tcBorders>
              <w:top w:val="nil"/>
              <w:left w:val="nil"/>
              <w:bottom w:val="single" w:sz="4" w:space="0" w:color="auto"/>
              <w:right w:val="single" w:sz="4" w:space="0" w:color="auto"/>
            </w:tcBorders>
            <w:shd w:val="clear" w:color="auto" w:fill="auto"/>
            <w:vAlign w:val="bottom"/>
          </w:tcPr>
          <w:p w:rsidR="00F22A30" w:rsidRPr="006701E8" w:rsidRDefault="00F22A30" w:rsidP="00981FC2">
            <w:pPr>
              <w:spacing w:after="0" w:line="240" w:lineRule="auto"/>
              <w:rPr>
                <w:rFonts w:ascii="Calibri" w:eastAsia="Times New Roman" w:hAnsi="Calibri" w:cs="Calibri"/>
                <w:iCs/>
                <w:color w:val="000000" w:themeColor="text1"/>
                <w:sz w:val="18"/>
                <w:szCs w:val="18"/>
              </w:rPr>
            </w:pPr>
            <w:r w:rsidRPr="006701E8">
              <w:rPr>
                <w:rFonts w:ascii="Calibri" w:eastAsia="Times New Roman" w:hAnsi="Calibri" w:cs="Calibri"/>
                <w:iCs/>
                <w:color w:val="000000" w:themeColor="text1"/>
                <w:sz w:val="18"/>
                <w:szCs w:val="18"/>
              </w:rPr>
              <w:t>Clear previous results</w:t>
            </w:r>
          </w:p>
        </w:tc>
        <w:tc>
          <w:tcPr>
            <w:tcW w:w="2584" w:type="dxa"/>
            <w:tcBorders>
              <w:top w:val="nil"/>
              <w:left w:val="nil"/>
              <w:bottom w:val="single" w:sz="4" w:space="0" w:color="auto"/>
              <w:right w:val="single" w:sz="8" w:space="0" w:color="auto"/>
            </w:tcBorders>
            <w:shd w:val="clear" w:color="auto" w:fill="auto"/>
            <w:vAlign w:val="bottom"/>
          </w:tcPr>
          <w:p w:rsidR="00F22A30" w:rsidRPr="006701E8" w:rsidRDefault="00F22A30" w:rsidP="00981FC2">
            <w:pPr>
              <w:spacing w:after="0" w:line="240" w:lineRule="auto"/>
              <w:jc w:val="center"/>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Check box</w:t>
            </w:r>
          </w:p>
        </w:tc>
      </w:tr>
      <w:tr w:rsidR="00F22A30" w:rsidRPr="006701E8" w:rsidTr="00981FC2">
        <w:trPr>
          <w:trHeight w:val="495"/>
        </w:trPr>
        <w:tc>
          <w:tcPr>
            <w:tcW w:w="2546" w:type="dxa"/>
            <w:tcBorders>
              <w:top w:val="nil"/>
              <w:left w:val="single" w:sz="8" w:space="0" w:color="auto"/>
              <w:bottom w:val="single" w:sz="4" w:space="0" w:color="auto"/>
              <w:right w:val="single" w:sz="4" w:space="0" w:color="auto"/>
            </w:tcBorders>
            <w:shd w:val="clear" w:color="auto" w:fill="auto"/>
            <w:vAlign w:val="bottom"/>
          </w:tcPr>
          <w:p w:rsidR="00F22A30" w:rsidRPr="006701E8" w:rsidRDefault="00F22A30" w:rsidP="00981FC2">
            <w:pPr>
              <w:spacing w:after="0" w:line="240" w:lineRule="auto"/>
              <w:rPr>
                <w:rFonts w:ascii="Calibri" w:eastAsia="Times New Roman" w:hAnsi="Calibri" w:cs="Calibri"/>
                <w:color w:val="000000" w:themeColor="text1"/>
                <w:sz w:val="18"/>
                <w:szCs w:val="18"/>
              </w:rPr>
            </w:pPr>
          </w:p>
        </w:tc>
        <w:tc>
          <w:tcPr>
            <w:tcW w:w="2088" w:type="dxa"/>
            <w:tcBorders>
              <w:top w:val="nil"/>
              <w:left w:val="nil"/>
              <w:bottom w:val="single" w:sz="4" w:space="0" w:color="auto"/>
              <w:right w:val="single" w:sz="4" w:space="0" w:color="auto"/>
            </w:tcBorders>
            <w:shd w:val="clear" w:color="auto" w:fill="auto"/>
            <w:vAlign w:val="bottom"/>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New results</w:t>
            </w:r>
          </w:p>
        </w:tc>
        <w:tc>
          <w:tcPr>
            <w:tcW w:w="3502" w:type="dxa"/>
            <w:tcBorders>
              <w:top w:val="nil"/>
              <w:left w:val="nil"/>
              <w:bottom w:val="single" w:sz="4" w:space="0" w:color="auto"/>
              <w:right w:val="single" w:sz="4" w:space="0" w:color="auto"/>
            </w:tcBorders>
            <w:shd w:val="clear" w:color="auto" w:fill="auto"/>
            <w:vAlign w:val="bottom"/>
          </w:tcPr>
          <w:p w:rsidR="00F22A30" w:rsidRPr="006701E8" w:rsidRDefault="00F22A30" w:rsidP="00981FC2">
            <w:pPr>
              <w:spacing w:after="0" w:line="240" w:lineRule="auto"/>
              <w:rPr>
                <w:rFonts w:ascii="Calibri" w:eastAsia="Times New Roman" w:hAnsi="Calibri" w:cs="Calibri"/>
                <w:iCs/>
                <w:color w:val="000000" w:themeColor="text1"/>
                <w:sz w:val="18"/>
                <w:szCs w:val="18"/>
              </w:rPr>
            </w:pPr>
            <w:r w:rsidRPr="006701E8">
              <w:rPr>
                <w:rFonts w:ascii="Calibri" w:eastAsia="Times New Roman" w:hAnsi="Calibri" w:cs="Calibri"/>
                <w:i/>
                <w:iCs/>
                <w:color w:val="000000" w:themeColor="text1"/>
                <w:sz w:val="18"/>
                <w:szCs w:val="18"/>
              </w:rPr>
              <w:t>Check</w:t>
            </w:r>
            <w:r w:rsidRPr="006701E8">
              <w:rPr>
                <w:rFonts w:ascii="Calibri" w:eastAsia="Times New Roman" w:hAnsi="Calibri" w:cs="Calibri"/>
                <w:iCs/>
                <w:color w:val="000000" w:themeColor="text1"/>
                <w:sz w:val="18"/>
                <w:szCs w:val="18"/>
              </w:rPr>
              <w:t xml:space="preserve"> either radio button</w:t>
            </w:r>
          </w:p>
        </w:tc>
        <w:tc>
          <w:tcPr>
            <w:tcW w:w="2584" w:type="dxa"/>
            <w:tcBorders>
              <w:top w:val="nil"/>
              <w:left w:val="nil"/>
              <w:bottom w:val="single" w:sz="4" w:space="0" w:color="auto"/>
              <w:right w:val="single" w:sz="8" w:space="0" w:color="auto"/>
            </w:tcBorders>
            <w:shd w:val="clear" w:color="auto" w:fill="auto"/>
            <w:vAlign w:val="bottom"/>
          </w:tcPr>
          <w:p w:rsidR="00F22A30" w:rsidRPr="006701E8" w:rsidRDefault="00F22A30" w:rsidP="00981FC2">
            <w:pPr>
              <w:spacing w:after="0" w:line="240" w:lineRule="auto"/>
              <w:jc w:val="center"/>
              <w:rPr>
                <w:rFonts w:ascii="Calibri" w:eastAsia="Times New Roman" w:hAnsi="Calibri" w:cs="Calibri"/>
                <w:color w:val="000000" w:themeColor="text1"/>
                <w:sz w:val="18"/>
                <w:szCs w:val="18"/>
              </w:rPr>
            </w:pPr>
          </w:p>
        </w:tc>
      </w:tr>
      <w:tr w:rsidR="00F22A30" w:rsidRPr="006701E8" w:rsidTr="00981FC2">
        <w:trPr>
          <w:trHeight w:val="495"/>
        </w:trPr>
        <w:tc>
          <w:tcPr>
            <w:tcW w:w="2546" w:type="dxa"/>
            <w:tcBorders>
              <w:top w:val="nil"/>
              <w:left w:val="single" w:sz="8" w:space="0" w:color="auto"/>
              <w:bottom w:val="single" w:sz="4" w:space="0" w:color="auto"/>
              <w:right w:val="single" w:sz="4" w:space="0" w:color="auto"/>
            </w:tcBorders>
            <w:shd w:val="clear" w:color="auto" w:fill="auto"/>
            <w:vAlign w:val="bottom"/>
          </w:tcPr>
          <w:p w:rsidR="00F22A30" w:rsidRPr="006701E8" w:rsidRDefault="00F22A30" w:rsidP="00981FC2">
            <w:pPr>
              <w:spacing w:after="0" w:line="240" w:lineRule="auto"/>
              <w:rPr>
                <w:rFonts w:ascii="Calibri" w:eastAsia="Times New Roman" w:hAnsi="Calibri" w:cs="Calibri"/>
                <w:color w:val="000000" w:themeColor="text1"/>
                <w:sz w:val="18"/>
                <w:szCs w:val="18"/>
              </w:rPr>
            </w:pPr>
          </w:p>
        </w:tc>
        <w:tc>
          <w:tcPr>
            <w:tcW w:w="2088" w:type="dxa"/>
            <w:tcBorders>
              <w:top w:val="nil"/>
              <w:left w:val="nil"/>
              <w:bottom w:val="single" w:sz="4" w:space="0" w:color="auto"/>
              <w:right w:val="single" w:sz="4" w:space="0" w:color="auto"/>
            </w:tcBorders>
            <w:shd w:val="clear" w:color="auto" w:fill="auto"/>
            <w:vAlign w:val="bottom"/>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Extract results</w:t>
            </w:r>
          </w:p>
        </w:tc>
        <w:tc>
          <w:tcPr>
            <w:tcW w:w="3502" w:type="dxa"/>
            <w:tcBorders>
              <w:top w:val="nil"/>
              <w:left w:val="nil"/>
              <w:bottom w:val="single" w:sz="4" w:space="0" w:color="auto"/>
              <w:right w:val="single" w:sz="4" w:space="0" w:color="auto"/>
            </w:tcBorders>
            <w:shd w:val="clear" w:color="auto" w:fill="auto"/>
            <w:vAlign w:val="bottom"/>
          </w:tcPr>
          <w:p w:rsidR="00F22A30" w:rsidRPr="006701E8" w:rsidRDefault="00F22A30" w:rsidP="00981FC2">
            <w:pPr>
              <w:spacing w:after="0" w:line="240" w:lineRule="auto"/>
              <w:rPr>
                <w:rFonts w:ascii="Calibri" w:eastAsia="Times New Roman" w:hAnsi="Calibri" w:cs="Calibri"/>
                <w:iCs/>
                <w:color w:val="000000" w:themeColor="text1"/>
                <w:sz w:val="18"/>
                <w:szCs w:val="18"/>
              </w:rPr>
            </w:pPr>
            <w:r w:rsidRPr="006701E8">
              <w:rPr>
                <w:rFonts w:ascii="Calibri" w:eastAsia="Times New Roman" w:hAnsi="Calibri" w:cs="Calibri"/>
                <w:iCs/>
                <w:color w:val="000000" w:themeColor="text1"/>
                <w:sz w:val="18"/>
                <w:szCs w:val="18"/>
              </w:rPr>
              <w:t>Extract complete result set automatically</w:t>
            </w:r>
          </w:p>
        </w:tc>
        <w:tc>
          <w:tcPr>
            <w:tcW w:w="2584" w:type="dxa"/>
            <w:tcBorders>
              <w:top w:val="nil"/>
              <w:left w:val="nil"/>
              <w:bottom w:val="single" w:sz="4" w:space="0" w:color="auto"/>
              <w:right w:val="single" w:sz="8" w:space="0" w:color="auto"/>
            </w:tcBorders>
            <w:shd w:val="clear" w:color="auto" w:fill="auto"/>
            <w:vAlign w:val="bottom"/>
          </w:tcPr>
          <w:p w:rsidR="00F22A30" w:rsidRPr="006701E8" w:rsidRDefault="00F22A30" w:rsidP="00981FC2">
            <w:pPr>
              <w:spacing w:after="0" w:line="240" w:lineRule="auto"/>
              <w:jc w:val="center"/>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Check box</w:t>
            </w:r>
          </w:p>
        </w:tc>
      </w:tr>
      <w:tr w:rsidR="00F22A30" w:rsidRPr="006701E8" w:rsidTr="00981FC2">
        <w:trPr>
          <w:trHeight w:val="495"/>
        </w:trPr>
        <w:tc>
          <w:tcPr>
            <w:tcW w:w="2546" w:type="dxa"/>
            <w:tcBorders>
              <w:top w:val="nil"/>
              <w:left w:val="single" w:sz="8" w:space="0" w:color="auto"/>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Identification/Generate Formulas</w:t>
            </w:r>
          </w:p>
        </w:tc>
        <w:tc>
          <w:tcPr>
            <w:tcW w:w="2088" w:type="dxa"/>
            <w:tcBorders>
              <w:top w:val="nil"/>
              <w:left w:val="nil"/>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Allowed Species</w:t>
            </w:r>
          </w:p>
        </w:tc>
        <w:tc>
          <w:tcPr>
            <w:tcW w:w="3502" w:type="dxa"/>
            <w:tcBorders>
              <w:top w:val="nil"/>
              <w:left w:val="nil"/>
              <w:bottom w:val="single" w:sz="4" w:space="0" w:color="auto"/>
              <w:right w:val="single" w:sz="4" w:space="0" w:color="auto"/>
            </w:tcBorders>
            <w:shd w:val="clear" w:color="auto" w:fill="auto"/>
            <w:vAlign w:val="bottom"/>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Positive ions</w:t>
            </w:r>
          </w:p>
        </w:tc>
        <w:tc>
          <w:tcPr>
            <w:tcW w:w="2584" w:type="dxa"/>
            <w:tcBorders>
              <w:top w:val="nil"/>
              <w:left w:val="nil"/>
              <w:bottom w:val="single" w:sz="4" w:space="0" w:color="auto"/>
              <w:right w:val="single" w:sz="8"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i/>
                <w:iCs/>
                <w:color w:val="000000" w:themeColor="text1"/>
                <w:sz w:val="18"/>
                <w:szCs w:val="18"/>
              </w:rPr>
              <w:t>Check</w:t>
            </w:r>
            <w:r w:rsidRPr="006701E8">
              <w:rPr>
                <w:rFonts w:ascii="Calibri" w:eastAsia="Times New Roman" w:hAnsi="Calibri" w:cs="Calibri"/>
                <w:color w:val="000000" w:themeColor="text1"/>
                <w:sz w:val="18"/>
                <w:szCs w:val="18"/>
              </w:rPr>
              <w:t xml:space="preserve"> -electron; uncheck others</w:t>
            </w:r>
          </w:p>
        </w:tc>
      </w:tr>
      <w:tr w:rsidR="00F22A30" w:rsidRPr="006701E8" w:rsidTr="00981FC2">
        <w:trPr>
          <w:trHeight w:val="495"/>
        </w:trPr>
        <w:tc>
          <w:tcPr>
            <w:tcW w:w="2546" w:type="dxa"/>
            <w:tcBorders>
              <w:top w:val="nil"/>
              <w:left w:val="single" w:sz="8" w:space="0" w:color="auto"/>
              <w:bottom w:val="single" w:sz="4" w:space="0" w:color="auto"/>
              <w:right w:val="single" w:sz="4" w:space="0" w:color="auto"/>
            </w:tcBorders>
            <w:shd w:val="clear" w:color="auto" w:fill="auto"/>
            <w:vAlign w:val="bottom"/>
          </w:tcPr>
          <w:p w:rsidR="00F22A30" w:rsidRPr="006701E8" w:rsidRDefault="00F22A30" w:rsidP="00981FC2">
            <w:pPr>
              <w:spacing w:after="0" w:line="240" w:lineRule="auto"/>
              <w:rPr>
                <w:rFonts w:ascii="Calibri" w:eastAsia="Times New Roman" w:hAnsi="Calibri" w:cs="Calibri"/>
                <w:color w:val="000000" w:themeColor="text1"/>
                <w:sz w:val="18"/>
                <w:szCs w:val="18"/>
              </w:rPr>
            </w:pPr>
          </w:p>
        </w:tc>
        <w:tc>
          <w:tcPr>
            <w:tcW w:w="2088" w:type="dxa"/>
            <w:tcBorders>
              <w:top w:val="nil"/>
              <w:left w:val="nil"/>
              <w:bottom w:val="single" w:sz="4" w:space="0" w:color="auto"/>
              <w:right w:val="single" w:sz="4" w:space="0" w:color="auto"/>
            </w:tcBorders>
            <w:shd w:val="clear" w:color="auto" w:fill="auto"/>
            <w:vAlign w:val="bottom"/>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Allowed Species</w:t>
            </w:r>
          </w:p>
        </w:tc>
        <w:tc>
          <w:tcPr>
            <w:tcW w:w="3502" w:type="dxa"/>
            <w:tcBorders>
              <w:top w:val="nil"/>
              <w:left w:val="nil"/>
              <w:bottom w:val="single" w:sz="4" w:space="0" w:color="auto"/>
              <w:right w:val="single" w:sz="4" w:space="0" w:color="auto"/>
            </w:tcBorders>
            <w:shd w:val="clear" w:color="auto" w:fill="auto"/>
            <w:vAlign w:val="bottom"/>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Elements and limits</w:t>
            </w:r>
          </w:p>
        </w:tc>
        <w:tc>
          <w:tcPr>
            <w:tcW w:w="2584" w:type="dxa"/>
            <w:tcBorders>
              <w:top w:val="nil"/>
              <w:left w:val="nil"/>
              <w:bottom w:val="single" w:sz="4" w:space="0" w:color="auto"/>
              <w:right w:val="single" w:sz="8" w:space="0" w:color="auto"/>
            </w:tcBorders>
            <w:shd w:val="clear" w:color="auto" w:fill="auto"/>
            <w:vAlign w:val="bottom"/>
          </w:tcPr>
          <w:p w:rsidR="00F22A30" w:rsidRPr="006701E8" w:rsidRDefault="00F22A30" w:rsidP="00981FC2">
            <w:pPr>
              <w:spacing w:after="0" w:line="240" w:lineRule="auto"/>
              <w:rPr>
                <w:rFonts w:ascii="Calibri" w:eastAsia="Times New Roman" w:hAnsi="Calibri" w:cs="Calibri"/>
                <w:iCs/>
                <w:color w:val="000000" w:themeColor="text1"/>
                <w:sz w:val="18"/>
                <w:szCs w:val="18"/>
              </w:rPr>
            </w:pPr>
            <w:r w:rsidRPr="006701E8">
              <w:rPr>
                <w:rFonts w:ascii="Calibri" w:eastAsia="Times New Roman" w:hAnsi="Calibri" w:cs="Calibri"/>
                <w:iCs/>
                <w:color w:val="000000" w:themeColor="text1"/>
                <w:sz w:val="18"/>
                <w:szCs w:val="18"/>
              </w:rPr>
              <w:t>Add any elements that could be found in a target compound formula</w:t>
            </w:r>
          </w:p>
        </w:tc>
      </w:tr>
      <w:tr w:rsidR="00F22A30" w:rsidRPr="006701E8" w:rsidTr="00981FC2">
        <w:trPr>
          <w:trHeight w:val="300"/>
        </w:trPr>
        <w:tc>
          <w:tcPr>
            <w:tcW w:w="2546" w:type="dxa"/>
            <w:tcBorders>
              <w:top w:val="nil"/>
              <w:left w:val="single" w:sz="8" w:space="0" w:color="auto"/>
              <w:bottom w:val="nil"/>
              <w:right w:val="single" w:sz="4" w:space="0" w:color="auto"/>
            </w:tcBorders>
            <w:shd w:val="clear" w:color="auto" w:fill="auto"/>
            <w:vAlign w:val="bottom"/>
          </w:tcPr>
          <w:p w:rsidR="00F22A30" w:rsidRPr="006701E8" w:rsidRDefault="00F22A30" w:rsidP="00981FC2">
            <w:pPr>
              <w:spacing w:after="0" w:line="240" w:lineRule="auto"/>
              <w:rPr>
                <w:rFonts w:ascii="Calibri" w:eastAsia="Times New Roman" w:hAnsi="Calibri" w:cs="Calibri"/>
                <w:color w:val="000000" w:themeColor="text1"/>
                <w:sz w:val="18"/>
                <w:szCs w:val="18"/>
              </w:rPr>
            </w:pPr>
          </w:p>
        </w:tc>
        <w:tc>
          <w:tcPr>
            <w:tcW w:w="2088" w:type="dxa"/>
            <w:tcBorders>
              <w:top w:val="nil"/>
              <w:left w:val="nil"/>
              <w:bottom w:val="nil"/>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Charge state</w:t>
            </w:r>
          </w:p>
        </w:tc>
        <w:tc>
          <w:tcPr>
            <w:tcW w:w="3502" w:type="dxa"/>
            <w:tcBorders>
              <w:top w:val="nil"/>
              <w:left w:val="nil"/>
              <w:bottom w:val="nil"/>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 xml:space="preserve"> Limit assigned charge state to a range of </w:t>
            </w:r>
          </w:p>
        </w:tc>
        <w:tc>
          <w:tcPr>
            <w:tcW w:w="2584" w:type="dxa"/>
            <w:tcBorders>
              <w:top w:val="nil"/>
              <w:left w:val="nil"/>
              <w:bottom w:val="nil"/>
              <w:right w:val="single" w:sz="8" w:space="0" w:color="auto"/>
            </w:tcBorders>
            <w:shd w:val="clear" w:color="auto" w:fill="auto"/>
            <w:vAlign w:val="bottom"/>
            <w:hideMark/>
          </w:tcPr>
          <w:p w:rsidR="00F22A30" w:rsidRPr="006701E8" w:rsidRDefault="00F22A30" w:rsidP="00981FC2">
            <w:pPr>
              <w:spacing w:after="0" w:line="240" w:lineRule="auto"/>
              <w:jc w:val="center"/>
              <w:rPr>
                <w:rFonts w:ascii="Calibri" w:eastAsia="Times New Roman" w:hAnsi="Calibri" w:cs="Calibri"/>
                <w:color w:val="000000" w:themeColor="text1"/>
                <w:sz w:val="18"/>
                <w:szCs w:val="18"/>
              </w:rPr>
            </w:pPr>
            <w:r w:rsidRPr="006701E8">
              <w:rPr>
                <w:rFonts w:ascii="Calibri" w:eastAsia="Times New Roman" w:hAnsi="Calibri" w:cs="Calibri"/>
                <w:i/>
                <w:color w:val="000000" w:themeColor="text1"/>
                <w:sz w:val="18"/>
                <w:szCs w:val="18"/>
              </w:rPr>
              <w:t>Check</w:t>
            </w:r>
            <w:r w:rsidRPr="006701E8">
              <w:rPr>
                <w:rFonts w:ascii="Calibri" w:eastAsia="Times New Roman" w:hAnsi="Calibri" w:cs="Calibri"/>
                <w:color w:val="000000" w:themeColor="text1"/>
                <w:sz w:val="18"/>
                <w:szCs w:val="18"/>
              </w:rPr>
              <w:t xml:space="preserve"> box and enter 1</w:t>
            </w:r>
          </w:p>
        </w:tc>
      </w:tr>
      <w:tr w:rsidR="00F22A30" w:rsidRPr="006701E8" w:rsidTr="00981FC2">
        <w:trPr>
          <w:trHeight w:val="315"/>
        </w:trPr>
        <w:tc>
          <w:tcPr>
            <w:tcW w:w="254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Method Automation/Workflow</w:t>
            </w:r>
          </w:p>
        </w:tc>
        <w:tc>
          <w:tcPr>
            <w:tcW w:w="2088" w:type="dxa"/>
            <w:tcBorders>
              <w:top w:val="single" w:sz="4" w:space="0" w:color="auto"/>
              <w:left w:val="nil"/>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Options</w:t>
            </w:r>
          </w:p>
        </w:tc>
        <w:tc>
          <w:tcPr>
            <w:tcW w:w="3502" w:type="dxa"/>
            <w:tcBorders>
              <w:top w:val="single" w:sz="4" w:space="0" w:color="auto"/>
              <w:left w:val="nil"/>
              <w:bottom w:val="single" w:sz="4" w:space="0" w:color="auto"/>
              <w:right w:val="single" w:sz="4" w:space="0" w:color="auto"/>
            </w:tcBorders>
            <w:shd w:val="clear" w:color="auto" w:fill="auto"/>
            <w:vAlign w:val="bottom"/>
            <w:hideMark/>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Choose Target/Suspect Screening</w:t>
            </w:r>
          </w:p>
        </w:tc>
        <w:tc>
          <w:tcPr>
            <w:tcW w:w="2584" w:type="dxa"/>
            <w:tcBorders>
              <w:top w:val="single" w:sz="4" w:space="0" w:color="auto"/>
              <w:left w:val="nil"/>
              <w:bottom w:val="single" w:sz="4" w:space="0" w:color="auto"/>
              <w:right w:val="single" w:sz="8" w:space="0" w:color="auto"/>
            </w:tcBorders>
            <w:shd w:val="clear" w:color="auto" w:fill="auto"/>
            <w:vAlign w:val="bottom"/>
            <w:hideMark/>
          </w:tcPr>
          <w:p w:rsidR="00F22A30" w:rsidRPr="006701E8" w:rsidRDefault="00F22A30" w:rsidP="00981FC2">
            <w:pPr>
              <w:spacing w:after="0" w:line="240" w:lineRule="auto"/>
              <w:jc w:val="center"/>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 xml:space="preserve"> </w:t>
            </w:r>
          </w:p>
        </w:tc>
      </w:tr>
      <w:tr w:rsidR="00F22A30" w:rsidRPr="006701E8" w:rsidTr="00981FC2">
        <w:trPr>
          <w:trHeight w:val="315"/>
        </w:trPr>
        <w:tc>
          <w:tcPr>
            <w:tcW w:w="2546" w:type="dxa"/>
            <w:tcBorders>
              <w:top w:val="single" w:sz="4" w:space="0" w:color="auto"/>
              <w:left w:val="single" w:sz="8" w:space="0" w:color="auto"/>
              <w:bottom w:val="single" w:sz="4" w:space="0" w:color="auto"/>
              <w:right w:val="single" w:sz="4" w:space="0" w:color="auto"/>
            </w:tcBorders>
            <w:shd w:val="clear" w:color="auto" w:fill="auto"/>
            <w:vAlign w:val="bottom"/>
          </w:tcPr>
          <w:p w:rsidR="00F22A30" w:rsidRPr="006701E8" w:rsidRDefault="00F22A30" w:rsidP="00981FC2">
            <w:pPr>
              <w:spacing w:after="0" w:line="240" w:lineRule="auto"/>
              <w:rPr>
                <w:rFonts w:ascii="Calibri" w:eastAsia="Times New Roman" w:hAnsi="Calibri" w:cs="Calibri"/>
                <w:color w:val="000000" w:themeColor="text1"/>
                <w:sz w:val="18"/>
                <w:szCs w:val="18"/>
              </w:rPr>
            </w:pPr>
          </w:p>
        </w:tc>
        <w:tc>
          <w:tcPr>
            <w:tcW w:w="2088" w:type="dxa"/>
            <w:tcBorders>
              <w:top w:val="single" w:sz="4" w:space="0" w:color="auto"/>
              <w:left w:val="nil"/>
              <w:bottom w:val="single" w:sz="4" w:space="0" w:color="auto"/>
              <w:right w:val="single" w:sz="4" w:space="0" w:color="auto"/>
            </w:tcBorders>
            <w:shd w:val="clear" w:color="auto" w:fill="auto"/>
            <w:vAlign w:val="bottom"/>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Compound mining</w:t>
            </w:r>
          </w:p>
        </w:tc>
        <w:tc>
          <w:tcPr>
            <w:tcW w:w="3502" w:type="dxa"/>
            <w:tcBorders>
              <w:top w:val="single" w:sz="4" w:space="0" w:color="auto"/>
              <w:left w:val="nil"/>
              <w:bottom w:val="single" w:sz="4" w:space="0" w:color="auto"/>
              <w:right w:val="single" w:sz="4" w:space="0" w:color="auto"/>
            </w:tcBorders>
            <w:shd w:val="clear" w:color="auto" w:fill="auto"/>
            <w:vAlign w:val="bottom"/>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Choose Find by Fragments</w:t>
            </w:r>
          </w:p>
        </w:tc>
        <w:tc>
          <w:tcPr>
            <w:tcW w:w="2584" w:type="dxa"/>
            <w:tcBorders>
              <w:top w:val="single" w:sz="4" w:space="0" w:color="auto"/>
              <w:left w:val="nil"/>
              <w:bottom w:val="single" w:sz="4" w:space="0" w:color="auto"/>
              <w:right w:val="single" w:sz="8" w:space="0" w:color="auto"/>
            </w:tcBorders>
            <w:shd w:val="clear" w:color="auto" w:fill="auto"/>
            <w:vAlign w:val="bottom"/>
          </w:tcPr>
          <w:p w:rsidR="00F22A30" w:rsidRPr="006701E8" w:rsidRDefault="00F22A30" w:rsidP="00981FC2">
            <w:pPr>
              <w:spacing w:after="0" w:line="240" w:lineRule="auto"/>
              <w:jc w:val="center"/>
              <w:rPr>
                <w:rFonts w:ascii="Calibri" w:eastAsia="Times New Roman" w:hAnsi="Calibri" w:cs="Calibri"/>
                <w:color w:val="000000" w:themeColor="text1"/>
                <w:sz w:val="18"/>
                <w:szCs w:val="18"/>
              </w:rPr>
            </w:pPr>
          </w:p>
        </w:tc>
      </w:tr>
      <w:tr w:rsidR="00F22A30" w:rsidRPr="006701E8" w:rsidTr="00981FC2">
        <w:trPr>
          <w:trHeight w:val="315"/>
        </w:trPr>
        <w:tc>
          <w:tcPr>
            <w:tcW w:w="2546" w:type="dxa"/>
            <w:tcBorders>
              <w:top w:val="single" w:sz="4" w:space="0" w:color="auto"/>
              <w:left w:val="single" w:sz="8" w:space="0" w:color="auto"/>
              <w:bottom w:val="single" w:sz="4" w:space="0" w:color="auto"/>
              <w:right w:val="single" w:sz="4" w:space="0" w:color="auto"/>
            </w:tcBorders>
            <w:shd w:val="clear" w:color="auto" w:fill="auto"/>
            <w:vAlign w:val="bottom"/>
          </w:tcPr>
          <w:p w:rsidR="00F22A30" w:rsidRPr="006701E8" w:rsidRDefault="00F22A30" w:rsidP="00981FC2">
            <w:pPr>
              <w:spacing w:after="0" w:line="240" w:lineRule="auto"/>
              <w:rPr>
                <w:rFonts w:ascii="Calibri" w:eastAsia="Times New Roman" w:hAnsi="Calibri" w:cs="Calibri"/>
                <w:color w:val="000000" w:themeColor="text1"/>
                <w:sz w:val="18"/>
                <w:szCs w:val="18"/>
              </w:rPr>
            </w:pPr>
          </w:p>
        </w:tc>
        <w:tc>
          <w:tcPr>
            <w:tcW w:w="2088" w:type="dxa"/>
            <w:tcBorders>
              <w:top w:val="single" w:sz="4" w:space="0" w:color="auto"/>
              <w:left w:val="nil"/>
              <w:bottom w:val="single" w:sz="4" w:space="0" w:color="auto"/>
              <w:right w:val="single" w:sz="4" w:space="0" w:color="auto"/>
            </w:tcBorders>
            <w:shd w:val="clear" w:color="auto" w:fill="auto"/>
            <w:vAlign w:val="bottom"/>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Target Source</w:t>
            </w:r>
          </w:p>
        </w:tc>
        <w:tc>
          <w:tcPr>
            <w:tcW w:w="3502" w:type="dxa"/>
            <w:tcBorders>
              <w:top w:val="single" w:sz="4" w:space="0" w:color="auto"/>
              <w:left w:val="nil"/>
              <w:bottom w:val="single" w:sz="4" w:space="0" w:color="auto"/>
              <w:right w:val="single" w:sz="4" w:space="0" w:color="auto"/>
            </w:tcBorders>
            <w:shd w:val="clear" w:color="auto" w:fill="auto"/>
            <w:vAlign w:val="bottom"/>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Choose path to desired PCDL</w:t>
            </w:r>
          </w:p>
        </w:tc>
        <w:tc>
          <w:tcPr>
            <w:tcW w:w="2584" w:type="dxa"/>
            <w:tcBorders>
              <w:top w:val="single" w:sz="4" w:space="0" w:color="auto"/>
              <w:left w:val="nil"/>
              <w:bottom w:val="single" w:sz="4" w:space="0" w:color="auto"/>
              <w:right w:val="single" w:sz="8" w:space="0" w:color="auto"/>
            </w:tcBorders>
            <w:shd w:val="clear" w:color="auto" w:fill="auto"/>
            <w:vAlign w:val="bottom"/>
          </w:tcPr>
          <w:p w:rsidR="00F22A30" w:rsidRPr="006701E8" w:rsidRDefault="00F22A30" w:rsidP="00981FC2">
            <w:pPr>
              <w:spacing w:after="0" w:line="240" w:lineRule="auto"/>
              <w:jc w:val="center"/>
              <w:rPr>
                <w:rFonts w:ascii="Calibri" w:eastAsia="Times New Roman" w:hAnsi="Calibri" w:cs="Calibri"/>
                <w:color w:val="000000" w:themeColor="text1"/>
                <w:sz w:val="18"/>
                <w:szCs w:val="18"/>
              </w:rPr>
            </w:pPr>
          </w:p>
        </w:tc>
      </w:tr>
      <w:tr w:rsidR="00F22A30" w:rsidRPr="006701E8" w:rsidTr="00981FC2">
        <w:trPr>
          <w:trHeight w:val="315"/>
        </w:trPr>
        <w:tc>
          <w:tcPr>
            <w:tcW w:w="2546" w:type="dxa"/>
            <w:tcBorders>
              <w:top w:val="single" w:sz="4" w:space="0" w:color="auto"/>
              <w:left w:val="single" w:sz="8" w:space="0" w:color="auto"/>
              <w:bottom w:val="single" w:sz="4" w:space="0" w:color="auto"/>
              <w:right w:val="single" w:sz="4" w:space="0" w:color="auto"/>
            </w:tcBorders>
            <w:shd w:val="clear" w:color="auto" w:fill="auto"/>
            <w:vAlign w:val="bottom"/>
          </w:tcPr>
          <w:p w:rsidR="00F22A30" w:rsidRPr="006701E8" w:rsidRDefault="00F22A30" w:rsidP="00981FC2">
            <w:pPr>
              <w:spacing w:after="0" w:line="240" w:lineRule="auto"/>
              <w:rPr>
                <w:rFonts w:ascii="Calibri" w:eastAsia="Times New Roman" w:hAnsi="Calibri" w:cs="Calibri"/>
                <w:color w:val="000000" w:themeColor="text1"/>
                <w:sz w:val="18"/>
                <w:szCs w:val="18"/>
              </w:rPr>
            </w:pPr>
          </w:p>
        </w:tc>
        <w:tc>
          <w:tcPr>
            <w:tcW w:w="2088" w:type="dxa"/>
            <w:tcBorders>
              <w:top w:val="single" w:sz="4" w:space="0" w:color="auto"/>
              <w:left w:val="nil"/>
              <w:bottom w:val="single" w:sz="4" w:space="0" w:color="auto"/>
              <w:right w:val="single" w:sz="4" w:space="0" w:color="auto"/>
            </w:tcBorders>
            <w:shd w:val="clear" w:color="auto" w:fill="auto"/>
            <w:vAlign w:val="bottom"/>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 xml:space="preserve"> </w:t>
            </w:r>
          </w:p>
        </w:tc>
        <w:tc>
          <w:tcPr>
            <w:tcW w:w="3502" w:type="dxa"/>
            <w:tcBorders>
              <w:top w:val="single" w:sz="4" w:space="0" w:color="auto"/>
              <w:left w:val="nil"/>
              <w:bottom w:val="single" w:sz="4" w:space="0" w:color="auto"/>
              <w:right w:val="single" w:sz="4" w:space="0" w:color="auto"/>
            </w:tcBorders>
            <w:shd w:val="clear" w:color="auto" w:fill="auto"/>
            <w:vAlign w:val="bottom"/>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Require RT match if database contains RT for target compound</w:t>
            </w:r>
          </w:p>
        </w:tc>
        <w:tc>
          <w:tcPr>
            <w:tcW w:w="2584" w:type="dxa"/>
            <w:tcBorders>
              <w:top w:val="single" w:sz="4" w:space="0" w:color="auto"/>
              <w:left w:val="nil"/>
              <w:bottom w:val="single" w:sz="4" w:space="0" w:color="auto"/>
              <w:right w:val="single" w:sz="8" w:space="0" w:color="auto"/>
            </w:tcBorders>
            <w:shd w:val="clear" w:color="auto" w:fill="auto"/>
            <w:vAlign w:val="bottom"/>
          </w:tcPr>
          <w:p w:rsidR="00F22A30" w:rsidRPr="006701E8" w:rsidRDefault="00F22A30" w:rsidP="00981FC2">
            <w:pPr>
              <w:spacing w:after="0" w:line="240" w:lineRule="auto"/>
              <w:jc w:val="center"/>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Check box</w:t>
            </w:r>
          </w:p>
        </w:tc>
      </w:tr>
      <w:tr w:rsidR="00F22A30" w:rsidRPr="006701E8" w:rsidTr="00981FC2">
        <w:trPr>
          <w:trHeight w:val="315"/>
        </w:trPr>
        <w:tc>
          <w:tcPr>
            <w:tcW w:w="2546" w:type="dxa"/>
            <w:tcBorders>
              <w:top w:val="single" w:sz="4" w:space="0" w:color="auto"/>
              <w:left w:val="single" w:sz="8" w:space="0" w:color="auto"/>
              <w:bottom w:val="single" w:sz="8" w:space="0" w:color="auto"/>
              <w:right w:val="single" w:sz="4" w:space="0" w:color="auto"/>
            </w:tcBorders>
            <w:shd w:val="clear" w:color="auto" w:fill="auto"/>
            <w:vAlign w:val="bottom"/>
          </w:tcPr>
          <w:p w:rsidR="00F22A30" w:rsidRPr="006701E8" w:rsidRDefault="00F22A30" w:rsidP="00981FC2">
            <w:pPr>
              <w:spacing w:after="0" w:line="240" w:lineRule="auto"/>
              <w:rPr>
                <w:rFonts w:ascii="Calibri" w:eastAsia="Times New Roman" w:hAnsi="Calibri" w:cs="Calibri"/>
                <w:color w:val="000000" w:themeColor="text1"/>
                <w:sz w:val="18"/>
                <w:szCs w:val="18"/>
              </w:rPr>
            </w:pPr>
          </w:p>
        </w:tc>
        <w:tc>
          <w:tcPr>
            <w:tcW w:w="2088" w:type="dxa"/>
            <w:tcBorders>
              <w:top w:val="single" w:sz="4" w:space="0" w:color="auto"/>
              <w:left w:val="nil"/>
              <w:bottom w:val="single" w:sz="8" w:space="0" w:color="auto"/>
              <w:right w:val="single" w:sz="4" w:space="0" w:color="auto"/>
            </w:tcBorders>
            <w:shd w:val="clear" w:color="auto" w:fill="auto"/>
            <w:vAlign w:val="bottom"/>
          </w:tcPr>
          <w:p w:rsidR="00F22A30" w:rsidRPr="006701E8" w:rsidRDefault="00F22A30" w:rsidP="00981FC2">
            <w:pPr>
              <w:spacing w:after="0" w:line="240" w:lineRule="auto"/>
              <w:rPr>
                <w:rFonts w:ascii="Calibri" w:eastAsia="Times New Roman" w:hAnsi="Calibri" w:cs="Calibri"/>
                <w:color w:val="000000" w:themeColor="text1"/>
                <w:sz w:val="18"/>
                <w:szCs w:val="18"/>
              </w:rPr>
            </w:pPr>
          </w:p>
        </w:tc>
        <w:tc>
          <w:tcPr>
            <w:tcW w:w="3502" w:type="dxa"/>
            <w:tcBorders>
              <w:top w:val="single" w:sz="4" w:space="0" w:color="auto"/>
              <w:left w:val="nil"/>
              <w:bottom w:val="single" w:sz="8" w:space="0" w:color="auto"/>
              <w:right w:val="single" w:sz="4" w:space="0" w:color="auto"/>
            </w:tcBorders>
            <w:shd w:val="clear" w:color="auto" w:fill="auto"/>
            <w:vAlign w:val="bottom"/>
          </w:tcPr>
          <w:p w:rsidR="00F22A30" w:rsidRPr="006701E8" w:rsidRDefault="00F22A30" w:rsidP="00981FC2">
            <w:pPr>
              <w:spacing w:after="0" w:line="240" w:lineRule="auto"/>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Only report qualified compounds</w:t>
            </w:r>
          </w:p>
        </w:tc>
        <w:tc>
          <w:tcPr>
            <w:tcW w:w="2584" w:type="dxa"/>
            <w:tcBorders>
              <w:top w:val="single" w:sz="4" w:space="0" w:color="auto"/>
              <w:left w:val="nil"/>
              <w:bottom w:val="single" w:sz="8" w:space="0" w:color="auto"/>
              <w:right w:val="single" w:sz="8" w:space="0" w:color="auto"/>
            </w:tcBorders>
            <w:shd w:val="clear" w:color="auto" w:fill="auto"/>
            <w:vAlign w:val="bottom"/>
          </w:tcPr>
          <w:p w:rsidR="00F22A30" w:rsidRPr="006701E8" w:rsidRDefault="00F22A30" w:rsidP="00981FC2">
            <w:pPr>
              <w:spacing w:after="0" w:line="240" w:lineRule="auto"/>
              <w:jc w:val="center"/>
              <w:rPr>
                <w:rFonts w:ascii="Calibri" w:eastAsia="Times New Roman" w:hAnsi="Calibri" w:cs="Calibri"/>
                <w:color w:val="000000" w:themeColor="text1"/>
                <w:sz w:val="18"/>
                <w:szCs w:val="18"/>
              </w:rPr>
            </w:pPr>
            <w:r w:rsidRPr="006701E8">
              <w:rPr>
                <w:rFonts w:ascii="Calibri" w:eastAsia="Times New Roman" w:hAnsi="Calibri" w:cs="Calibri"/>
                <w:color w:val="000000" w:themeColor="text1"/>
                <w:sz w:val="18"/>
                <w:szCs w:val="18"/>
              </w:rPr>
              <w:t>Check box</w:t>
            </w:r>
          </w:p>
        </w:tc>
      </w:tr>
    </w:tbl>
    <w:p w:rsidR="00F22A30" w:rsidRPr="006701E8" w:rsidRDefault="00F22A30" w:rsidP="00F22A30">
      <w:pPr>
        <w:rPr>
          <w:b/>
          <w:color w:val="000000" w:themeColor="text1"/>
          <w:sz w:val="28"/>
        </w:rPr>
      </w:pPr>
    </w:p>
    <w:p w:rsidR="00F22A30" w:rsidRPr="006701E8" w:rsidRDefault="00F22A30" w:rsidP="00F22A30">
      <w:pPr>
        <w:rPr>
          <w:b/>
          <w:color w:val="000000" w:themeColor="text1"/>
        </w:rPr>
      </w:pPr>
    </w:p>
    <w:p w:rsidR="00F22A30" w:rsidRDefault="00F22A30" w:rsidP="00F22A30">
      <w:pPr>
        <w:rPr>
          <w:b/>
          <w:color w:val="000000" w:themeColor="text1"/>
        </w:rPr>
      </w:pPr>
    </w:p>
    <w:p w:rsidR="007A6DE2" w:rsidRDefault="007A6DE2" w:rsidP="007A6DE2">
      <w:pPr>
        <w:rPr>
          <w:b/>
          <w:color w:val="000000" w:themeColor="text1"/>
        </w:rPr>
      </w:pPr>
    </w:p>
    <w:p w:rsidR="007A6DE2" w:rsidRDefault="007A6DE2" w:rsidP="007A6DE2">
      <w:pPr>
        <w:rPr>
          <w:b/>
          <w:color w:val="000000" w:themeColor="text1"/>
        </w:rPr>
      </w:pPr>
    </w:p>
    <w:p w:rsidR="007A6DE2" w:rsidRPr="006701E8" w:rsidRDefault="007A6DE2" w:rsidP="00B64AE2">
      <w:pPr>
        <w:spacing w:line="480" w:lineRule="auto"/>
        <w:rPr>
          <w:color w:val="000000" w:themeColor="text1"/>
        </w:rPr>
      </w:pPr>
      <w:r w:rsidRPr="006701E8">
        <w:rPr>
          <w:b/>
          <w:color w:val="000000" w:themeColor="text1"/>
        </w:rPr>
        <w:lastRenderedPageBreak/>
        <w:t>Table S</w:t>
      </w:r>
      <w:r>
        <w:rPr>
          <w:b/>
          <w:color w:val="000000" w:themeColor="text1"/>
        </w:rPr>
        <w:t>2</w:t>
      </w:r>
      <w:r w:rsidRPr="006701E8">
        <w:rPr>
          <w:b/>
          <w:color w:val="000000" w:themeColor="text1"/>
        </w:rPr>
        <w:t>.</w:t>
      </w:r>
      <w:r w:rsidRPr="006701E8">
        <w:rPr>
          <w:color w:val="000000" w:themeColor="text1"/>
        </w:rPr>
        <w:t xml:space="preserve">  </w:t>
      </w:r>
      <w:r>
        <w:rPr>
          <w:color w:val="000000" w:themeColor="text1"/>
        </w:rPr>
        <w:t>Average n</w:t>
      </w:r>
      <w:r w:rsidRPr="006701E8">
        <w:rPr>
          <w:color w:val="000000" w:themeColor="text1"/>
        </w:rPr>
        <w:t xml:space="preserve">umber of Qualified Compounds found by the Find by Fragments </w:t>
      </w:r>
      <w:r w:rsidR="00B64AE2">
        <w:rPr>
          <w:color w:val="000000" w:themeColor="text1"/>
        </w:rPr>
        <w:t xml:space="preserve">(FbF) </w:t>
      </w:r>
      <w:r w:rsidRPr="006701E8">
        <w:rPr>
          <w:color w:val="000000" w:themeColor="text1"/>
        </w:rPr>
        <w:t xml:space="preserve">algorithm </w:t>
      </w:r>
      <w:r w:rsidR="00B64AE2">
        <w:rPr>
          <w:color w:val="000000" w:themeColor="text1"/>
        </w:rPr>
        <w:t xml:space="preserve">and Unknowns Analysis </w:t>
      </w:r>
      <w:r w:rsidRPr="006701E8">
        <w:rPr>
          <w:color w:val="000000" w:themeColor="text1"/>
        </w:rPr>
        <w:t>using the complete 1020-compound PCDL or the 250-compound subset PCDL</w:t>
      </w:r>
      <w:r w:rsidR="00B64AE2">
        <w:rPr>
          <w:color w:val="000000" w:themeColor="text1"/>
        </w:rPr>
        <w:t xml:space="preserve"> when analyzing 21</w:t>
      </w:r>
      <w:r w:rsidR="00B64AE2" w:rsidRPr="00B64AE2">
        <w:rPr>
          <w:color w:val="000000" w:themeColor="text1"/>
        </w:rPr>
        <w:t xml:space="preserve"> </w:t>
      </w:r>
      <w:r w:rsidR="00B64AE2" w:rsidRPr="006701E8">
        <w:rPr>
          <w:color w:val="000000" w:themeColor="text1"/>
        </w:rPr>
        <w:t>samples of confiscated cannabis</w:t>
      </w:r>
      <w:r w:rsidRPr="006701E8">
        <w:rPr>
          <w:color w:val="000000" w:themeColor="text1"/>
        </w:rPr>
        <w:t xml:space="preserve">.  </w:t>
      </w:r>
      <w:r w:rsidR="00B64AE2">
        <w:rPr>
          <w:color w:val="000000" w:themeColor="text1"/>
        </w:rPr>
        <w:t>When using FbF, t</w:t>
      </w:r>
      <w:r w:rsidRPr="006701E8">
        <w:rPr>
          <w:color w:val="000000" w:themeColor="text1"/>
        </w:rPr>
        <w:t xml:space="preserve">he minimum number of qualified fragments was set to 2.  </w:t>
      </w:r>
    </w:p>
    <w:tbl>
      <w:tblPr>
        <w:tblStyle w:val="TableGrid"/>
        <w:tblW w:w="0" w:type="auto"/>
        <w:tblLook w:val="04A0" w:firstRow="1" w:lastRow="0" w:firstColumn="1" w:lastColumn="0" w:noHBand="0" w:noVBand="1"/>
      </w:tblPr>
      <w:tblGrid>
        <w:gridCol w:w="3839"/>
        <w:gridCol w:w="2276"/>
        <w:gridCol w:w="2520"/>
      </w:tblGrid>
      <w:tr w:rsidR="007A6DE2" w:rsidRPr="006701E8" w:rsidTr="00981FC2">
        <w:trPr>
          <w:trHeight w:val="300"/>
        </w:trPr>
        <w:tc>
          <w:tcPr>
            <w:tcW w:w="3839" w:type="dxa"/>
            <w:noWrap/>
            <w:hideMark/>
          </w:tcPr>
          <w:p w:rsidR="007A6DE2" w:rsidRPr="006701E8" w:rsidRDefault="007A6DE2" w:rsidP="00981FC2">
            <w:pPr>
              <w:rPr>
                <w:color w:val="000000" w:themeColor="text1"/>
              </w:rPr>
            </w:pPr>
            <w:r w:rsidRPr="006701E8">
              <w:rPr>
                <w:color w:val="000000" w:themeColor="text1"/>
              </w:rPr>
              <w:t> </w:t>
            </w:r>
          </w:p>
        </w:tc>
        <w:tc>
          <w:tcPr>
            <w:tcW w:w="2276" w:type="dxa"/>
            <w:noWrap/>
            <w:hideMark/>
          </w:tcPr>
          <w:p w:rsidR="007A6DE2" w:rsidRPr="006701E8" w:rsidRDefault="007A6DE2" w:rsidP="00981FC2">
            <w:pPr>
              <w:rPr>
                <w:color w:val="000000" w:themeColor="text1"/>
              </w:rPr>
            </w:pPr>
            <w:r w:rsidRPr="006701E8">
              <w:rPr>
                <w:color w:val="000000" w:themeColor="text1"/>
              </w:rPr>
              <w:t>Using the P&amp;EP 1020</w:t>
            </w:r>
            <w:r>
              <w:rPr>
                <w:color w:val="000000" w:themeColor="text1"/>
              </w:rPr>
              <w:t>-</w:t>
            </w:r>
            <w:r w:rsidRPr="006701E8">
              <w:rPr>
                <w:color w:val="000000" w:themeColor="text1"/>
              </w:rPr>
              <w:t xml:space="preserve"> </w:t>
            </w:r>
            <w:r>
              <w:rPr>
                <w:color w:val="000000" w:themeColor="text1"/>
              </w:rPr>
              <w:t>c</w:t>
            </w:r>
            <w:r w:rsidRPr="006701E8">
              <w:rPr>
                <w:color w:val="000000" w:themeColor="text1"/>
              </w:rPr>
              <w:t>ompound PCDL</w:t>
            </w:r>
          </w:p>
        </w:tc>
        <w:tc>
          <w:tcPr>
            <w:tcW w:w="2520" w:type="dxa"/>
            <w:noWrap/>
            <w:hideMark/>
          </w:tcPr>
          <w:p w:rsidR="007A6DE2" w:rsidRPr="006701E8" w:rsidRDefault="007A6DE2" w:rsidP="00981FC2">
            <w:pPr>
              <w:rPr>
                <w:color w:val="000000" w:themeColor="text1"/>
              </w:rPr>
            </w:pPr>
            <w:r w:rsidRPr="006701E8">
              <w:rPr>
                <w:color w:val="000000" w:themeColor="text1"/>
              </w:rPr>
              <w:t>Using the 250-compound subset PCDL</w:t>
            </w:r>
          </w:p>
        </w:tc>
      </w:tr>
      <w:tr w:rsidR="007A6DE2" w:rsidRPr="006701E8" w:rsidTr="00981FC2">
        <w:trPr>
          <w:trHeight w:val="300"/>
        </w:trPr>
        <w:tc>
          <w:tcPr>
            <w:tcW w:w="3839" w:type="dxa"/>
            <w:noWrap/>
          </w:tcPr>
          <w:p w:rsidR="007A6DE2" w:rsidRPr="006701E8" w:rsidRDefault="007A6DE2" w:rsidP="00981FC2">
            <w:pPr>
              <w:rPr>
                <w:color w:val="000000" w:themeColor="text1"/>
              </w:rPr>
            </w:pPr>
            <w:r w:rsidRPr="006701E8">
              <w:rPr>
                <w:color w:val="000000" w:themeColor="text1"/>
              </w:rPr>
              <w:t xml:space="preserve">Find by Fragments Extraction of 6 Ions Using a Minimum Coelution Score of 70. Minimum number of qualified fragments = </w:t>
            </w:r>
            <w:r w:rsidR="00981FC2">
              <w:rPr>
                <w:color w:val="000000" w:themeColor="text1"/>
              </w:rPr>
              <w:t>2</w:t>
            </w:r>
            <w:bookmarkStart w:id="0" w:name="_GoBack"/>
            <w:bookmarkEnd w:id="0"/>
          </w:p>
        </w:tc>
        <w:tc>
          <w:tcPr>
            <w:tcW w:w="2276" w:type="dxa"/>
            <w:noWrap/>
            <w:vAlign w:val="center"/>
            <w:hideMark/>
          </w:tcPr>
          <w:p w:rsidR="007A6DE2" w:rsidRPr="006701E8" w:rsidRDefault="007A6DE2" w:rsidP="00981FC2">
            <w:pPr>
              <w:jc w:val="center"/>
              <w:rPr>
                <w:color w:val="000000" w:themeColor="text1"/>
              </w:rPr>
            </w:pPr>
            <w:r w:rsidRPr="006701E8">
              <w:rPr>
                <w:color w:val="000000" w:themeColor="text1"/>
              </w:rPr>
              <w:t>71</w:t>
            </w:r>
          </w:p>
        </w:tc>
        <w:tc>
          <w:tcPr>
            <w:tcW w:w="2520" w:type="dxa"/>
            <w:noWrap/>
            <w:vAlign w:val="center"/>
            <w:hideMark/>
          </w:tcPr>
          <w:p w:rsidR="007A6DE2" w:rsidRPr="006701E8" w:rsidRDefault="007A6DE2" w:rsidP="00981FC2">
            <w:pPr>
              <w:jc w:val="center"/>
              <w:rPr>
                <w:color w:val="000000" w:themeColor="text1"/>
              </w:rPr>
            </w:pPr>
            <w:r w:rsidRPr="006701E8">
              <w:rPr>
                <w:color w:val="000000" w:themeColor="text1"/>
              </w:rPr>
              <w:t>15</w:t>
            </w:r>
          </w:p>
        </w:tc>
      </w:tr>
      <w:tr w:rsidR="007A6DE2" w:rsidRPr="006701E8" w:rsidTr="00981FC2">
        <w:trPr>
          <w:trHeight w:val="300"/>
        </w:trPr>
        <w:tc>
          <w:tcPr>
            <w:tcW w:w="3839" w:type="dxa"/>
            <w:noWrap/>
          </w:tcPr>
          <w:p w:rsidR="007A6DE2" w:rsidRPr="006701E8" w:rsidRDefault="007A6DE2" w:rsidP="00981FC2">
            <w:pPr>
              <w:rPr>
                <w:color w:val="000000" w:themeColor="text1"/>
              </w:rPr>
            </w:pPr>
            <w:r w:rsidRPr="006701E8">
              <w:rPr>
                <w:color w:val="000000" w:themeColor="text1"/>
              </w:rPr>
              <w:t>Unknowns Analysis</w:t>
            </w:r>
          </w:p>
        </w:tc>
        <w:tc>
          <w:tcPr>
            <w:tcW w:w="2276" w:type="dxa"/>
            <w:noWrap/>
            <w:vAlign w:val="center"/>
          </w:tcPr>
          <w:p w:rsidR="007A6DE2" w:rsidRPr="006701E8" w:rsidRDefault="007A6DE2" w:rsidP="00981FC2">
            <w:pPr>
              <w:jc w:val="center"/>
              <w:rPr>
                <w:color w:val="000000" w:themeColor="text1"/>
              </w:rPr>
            </w:pPr>
            <w:r w:rsidRPr="006701E8">
              <w:rPr>
                <w:color w:val="000000" w:themeColor="text1"/>
              </w:rPr>
              <w:t>15</w:t>
            </w:r>
          </w:p>
        </w:tc>
        <w:tc>
          <w:tcPr>
            <w:tcW w:w="2520" w:type="dxa"/>
            <w:noWrap/>
            <w:vAlign w:val="center"/>
          </w:tcPr>
          <w:p w:rsidR="007A6DE2" w:rsidRPr="006701E8" w:rsidRDefault="007A6DE2" w:rsidP="00981FC2">
            <w:pPr>
              <w:jc w:val="center"/>
              <w:rPr>
                <w:color w:val="000000" w:themeColor="text1"/>
              </w:rPr>
            </w:pPr>
            <w:r w:rsidRPr="006701E8">
              <w:rPr>
                <w:color w:val="000000" w:themeColor="text1"/>
              </w:rPr>
              <w:t>3</w:t>
            </w:r>
          </w:p>
        </w:tc>
      </w:tr>
    </w:tbl>
    <w:p w:rsidR="007A6DE2" w:rsidRPr="007E0EFA" w:rsidRDefault="007A6DE2" w:rsidP="007A6DE2"/>
    <w:p w:rsidR="007A6DE2" w:rsidRDefault="007A6DE2" w:rsidP="007A6DE2">
      <w:pPr>
        <w:rPr>
          <w:b/>
        </w:rPr>
      </w:pPr>
    </w:p>
    <w:p w:rsidR="007A6DE2" w:rsidRDefault="007A6DE2" w:rsidP="007A6DE2">
      <w:pPr>
        <w:rPr>
          <w:b/>
        </w:rPr>
      </w:pPr>
    </w:p>
    <w:p w:rsidR="007A6DE2" w:rsidRDefault="007A6DE2" w:rsidP="007A6DE2">
      <w:pPr>
        <w:rPr>
          <w:b/>
        </w:rPr>
      </w:pPr>
    </w:p>
    <w:p w:rsidR="007A6DE2" w:rsidRDefault="007A6DE2" w:rsidP="007A6DE2">
      <w:pPr>
        <w:rPr>
          <w:b/>
        </w:rPr>
      </w:pPr>
    </w:p>
    <w:p w:rsidR="007A6DE2" w:rsidRDefault="007A6DE2" w:rsidP="007A6DE2">
      <w:pPr>
        <w:rPr>
          <w:b/>
        </w:rPr>
      </w:pPr>
    </w:p>
    <w:p w:rsidR="007A6DE2" w:rsidRDefault="007A6DE2" w:rsidP="007A6DE2">
      <w:pPr>
        <w:rPr>
          <w:b/>
        </w:rPr>
      </w:pPr>
    </w:p>
    <w:p w:rsidR="007A6DE2" w:rsidRDefault="007A6DE2" w:rsidP="007A6DE2">
      <w:pPr>
        <w:rPr>
          <w:b/>
        </w:rPr>
      </w:pPr>
    </w:p>
    <w:p w:rsidR="007A6DE2" w:rsidRDefault="007A6DE2" w:rsidP="007A6DE2">
      <w:pPr>
        <w:rPr>
          <w:b/>
        </w:rPr>
      </w:pPr>
    </w:p>
    <w:p w:rsidR="007A6DE2" w:rsidRDefault="007A6DE2" w:rsidP="007A6DE2">
      <w:pPr>
        <w:rPr>
          <w:b/>
        </w:rPr>
      </w:pPr>
    </w:p>
    <w:p w:rsidR="007A6DE2" w:rsidRDefault="007A6DE2" w:rsidP="007A6DE2">
      <w:pPr>
        <w:rPr>
          <w:b/>
        </w:rPr>
      </w:pPr>
    </w:p>
    <w:p w:rsidR="007A6DE2" w:rsidRDefault="007A6DE2" w:rsidP="007A6DE2">
      <w:pPr>
        <w:rPr>
          <w:b/>
        </w:rPr>
      </w:pPr>
    </w:p>
    <w:p w:rsidR="007A6DE2" w:rsidRDefault="007A6DE2" w:rsidP="007A6DE2">
      <w:pPr>
        <w:rPr>
          <w:b/>
        </w:rPr>
      </w:pPr>
    </w:p>
    <w:p w:rsidR="007A6DE2" w:rsidRDefault="007A6DE2" w:rsidP="007A6DE2">
      <w:pPr>
        <w:rPr>
          <w:b/>
        </w:rPr>
      </w:pPr>
    </w:p>
    <w:p w:rsidR="007A6DE2" w:rsidRDefault="007A6DE2" w:rsidP="00F22A30">
      <w:pPr>
        <w:rPr>
          <w:b/>
        </w:rPr>
      </w:pPr>
    </w:p>
    <w:p w:rsidR="007A6DE2" w:rsidRDefault="007A6DE2" w:rsidP="00F22A30">
      <w:pPr>
        <w:rPr>
          <w:b/>
        </w:rPr>
      </w:pPr>
    </w:p>
    <w:p w:rsidR="007A6DE2" w:rsidRDefault="007A6DE2" w:rsidP="00F22A30">
      <w:pPr>
        <w:rPr>
          <w:b/>
        </w:rPr>
      </w:pPr>
    </w:p>
    <w:p w:rsidR="007A6DE2" w:rsidRDefault="007A6DE2" w:rsidP="00F22A30">
      <w:pPr>
        <w:rPr>
          <w:b/>
        </w:rPr>
      </w:pPr>
    </w:p>
    <w:p w:rsidR="007A6DE2" w:rsidRDefault="007A6DE2" w:rsidP="00F22A30">
      <w:pPr>
        <w:rPr>
          <w:b/>
        </w:rPr>
      </w:pPr>
    </w:p>
    <w:p w:rsidR="007A6DE2" w:rsidRDefault="007A6DE2" w:rsidP="00F22A30">
      <w:pPr>
        <w:rPr>
          <w:b/>
        </w:rPr>
      </w:pPr>
    </w:p>
    <w:p w:rsidR="007A6DE2" w:rsidRDefault="007A6DE2" w:rsidP="00F22A30">
      <w:pPr>
        <w:rPr>
          <w:b/>
        </w:rPr>
      </w:pPr>
    </w:p>
    <w:p w:rsidR="007A6DE2" w:rsidRDefault="007A6DE2" w:rsidP="00F22A30">
      <w:pPr>
        <w:rPr>
          <w:b/>
        </w:rPr>
      </w:pPr>
    </w:p>
    <w:p w:rsidR="007A6DE2" w:rsidRDefault="007A6DE2" w:rsidP="00F22A30">
      <w:pPr>
        <w:rPr>
          <w:b/>
        </w:rPr>
      </w:pPr>
    </w:p>
    <w:p w:rsidR="007A6DE2" w:rsidRDefault="007A6DE2" w:rsidP="00F22A30">
      <w:pPr>
        <w:rPr>
          <w:b/>
        </w:rPr>
      </w:pPr>
    </w:p>
    <w:p w:rsidR="007A6DE2" w:rsidRDefault="007A6DE2" w:rsidP="00F22A30">
      <w:pPr>
        <w:rPr>
          <w:b/>
        </w:rPr>
      </w:pPr>
    </w:p>
    <w:p w:rsidR="007A6DE2" w:rsidRDefault="007A6DE2" w:rsidP="00F22A30">
      <w:pPr>
        <w:rPr>
          <w:b/>
        </w:rPr>
      </w:pPr>
    </w:p>
    <w:p w:rsidR="007A6DE2" w:rsidRDefault="007A6DE2" w:rsidP="00F22A30">
      <w:pPr>
        <w:rPr>
          <w:b/>
        </w:rPr>
      </w:pPr>
    </w:p>
    <w:p w:rsidR="007A6DE2" w:rsidRDefault="007A6DE2" w:rsidP="00F22A30">
      <w:pPr>
        <w:rPr>
          <w:b/>
        </w:rPr>
      </w:pPr>
    </w:p>
    <w:p w:rsidR="00F22A30" w:rsidRDefault="007A6DE2" w:rsidP="0060522B">
      <w:pPr>
        <w:spacing w:line="480" w:lineRule="auto"/>
      </w:pPr>
      <w:r>
        <w:rPr>
          <w:b/>
        </w:rPr>
        <w:t>Ta</w:t>
      </w:r>
      <w:r w:rsidRPr="004449E0">
        <w:rPr>
          <w:b/>
        </w:rPr>
        <w:t xml:space="preserve">ble </w:t>
      </w:r>
      <w:r>
        <w:rPr>
          <w:b/>
        </w:rPr>
        <w:t>S3</w:t>
      </w:r>
      <w:r w:rsidRPr="004449E0">
        <w:rPr>
          <w:b/>
        </w:rPr>
        <w:t>.</w:t>
      </w:r>
      <w:r w:rsidRPr="004449E0">
        <w:t xml:space="preserve">  Pesticides spiked into a solvent-diluted cannabis extract at 9 different levels.  Showing the number of qualified ions (6 were extracted) for each pesticide at each concentration, detection levels in the diluted samples and the equivalent concentration in a cannabis sample (assuming 100% recovery) and California’s required detection limits.</w:t>
      </w:r>
      <w:r>
        <w:t xml:space="preserve">  California residue tolerances highlighted in yellow are for compounds that could be found at the tolerance level using this method by identifying at least two characteristic ions for the pesticide residue.  </w:t>
      </w:r>
    </w:p>
    <w:tbl>
      <w:tblPr>
        <w:tblpPr w:leftFromText="180" w:rightFromText="180" w:vertAnchor="text" w:horzAnchor="page" w:tblpX="1" w:tblpY="-1439"/>
        <w:tblW w:w="25162" w:type="dxa"/>
        <w:tblLayout w:type="fixed"/>
        <w:tblLook w:val="04A0" w:firstRow="1" w:lastRow="0" w:firstColumn="1" w:lastColumn="0" w:noHBand="0" w:noVBand="1"/>
      </w:tblPr>
      <w:tblGrid>
        <w:gridCol w:w="1890"/>
        <w:gridCol w:w="1710"/>
        <w:gridCol w:w="810"/>
        <w:gridCol w:w="900"/>
        <w:gridCol w:w="900"/>
        <w:gridCol w:w="810"/>
        <w:gridCol w:w="990"/>
        <w:gridCol w:w="446"/>
        <w:gridCol w:w="236"/>
        <w:gridCol w:w="218"/>
        <w:gridCol w:w="18"/>
        <w:gridCol w:w="792"/>
        <w:gridCol w:w="810"/>
        <w:gridCol w:w="170"/>
        <w:gridCol w:w="640"/>
        <w:gridCol w:w="1040"/>
        <w:gridCol w:w="130"/>
        <w:gridCol w:w="808"/>
        <w:gridCol w:w="272"/>
        <w:gridCol w:w="80"/>
        <w:gridCol w:w="1270"/>
        <w:gridCol w:w="252"/>
        <w:gridCol w:w="1119"/>
        <w:gridCol w:w="1179"/>
        <w:gridCol w:w="959"/>
        <w:gridCol w:w="959"/>
        <w:gridCol w:w="959"/>
        <w:gridCol w:w="959"/>
        <w:gridCol w:w="959"/>
        <w:gridCol w:w="959"/>
        <w:gridCol w:w="959"/>
        <w:gridCol w:w="959"/>
      </w:tblGrid>
      <w:tr w:rsidR="007A6DE2" w:rsidRPr="009D11D0" w:rsidTr="00981FC2">
        <w:trPr>
          <w:gridAfter w:val="11"/>
          <w:wAfter w:w="10222" w:type="dxa"/>
          <w:trHeight w:val="690"/>
        </w:trPr>
        <w:tc>
          <w:tcPr>
            <w:tcW w:w="3600" w:type="dxa"/>
            <w:gridSpan w:val="2"/>
            <w:tcBorders>
              <w:top w:val="single" w:sz="8" w:space="0" w:color="auto"/>
              <w:left w:val="single" w:sz="8" w:space="0" w:color="auto"/>
              <w:bottom w:val="single" w:sz="8" w:space="0" w:color="auto"/>
              <w:right w:val="nil"/>
            </w:tcBorders>
            <w:shd w:val="clear" w:color="auto" w:fill="auto"/>
            <w:vAlign w:val="bottom"/>
            <w:hideMark/>
          </w:tcPr>
          <w:p w:rsidR="007A6DE2" w:rsidRPr="009D11D0" w:rsidRDefault="007A6DE2" w:rsidP="00981FC2">
            <w:pPr>
              <w:spacing w:after="0" w:line="240" w:lineRule="auto"/>
              <w:jc w:val="center"/>
              <w:rPr>
                <w:rFonts w:ascii="Calibri" w:eastAsia="Times New Roman" w:hAnsi="Calibri" w:cs="Calibri"/>
                <w:b/>
                <w:bCs/>
                <w:color w:val="000000"/>
              </w:rPr>
            </w:pPr>
            <w:r w:rsidRPr="009D11D0">
              <w:rPr>
                <w:rFonts w:ascii="Calibri" w:eastAsia="Times New Roman" w:hAnsi="Calibri" w:cs="Calibri"/>
                <w:b/>
                <w:bCs/>
                <w:color w:val="000000"/>
              </w:rPr>
              <w:lastRenderedPageBreak/>
              <w:t xml:space="preserve">Pesticides Spiked into Diluted (125:1) Cannabis Extract </w:t>
            </w:r>
          </w:p>
        </w:tc>
        <w:tc>
          <w:tcPr>
            <w:tcW w:w="7740" w:type="dxa"/>
            <w:gridSpan w:val="13"/>
            <w:tcBorders>
              <w:top w:val="single" w:sz="8" w:space="0" w:color="auto"/>
              <w:left w:val="single" w:sz="8" w:space="0" w:color="auto"/>
              <w:bottom w:val="nil"/>
              <w:right w:val="single" w:sz="8" w:space="0" w:color="000000"/>
            </w:tcBorders>
            <w:shd w:val="clear" w:color="auto" w:fill="auto"/>
            <w:vAlign w:val="center"/>
            <w:hideMark/>
          </w:tcPr>
          <w:p w:rsidR="007A6DE2" w:rsidRPr="009D11D0" w:rsidRDefault="007A6DE2" w:rsidP="00981FC2">
            <w:pPr>
              <w:spacing w:after="0" w:line="240" w:lineRule="auto"/>
              <w:jc w:val="center"/>
              <w:rPr>
                <w:rFonts w:ascii="Calibri" w:eastAsia="Times New Roman" w:hAnsi="Calibri" w:cs="Calibri"/>
                <w:b/>
                <w:bCs/>
                <w:color w:val="000000"/>
              </w:rPr>
            </w:pPr>
            <w:r w:rsidRPr="009D11D0">
              <w:rPr>
                <w:rFonts w:ascii="Calibri" w:eastAsia="Times New Roman" w:hAnsi="Calibri" w:cs="Calibri"/>
                <w:b/>
                <w:bCs/>
                <w:color w:val="000000"/>
              </w:rPr>
              <w:t>Concentration of Pesticides Spiked into an Organically-Grown-Cannabis Extract</w:t>
            </w:r>
          </w:p>
        </w:tc>
        <w:tc>
          <w:tcPr>
            <w:tcW w:w="1170" w:type="dxa"/>
            <w:gridSpan w:val="2"/>
            <w:tcBorders>
              <w:top w:val="single" w:sz="8" w:space="0" w:color="auto"/>
              <w:left w:val="nil"/>
              <w:bottom w:val="nil"/>
              <w:right w:val="nil"/>
            </w:tcBorders>
            <w:shd w:val="clear" w:color="auto" w:fill="auto"/>
            <w:vAlign w:val="bottom"/>
          </w:tcPr>
          <w:p w:rsidR="007A6DE2" w:rsidRPr="00023A42" w:rsidRDefault="007A6DE2" w:rsidP="00981FC2">
            <w:pPr>
              <w:spacing w:after="0" w:line="240" w:lineRule="auto"/>
              <w:rPr>
                <w:rFonts w:ascii="Calibri" w:eastAsia="Times New Roman" w:hAnsi="Calibri" w:cs="Calibri"/>
                <w:b/>
                <w:color w:val="000000"/>
              </w:rPr>
            </w:pPr>
          </w:p>
        </w:tc>
        <w:tc>
          <w:tcPr>
            <w:tcW w:w="1160" w:type="dxa"/>
            <w:gridSpan w:val="3"/>
            <w:tcBorders>
              <w:top w:val="single" w:sz="8" w:space="0" w:color="auto"/>
              <w:left w:val="nil"/>
              <w:bottom w:val="nil"/>
              <w:right w:val="nil"/>
            </w:tcBorders>
            <w:shd w:val="clear" w:color="auto" w:fill="auto"/>
            <w:vAlign w:val="bottom"/>
            <w:hideMark/>
          </w:tcPr>
          <w:p w:rsidR="007A6DE2" w:rsidRPr="00023A42" w:rsidRDefault="007A6DE2" w:rsidP="00981FC2">
            <w:pPr>
              <w:spacing w:after="240" w:line="240" w:lineRule="auto"/>
              <w:rPr>
                <w:rFonts w:ascii="Calibri" w:eastAsia="Times New Roman" w:hAnsi="Calibri" w:cs="Calibri"/>
                <w:b/>
                <w:color w:val="000000"/>
              </w:rPr>
            </w:pPr>
            <w:r w:rsidRPr="00023A42">
              <w:rPr>
                <w:rFonts w:ascii="Calibri" w:eastAsia="Times New Roman" w:hAnsi="Calibri" w:cs="Calibri"/>
                <w:b/>
                <w:color w:val="000000"/>
              </w:rPr>
              <w:t> Summar</w:t>
            </w:r>
            <w:r>
              <w:rPr>
                <w:rFonts w:ascii="Calibri" w:eastAsia="Times New Roman" w:hAnsi="Calibri" w:cs="Calibri"/>
                <w:b/>
                <w:color w:val="000000"/>
              </w:rPr>
              <w:t>y</w:t>
            </w:r>
          </w:p>
        </w:tc>
        <w:tc>
          <w:tcPr>
            <w:tcW w:w="1270" w:type="dxa"/>
            <w:tcBorders>
              <w:top w:val="single" w:sz="8" w:space="0" w:color="auto"/>
              <w:left w:val="nil"/>
              <w:bottom w:val="nil"/>
              <w:right w:val="single" w:sz="8" w:space="0" w:color="auto"/>
            </w:tcBorders>
            <w:shd w:val="clear" w:color="auto" w:fill="auto"/>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r>
      <w:tr w:rsidR="007A6DE2" w:rsidRPr="003B2195" w:rsidTr="00B40E36">
        <w:trPr>
          <w:gridAfter w:val="11"/>
          <w:wAfter w:w="10222" w:type="dxa"/>
          <w:trHeight w:val="1618"/>
        </w:trPr>
        <w:tc>
          <w:tcPr>
            <w:tcW w:w="1890" w:type="dxa"/>
            <w:tcBorders>
              <w:top w:val="single" w:sz="8" w:space="0" w:color="auto"/>
              <w:left w:val="single" w:sz="8" w:space="0" w:color="auto"/>
              <w:bottom w:val="nil"/>
              <w:right w:val="nil"/>
            </w:tcBorders>
            <w:shd w:val="clear" w:color="auto" w:fill="auto"/>
            <w:noWrap/>
            <w:vAlign w:val="center"/>
            <w:hideMark/>
          </w:tcPr>
          <w:p w:rsidR="007A6DE2" w:rsidRPr="003B2195" w:rsidRDefault="007A6DE2" w:rsidP="00981FC2">
            <w:pPr>
              <w:spacing w:after="0" w:line="240" w:lineRule="auto"/>
              <w:rPr>
                <w:rFonts w:ascii="Calibri" w:eastAsia="Times New Roman" w:hAnsi="Calibri" w:cs="Calibri"/>
                <w:bCs/>
              </w:rPr>
            </w:pPr>
            <w:r w:rsidRPr="003B2195">
              <w:rPr>
                <w:rFonts w:ascii="Calibri" w:eastAsia="Times New Roman" w:hAnsi="Calibri" w:cs="Calibri"/>
                <w:bCs/>
              </w:rPr>
              <w:t>Compound</w:t>
            </w:r>
          </w:p>
        </w:tc>
        <w:tc>
          <w:tcPr>
            <w:tcW w:w="171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A6DE2" w:rsidRPr="003B2195" w:rsidRDefault="007A6DE2" w:rsidP="00981FC2">
            <w:pPr>
              <w:spacing w:after="0" w:line="240" w:lineRule="auto"/>
              <w:rPr>
                <w:rFonts w:ascii="Calibri" w:eastAsia="Times New Roman" w:hAnsi="Calibri" w:cs="Calibri"/>
                <w:bCs/>
              </w:rPr>
            </w:pPr>
            <w:r w:rsidRPr="003B2195">
              <w:rPr>
                <w:rFonts w:ascii="Calibri" w:eastAsia="Times New Roman" w:hAnsi="Calibri" w:cs="Calibri"/>
                <w:bCs/>
              </w:rPr>
              <w:t>Retention time (min)</w:t>
            </w:r>
          </w:p>
        </w:tc>
        <w:tc>
          <w:tcPr>
            <w:tcW w:w="810" w:type="dxa"/>
            <w:tcBorders>
              <w:top w:val="single" w:sz="8" w:space="0" w:color="auto"/>
              <w:left w:val="nil"/>
              <w:bottom w:val="single" w:sz="8" w:space="0" w:color="auto"/>
              <w:right w:val="single" w:sz="4" w:space="0" w:color="auto"/>
            </w:tcBorders>
            <w:shd w:val="clear" w:color="auto" w:fill="auto"/>
            <w:vAlign w:val="center"/>
            <w:hideMark/>
          </w:tcPr>
          <w:p w:rsidR="007A6DE2" w:rsidRPr="003B2195" w:rsidRDefault="007A6DE2" w:rsidP="00981FC2">
            <w:pPr>
              <w:spacing w:after="0" w:line="240" w:lineRule="auto"/>
              <w:jc w:val="center"/>
              <w:rPr>
                <w:rFonts w:ascii="Calibri" w:eastAsia="Times New Roman" w:hAnsi="Calibri" w:cs="Calibri"/>
                <w:bCs/>
                <w:color w:val="000000"/>
              </w:rPr>
            </w:pPr>
            <w:r w:rsidRPr="003B2195">
              <w:rPr>
                <w:rFonts w:ascii="Calibri" w:eastAsia="Times New Roman" w:hAnsi="Calibri" w:cs="Calibri"/>
                <w:bCs/>
                <w:color w:val="000000"/>
              </w:rPr>
              <w:t>50 ppb</w:t>
            </w:r>
          </w:p>
        </w:tc>
        <w:tc>
          <w:tcPr>
            <w:tcW w:w="900" w:type="dxa"/>
            <w:tcBorders>
              <w:top w:val="single" w:sz="8" w:space="0" w:color="auto"/>
              <w:left w:val="nil"/>
              <w:bottom w:val="single" w:sz="8" w:space="0" w:color="auto"/>
              <w:right w:val="single" w:sz="4" w:space="0" w:color="auto"/>
            </w:tcBorders>
            <w:shd w:val="clear" w:color="auto" w:fill="auto"/>
            <w:vAlign w:val="center"/>
            <w:hideMark/>
          </w:tcPr>
          <w:p w:rsidR="007A6DE2" w:rsidRPr="003B2195" w:rsidRDefault="007A6DE2" w:rsidP="00981FC2">
            <w:pPr>
              <w:spacing w:after="0" w:line="240" w:lineRule="auto"/>
              <w:jc w:val="center"/>
              <w:rPr>
                <w:rFonts w:ascii="Calibri" w:eastAsia="Times New Roman" w:hAnsi="Calibri" w:cs="Calibri"/>
                <w:bCs/>
                <w:color w:val="000000"/>
              </w:rPr>
            </w:pPr>
            <w:r w:rsidRPr="003B2195">
              <w:rPr>
                <w:rFonts w:ascii="Calibri" w:eastAsia="Times New Roman" w:hAnsi="Calibri" w:cs="Calibri"/>
                <w:bCs/>
                <w:color w:val="000000"/>
              </w:rPr>
              <w:t>25 ppb</w:t>
            </w:r>
          </w:p>
        </w:tc>
        <w:tc>
          <w:tcPr>
            <w:tcW w:w="900" w:type="dxa"/>
            <w:tcBorders>
              <w:top w:val="single" w:sz="8" w:space="0" w:color="auto"/>
              <w:left w:val="nil"/>
              <w:bottom w:val="single" w:sz="8" w:space="0" w:color="auto"/>
              <w:right w:val="single" w:sz="4" w:space="0" w:color="auto"/>
            </w:tcBorders>
            <w:shd w:val="clear" w:color="auto" w:fill="auto"/>
            <w:vAlign w:val="center"/>
            <w:hideMark/>
          </w:tcPr>
          <w:p w:rsidR="007A6DE2" w:rsidRPr="003B2195" w:rsidRDefault="007A6DE2" w:rsidP="00981FC2">
            <w:pPr>
              <w:spacing w:after="0" w:line="240" w:lineRule="auto"/>
              <w:jc w:val="center"/>
              <w:rPr>
                <w:rFonts w:ascii="Calibri" w:eastAsia="Times New Roman" w:hAnsi="Calibri" w:cs="Calibri"/>
                <w:bCs/>
                <w:color w:val="000000"/>
              </w:rPr>
            </w:pPr>
            <w:r w:rsidRPr="003B2195">
              <w:rPr>
                <w:rFonts w:ascii="Calibri" w:eastAsia="Times New Roman" w:hAnsi="Calibri" w:cs="Calibri"/>
                <w:bCs/>
                <w:color w:val="000000"/>
              </w:rPr>
              <w:t>10 ppb</w:t>
            </w:r>
          </w:p>
        </w:tc>
        <w:tc>
          <w:tcPr>
            <w:tcW w:w="810" w:type="dxa"/>
            <w:tcBorders>
              <w:top w:val="single" w:sz="8" w:space="0" w:color="auto"/>
              <w:left w:val="nil"/>
              <w:bottom w:val="single" w:sz="8" w:space="0" w:color="auto"/>
              <w:right w:val="single" w:sz="4" w:space="0" w:color="auto"/>
            </w:tcBorders>
            <w:shd w:val="clear" w:color="auto" w:fill="auto"/>
            <w:vAlign w:val="center"/>
            <w:hideMark/>
          </w:tcPr>
          <w:p w:rsidR="007A6DE2" w:rsidRPr="003B2195" w:rsidRDefault="007A6DE2" w:rsidP="00981FC2">
            <w:pPr>
              <w:spacing w:after="0" w:line="240" w:lineRule="auto"/>
              <w:jc w:val="center"/>
              <w:rPr>
                <w:rFonts w:ascii="Calibri" w:eastAsia="Times New Roman" w:hAnsi="Calibri" w:cs="Calibri"/>
                <w:bCs/>
                <w:color w:val="000000"/>
              </w:rPr>
            </w:pPr>
            <w:r w:rsidRPr="003B2195">
              <w:rPr>
                <w:rFonts w:ascii="Calibri" w:eastAsia="Times New Roman" w:hAnsi="Calibri" w:cs="Calibri"/>
                <w:bCs/>
                <w:color w:val="000000"/>
              </w:rPr>
              <w:t>5 ppb</w:t>
            </w:r>
          </w:p>
        </w:tc>
        <w:tc>
          <w:tcPr>
            <w:tcW w:w="990" w:type="dxa"/>
            <w:tcBorders>
              <w:top w:val="single" w:sz="8" w:space="0" w:color="auto"/>
              <w:left w:val="nil"/>
              <w:bottom w:val="single" w:sz="8" w:space="0" w:color="auto"/>
              <w:right w:val="single" w:sz="4" w:space="0" w:color="auto"/>
            </w:tcBorders>
            <w:shd w:val="clear" w:color="auto" w:fill="auto"/>
            <w:vAlign w:val="center"/>
            <w:hideMark/>
          </w:tcPr>
          <w:p w:rsidR="007A6DE2" w:rsidRPr="003B2195" w:rsidRDefault="007A6DE2" w:rsidP="00981FC2">
            <w:pPr>
              <w:spacing w:after="0" w:line="240" w:lineRule="auto"/>
              <w:jc w:val="center"/>
              <w:rPr>
                <w:rFonts w:ascii="Calibri" w:eastAsia="Times New Roman" w:hAnsi="Calibri" w:cs="Calibri"/>
                <w:bCs/>
                <w:color w:val="000000"/>
              </w:rPr>
            </w:pPr>
            <w:r w:rsidRPr="003B2195">
              <w:rPr>
                <w:rFonts w:ascii="Calibri" w:eastAsia="Times New Roman" w:hAnsi="Calibri" w:cs="Calibri"/>
                <w:bCs/>
                <w:color w:val="000000"/>
              </w:rPr>
              <w:t xml:space="preserve">2.5 ppb </w:t>
            </w:r>
          </w:p>
        </w:tc>
        <w:tc>
          <w:tcPr>
            <w:tcW w:w="900" w:type="dxa"/>
            <w:gridSpan w:val="3"/>
            <w:tcBorders>
              <w:top w:val="single" w:sz="8" w:space="0" w:color="auto"/>
              <w:left w:val="nil"/>
              <w:bottom w:val="single" w:sz="8" w:space="0" w:color="auto"/>
              <w:right w:val="single" w:sz="4" w:space="0" w:color="auto"/>
            </w:tcBorders>
            <w:shd w:val="clear" w:color="auto" w:fill="auto"/>
            <w:vAlign w:val="center"/>
            <w:hideMark/>
          </w:tcPr>
          <w:p w:rsidR="007A6DE2" w:rsidRPr="003B2195" w:rsidRDefault="007A6DE2" w:rsidP="00981FC2">
            <w:pPr>
              <w:spacing w:after="0" w:line="240" w:lineRule="auto"/>
              <w:jc w:val="center"/>
              <w:rPr>
                <w:rFonts w:ascii="Calibri" w:eastAsia="Times New Roman" w:hAnsi="Calibri" w:cs="Calibri"/>
                <w:bCs/>
                <w:color w:val="000000"/>
              </w:rPr>
            </w:pPr>
            <w:r w:rsidRPr="003B2195">
              <w:rPr>
                <w:rFonts w:ascii="Calibri" w:eastAsia="Times New Roman" w:hAnsi="Calibri" w:cs="Calibri"/>
                <w:bCs/>
                <w:color w:val="000000"/>
              </w:rPr>
              <w:t>1 ppb</w:t>
            </w:r>
          </w:p>
        </w:tc>
        <w:tc>
          <w:tcPr>
            <w:tcW w:w="810" w:type="dxa"/>
            <w:gridSpan w:val="2"/>
            <w:tcBorders>
              <w:top w:val="single" w:sz="8" w:space="0" w:color="auto"/>
              <w:left w:val="nil"/>
              <w:bottom w:val="single" w:sz="8" w:space="0" w:color="auto"/>
              <w:right w:val="single" w:sz="4" w:space="0" w:color="auto"/>
            </w:tcBorders>
            <w:shd w:val="clear" w:color="auto" w:fill="auto"/>
            <w:vAlign w:val="center"/>
            <w:hideMark/>
          </w:tcPr>
          <w:p w:rsidR="007A6DE2" w:rsidRPr="003B2195" w:rsidRDefault="007A6DE2" w:rsidP="00981FC2">
            <w:pPr>
              <w:spacing w:after="0" w:line="240" w:lineRule="auto"/>
              <w:jc w:val="center"/>
              <w:rPr>
                <w:rFonts w:ascii="Calibri" w:eastAsia="Times New Roman" w:hAnsi="Calibri" w:cs="Calibri"/>
                <w:bCs/>
                <w:color w:val="000000"/>
              </w:rPr>
            </w:pPr>
            <w:r w:rsidRPr="003B2195">
              <w:rPr>
                <w:rFonts w:ascii="Calibri" w:eastAsia="Times New Roman" w:hAnsi="Calibri" w:cs="Calibri"/>
                <w:bCs/>
                <w:color w:val="000000"/>
              </w:rPr>
              <w:t>0.8 ppb</w:t>
            </w:r>
          </w:p>
        </w:tc>
        <w:tc>
          <w:tcPr>
            <w:tcW w:w="810" w:type="dxa"/>
            <w:tcBorders>
              <w:top w:val="single" w:sz="8" w:space="0" w:color="auto"/>
              <w:left w:val="nil"/>
              <w:bottom w:val="single" w:sz="8" w:space="0" w:color="auto"/>
              <w:right w:val="single" w:sz="4" w:space="0" w:color="auto"/>
            </w:tcBorders>
            <w:shd w:val="clear" w:color="auto" w:fill="auto"/>
            <w:vAlign w:val="center"/>
            <w:hideMark/>
          </w:tcPr>
          <w:p w:rsidR="007A6DE2" w:rsidRPr="003B2195" w:rsidRDefault="007A6DE2" w:rsidP="00981FC2">
            <w:pPr>
              <w:spacing w:after="0" w:line="240" w:lineRule="auto"/>
              <w:jc w:val="center"/>
              <w:rPr>
                <w:rFonts w:ascii="Calibri" w:eastAsia="Times New Roman" w:hAnsi="Calibri" w:cs="Calibri"/>
                <w:bCs/>
                <w:color w:val="000000"/>
              </w:rPr>
            </w:pPr>
            <w:r w:rsidRPr="003B2195">
              <w:rPr>
                <w:rFonts w:ascii="Calibri" w:eastAsia="Times New Roman" w:hAnsi="Calibri" w:cs="Calibri"/>
                <w:bCs/>
                <w:color w:val="000000"/>
              </w:rPr>
              <w:t>0.5 ppb</w:t>
            </w:r>
          </w:p>
        </w:tc>
        <w:tc>
          <w:tcPr>
            <w:tcW w:w="810" w:type="dxa"/>
            <w:gridSpan w:val="2"/>
            <w:tcBorders>
              <w:top w:val="single" w:sz="8" w:space="0" w:color="auto"/>
              <w:left w:val="nil"/>
              <w:bottom w:val="single" w:sz="8" w:space="0" w:color="auto"/>
              <w:right w:val="single" w:sz="4" w:space="0" w:color="auto"/>
            </w:tcBorders>
            <w:shd w:val="clear" w:color="auto" w:fill="auto"/>
            <w:vAlign w:val="center"/>
            <w:hideMark/>
          </w:tcPr>
          <w:p w:rsidR="007A6DE2" w:rsidRPr="003B2195" w:rsidRDefault="007A6DE2" w:rsidP="00981FC2">
            <w:pPr>
              <w:spacing w:after="0" w:line="240" w:lineRule="auto"/>
              <w:jc w:val="center"/>
              <w:rPr>
                <w:rFonts w:ascii="Calibri" w:eastAsia="Times New Roman" w:hAnsi="Calibri" w:cs="Calibri"/>
                <w:bCs/>
                <w:color w:val="000000"/>
              </w:rPr>
            </w:pPr>
            <w:r w:rsidRPr="003B2195">
              <w:rPr>
                <w:rFonts w:ascii="Calibri" w:eastAsia="Times New Roman" w:hAnsi="Calibri" w:cs="Calibri"/>
                <w:bCs/>
                <w:color w:val="000000"/>
              </w:rPr>
              <w:t>0.3 ppb</w:t>
            </w:r>
          </w:p>
        </w:tc>
        <w:tc>
          <w:tcPr>
            <w:tcW w:w="1170" w:type="dxa"/>
            <w:gridSpan w:val="2"/>
            <w:tcBorders>
              <w:top w:val="single" w:sz="8" w:space="0" w:color="auto"/>
              <w:left w:val="nil"/>
              <w:bottom w:val="single" w:sz="8" w:space="0" w:color="auto"/>
              <w:right w:val="single" w:sz="4" w:space="0" w:color="auto"/>
            </w:tcBorders>
            <w:shd w:val="clear" w:color="auto" w:fill="auto"/>
            <w:vAlign w:val="bottom"/>
            <w:hideMark/>
          </w:tcPr>
          <w:p w:rsidR="007A6DE2" w:rsidRPr="003B2195" w:rsidRDefault="007A6DE2" w:rsidP="00981FC2">
            <w:pPr>
              <w:spacing w:after="0" w:line="240" w:lineRule="auto"/>
              <w:jc w:val="center"/>
              <w:rPr>
                <w:rFonts w:ascii="Calibri" w:eastAsia="Times New Roman" w:hAnsi="Calibri" w:cs="Calibri"/>
                <w:bCs/>
                <w:color w:val="000000"/>
              </w:rPr>
            </w:pPr>
            <w:r w:rsidRPr="003B2195">
              <w:rPr>
                <w:rFonts w:ascii="Calibri" w:eastAsia="Times New Roman" w:hAnsi="Calibri" w:cs="Calibri"/>
                <w:bCs/>
                <w:color w:val="000000"/>
              </w:rPr>
              <w:t>Lowest Detection Level in diluted extract (ppb)</w:t>
            </w:r>
          </w:p>
        </w:tc>
        <w:tc>
          <w:tcPr>
            <w:tcW w:w="1080" w:type="dxa"/>
            <w:gridSpan w:val="2"/>
            <w:tcBorders>
              <w:top w:val="single" w:sz="8" w:space="0" w:color="auto"/>
              <w:left w:val="nil"/>
              <w:bottom w:val="single" w:sz="8" w:space="0" w:color="auto"/>
              <w:right w:val="single" w:sz="4" w:space="0" w:color="auto"/>
            </w:tcBorders>
            <w:shd w:val="clear" w:color="auto" w:fill="auto"/>
            <w:vAlign w:val="bottom"/>
            <w:hideMark/>
          </w:tcPr>
          <w:p w:rsidR="007A6DE2" w:rsidRPr="003B2195" w:rsidRDefault="007A6DE2" w:rsidP="00981FC2">
            <w:pPr>
              <w:spacing w:after="0" w:line="240" w:lineRule="auto"/>
              <w:jc w:val="center"/>
              <w:rPr>
                <w:rFonts w:ascii="Calibri" w:eastAsia="Times New Roman" w:hAnsi="Calibri" w:cs="Calibri"/>
                <w:bCs/>
                <w:color w:val="000000"/>
              </w:rPr>
            </w:pPr>
            <w:r w:rsidRPr="003B2195">
              <w:rPr>
                <w:rFonts w:ascii="Calibri" w:eastAsia="Times New Roman" w:hAnsi="Calibri" w:cs="Calibri"/>
                <w:bCs/>
                <w:color w:val="000000"/>
              </w:rPr>
              <w:t>Lowest Detection Level in Cannabis (ppb)</w:t>
            </w:r>
            <w:r w:rsidRPr="003B2195">
              <w:rPr>
                <w:rFonts w:ascii="Calibri" w:eastAsia="Times New Roman" w:hAnsi="Calibri" w:cs="Calibri"/>
                <w:bCs/>
                <w:color w:val="000000"/>
                <w:vertAlign w:val="superscript"/>
              </w:rPr>
              <w:t>a</w:t>
            </w:r>
          </w:p>
        </w:tc>
        <w:tc>
          <w:tcPr>
            <w:tcW w:w="1350" w:type="dxa"/>
            <w:gridSpan w:val="2"/>
            <w:tcBorders>
              <w:top w:val="single" w:sz="8" w:space="0" w:color="auto"/>
              <w:left w:val="nil"/>
              <w:bottom w:val="single" w:sz="8" w:space="0" w:color="auto"/>
              <w:right w:val="single" w:sz="8" w:space="0" w:color="auto"/>
            </w:tcBorders>
            <w:shd w:val="clear" w:color="auto" w:fill="auto"/>
            <w:vAlign w:val="bottom"/>
            <w:hideMark/>
          </w:tcPr>
          <w:p w:rsidR="007A6DE2" w:rsidRPr="003B2195" w:rsidRDefault="007A6DE2" w:rsidP="00981FC2">
            <w:pPr>
              <w:spacing w:after="0" w:line="240" w:lineRule="auto"/>
              <w:rPr>
                <w:rFonts w:ascii="Calibri" w:eastAsia="Times New Roman" w:hAnsi="Calibri" w:cs="Calibri"/>
                <w:bCs/>
                <w:color w:val="000000"/>
              </w:rPr>
            </w:pPr>
            <w:r w:rsidRPr="003B2195">
              <w:rPr>
                <w:rFonts w:ascii="Calibri" w:eastAsia="Times New Roman" w:hAnsi="Calibri" w:cs="Calibri"/>
                <w:bCs/>
                <w:color w:val="000000"/>
              </w:rPr>
              <w:t>California residue Tolerances (ppb)</w:t>
            </w:r>
            <w:r w:rsidRPr="003B2195">
              <w:rPr>
                <w:rFonts w:ascii="Calibri" w:eastAsia="Times New Roman" w:hAnsi="Calibri" w:cs="Calibri"/>
                <w:bCs/>
                <w:color w:val="000000"/>
                <w:vertAlign w:val="superscript"/>
              </w:rPr>
              <w:t>b, c</w:t>
            </w:r>
          </w:p>
        </w:tc>
      </w:tr>
      <w:tr w:rsidR="007A6DE2" w:rsidRPr="009D11D0" w:rsidTr="00B40E36">
        <w:trPr>
          <w:gridAfter w:val="11"/>
          <w:wAfter w:w="10222" w:type="dxa"/>
          <w:trHeight w:val="345"/>
        </w:trPr>
        <w:tc>
          <w:tcPr>
            <w:tcW w:w="189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rPr>
                <w:rFonts w:ascii="Calibri" w:eastAsia="Times New Roman" w:hAnsi="Calibri" w:cs="Calibri"/>
              </w:rPr>
            </w:pPr>
            <w:proofErr w:type="spellStart"/>
            <w:r w:rsidRPr="009D11D0">
              <w:rPr>
                <w:rFonts w:ascii="Calibri" w:eastAsia="Times New Roman" w:hAnsi="Calibri" w:cs="Calibri"/>
              </w:rPr>
              <w:t>Acephate</w:t>
            </w:r>
            <w:proofErr w:type="spellEnd"/>
          </w:p>
        </w:tc>
        <w:tc>
          <w:tcPr>
            <w:tcW w:w="1710" w:type="dxa"/>
            <w:tcBorders>
              <w:top w:val="nil"/>
              <w:left w:val="nil"/>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rPr>
                <w:rFonts w:ascii="Calibri" w:eastAsia="Times New Roman" w:hAnsi="Calibri" w:cs="Calibri"/>
              </w:rPr>
            </w:pPr>
            <w:r>
              <w:rPr>
                <w:rFonts w:ascii="Calibri" w:eastAsia="Times New Roman" w:hAnsi="Calibri" w:cs="Calibri"/>
              </w:rPr>
              <w:t xml:space="preserve"> 5.658</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r w:rsidRPr="009D11D0">
              <w:rPr>
                <w:rFonts w:ascii="Calibri" w:eastAsia="Times New Roman" w:hAnsi="Calibri" w:cs="Calibri"/>
                <w:color w:val="000000"/>
                <w:vertAlign w:val="superscript"/>
              </w:rPr>
              <w:t>e</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9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2+</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0</w:t>
            </w:r>
            <w:r>
              <w:rPr>
                <w:rFonts w:ascii="Calibri" w:eastAsia="Times New Roman" w:hAnsi="Calibri" w:cs="Calibri"/>
                <w:color w:val="000000"/>
              </w:rPr>
              <w:t>.</w:t>
            </w:r>
            <w:r w:rsidRPr="009D11D0">
              <w:rPr>
                <w:rFonts w:ascii="Calibri" w:eastAsia="Times New Roman" w:hAnsi="Calibri" w:cs="Calibri"/>
                <w:color w:val="000000"/>
              </w:rPr>
              <w:t>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62.5</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7A6DE2" w:rsidRPr="009D11D0" w:rsidRDefault="007A6DE2" w:rsidP="00981FC2">
            <w:pPr>
              <w:spacing w:after="0" w:line="240" w:lineRule="auto"/>
              <w:rPr>
                <w:rFonts w:ascii="Calibri" w:eastAsia="Times New Roman" w:hAnsi="Calibri" w:cs="Calibri"/>
                <w:color w:val="000000"/>
              </w:rPr>
            </w:pPr>
            <w:r w:rsidRPr="00841C23">
              <w:rPr>
                <w:rFonts w:ascii="Calibri" w:eastAsia="Times New Roman" w:hAnsi="Calibri" w:cs="Calibri"/>
                <w:color w:val="000000"/>
                <w:highlight w:val="yellow"/>
              </w:rPr>
              <w:t>100/3000</w:t>
            </w:r>
          </w:p>
        </w:tc>
      </w:tr>
      <w:tr w:rsidR="007A6DE2" w:rsidRPr="009D11D0" w:rsidTr="00B40E36">
        <w:trPr>
          <w:gridAfter w:val="11"/>
          <w:wAfter w:w="10222" w:type="dxa"/>
          <w:trHeight w:val="300"/>
        </w:trPr>
        <w:tc>
          <w:tcPr>
            <w:tcW w:w="1890" w:type="dxa"/>
            <w:tcBorders>
              <w:top w:val="nil"/>
              <w:left w:val="single" w:sz="8" w:space="0" w:color="auto"/>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rPr>
                <w:rFonts w:ascii="Calibri" w:eastAsia="Times New Roman" w:hAnsi="Calibri" w:cs="Calibri"/>
              </w:rPr>
            </w:pPr>
            <w:r w:rsidRPr="009D11D0">
              <w:rPr>
                <w:rFonts w:ascii="Calibri" w:eastAsia="Times New Roman" w:hAnsi="Calibri" w:cs="Calibri"/>
              </w:rPr>
              <w:t>Azoxystrobin</w:t>
            </w:r>
          </w:p>
        </w:tc>
        <w:tc>
          <w:tcPr>
            <w:tcW w:w="1710" w:type="dxa"/>
            <w:tcBorders>
              <w:top w:val="nil"/>
              <w:left w:val="nil"/>
              <w:bottom w:val="single" w:sz="4" w:space="0" w:color="auto"/>
              <w:right w:val="single" w:sz="4" w:space="0" w:color="auto"/>
            </w:tcBorders>
            <w:shd w:val="clear" w:color="auto" w:fill="auto"/>
            <w:noWrap/>
            <w:vAlign w:val="center"/>
          </w:tcPr>
          <w:p w:rsidR="007A6DE2" w:rsidRPr="009D11D0" w:rsidRDefault="007A6DE2" w:rsidP="00981FC2">
            <w:pPr>
              <w:spacing w:after="0" w:line="240" w:lineRule="auto"/>
              <w:rPr>
                <w:rFonts w:ascii="Calibri" w:eastAsia="Times New Roman" w:hAnsi="Calibri" w:cs="Calibri"/>
              </w:rPr>
            </w:pPr>
            <w:r>
              <w:rPr>
                <w:rFonts w:ascii="Calibri" w:eastAsia="Times New Roman" w:hAnsi="Calibri" w:cs="Calibri"/>
              </w:rPr>
              <w:t>18.408</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2</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25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3125</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7A6DE2" w:rsidRPr="009D11D0" w:rsidRDefault="007A6DE2" w:rsidP="00981FC2">
            <w:pPr>
              <w:spacing w:after="0" w:line="240" w:lineRule="auto"/>
              <w:rPr>
                <w:rFonts w:ascii="Calibri" w:eastAsia="Times New Roman" w:hAnsi="Calibri" w:cs="Calibri"/>
                <w:color w:val="000000"/>
              </w:rPr>
            </w:pPr>
            <w:r>
              <w:rPr>
                <w:rFonts w:ascii="Calibri" w:eastAsia="Times New Roman" w:hAnsi="Calibri" w:cs="Calibri"/>
                <w:color w:val="000000"/>
              </w:rPr>
              <w:t>100</w:t>
            </w:r>
            <w:r w:rsidRPr="009D11D0">
              <w:rPr>
                <w:rFonts w:ascii="Calibri" w:eastAsia="Times New Roman" w:hAnsi="Calibri" w:cs="Calibri"/>
                <w:color w:val="000000"/>
              </w:rPr>
              <w:t>/</w:t>
            </w:r>
            <w:r w:rsidRPr="00841C23">
              <w:rPr>
                <w:rFonts w:ascii="Calibri" w:eastAsia="Times New Roman" w:hAnsi="Calibri" w:cs="Calibri"/>
                <w:color w:val="000000"/>
                <w:highlight w:val="yellow"/>
              </w:rPr>
              <w:t>400000</w:t>
            </w:r>
          </w:p>
        </w:tc>
      </w:tr>
      <w:tr w:rsidR="007A6DE2" w:rsidRPr="009D11D0" w:rsidTr="00B40E36">
        <w:trPr>
          <w:gridAfter w:val="11"/>
          <w:wAfter w:w="10222" w:type="dxa"/>
          <w:trHeight w:val="300"/>
        </w:trPr>
        <w:tc>
          <w:tcPr>
            <w:tcW w:w="1890" w:type="dxa"/>
            <w:tcBorders>
              <w:top w:val="nil"/>
              <w:left w:val="single" w:sz="8" w:space="0" w:color="auto"/>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rPr>
                <w:rFonts w:ascii="Calibri" w:eastAsia="Times New Roman" w:hAnsi="Calibri" w:cs="Calibri"/>
              </w:rPr>
            </w:pPr>
            <w:r w:rsidRPr="009D11D0">
              <w:rPr>
                <w:rFonts w:ascii="Calibri" w:eastAsia="Times New Roman" w:hAnsi="Calibri" w:cs="Calibri"/>
              </w:rPr>
              <w:t>Bifenthrin</w:t>
            </w:r>
          </w:p>
        </w:tc>
        <w:tc>
          <w:tcPr>
            <w:tcW w:w="1710" w:type="dxa"/>
            <w:tcBorders>
              <w:top w:val="nil"/>
              <w:left w:val="nil"/>
              <w:bottom w:val="single" w:sz="4" w:space="0" w:color="auto"/>
              <w:right w:val="single" w:sz="4" w:space="0" w:color="auto"/>
            </w:tcBorders>
            <w:shd w:val="clear" w:color="auto" w:fill="auto"/>
            <w:noWrap/>
            <w:vAlign w:val="center"/>
          </w:tcPr>
          <w:p w:rsidR="007A6DE2" w:rsidRPr="009D11D0" w:rsidRDefault="007A6DE2" w:rsidP="00981FC2">
            <w:pPr>
              <w:spacing w:after="0" w:line="240" w:lineRule="auto"/>
              <w:rPr>
                <w:rFonts w:ascii="Calibri" w:eastAsia="Times New Roman" w:hAnsi="Calibri" w:cs="Calibri"/>
              </w:rPr>
            </w:pPr>
            <w:r>
              <w:rPr>
                <w:rFonts w:ascii="Calibri" w:eastAsia="Times New Roman" w:hAnsi="Calibri" w:cs="Calibri"/>
              </w:rPr>
              <w:t>13.913</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99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0</w:t>
            </w:r>
            <w:r>
              <w:rPr>
                <w:rFonts w:ascii="Calibri" w:eastAsia="Times New Roman" w:hAnsi="Calibri" w:cs="Calibri"/>
                <w:color w:val="000000"/>
              </w:rPr>
              <w:t>.</w:t>
            </w:r>
            <w:r w:rsidRPr="009D11D0">
              <w:rPr>
                <w:rFonts w:ascii="Calibri" w:eastAsia="Times New Roman" w:hAnsi="Calibri" w:cs="Calibri"/>
                <w:color w:val="000000"/>
              </w:rPr>
              <w:t>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37.5</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7A6DE2" w:rsidRPr="00841C23" w:rsidRDefault="007A6DE2" w:rsidP="00981FC2">
            <w:pPr>
              <w:spacing w:after="0" w:line="240" w:lineRule="auto"/>
              <w:rPr>
                <w:rFonts w:ascii="Calibri" w:eastAsia="Times New Roman" w:hAnsi="Calibri" w:cs="Calibri"/>
                <w:color w:val="000000"/>
                <w:highlight w:val="yellow"/>
              </w:rPr>
            </w:pPr>
            <w:r w:rsidRPr="00841C23">
              <w:rPr>
                <w:rFonts w:ascii="Calibri" w:eastAsia="Times New Roman" w:hAnsi="Calibri" w:cs="Calibri"/>
                <w:color w:val="000000"/>
                <w:highlight w:val="yellow"/>
              </w:rPr>
              <w:t>3000/500</w:t>
            </w:r>
          </w:p>
        </w:tc>
      </w:tr>
      <w:tr w:rsidR="007A6DE2" w:rsidRPr="009D11D0" w:rsidTr="00B40E36">
        <w:trPr>
          <w:gridAfter w:val="11"/>
          <w:wAfter w:w="10222" w:type="dxa"/>
          <w:trHeight w:val="300"/>
        </w:trPr>
        <w:tc>
          <w:tcPr>
            <w:tcW w:w="1890" w:type="dxa"/>
            <w:tcBorders>
              <w:top w:val="nil"/>
              <w:left w:val="single" w:sz="8" w:space="0" w:color="auto"/>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rPr>
                <w:rFonts w:ascii="Calibri" w:eastAsia="Times New Roman" w:hAnsi="Calibri" w:cs="Calibri"/>
              </w:rPr>
            </w:pPr>
            <w:r w:rsidRPr="009D11D0">
              <w:rPr>
                <w:rFonts w:ascii="Calibri" w:eastAsia="Times New Roman" w:hAnsi="Calibri" w:cs="Calibri"/>
              </w:rPr>
              <w:t>Boscalid</w:t>
            </w:r>
          </w:p>
        </w:tc>
        <w:tc>
          <w:tcPr>
            <w:tcW w:w="1710" w:type="dxa"/>
            <w:tcBorders>
              <w:top w:val="nil"/>
              <w:left w:val="nil"/>
              <w:bottom w:val="single" w:sz="4" w:space="0" w:color="auto"/>
              <w:right w:val="single" w:sz="4" w:space="0" w:color="auto"/>
            </w:tcBorders>
            <w:shd w:val="clear" w:color="auto" w:fill="auto"/>
            <w:noWrap/>
            <w:vAlign w:val="center"/>
          </w:tcPr>
          <w:p w:rsidR="007A6DE2" w:rsidRPr="009D11D0" w:rsidRDefault="007A6DE2" w:rsidP="00981FC2">
            <w:pPr>
              <w:spacing w:after="0" w:line="240" w:lineRule="auto"/>
              <w:rPr>
                <w:rFonts w:ascii="Calibri" w:eastAsia="Times New Roman" w:hAnsi="Calibri" w:cs="Calibri"/>
              </w:rPr>
            </w:pPr>
            <w:r>
              <w:rPr>
                <w:rFonts w:ascii="Calibri" w:eastAsia="Times New Roman" w:hAnsi="Calibri" w:cs="Calibri"/>
              </w:rPr>
              <w:t>16.580</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2+</w:t>
            </w:r>
          </w:p>
        </w:tc>
        <w:tc>
          <w:tcPr>
            <w:tcW w:w="99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0</w:t>
            </w:r>
            <w:r>
              <w:rPr>
                <w:rFonts w:ascii="Calibri" w:eastAsia="Times New Roman" w:hAnsi="Calibri" w:cs="Calibri"/>
                <w:color w:val="000000"/>
              </w:rPr>
              <w:t>.</w:t>
            </w:r>
            <w:r w:rsidRPr="009D11D0">
              <w:rPr>
                <w:rFonts w:ascii="Calibri" w:eastAsia="Times New Roman" w:hAnsi="Calibri" w:cs="Calibri"/>
                <w:color w:val="000000"/>
              </w:rPr>
              <w:t>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62.5</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7A6DE2" w:rsidRPr="00841C23" w:rsidRDefault="007A6DE2" w:rsidP="00981FC2">
            <w:pPr>
              <w:spacing w:after="0" w:line="240" w:lineRule="auto"/>
              <w:rPr>
                <w:rFonts w:ascii="Calibri" w:eastAsia="Times New Roman" w:hAnsi="Calibri" w:cs="Calibri"/>
                <w:color w:val="000000"/>
                <w:highlight w:val="yellow"/>
              </w:rPr>
            </w:pPr>
            <w:r w:rsidRPr="00841C23">
              <w:rPr>
                <w:rFonts w:ascii="Calibri" w:eastAsia="Times New Roman" w:hAnsi="Calibri" w:cs="Calibri"/>
                <w:color w:val="000000"/>
                <w:highlight w:val="yellow"/>
              </w:rPr>
              <w:t>100/10000</w:t>
            </w:r>
          </w:p>
        </w:tc>
      </w:tr>
      <w:tr w:rsidR="007A6DE2" w:rsidRPr="009D11D0" w:rsidTr="00B40E36">
        <w:trPr>
          <w:gridAfter w:val="11"/>
          <w:wAfter w:w="10222" w:type="dxa"/>
          <w:trHeight w:val="300"/>
        </w:trPr>
        <w:tc>
          <w:tcPr>
            <w:tcW w:w="1890" w:type="dxa"/>
            <w:tcBorders>
              <w:top w:val="nil"/>
              <w:left w:val="single" w:sz="8" w:space="0" w:color="auto"/>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rPr>
                <w:rFonts w:ascii="Calibri" w:eastAsia="Times New Roman" w:hAnsi="Calibri" w:cs="Calibri"/>
              </w:rPr>
            </w:pPr>
            <w:proofErr w:type="spellStart"/>
            <w:r w:rsidRPr="009D11D0">
              <w:rPr>
                <w:rFonts w:ascii="Calibri" w:eastAsia="Times New Roman" w:hAnsi="Calibri" w:cs="Calibri"/>
              </w:rPr>
              <w:t>Captan</w:t>
            </w:r>
            <w:proofErr w:type="spellEnd"/>
          </w:p>
        </w:tc>
        <w:tc>
          <w:tcPr>
            <w:tcW w:w="1710" w:type="dxa"/>
            <w:tcBorders>
              <w:top w:val="nil"/>
              <w:left w:val="nil"/>
              <w:bottom w:val="single" w:sz="4" w:space="0" w:color="auto"/>
              <w:right w:val="single" w:sz="4" w:space="0" w:color="auto"/>
            </w:tcBorders>
            <w:shd w:val="clear" w:color="auto" w:fill="auto"/>
            <w:noWrap/>
            <w:vAlign w:val="center"/>
          </w:tcPr>
          <w:p w:rsidR="007A6DE2" w:rsidRPr="009D11D0" w:rsidRDefault="007A6DE2" w:rsidP="00981FC2">
            <w:pPr>
              <w:spacing w:after="0" w:line="240" w:lineRule="auto"/>
              <w:rPr>
                <w:rFonts w:ascii="Calibri" w:eastAsia="Times New Roman" w:hAnsi="Calibri" w:cs="Calibri"/>
              </w:rPr>
            </w:pPr>
            <w:r>
              <w:rPr>
                <w:rFonts w:ascii="Calibri" w:eastAsia="Times New Roman" w:hAnsi="Calibri" w:cs="Calibri"/>
              </w:rPr>
              <w:t>10.726</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2+</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2+</w:t>
            </w:r>
          </w:p>
        </w:tc>
        <w:tc>
          <w:tcPr>
            <w:tcW w:w="99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625</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7A6DE2" w:rsidRPr="00841C23" w:rsidRDefault="007A6DE2" w:rsidP="00981FC2">
            <w:pPr>
              <w:spacing w:after="0" w:line="240" w:lineRule="auto"/>
              <w:rPr>
                <w:rFonts w:ascii="Calibri" w:eastAsia="Times New Roman" w:hAnsi="Calibri" w:cs="Calibri"/>
                <w:color w:val="000000"/>
                <w:highlight w:val="yellow"/>
              </w:rPr>
            </w:pPr>
            <w:r w:rsidRPr="00841C23">
              <w:rPr>
                <w:rFonts w:ascii="Calibri" w:eastAsia="Times New Roman" w:hAnsi="Calibri" w:cs="Calibri"/>
                <w:color w:val="000000"/>
                <w:highlight w:val="yellow"/>
              </w:rPr>
              <w:t>7000/5000</w:t>
            </w:r>
          </w:p>
        </w:tc>
      </w:tr>
      <w:tr w:rsidR="007A6DE2" w:rsidRPr="009D11D0" w:rsidTr="00B40E36">
        <w:trPr>
          <w:gridAfter w:val="11"/>
          <w:wAfter w:w="10222" w:type="dxa"/>
          <w:trHeight w:val="300"/>
        </w:trPr>
        <w:tc>
          <w:tcPr>
            <w:tcW w:w="1890" w:type="dxa"/>
            <w:tcBorders>
              <w:top w:val="nil"/>
              <w:left w:val="single" w:sz="8" w:space="0" w:color="auto"/>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rPr>
                <w:rFonts w:ascii="Calibri" w:eastAsia="Times New Roman" w:hAnsi="Calibri" w:cs="Calibri"/>
              </w:rPr>
            </w:pPr>
            <w:r w:rsidRPr="009D11D0">
              <w:rPr>
                <w:rFonts w:ascii="Calibri" w:eastAsia="Times New Roman" w:hAnsi="Calibri" w:cs="Calibri"/>
              </w:rPr>
              <w:t>Carbaryl</w:t>
            </w:r>
          </w:p>
        </w:tc>
        <w:tc>
          <w:tcPr>
            <w:tcW w:w="1710" w:type="dxa"/>
            <w:tcBorders>
              <w:top w:val="nil"/>
              <w:left w:val="nil"/>
              <w:bottom w:val="single" w:sz="4" w:space="0" w:color="auto"/>
              <w:right w:val="single" w:sz="4" w:space="0" w:color="auto"/>
            </w:tcBorders>
            <w:shd w:val="clear" w:color="auto" w:fill="auto"/>
            <w:noWrap/>
            <w:vAlign w:val="center"/>
          </w:tcPr>
          <w:p w:rsidR="007A6DE2" w:rsidRPr="009D11D0" w:rsidRDefault="007A6DE2" w:rsidP="00981FC2">
            <w:pPr>
              <w:spacing w:after="0" w:line="240" w:lineRule="auto"/>
              <w:rPr>
                <w:rFonts w:ascii="Calibri" w:eastAsia="Times New Roman" w:hAnsi="Calibri" w:cs="Calibri"/>
              </w:rPr>
            </w:pPr>
            <w:r>
              <w:rPr>
                <w:rFonts w:ascii="Calibri" w:eastAsia="Times New Roman" w:hAnsi="Calibri" w:cs="Calibri"/>
              </w:rPr>
              <w:t>9.231</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99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2+</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0</w:t>
            </w:r>
            <w:r>
              <w:rPr>
                <w:rFonts w:ascii="Calibri" w:eastAsia="Times New Roman" w:hAnsi="Calibri" w:cs="Calibri"/>
                <w:color w:val="000000"/>
              </w:rPr>
              <w:t>.</w:t>
            </w:r>
            <w:r w:rsidRPr="009D11D0">
              <w:rPr>
                <w:rFonts w:ascii="Calibri" w:eastAsia="Times New Roman" w:hAnsi="Calibri" w:cs="Calibri"/>
                <w:color w:val="000000"/>
              </w:rPr>
              <w:t>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37.5</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7A6DE2" w:rsidRPr="00841C23" w:rsidRDefault="007A6DE2" w:rsidP="00981FC2">
            <w:pPr>
              <w:spacing w:after="0" w:line="240" w:lineRule="auto"/>
              <w:rPr>
                <w:rFonts w:ascii="Calibri" w:eastAsia="Times New Roman" w:hAnsi="Calibri" w:cs="Calibri"/>
                <w:color w:val="000000"/>
                <w:highlight w:val="yellow"/>
              </w:rPr>
            </w:pPr>
            <w:r w:rsidRPr="00841C23">
              <w:rPr>
                <w:rFonts w:ascii="Calibri" w:eastAsia="Times New Roman" w:hAnsi="Calibri" w:cs="Calibri"/>
                <w:color w:val="000000"/>
                <w:highlight w:val="yellow"/>
              </w:rPr>
              <w:t>500/500</w:t>
            </w:r>
          </w:p>
        </w:tc>
      </w:tr>
      <w:tr w:rsidR="007A6DE2" w:rsidRPr="009D11D0" w:rsidTr="00B40E36">
        <w:trPr>
          <w:gridAfter w:val="11"/>
          <w:wAfter w:w="10222" w:type="dxa"/>
          <w:trHeight w:val="300"/>
        </w:trPr>
        <w:tc>
          <w:tcPr>
            <w:tcW w:w="1890" w:type="dxa"/>
            <w:tcBorders>
              <w:top w:val="nil"/>
              <w:left w:val="single" w:sz="8" w:space="0" w:color="auto"/>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rPr>
                <w:rFonts w:ascii="Calibri" w:eastAsia="Times New Roman" w:hAnsi="Calibri" w:cs="Calibri"/>
              </w:rPr>
            </w:pPr>
            <w:r w:rsidRPr="009D11D0">
              <w:rPr>
                <w:rFonts w:ascii="Calibri" w:eastAsia="Times New Roman" w:hAnsi="Calibri" w:cs="Calibri"/>
              </w:rPr>
              <w:t>Carbofuran</w:t>
            </w:r>
          </w:p>
        </w:tc>
        <w:tc>
          <w:tcPr>
            <w:tcW w:w="1710" w:type="dxa"/>
            <w:tcBorders>
              <w:top w:val="nil"/>
              <w:left w:val="nil"/>
              <w:bottom w:val="single" w:sz="4" w:space="0" w:color="auto"/>
              <w:right w:val="single" w:sz="4" w:space="0" w:color="auto"/>
            </w:tcBorders>
            <w:shd w:val="clear" w:color="auto" w:fill="auto"/>
            <w:noWrap/>
            <w:vAlign w:val="center"/>
          </w:tcPr>
          <w:p w:rsidR="007A6DE2" w:rsidRPr="009D11D0" w:rsidRDefault="007A6DE2" w:rsidP="00981FC2">
            <w:pPr>
              <w:spacing w:after="0" w:line="240" w:lineRule="auto"/>
              <w:rPr>
                <w:rFonts w:ascii="Calibri" w:eastAsia="Times New Roman" w:hAnsi="Calibri" w:cs="Calibri"/>
              </w:rPr>
            </w:pPr>
            <w:r>
              <w:rPr>
                <w:rFonts w:ascii="Calibri" w:eastAsia="Times New Roman" w:hAnsi="Calibri" w:cs="Calibri"/>
              </w:rPr>
              <w:t>7.843</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2+</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99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0</w:t>
            </w:r>
            <w:r>
              <w:rPr>
                <w:rFonts w:ascii="Calibri" w:eastAsia="Times New Roman" w:hAnsi="Calibri" w:cs="Calibri"/>
                <w:color w:val="000000"/>
              </w:rPr>
              <w:t>.</w:t>
            </w:r>
            <w:r w:rsidRPr="009D11D0">
              <w:rPr>
                <w:rFonts w:ascii="Calibri" w:eastAsia="Times New Roman" w:hAnsi="Calibri" w:cs="Calibri"/>
                <w:color w:val="000000"/>
              </w:rPr>
              <w:t>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37.5</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7A6DE2" w:rsidRPr="009D11D0" w:rsidRDefault="007A6DE2" w:rsidP="00981FC2">
            <w:pPr>
              <w:spacing w:after="0" w:line="240" w:lineRule="auto"/>
              <w:rPr>
                <w:rFonts w:ascii="Calibri" w:eastAsia="Times New Roman" w:hAnsi="Calibri" w:cs="Calibri"/>
                <w:color w:val="000000"/>
              </w:rPr>
            </w:pPr>
            <w:r w:rsidRPr="00841C23">
              <w:rPr>
                <w:rFonts w:ascii="Calibri" w:eastAsia="Times New Roman" w:hAnsi="Calibri" w:cs="Calibri"/>
                <w:color w:val="000000"/>
                <w:highlight w:val="yellow"/>
              </w:rPr>
              <w:t>100</w:t>
            </w:r>
          </w:p>
        </w:tc>
      </w:tr>
      <w:tr w:rsidR="007A6DE2" w:rsidRPr="009D11D0" w:rsidTr="00B40E36">
        <w:trPr>
          <w:gridAfter w:val="11"/>
          <w:wAfter w:w="10222" w:type="dxa"/>
          <w:trHeight w:val="300"/>
        </w:trPr>
        <w:tc>
          <w:tcPr>
            <w:tcW w:w="1890" w:type="dxa"/>
            <w:tcBorders>
              <w:top w:val="nil"/>
              <w:left w:val="single" w:sz="8" w:space="0" w:color="auto"/>
              <w:bottom w:val="single" w:sz="4" w:space="0" w:color="auto"/>
              <w:right w:val="single" w:sz="4" w:space="0" w:color="auto"/>
            </w:tcBorders>
            <w:shd w:val="clear" w:color="auto" w:fill="auto"/>
            <w:noWrap/>
            <w:vAlign w:val="center"/>
            <w:hideMark/>
          </w:tcPr>
          <w:p w:rsidR="007A6DE2" w:rsidRDefault="007A6DE2" w:rsidP="00981FC2">
            <w:pPr>
              <w:spacing w:after="0" w:line="240" w:lineRule="auto"/>
              <w:rPr>
                <w:rFonts w:ascii="Calibri" w:eastAsia="Times New Roman" w:hAnsi="Calibri" w:cs="Calibri"/>
              </w:rPr>
            </w:pPr>
            <w:r w:rsidRPr="009D11D0">
              <w:rPr>
                <w:rFonts w:ascii="Calibri" w:eastAsia="Times New Roman" w:hAnsi="Calibri" w:cs="Calibri"/>
              </w:rPr>
              <w:t>Chlordane</w:t>
            </w:r>
            <w:r>
              <w:rPr>
                <w:rFonts w:ascii="Calibri" w:eastAsia="Times New Roman" w:hAnsi="Calibri" w:cs="Calibri"/>
              </w:rPr>
              <w:t>-trans</w:t>
            </w:r>
          </w:p>
          <w:p w:rsidR="007A6DE2" w:rsidRPr="009D11D0" w:rsidRDefault="007A6DE2" w:rsidP="00981FC2">
            <w:pPr>
              <w:spacing w:after="0" w:line="240" w:lineRule="auto"/>
              <w:rPr>
                <w:rFonts w:ascii="Calibri" w:eastAsia="Times New Roman" w:hAnsi="Calibri" w:cs="Calibri"/>
              </w:rPr>
            </w:pPr>
            <w:r>
              <w:rPr>
                <w:rFonts w:ascii="Calibri" w:eastAsia="Times New Roman" w:hAnsi="Calibri" w:cs="Calibri"/>
              </w:rPr>
              <w:t>Chlordane-cis</w:t>
            </w:r>
          </w:p>
        </w:tc>
        <w:tc>
          <w:tcPr>
            <w:tcW w:w="1710" w:type="dxa"/>
            <w:tcBorders>
              <w:top w:val="nil"/>
              <w:left w:val="nil"/>
              <w:bottom w:val="single" w:sz="4" w:space="0" w:color="auto"/>
              <w:right w:val="single" w:sz="4" w:space="0" w:color="auto"/>
            </w:tcBorders>
            <w:shd w:val="clear" w:color="auto" w:fill="auto"/>
            <w:vAlign w:val="center"/>
          </w:tcPr>
          <w:p w:rsidR="007A6DE2" w:rsidRDefault="007A6DE2" w:rsidP="00981FC2">
            <w:pPr>
              <w:spacing w:after="0" w:line="240" w:lineRule="auto"/>
              <w:rPr>
                <w:rFonts w:ascii="Calibri" w:eastAsia="Times New Roman" w:hAnsi="Calibri" w:cs="Calibri"/>
              </w:rPr>
            </w:pPr>
            <w:r>
              <w:rPr>
                <w:rFonts w:ascii="Calibri" w:eastAsia="Times New Roman" w:hAnsi="Calibri" w:cs="Calibri"/>
              </w:rPr>
              <w:t>11.033</w:t>
            </w:r>
          </w:p>
          <w:p w:rsidR="007A6DE2" w:rsidRPr="009D11D0" w:rsidRDefault="007A6DE2" w:rsidP="00981FC2">
            <w:pPr>
              <w:spacing w:after="0" w:line="240" w:lineRule="auto"/>
              <w:rPr>
                <w:rFonts w:ascii="Calibri" w:eastAsia="Times New Roman" w:hAnsi="Calibri" w:cs="Calibri"/>
              </w:rPr>
            </w:pPr>
            <w:r>
              <w:rPr>
                <w:rFonts w:ascii="Calibri" w:eastAsia="Times New Roman" w:hAnsi="Calibri" w:cs="Calibri"/>
              </w:rPr>
              <w:t>11.291</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99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2+</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625</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7A6DE2" w:rsidRPr="009D11D0" w:rsidRDefault="007A6DE2" w:rsidP="00981FC2">
            <w:pPr>
              <w:spacing w:after="0" w:line="240" w:lineRule="auto"/>
              <w:rPr>
                <w:rFonts w:ascii="Calibri" w:eastAsia="Times New Roman" w:hAnsi="Calibri" w:cs="Calibri"/>
                <w:color w:val="000000"/>
              </w:rPr>
            </w:pPr>
            <w:r>
              <w:rPr>
                <w:rFonts w:ascii="Calibri" w:eastAsia="Times New Roman" w:hAnsi="Calibri" w:cs="Calibri"/>
                <w:color w:val="000000"/>
              </w:rPr>
              <w:t>100</w:t>
            </w:r>
          </w:p>
        </w:tc>
      </w:tr>
      <w:tr w:rsidR="007A6DE2" w:rsidRPr="009D11D0" w:rsidTr="00B40E36">
        <w:trPr>
          <w:gridAfter w:val="11"/>
          <w:wAfter w:w="10222" w:type="dxa"/>
          <w:trHeight w:val="300"/>
        </w:trPr>
        <w:tc>
          <w:tcPr>
            <w:tcW w:w="1890" w:type="dxa"/>
            <w:tcBorders>
              <w:top w:val="nil"/>
              <w:left w:val="single" w:sz="8" w:space="0" w:color="auto"/>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rPr>
                <w:rFonts w:ascii="Calibri" w:eastAsia="Times New Roman" w:hAnsi="Calibri" w:cs="Calibri"/>
              </w:rPr>
            </w:pPr>
            <w:r w:rsidRPr="009D11D0">
              <w:rPr>
                <w:rFonts w:ascii="Calibri" w:eastAsia="Times New Roman" w:hAnsi="Calibri" w:cs="Calibri"/>
              </w:rPr>
              <w:t>Chlorfenapyr</w:t>
            </w:r>
          </w:p>
        </w:tc>
        <w:tc>
          <w:tcPr>
            <w:tcW w:w="1710" w:type="dxa"/>
            <w:tcBorders>
              <w:top w:val="nil"/>
              <w:left w:val="nil"/>
              <w:bottom w:val="single" w:sz="4" w:space="0" w:color="auto"/>
              <w:right w:val="single" w:sz="4" w:space="0" w:color="auto"/>
            </w:tcBorders>
            <w:shd w:val="clear" w:color="auto" w:fill="auto"/>
            <w:noWrap/>
            <w:vAlign w:val="center"/>
          </w:tcPr>
          <w:p w:rsidR="007A6DE2" w:rsidRPr="009D11D0" w:rsidRDefault="007A6DE2" w:rsidP="00981FC2">
            <w:pPr>
              <w:spacing w:after="0" w:line="240" w:lineRule="auto"/>
              <w:rPr>
                <w:rFonts w:ascii="Calibri" w:eastAsia="Times New Roman" w:hAnsi="Calibri" w:cs="Calibri"/>
              </w:rPr>
            </w:pPr>
            <w:r>
              <w:rPr>
                <w:rFonts w:ascii="Calibri" w:eastAsia="Times New Roman" w:hAnsi="Calibri" w:cs="Calibri"/>
              </w:rPr>
              <w:t>12.036</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99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2+</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125</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7A6DE2" w:rsidRPr="009D11D0" w:rsidRDefault="007A6DE2" w:rsidP="00981FC2">
            <w:pPr>
              <w:spacing w:after="0" w:line="240" w:lineRule="auto"/>
              <w:rPr>
                <w:rFonts w:ascii="Calibri" w:eastAsia="Times New Roman" w:hAnsi="Calibri" w:cs="Calibri"/>
                <w:color w:val="000000"/>
              </w:rPr>
            </w:pPr>
            <w:r>
              <w:rPr>
                <w:rFonts w:ascii="Calibri" w:eastAsia="Times New Roman" w:hAnsi="Calibri" w:cs="Calibri"/>
                <w:color w:val="000000"/>
              </w:rPr>
              <w:t>100</w:t>
            </w:r>
          </w:p>
        </w:tc>
      </w:tr>
      <w:tr w:rsidR="007A6DE2" w:rsidRPr="009D11D0" w:rsidTr="00B40E36">
        <w:trPr>
          <w:gridAfter w:val="11"/>
          <w:wAfter w:w="10222" w:type="dxa"/>
          <w:trHeight w:val="300"/>
        </w:trPr>
        <w:tc>
          <w:tcPr>
            <w:tcW w:w="1890" w:type="dxa"/>
            <w:tcBorders>
              <w:top w:val="nil"/>
              <w:left w:val="single" w:sz="8" w:space="0" w:color="auto"/>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rPr>
                <w:rFonts w:ascii="Calibri" w:eastAsia="Times New Roman" w:hAnsi="Calibri" w:cs="Calibri"/>
              </w:rPr>
            </w:pPr>
            <w:r w:rsidRPr="009D11D0">
              <w:rPr>
                <w:rFonts w:ascii="Calibri" w:eastAsia="Times New Roman" w:hAnsi="Calibri" w:cs="Calibri"/>
              </w:rPr>
              <w:t>Chlorpyrifos</w:t>
            </w:r>
          </w:p>
        </w:tc>
        <w:tc>
          <w:tcPr>
            <w:tcW w:w="1710" w:type="dxa"/>
            <w:tcBorders>
              <w:top w:val="nil"/>
              <w:left w:val="nil"/>
              <w:bottom w:val="single" w:sz="4" w:space="0" w:color="auto"/>
              <w:right w:val="single" w:sz="4" w:space="0" w:color="auto"/>
            </w:tcBorders>
            <w:shd w:val="clear" w:color="auto" w:fill="auto"/>
            <w:noWrap/>
            <w:vAlign w:val="center"/>
          </w:tcPr>
          <w:p w:rsidR="007A6DE2" w:rsidRPr="009D11D0" w:rsidRDefault="007A6DE2" w:rsidP="00981FC2">
            <w:pPr>
              <w:spacing w:after="0" w:line="240" w:lineRule="auto"/>
              <w:rPr>
                <w:rFonts w:ascii="Calibri" w:eastAsia="Times New Roman" w:hAnsi="Calibri" w:cs="Calibri"/>
              </w:rPr>
            </w:pPr>
            <w:r>
              <w:rPr>
                <w:rFonts w:ascii="Calibri" w:eastAsia="Times New Roman" w:hAnsi="Calibri" w:cs="Calibri"/>
              </w:rPr>
              <w:t>9.954</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9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0</w:t>
            </w:r>
            <w:r>
              <w:rPr>
                <w:rFonts w:ascii="Calibri" w:eastAsia="Times New Roman" w:hAnsi="Calibri" w:cs="Calibri"/>
                <w:color w:val="000000"/>
              </w:rPr>
              <w:t>.</w:t>
            </w:r>
            <w:r w:rsidRPr="009D11D0">
              <w:rPr>
                <w:rFonts w:ascii="Calibri" w:eastAsia="Times New Roman" w:hAnsi="Calibri" w:cs="Calibri"/>
                <w:color w:val="000000"/>
              </w:rPr>
              <w:t>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37.5</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7A6DE2" w:rsidRPr="00841C23" w:rsidRDefault="007A6DE2" w:rsidP="00981FC2">
            <w:pPr>
              <w:spacing w:after="0" w:line="240" w:lineRule="auto"/>
              <w:rPr>
                <w:rFonts w:ascii="Calibri" w:eastAsia="Times New Roman" w:hAnsi="Calibri" w:cs="Calibri"/>
                <w:color w:val="000000"/>
                <w:highlight w:val="yellow"/>
              </w:rPr>
            </w:pPr>
            <w:r w:rsidRPr="00841C23">
              <w:rPr>
                <w:rFonts w:ascii="Calibri" w:eastAsia="Times New Roman" w:hAnsi="Calibri" w:cs="Calibri"/>
                <w:color w:val="000000"/>
                <w:highlight w:val="yellow"/>
              </w:rPr>
              <w:t>100</w:t>
            </w:r>
          </w:p>
        </w:tc>
      </w:tr>
      <w:tr w:rsidR="007A6DE2" w:rsidRPr="009D11D0" w:rsidTr="00B40E36">
        <w:trPr>
          <w:gridAfter w:val="11"/>
          <w:wAfter w:w="10222" w:type="dxa"/>
          <w:trHeight w:val="300"/>
        </w:trPr>
        <w:tc>
          <w:tcPr>
            <w:tcW w:w="1890" w:type="dxa"/>
            <w:tcBorders>
              <w:top w:val="nil"/>
              <w:left w:val="single" w:sz="8" w:space="0" w:color="auto"/>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rPr>
                <w:rFonts w:ascii="Calibri" w:eastAsia="Times New Roman" w:hAnsi="Calibri" w:cs="Calibri"/>
              </w:rPr>
            </w:pPr>
            <w:r w:rsidRPr="009D11D0">
              <w:rPr>
                <w:rFonts w:ascii="Calibri" w:eastAsia="Times New Roman" w:hAnsi="Calibri" w:cs="Calibri"/>
              </w:rPr>
              <w:t>Coumaphos</w:t>
            </w:r>
          </w:p>
        </w:tc>
        <w:tc>
          <w:tcPr>
            <w:tcW w:w="1710" w:type="dxa"/>
            <w:tcBorders>
              <w:top w:val="nil"/>
              <w:left w:val="nil"/>
              <w:bottom w:val="single" w:sz="4" w:space="0" w:color="auto"/>
              <w:right w:val="single" w:sz="4" w:space="0" w:color="auto"/>
            </w:tcBorders>
            <w:shd w:val="clear" w:color="auto" w:fill="auto"/>
            <w:noWrap/>
            <w:vAlign w:val="center"/>
          </w:tcPr>
          <w:p w:rsidR="007A6DE2" w:rsidRPr="009D11D0" w:rsidRDefault="007A6DE2" w:rsidP="00981FC2">
            <w:pPr>
              <w:spacing w:after="0" w:line="240" w:lineRule="auto"/>
              <w:rPr>
                <w:rFonts w:ascii="Calibri" w:eastAsia="Times New Roman" w:hAnsi="Calibri" w:cs="Calibri"/>
              </w:rPr>
            </w:pPr>
            <w:r>
              <w:rPr>
                <w:rFonts w:ascii="Calibri" w:eastAsia="Times New Roman" w:hAnsi="Calibri" w:cs="Calibri"/>
              </w:rPr>
              <w:t>15.853</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2+</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99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625</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7A6DE2" w:rsidRPr="009D11D0" w:rsidRDefault="007A6DE2" w:rsidP="00981FC2">
            <w:pPr>
              <w:spacing w:after="0" w:line="240" w:lineRule="auto"/>
              <w:rPr>
                <w:rFonts w:ascii="Calibri" w:eastAsia="Times New Roman" w:hAnsi="Calibri" w:cs="Calibri"/>
                <w:color w:val="000000"/>
              </w:rPr>
            </w:pPr>
            <w:r>
              <w:rPr>
                <w:rFonts w:ascii="Calibri" w:eastAsia="Times New Roman" w:hAnsi="Calibri" w:cs="Calibri"/>
                <w:color w:val="000000"/>
              </w:rPr>
              <w:t>100</w:t>
            </w:r>
          </w:p>
        </w:tc>
      </w:tr>
      <w:tr w:rsidR="007A6DE2" w:rsidRPr="009D11D0" w:rsidTr="00B40E36">
        <w:trPr>
          <w:gridAfter w:val="11"/>
          <w:wAfter w:w="10222" w:type="dxa"/>
          <w:trHeight w:val="300"/>
        </w:trPr>
        <w:tc>
          <w:tcPr>
            <w:tcW w:w="1890" w:type="dxa"/>
            <w:tcBorders>
              <w:top w:val="nil"/>
              <w:left w:val="single" w:sz="8" w:space="0" w:color="auto"/>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rPr>
                <w:rFonts w:ascii="Calibri" w:eastAsia="Times New Roman" w:hAnsi="Calibri" w:cs="Calibri"/>
              </w:rPr>
            </w:pPr>
            <w:r w:rsidRPr="009D11D0">
              <w:rPr>
                <w:rFonts w:ascii="Calibri" w:eastAsia="Times New Roman" w:hAnsi="Calibri" w:cs="Calibri"/>
              </w:rPr>
              <w:t>Cyfluthrin</w:t>
            </w:r>
          </w:p>
        </w:tc>
        <w:tc>
          <w:tcPr>
            <w:tcW w:w="1710" w:type="dxa"/>
            <w:tcBorders>
              <w:top w:val="nil"/>
              <w:left w:val="nil"/>
              <w:bottom w:val="single" w:sz="4" w:space="0" w:color="auto"/>
              <w:right w:val="single" w:sz="4" w:space="0" w:color="auto"/>
            </w:tcBorders>
            <w:shd w:val="clear" w:color="auto" w:fill="auto"/>
            <w:noWrap/>
            <w:vAlign w:val="center"/>
          </w:tcPr>
          <w:p w:rsidR="007A6DE2" w:rsidRPr="009D11D0" w:rsidRDefault="007A6DE2" w:rsidP="00981FC2">
            <w:pPr>
              <w:spacing w:after="0" w:line="240" w:lineRule="auto"/>
              <w:rPr>
                <w:rFonts w:ascii="Calibri" w:eastAsia="Times New Roman" w:hAnsi="Calibri" w:cs="Calibri"/>
              </w:rPr>
            </w:pPr>
            <w:r>
              <w:rPr>
                <w:rFonts w:ascii="Calibri" w:eastAsia="Times New Roman" w:hAnsi="Calibri" w:cs="Calibri"/>
              </w:rPr>
              <w:t>16.172, 16.253, 16.343, 16.367</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2</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2</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99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2</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2</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2</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0</w:t>
            </w:r>
            <w:r>
              <w:rPr>
                <w:rFonts w:ascii="Calibri" w:eastAsia="Times New Roman" w:hAnsi="Calibri" w:cs="Calibri"/>
                <w:color w:val="000000"/>
              </w:rPr>
              <w:t>.</w:t>
            </w:r>
            <w:r w:rsidRPr="009D11D0">
              <w:rPr>
                <w:rFonts w:ascii="Calibri" w:eastAsia="Times New Roman" w:hAnsi="Calibri" w:cs="Calibri"/>
                <w:color w:val="000000"/>
              </w:rPr>
              <w:t>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37.5</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7A6DE2" w:rsidRPr="009D11D0" w:rsidRDefault="007A6DE2" w:rsidP="00981FC2">
            <w:pPr>
              <w:spacing w:after="0" w:line="240" w:lineRule="auto"/>
              <w:rPr>
                <w:rFonts w:ascii="Calibri" w:eastAsia="Times New Roman" w:hAnsi="Calibri" w:cs="Calibri"/>
                <w:color w:val="000000"/>
              </w:rPr>
            </w:pPr>
            <w:r w:rsidRPr="00841C23">
              <w:rPr>
                <w:rFonts w:ascii="Calibri" w:eastAsia="Times New Roman" w:hAnsi="Calibri" w:cs="Calibri"/>
                <w:color w:val="000000"/>
                <w:highlight w:val="yellow"/>
              </w:rPr>
              <w:t>2000/1000</w:t>
            </w:r>
          </w:p>
        </w:tc>
      </w:tr>
      <w:tr w:rsidR="007A6DE2" w:rsidRPr="009D11D0" w:rsidTr="00B40E36">
        <w:trPr>
          <w:gridAfter w:val="11"/>
          <w:wAfter w:w="10222" w:type="dxa"/>
          <w:trHeight w:val="345"/>
        </w:trPr>
        <w:tc>
          <w:tcPr>
            <w:tcW w:w="1890" w:type="dxa"/>
            <w:tcBorders>
              <w:top w:val="nil"/>
              <w:left w:val="single" w:sz="8" w:space="0" w:color="auto"/>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rPr>
                <w:rFonts w:ascii="Calibri" w:eastAsia="Times New Roman" w:hAnsi="Calibri" w:cs="Calibri"/>
              </w:rPr>
            </w:pPr>
            <w:proofErr w:type="spellStart"/>
            <w:r w:rsidRPr="009D11D0">
              <w:rPr>
                <w:rFonts w:ascii="Calibri" w:eastAsia="Times New Roman" w:hAnsi="Calibri" w:cs="Calibri"/>
              </w:rPr>
              <w:t>Cypermethrin</w:t>
            </w:r>
            <w:r w:rsidRPr="009D11D0">
              <w:rPr>
                <w:rFonts w:ascii="Calibri" w:eastAsia="Times New Roman" w:hAnsi="Calibri" w:cs="Calibri"/>
                <w:vertAlign w:val="superscript"/>
              </w:rPr>
              <w:t>d</w:t>
            </w:r>
            <w:proofErr w:type="spellEnd"/>
          </w:p>
        </w:tc>
        <w:tc>
          <w:tcPr>
            <w:tcW w:w="1710" w:type="dxa"/>
            <w:tcBorders>
              <w:top w:val="nil"/>
              <w:left w:val="nil"/>
              <w:bottom w:val="single" w:sz="4" w:space="0" w:color="auto"/>
              <w:right w:val="single" w:sz="4" w:space="0" w:color="auto"/>
            </w:tcBorders>
            <w:shd w:val="clear" w:color="auto" w:fill="auto"/>
            <w:noWrap/>
            <w:vAlign w:val="center"/>
          </w:tcPr>
          <w:p w:rsidR="007A6DE2" w:rsidRPr="009D11D0" w:rsidRDefault="007A6DE2" w:rsidP="00981FC2">
            <w:pPr>
              <w:spacing w:after="0" w:line="240" w:lineRule="auto"/>
              <w:rPr>
                <w:rFonts w:ascii="Calibri" w:eastAsia="Times New Roman" w:hAnsi="Calibri" w:cs="Calibri"/>
              </w:rPr>
            </w:pPr>
            <w:r>
              <w:rPr>
                <w:rFonts w:ascii="Calibri" w:eastAsia="Times New Roman" w:hAnsi="Calibri" w:cs="Calibri"/>
              </w:rPr>
              <w:t>16.483, 16.569, 16.649, 16.680</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xml:space="preserve"> </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r>
              <w:rPr>
                <w:rFonts w:ascii="Calibri" w:eastAsia="Times New Roman" w:hAnsi="Calibri" w:cs="Calibri"/>
                <w:color w:val="000000"/>
              </w:rPr>
              <w:t>0</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625</w:t>
            </w:r>
            <w:r>
              <w:rPr>
                <w:rFonts w:ascii="Calibri" w:eastAsia="Times New Roman" w:hAnsi="Calibri" w:cs="Calibri"/>
                <w:color w:val="000000"/>
              </w:rPr>
              <w:t>0</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7A6DE2" w:rsidRPr="009D11D0" w:rsidRDefault="007A6DE2" w:rsidP="00981FC2">
            <w:pPr>
              <w:spacing w:after="0" w:line="240" w:lineRule="auto"/>
              <w:rPr>
                <w:rFonts w:ascii="Calibri" w:eastAsia="Times New Roman" w:hAnsi="Calibri" w:cs="Calibri"/>
                <w:color w:val="000000"/>
              </w:rPr>
            </w:pPr>
            <w:r w:rsidRPr="009D11D0">
              <w:rPr>
                <w:rFonts w:ascii="Calibri" w:eastAsia="Times New Roman" w:hAnsi="Calibri" w:cs="Calibri"/>
                <w:color w:val="000000"/>
              </w:rPr>
              <w:t>1</w:t>
            </w:r>
            <w:r>
              <w:rPr>
                <w:rFonts w:ascii="Calibri" w:eastAsia="Times New Roman" w:hAnsi="Calibri" w:cs="Calibri"/>
                <w:color w:val="000000"/>
              </w:rPr>
              <w:t>000</w:t>
            </w:r>
            <w:r w:rsidRPr="009D11D0">
              <w:rPr>
                <w:rFonts w:ascii="Calibri" w:eastAsia="Times New Roman" w:hAnsi="Calibri" w:cs="Calibri"/>
                <w:color w:val="000000"/>
              </w:rPr>
              <w:t>/1</w:t>
            </w:r>
            <w:r>
              <w:rPr>
                <w:rFonts w:ascii="Calibri" w:eastAsia="Times New Roman" w:hAnsi="Calibri" w:cs="Calibri"/>
                <w:color w:val="000000"/>
              </w:rPr>
              <w:t>000</w:t>
            </w:r>
          </w:p>
        </w:tc>
      </w:tr>
      <w:tr w:rsidR="007A6DE2" w:rsidRPr="009D11D0" w:rsidTr="00B40E36">
        <w:trPr>
          <w:gridAfter w:val="11"/>
          <w:wAfter w:w="10222" w:type="dxa"/>
          <w:trHeight w:val="300"/>
        </w:trPr>
        <w:tc>
          <w:tcPr>
            <w:tcW w:w="1890" w:type="dxa"/>
            <w:tcBorders>
              <w:top w:val="nil"/>
              <w:left w:val="single" w:sz="8" w:space="0" w:color="auto"/>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rPr>
                <w:rFonts w:ascii="Calibri" w:eastAsia="Times New Roman" w:hAnsi="Calibri" w:cs="Calibri"/>
              </w:rPr>
            </w:pPr>
            <w:r w:rsidRPr="009D11D0">
              <w:rPr>
                <w:rFonts w:ascii="Calibri" w:eastAsia="Times New Roman" w:hAnsi="Calibri" w:cs="Calibri"/>
              </w:rPr>
              <w:t>Diazinon</w:t>
            </w:r>
          </w:p>
        </w:tc>
        <w:tc>
          <w:tcPr>
            <w:tcW w:w="1710" w:type="dxa"/>
            <w:tcBorders>
              <w:top w:val="nil"/>
              <w:left w:val="nil"/>
              <w:bottom w:val="single" w:sz="4" w:space="0" w:color="auto"/>
              <w:right w:val="single" w:sz="4" w:space="0" w:color="auto"/>
            </w:tcBorders>
            <w:shd w:val="clear" w:color="auto" w:fill="auto"/>
            <w:noWrap/>
            <w:vAlign w:val="center"/>
          </w:tcPr>
          <w:p w:rsidR="007A6DE2" w:rsidRPr="009D11D0" w:rsidRDefault="007A6DE2" w:rsidP="00981FC2">
            <w:pPr>
              <w:spacing w:after="0" w:line="240" w:lineRule="auto"/>
              <w:rPr>
                <w:rFonts w:ascii="Calibri" w:eastAsia="Times New Roman" w:hAnsi="Calibri" w:cs="Calibri"/>
              </w:rPr>
            </w:pPr>
            <w:r>
              <w:rPr>
                <w:rFonts w:ascii="Calibri" w:eastAsia="Times New Roman" w:hAnsi="Calibri" w:cs="Calibri"/>
              </w:rPr>
              <w:t>8.285</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9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0</w:t>
            </w:r>
            <w:r>
              <w:rPr>
                <w:rFonts w:ascii="Calibri" w:eastAsia="Times New Roman" w:hAnsi="Calibri" w:cs="Calibri"/>
                <w:color w:val="000000"/>
              </w:rPr>
              <w:t>.</w:t>
            </w:r>
            <w:r w:rsidRPr="009D11D0">
              <w:rPr>
                <w:rFonts w:ascii="Calibri" w:eastAsia="Times New Roman" w:hAnsi="Calibri" w:cs="Calibri"/>
                <w:color w:val="000000"/>
              </w:rPr>
              <w:t>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37.5</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7A6DE2" w:rsidRPr="00841C23" w:rsidRDefault="007A6DE2" w:rsidP="00981FC2">
            <w:pPr>
              <w:spacing w:after="0" w:line="240" w:lineRule="auto"/>
              <w:rPr>
                <w:rFonts w:ascii="Calibri" w:eastAsia="Times New Roman" w:hAnsi="Calibri" w:cs="Calibri"/>
                <w:color w:val="000000"/>
                <w:highlight w:val="yellow"/>
              </w:rPr>
            </w:pPr>
            <w:r w:rsidRPr="00841C23">
              <w:rPr>
                <w:rFonts w:ascii="Calibri" w:eastAsia="Times New Roman" w:hAnsi="Calibri" w:cs="Calibri"/>
                <w:color w:val="000000"/>
                <w:highlight w:val="yellow"/>
              </w:rPr>
              <w:t>100/200</w:t>
            </w:r>
          </w:p>
        </w:tc>
      </w:tr>
      <w:tr w:rsidR="007A6DE2" w:rsidRPr="009D11D0" w:rsidTr="00B40E36">
        <w:trPr>
          <w:gridAfter w:val="11"/>
          <w:wAfter w:w="10222" w:type="dxa"/>
          <w:trHeight w:val="300"/>
        </w:trPr>
        <w:tc>
          <w:tcPr>
            <w:tcW w:w="1890" w:type="dxa"/>
            <w:tcBorders>
              <w:top w:val="nil"/>
              <w:left w:val="single" w:sz="8" w:space="0" w:color="auto"/>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rPr>
                <w:rFonts w:ascii="Calibri" w:eastAsia="Times New Roman" w:hAnsi="Calibri" w:cs="Calibri"/>
              </w:rPr>
            </w:pPr>
            <w:r w:rsidRPr="009D11D0">
              <w:rPr>
                <w:rFonts w:ascii="Calibri" w:eastAsia="Times New Roman" w:hAnsi="Calibri" w:cs="Calibri"/>
              </w:rPr>
              <w:t>Dichlorvos</w:t>
            </w:r>
          </w:p>
        </w:tc>
        <w:tc>
          <w:tcPr>
            <w:tcW w:w="1710" w:type="dxa"/>
            <w:tcBorders>
              <w:top w:val="nil"/>
              <w:left w:val="nil"/>
              <w:bottom w:val="single" w:sz="4" w:space="0" w:color="auto"/>
              <w:right w:val="single" w:sz="4" w:space="0" w:color="auto"/>
            </w:tcBorders>
            <w:shd w:val="clear" w:color="auto" w:fill="auto"/>
            <w:noWrap/>
            <w:vAlign w:val="center"/>
          </w:tcPr>
          <w:p w:rsidR="007A6DE2" w:rsidRPr="009D11D0" w:rsidRDefault="007A6DE2" w:rsidP="00981FC2">
            <w:pPr>
              <w:spacing w:after="0" w:line="240" w:lineRule="auto"/>
              <w:rPr>
                <w:rFonts w:ascii="Calibri" w:eastAsia="Times New Roman" w:hAnsi="Calibri" w:cs="Calibri"/>
              </w:rPr>
            </w:pPr>
            <w:r>
              <w:rPr>
                <w:rFonts w:ascii="Calibri" w:eastAsia="Times New Roman" w:hAnsi="Calibri" w:cs="Calibri"/>
              </w:rPr>
              <w:t>4.679</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9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0</w:t>
            </w:r>
            <w:r>
              <w:rPr>
                <w:rFonts w:ascii="Calibri" w:eastAsia="Times New Roman" w:hAnsi="Calibri" w:cs="Calibri"/>
                <w:color w:val="000000"/>
              </w:rPr>
              <w:t>.</w:t>
            </w:r>
            <w:r w:rsidRPr="009D11D0">
              <w:rPr>
                <w:rFonts w:ascii="Calibri" w:eastAsia="Times New Roman" w:hAnsi="Calibri" w:cs="Calibri"/>
                <w:color w:val="000000"/>
              </w:rPr>
              <w:t>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37.5</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7A6DE2" w:rsidRPr="00841C23" w:rsidRDefault="007A6DE2" w:rsidP="00981FC2">
            <w:pPr>
              <w:spacing w:after="0" w:line="240" w:lineRule="auto"/>
              <w:rPr>
                <w:rFonts w:ascii="Calibri" w:eastAsia="Times New Roman" w:hAnsi="Calibri" w:cs="Calibri"/>
                <w:color w:val="000000"/>
                <w:highlight w:val="yellow"/>
              </w:rPr>
            </w:pPr>
            <w:r w:rsidRPr="00841C23">
              <w:rPr>
                <w:rFonts w:ascii="Calibri" w:eastAsia="Times New Roman" w:hAnsi="Calibri" w:cs="Calibri"/>
                <w:color w:val="000000"/>
                <w:highlight w:val="yellow"/>
              </w:rPr>
              <w:t>100</w:t>
            </w:r>
          </w:p>
        </w:tc>
      </w:tr>
      <w:tr w:rsidR="007A6DE2" w:rsidRPr="009D11D0" w:rsidTr="00B40E36">
        <w:trPr>
          <w:gridAfter w:val="11"/>
          <w:wAfter w:w="10222" w:type="dxa"/>
          <w:trHeight w:val="300"/>
        </w:trPr>
        <w:tc>
          <w:tcPr>
            <w:tcW w:w="1890" w:type="dxa"/>
            <w:tcBorders>
              <w:top w:val="nil"/>
              <w:left w:val="single" w:sz="8" w:space="0" w:color="auto"/>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rPr>
                <w:rFonts w:ascii="Calibri" w:eastAsia="Times New Roman" w:hAnsi="Calibri" w:cs="Calibri"/>
              </w:rPr>
            </w:pPr>
            <w:r w:rsidRPr="009D11D0">
              <w:rPr>
                <w:rFonts w:ascii="Calibri" w:eastAsia="Times New Roman" w:hAnsi="Calibri" w:cs="Calibri"/>
              </w:rPr>
              <w:t>Dimethoate</w:t>
            </w:r>
          </w:p>
        </w:tc>
        <w:tc>
          <w:tcPr>
            <w:tcW w:w="1710" w:type="dxa"/>
            <w:tcBorders>
              <w:top w:val="nil"/>
              <w:left w:val="nil"/>
              <w:bottom w:val="single" w:sz="4" w:space="0" w:color="auto"/>
              <w:right w:val="single" w:sz="4" w:space="0" w:color="auto"/>
            </w:tcBorders>
            <w:shd w:val="clear" w:color="auto" w:fill="auto"/>
            <w:noWrap/>
            <w:vAlign w:val="center"/>
          </w:tcPr>
          <w:p w:rsidR="007A6DE2" w:rsidRPr="009D11D0" w:rsidRDefault="007A6DE2" w:rsidP="00981FC2">
            <w:pPr>
              <w:spacing w:after="0" w:line="240" w:lineRule="auto"/>
              <w:rPr>
                <w:rFonts w:ascii="Calibri" w:eastAsia="Times New Roman" w:hAnsi="Calibri" w:cs="Calibri"/>
              </w:rPr>
            </w:pPr>
            <w:r>
              <w:rPr>
                <w:rFonts w:ascii="Calibri" w:eastAsia="Times New Roman" w:hAnsi="Calibri" w:cs="Calibri"/>
              </w:rPr>
              <w:t>7.791</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99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0</w:t>
            </w:r>
            <w:r>
              <w:rPr>
                <w:rFonts w:ascii="Calibri" w:eastAsia="Times New Roman" w:hAnsi="Calibri" w:cs="Calibri"/>
                <w:color w:val="000000"/>
              </w:rPr>
              <w:t>.</w:t>
            </w:r>
            <w:r w:rsidRPr="009D11D0">
              <w:rPr>
                <w:rFonts w:ascii="Calibri" w:eastAsia="Times New Roman" w:hAnsi="Calibri" w:cs="Calibri"/>
                <w:color w:val="000000"/>
              </w:rPr>
              <w:t>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37.5</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7A6DE2" w:rsidRPr="00841C23" w:rsidRDefault="007A6DE2" w:rsidP="00981FC2">
            <w:pPr>
              <w:spacing w:after="0" w:line="240" w:lineRule="auto"/>
              <w:rPr>
                <w:rFonts w:ascii="Calibri" w:eastAsia="Times New Roman" w:hAnsi="Calibri" w:cs="Calibri"/>
                <w:color w:val="000000"/>
                <w:highlight w:val="yellow"/>
              </w:rPr>
            </w:pPr>
            <w:r w:rsidRPr="00841C23">
              <w:rPr>
                <w:rFonts w:ascii="Calibri" w:eastAsia="Times New Roman" w:hAnsi="Calibri" w:cs="Calibri"/>
                <w:color w:val="000000"/>
                <w:highlight w:val="yellow"/>
              </w:rPr>
              <w:t>100</w:t>
            </w:r>
          </w:p>
        </w:tc>
      </w:tr>
      <w:tr w:rsidR="007A6DE2" w:rsidRPr="009D11D0" w:rsidTr="00B40E36">
        <w:trPr>
          <w:gridAfter w:val="11"/>
          <w:wAfter w:w="10222" w:type="dxa"/>
          <w:trHeight w:val="300"/>
        </w:trPr>
        <w:tc>
          <w:tcPr>
            <w:tcW w:w="1890" w:type="dxa"/>
            <w:tcBorders>
              <w:top w:val="nil"/>
              <w:left w:val="single" w:sz="8" w:space="0" w:color="auto"/>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rPr>
                <w:rFonts w:ascii="Calibri" w:eastAsia="Times New Roman" w:hAnsi="Calibri" w:cs="Calibri"/>
              </w:rPr>
            </w:pPr>
            <w:r w:rsidRPr="009D11D0">
              <w:rPr>
                <w:rFonts w:ascii="Calibri" w:eastAsia="Times New Roman" w:hAnsi="Calibri" w:cs="Calibri"/>
              </w:rPr>
              <w:t>Dimethomorph</w:t>
            </w:r>
          </w:p>
        </w:tc>
        <w:tc>
          <w:tcPr>
            <w:tcW w:w="1710" w:type="dxa"/>
            <w:tcBorders>
              <w:top w:val="nil"/>
              <w:left w:val="nil"/>
              <w:bottom w:val="single" w:sz="4" w:space="0" w:color="auto"/>
              <w:right w:val="single" w:sz="4" w:space="0" w:color="auto"/>
            </w:tcBorders>
            <w:shd w:val="clear" w:color="auto" w:fill="auto"/>
            <w:noWrap/>
            <w:vAlign w:val="center"/>
          </w:tcPr>
          <w:p w:rsidR="007A6DE2" w:rsidRPr="009D11D0" w:rsidRDefault="007A6DE2" w:rsidP="00981FC2">
            <w:pPr>
              <w:spacing w:after="0" w:line="240" w:lineRule="auto"/>
              <w:rPr>
                <w:rFonts w:ascii="Calibri" w:eastAsia="Times New Roman" w:hAnsi="Calibri" w:cs="Calibri"/>
              </w:rPr>
            </w:pPr>
            <w:r>
              <w:rPr>
                <w:rFonts w:ascii="Calibri" w:eastAsia="Times New Roman" w:hAnsi="Calibri" w:cs="Calibri"/>
              </w:rPr>
              <w:t>18.457, 18.702</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2</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2</w:t>
            </w:r>
          </w:p>
        </w:tc>
        <w:tc>
          <w:tcPr>
            <w:tcW w:w="99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625</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7A6DE2" w:rsidRPr="00841C23" w:rsidRDefault="007A6DE2" w:rsidP="00981FC2">
            <w:pPr>
              <w:spacing w:after="0" w:line="240" w:lineRule="auto"/>
              <w:rPr>
                <w:rFonts w:ascii="Calibri" w:eastAsia="Times New Roman" w:hAnsi="Calibri" w:cs="Calibri"/>
                <w:color w:val="000000"/>
                <w:highlight w:val="yellow"/>
              </w:rPr>
            </w:pPr>
            <w:r w:rsidRPr="00841C23">
              <w:rPr>
                <w:rFonts w:ascii="Calibri" w:eastAsia="Times New Roman" w:hAnsi="Calibri" w:cs="Calibri"/>
                <w:color w:val="000000"/>
                <w:highlight w:val="yellow"/>
              </w:rPr>
              <w:t>2000/20000</w:t>
            </w:r>
          </w:p>
        </w:tc>
      </w:tr>
      <w:tr w:rsidR="007A6DE2" w:rsidRPr="009D11D0" w:rsidTr="00B40E36">
        <w:trPr>
          <w:gridAfter w:val="11"/>
          <w:wAfter w:w="10222" w:type="dxa"/>
          <w:trHeight w:val="300"/>
        </w:trPr>
        <w:tc>
          <w:tcPr>
            <w:tcW w:w="1890" w:type="dxa"/>
            <w:tcBorders>
              <w:top w:val="nil"/>
              <w:left w:val="single" w:sz="8" w:space="0" w:color="auto"/>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rPr>
                <w:rFonts w:ascii="Calibri" w:eastAsia="Times New Roman" w:hAnsi="Calibri" w:cs="Calibri"/>
              </w:rPr>
            </w:pPr>
            <w:proofErr w:type="spellStart"/>
            <w:r w:rsidRPr="009D11D0">
              <w:rPr>
                <w:rFonts w:ascii="Calibri" w:eastAsia="Times New Roman" w:hAnsi="Calibri" w:cs="Calibri"/>
              </w:rPr>
              <w:t>Ethoprop</w:t>
            </w:r>
            <w:proofErr w:type="spellEnd"/>
          </w:p>
        </w:tc>
        <w:tc>
          <w:tcPr>
            <w:tcW w:w="1710" w:type="dxa"/>
            <w:tcBorders>
              <w:top w:val="nil"/>
              <w:left w:val="nil"/>
              <w:bottom w:val="single" w:sz="4" w:space="0" w:color="auto"/>
              <w:right w:val="single" w:sz="4" w:space="0" w:color="auto"/>
            </w:tcBorders>
            <w:shd w:val="clear" w:color="auto" w:fill="auto"/>
            <w:noWrap/>
            <w:vAlign w:val="center"/>
          </w:tcPr>
          <w:p w:rsidR="007A6DE2" w:rsidRPr="009D11D0" w:rsidRDefault="007A6DE2" w:rsidP="00981FC2">
            <w:pPr>
              <w:spacing w:after="0" w:line="240" w:lineRule="auto"/>
              <w:rPr>
                <w:rFonts w:ascii="Calibri" w:eastAsia="Times New Roman" w:hAnsi="Calibri" w:cs="Calibri"/>
              </w:rPr>
            </w:pPr>
            <w:r>
              <w:rPr>
                <w:rFonts w:ascii="Calibri" w:eastAsia="Times New Roman" w:hAnsi="Calibri" w:cs="Calibri"/>
              </w:rPr>
              <w:t>7.021</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9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0</w:t>
            </w:r>
            <w:r>
              <w:rPr>
                <w:rFonts w:ascii="Calibri" w:eastAsia="Times New Roman" w:hAnsi="Calibri" w:cs="Calibri"/>
                <w:color w:val="000000"/>
              </w:rPr>
              <w:t>.</w:t>
            </w:r>
            <w:r w:rsidRPr="009D11D0">
              <w:rPr>
                <w:rFonts w:ascii="Calibri" w:eastAsia="Times New Roman" w:hAnsi="Calibri" w:cs="Calibri"/>
                <w:color w:val="000000"/>
              </w:rPr>
              <w:t>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37.5</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7A6DE2" w:rsidRPr="00841C23" w:rsidRDefault="007A6DE2" w:rsidP="00981FC2">
            <w:pPr>
              <w:spacing w:after="0" w:line="240" w:lineRule="auto"/>
              <w:rPr>
                <w:rFonts w:ascii="Calibri" w:eastAsia="Times New Roman" w:hAnsi="Calibri" w:cs="Calibri"/>
                <w:color w:val="000000"/>
                <w:highlight w:val="yellow"/>
              </w:rPr>
            </w:pPr>
            <w:r w:rsidRPr="00841C23">
              <w:rPr>
                <w:rFonts w:ascii="Calibri" w:eastAsia="Times New Roman" w:hAnsi="Calibri" w:cs="Calibri"/>
                <w:color w:val="000000"/>
                <w:highlight w:val="yellow"/>
              </w:rPr>
              <w:t>100</w:t>
            </w:r>
          </w:p>
        </w:tc>
      </w:tr>
      <w:tr w:rsidR="007A6DE2" w:rsidRPr="009D11D0" w:rsidTr="00B40E36">
        <w:trPr>
          <w:gridAfter w:val="11"/>
          <w:wAfter w:w="10222" w:type="dxa"/>
          <w:trHeight w:val="300"/>
        </w:trPr>
        <w:tc>
          <w:tcPr>
            <w:tcW w:w="1890" w:type="dxa"/>
            <w:tcBorders>
              <w:top w:val="nil"/>
              <w:left w:val="single" w:sz="8" w:space="0" w:color="auto"/>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rPr>
                <w:rFonts w:ascii="Calibri" w:eastAsia="Times New Roman" w:hAnsi="Calibri" w:cs="Calibri"/>
              </w:rPr>
            </w:pPr>
            <w:r w:rsidRPr="009D11D0">
              <w:rPr>
                <w:rFonts w:ascii="Calibri" w:eastAsia="Times New Roman" w:hAnsi="Calibri" w:cs="Calibri"/>
              </w:rPr>
              <w:t>Etofenprox</w:t>
            </w:r>
          </w:p>
        </w:tc>
        <w:tc>
          <w:tcPr>
            <w:tcW w:w="1710" w:type="dxa"/>
            <w:tcBorders>
              <w:top w:val="nil"/>
              <w:left w:val="nil"/>
              <w:bottom w:val="single" w:sz="4" w:space="0" w:color="auto"/>
              <w:right w:val="single" w:sz="4" w:space="0" w:color="auto"/>
            </w:tcBorders>
            <w:shd w:val="clear" w:color="auto" w:fill="auto"/>
            <w:noWrap/>
            <w:vAlign w:val="center"/>
          </w:tcPr>
          <w:p w:rsidR="007A6DE2" w:rsidRPr="009D11D0" w:rsidRDefault="007A6DE2" w:rsidP="00981FC2">
            <w:pPr>
              <w:spacing w:after="0" w:line="240" w:lineRule="auto"/>
              <w:rPr>
                <w:rFonts w:ascii="Calibri" w:eastAsia="Times New Roman" w:hAnsi="Calibri" w:cs="Calibri"/>
              </w:rPr>
            </w:pPr>
            <w:r>
              <w:rPr>
                <w:rFonts w:ascii="Calibri" w:eastAsia="Times New Roman" w:hAnsi="Calibri" w:cs="Calibri"/>
              </w:rPr>
              <w:t>16.777</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99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2</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2</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0</w:t>
            </w:r>
            <w:r>
              <w:rPr>
                <w:rFonts w:ascii="Calibri" w:eastAsia="Times New Roman" w:hAnsi="Calibri" w:cs="Calibri"/>
                <w:color w:val="000000"/>
              </w:rPr>
              <w:t>.</w:t>
            </w:r>
            <w:r w:rsidRPr="009D11D0">
              <w:rPr>
                <w:rFonts w:ascii="Calibri" w:eastAsia="Times New Roman" w:hAnsi="Calibri" w:cs="Calibri"/>
                <w:color w:val="000000"/>
              </w:rPr>
              <w:t>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37.5</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7A6DE2" w:rsidRPr="00841C23" w:rsidRDefault="007A6DE2" w:rsidP="00981FC2">
            <w:pPr>
              <w:spacing w:after="0" w:line="240" w:lineRule="auto"/>
              <w:rPr>
                <w:rFonts w:ascii="Calibri" w:eastAsia="Times New Roman" w:hAnsi="Calibri" w:cs="Calibri"/>
                <w:color w:val="000000"/>
                <w:highlight w:val="yellow"/>
              </w:rPr>
            </w:pPr>
            <w:r w:rsidRPr="00841C23">
              <w:rPr>
                <w:rFonts w:ascii="Calibri" w:eastAsia="Times New Roman" w:hAnsi="Calibri" w:cs="Calibri"/>
                <w:color w:val="000000"/>
                <w:highlight w:val="yellow"/>
              </w:rPr>
              <w:t>100</w:t>
            </w:r>
          </w:p>
        </w:tc>
      </w:tr>
      <w:tr w:rsidR="007A6DE2" w:rsidRPr="009D11D0" w:rsidTr="00B40E36">
        <w:trPr>
          <w:gridAfter w:val="11"/>
          <w:wAfter w:w="10222" w:type="dxa"/>
          <w:trHeight w:val="300"/>
        </w:trPr>
        <w:tc>
          <w:tcPr>
            <w:tcW w:w="1890" w:type="dxa"/>
            <w:tcBorders>
              <w:top w:val="nil"/>
              <w:left w:val="single" w:sz="8" w:space="0" w:color="auto"/>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rPr>
                <w:rFonts w:ascii="Calibri" w:eastAsia="Times New Roman" w:hAnsi="Calibri" w:cs="Calibri"/>
              </w:rPr>
            </w:pPr>
            <w:r w:rsidRPr="009D11D0">
              <w:rPr>
                <w:rFonts w:ascii="Calibri" w:eastAsia="Times New Roman" w:hAnsi="Calibri" w:cs="Calibri"/>
              </w:rPr>
              <w:t>Fenhexamid</w:t>
            </w:r>
          </w:p>
        </w:tc>
        <w:tc>
          <w:tcPr>
            <w:tcW w:w="1710" w:type="dxa"/>
            <w:tcBorders>
              <w:top w:val="nil"/>
              <w:left w:val="nil"/>
              <w:bottom w:val="single" w:sz="4" w:space="0" w:color="auto"/>
              <w:right w:val="single" w:sz="4" w:space="0" w:color="auto"/>
            </w:tcBorders>
            <w:shd w:val="clear" w:color="auto" w:fill="auto"/>
            <w:noWrap/>
            <w:vAlign w:val="center"/>
          </w:tcPr>
          <w:p w:rsidR="007A6DE2" w:rsidRPr="009D11D0" w:rsidRDefault="007A6DE2" w:rsidP="00981FC2">
            <w:pPr>
              <w:spacing w:after="0" w:line="240" w:lineRule="auto"/>
              <w:rPr>
                <w:rFonts w:ascii="Calibri" w:eastAsia="Times New Roman" w:hAnsi="Calibri" w:cs="Calibri"/>
              </w:rPr>
            </w:pPr>
            <w:r>
              <w:rPr>
                <w:rFonts w:ascii="Calibri" w:eastAsia="Times New Roman" w:hAnsi="Calibri" w:cs="Calibri"/>
              </w:rPr>
              <w:t>13.032</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2+</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1</w:t>
            </w:r>
            <w:r>
              <w:rPr>
                <w:rFonts w:ascii="Calibri" w:eastAsia="Times New Roman" w:hAnsi="Calibri" w:cs="Calibri"/>
                <w:color w:val="000000"/>
              </w:rPr>
              <w:t>0</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125</w:t>
            </w:r>
            <w:r>
              <w:rPr>
                <w:rFonts w:ascii="Calibri" w:eastAsia="Times New Roman" w:hAnsi="Calibri" w:cs="Calibri"/>
                <w:color w:val="000000"/>
              </w:rPr>
              <w:t>0</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7A6DE2" w:rsidRPr="009D11D0" w:rsidRDefault="007A6DE2" w:rsidP="00981FC2">
            <w:pPr>
              <w:spacing w:after="0" w:line="240" w:lineRule="auto"/>
              <w:rPr>
                <w:rFonts w:ascii="Calibri" w:eastAsia="Times New Roman" w:hAnsi="Calibri" w:cs="Calibri"/>
                <w:color w:val="000000"/>
              </w:rPr>
            </w:pPr>
            <w:r>
              <w:rPr>
                <w:rFonts w:ascii="Calibri" w:eastAsia="Times New Roman" w:hAnsi="Calibri" w:cs="Calibri"/>
                <w:color w:val="000000"/>
              </w:rPr>
              <w:t>100</w:t>
            </w:r>
            <w:r w:rsidRPr="009D11D0">
              <w:rPr>
                <w:rFonts w:ascii="Calibri" w:eastAsia="Times New Roman" w:hAnsi="Calibri" w:cs="Calibri"/>
                <w:color w:val="000000"/>
              </w:rPr>
              <w:t>/</w:t>
            </w:r>
            <w:r w:rsidRPr="00841C23">
              <w:rPr>
                <w:rFonts w:ascii="Calibri" w:eastAsia="Times New Roman" w:hAnsi="Calibri" w:cs="Calibri"/>
                <w:color w:val="000000"/>
                <w:highlight w:val="yellow"/>
              </w:rPr>
              <w:t>10000</w:t>
            </w:r>
          </w:p>
        </w:tc>
      </w:tr>
      <w:tr w:rsidR="007A6DE2" w:rsidRPr="009D11D0" w:rsidTr="00B40E36">
        <w:trPr>
          <w:gridAfter w:val="11"/>
          <w:wAfter w:w="10222" w:type="dxa"/>
          <w:trHeight w:val="300"/>
        </w:trPr>
        <w:tc>
          <w:tcPr>
            <w:tcW w:w="1890" w:type="dxa"/>
            <w:tcBorders>
              <w:top w:val="nil"/>
              <w:left w:val="single" w:sz="8" w:space="0" w:color="auto"/>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rPr>
                <w:rFonts w:ascii="Calibri" w:eastAsia="Times New Roman" w:hAnsi="Calibri" w:cs="Calibri"/>
              </w:rPr>
            </w:pPr>
            <w:r w:rsidRPr="009D11D0">
              <w:rPr>
                <w:rFonts w:ascii="Calibri" w:eastAsia="Times New Roman" w:hAnsi="Calibri" w:cs="Calibri"/>
              </w:rPr>
              <w:t>Fipronil</w:t>
            </w:r>
          </w:p>
        </w:tc>
        <w:tc>
          <w:tcPr>
            <w:tcW w:w="1710" w:type="dxa"/>
            <w:tcBorders>
              <w:top w:val="nil"/>
              <w:left w:val="nil"/>
              <w:bottom w:val="single" w:sz="4" w:space="0" w:color="auto"/>
              <w:right w:val="single" w:sz="4" w:space="0" w:color="auto"/>
            </w:tcBorders>
            <w:shd w:val="clear" w:color="auto" w:fill="auto"/>
            <w:noWrap/>
            <w:vAlign w:val="center"/>
          </w:tcPr>
          <w:p w:rsidR="007A6DE2" w:rsidRPr="009D11D0" w:rsidRDefault="007A6DE2" w:rsidP="00981FC2">
            <w:pPr>
              <w:spacing w:after="0" w:line="240" w:lineRule="auto"/>
              <w:rPr>
                <w:rFonts w:ascii="Calibri" w:eastAsia="Times New Roman" w:hAnsi="Calibri" w:cs="Calibri"/>
              </w:rPr>
            </w:pPr>
            <w:r>
              <w:rPr>
                <w:rFonts w:ascii="Calibri" w:eastAsia="Times New Roman" w:hAnsi="Calibri" w:cs="Calibri"/>
              </w:rPr>
              <w:t>10.639</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99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2+</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0</w:t>
            </w:r>
            <w:r>
              <w:rPr>
                <w:rFonts w:ascii="Calibri" w:eastAsia="Times New Roman" w:hAnsi="Calibri" w:cs="Calibri"/>
                <w:color w:val="000000"/>
              </w:rPr>
              <w:t>.</w:t>
            </w:r>
            <w:r w:rsidRPr="009D11D0">
              <w:rPr>
                <w:rFonts w:ascii="Calibri" w:eastAsia="Times New Roman" w:hAnsi="Calibri" w:cs="Calibri"/>
                <w:color w:val="000000"/>
              </w:rPr>
              <w:t>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37.5</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7A6DE2" w:rsidRPr="00841C23" w:rsidRDefault="007A6DE2" w:rsidP="00981FC2">
            <w:pPr>
              <w:spacing w:after="0" w:line="240" w:lineRule="auto"/>
              <w:rPr>
                <w:rFonts w:ascii="Calibri" w:eastAsia="Times New Roman" w:hAnsi="Calibri" w:cs="Calibri"/>
                <w:color w:val="000000"/>
                <w:highlight w:val="yellow"/>
              </w:rPr>
            </w:pPr>
            <w:r w:rsidRPr="00841C23">
              <w:rPr>
                <w:rFonts w:ascii="Calibri" w:eastAsia="Times New Roman" w:hAnsi="Calibri" w:cs="Calibri"/>
                <w:color w:val="000000"/>
                <w:highlight w:val="yellow"/>
              </w:rPr>
              <w:t>100</w:t>
            </w:r>
          </w:p>
        </w:tc>
      </w:tr>
      <w:tr w:rsidR="007A6DE2" w:rsidRPr="009D11D0" w:rsidTr="00B40E36">
        <w:trPr>
          <w:gridAfter w:val="11"/>
          <w:wAfter w:w="10222" w:type="dxa"/>
          <w:trHeight w:val="300"/>
        </w:trPr>
        <w:tc>
          <w:tcPr>
            <w:tcW w:w="1890" w:type="dxa"/>
            <w:tcBorders>
              <w:top w:val="nil"/>
              <w:left w:val="single" w:sz="8" w:space="0" w:color="auto"/>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rPr>
                <w:rFonts w:ascii="Calibri" w:eastAsia="Times New Roman" w:hAnsi="Calibri" w:cs="Calibri"/>
              </w:rPr>
            </w:pPr>
            <w:proofErr w:type="spellStart"/>
            <w:r w:rsidRPr="009D11D0">
              <w:rPr>
                <w:rFonts w:ascii="Calibri" w:eastAsia="Times New Roman" w:hAnsi="Calibri" w:cs="Calibri"/>
              </w:rPr>
              <w:t>Flonicamid</w:t>
            </w:r>
            <w:proofErr w:type="spellEnd"/>
          </w:p>
        </w:tc>
        <w:tc>
          <w:tcPr>
            <w:tcW w:w="1710" w:type="dxa"/>
            <w:tcBorders>
              <w:top w:val="nil"/>
              <w:left w:val="nil"/>
              <w:bottom w:val="single" w:sz="4" w:space="0" w:color="auto"/>
              <w:right w:val="single" w:sz="4" w:space="0" w:color="auto"/>
            </w:tcBorders>
            <w:shd w:val="clear" w:color="auto" w:fill="auto"/>
            <w:noWrap/>
            <w:vAlign w:val="center"/>
          </w:tcPr>
          <w:p w:rsidR="007A6DE2" w:rsidRPr="009D11D0" w:rsidRDefault="007A6DE2" w:rsidP="00981FC2">
            <w:pPr>
              <w:spacing w:after="0" w:line="240" w:lineRule="auto"/>
              <w:rPr>
                <w:rFonts w:ascii="Calibri" w:eastAsia="Times New Roman" w:hAnsi="Calibri" w:cs="Calibri"/>
              </w:rPr>
            </w:pPr>
            <w:r>
              <w:rPr>
                <w:rFonts w:ascii="Calibri" w:eastAsia="Times New Roman" w:hAnsi="Calibri" w:cs="Calibri"/>
              </w:rPr>
              <w:t>6.698</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99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0</w:t>
            </w:r>
            <w:r>
              <w:rPr>
                <w:rFonts w:ascii="Calibri" w:eastAsia="Times New Roman" w:hAnsi="Calibri" w:cs="Calibri"/>
                <w:color w:val="000000"/>
              </w:rPr>
              <w:t>.</w:t>
            </w:r>
            <w:r w:rsidRPr="009D11D0">
              <w:rPr>
                <w:rFonts w:ascii="Calibri" w:eastAsia="Times New Roman" w:hAnsi="Calibri" w:cs="Calibri"/>
                <w:color w:val="000000"/>
              </w:rPr>
              <w:t>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37.5</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7A6DE2" w:rsidRPr="00841C23" w:rsidRDefault="007A6DE2" w:rsidP="00981FC2">
            <w:pPr>
              <w:spacing w:after="0" w:line="240" w:lineRule="auto"/>
              <w:rPr>
                <w:rFonts w:ascii="Calibri" w:eastAsia="Times New Roman" w:hAnsi="Calibri" w:cs="Calibri"/>
                <w:color w:val="000000"/>
                <w:highlight w:val="yellow"/>
              </w:rPr>
            </w:pPr>
            <w:r w:rsidRPr="00841C23">
              <w:rPr>
                <w:rFonts w:ascii="Calibri" w:eastAsia="Times New Roman" w:hAnsi="Calibri" w:cs="Calibri"/>
                <w:color w:val="000000"/>
                <w:highlight w:val="yellow"/>
              </w:rPr>
              <w:t>100/2000</w:t>
            </w:r>
          </w:p>
        </w:tc>
      </w:tr>
      <w:tr w:rsidR="007A6DE2" w:rsidRPr="009D11D0" w:rsidTr="00B40E36">
        <w:trPr>
          <w:gridAfter w:val="11"/>
          <w:wAfter w:w="10222" w:type="dxa"/>
          <w:trHeight w:val="300"/>
        </w:trPr>
        <w:tc>
          <w:tcPr>
            <w:tcW w:w="1890" w:type="dxa"/>
            <w:tcBorders>
              <w:top w:val="nil"/>
              <w:left w:val="single" w:sz="8" w:space="0" w:color="auto"/>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rPr>
                <w:rFonts w:ascii="Calibri" w:eastAsia="Times New Roman" w:hAnsi="Calibri" w:cs="Calibri"/>
              </w:rPr>
            </w:pPr>
            <w:r w:rsidRPr="009D11D0">
              <w:rPr>
                <w:rFonts w:ascii="Calibri" w:eastAsia="Times New Roman" w:hAnsi="Calibri" w:cs="Calibri"/>
              </w:rPr>
              <w:t>Fludioxonil</w:t>
            </w:r>
          </w:p>
        </w:tc>
        <w:tc>
          <w:tcPr>
            <w:tcW w:w="1710" w:type="dxa"/>
            <w:tcBorders>
              <w:top w:val="nil"/>
              <w:left w:val="nil"/>
              <w:bottom w:val="single" w:sz="4" w:space="0" w:color="auto"/>
              <w:right w:val="single" w:sz="4" w:space="0" w:color="auto"/>
            </w:tcBorders>
            <w:shd w:val="clear" w:color="auto" w:fill="auto"/>
            <w:noWrap/>
            <w:vAlign w:val="center"/>
          </w:tcPr>
          <w:p w:rsidR="007A6DE2" w:rsidRPr="009D11D0" w:rsidRDefault="007A6DE2" w:rsidP="00981FC2">
            <w:pPr>
              <w:spacing w:after="0" w:line="240" w:lineRule="auto"/>
              <w:rPr>
                <w:rFonts w:ascii="Calibri" w:eastAsia="Times New Roman" w:hAnsi="Calibri" w:cs="Calibri"/>
              </w:rPr>
            </w:pPr>
            <w:r>
              <w:rPr>
                <w:rFonts w:ascii="Calibri" w:eastAsia="Times New Roman" w:hAnsi="Calibri" w:cs="Calibri"/>
              </w:rPr>
              <w:t>11.527</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9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0</w:t>
            </w:r>
            <w:r>
              <w:rPr>
                <w:rFonts w:ascii="Calibri" w:eastAsia="Times New Roman" w:hAnsi="Calibri" w:cs="Calibri"/>
                <w:color w:val="000000"/>
              </w:rPr>
              <w:t>.</w:t>
            </w:r>
            <w:r w:rsidRPr="009D11D0">
              <w:rPr>
                <w:rFonts w:ascii="Calibri" w:eastAsia="Times New Roman" w:hAnsi="Calibri" w:cs="Calibri"/>
                <w:color w:val="000000"/>
              </w:rPr>
              <w:t>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62.5</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7A6DE2" w:rsidRPr="00841C23" w:rsidRDefault="007A6DE2" w:rsidP="00981FC2">
            <w:pPr>
              <w:spacing w:after="0" w:line="240" w:lineRule="auto"/>
              <w:rPr>
                <w:rFonts w:ascii="Calibri" w:eastAsia="Times New Roman" w:hAnsi="Calibri" w:cs="Calibri"/>
                <w:color w:val="000000"/>
                <w:highlight w:val="yellow"/>
              </w:rPr>
            </w:pPr>
            <w:r w:rsidRPr="00841C23">
              <w:rPr>
                <w:rFonts w:ascii="Calibri" w:eastAsia="Times New Roman" w:hAnsi="Calibri" w:cs="Calibri"/>
                <w:color w:val="000000"/>
                <w:highlight w:val="yellow"/>
              </w:rPr>
              <w:t>100/30000</w:t>
            </w:r>
          </w:p>
        </w:tc>
      </w:tr>
      <w:tr w:rsidR="007A6DE2" w:rsidRPr="009D11D0" w:rsidTr="00B40E36">
        <w:trPr>
          <w:gridAfter w:val="11"/>
          <w:wAfter w:w="10222" w:type="dxa"/>
          <w:trHeight w:val="300"/>
        </w:trPr>
        <w:tc>
          <w:tcPr>
            <w:tcW w:w="1890" w:type="dxa"/>
            <w:tcBorders>
              <w:top w:val="nil"/>
              <w:left w:val="single" w:sz="8" w:space="0" w:color="auto"/>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rPr>
                <w:rFonts w:ascii="Calibri" w:eastAsia="Times New Roman" w:hAnsi="Calibri" w:cs="Calibri"/>
              </w:rPr>
            </w:pPr>
            <w:r w:rsidRPr="009D11D0">
              <w:rPr>
                <w:rFonts w:ascii="Calibri" w:eastAsia="Times New Roman" w:hAnsi="Calibri" w:cs="Calibri"/>
              </w:rPr>
              <w:t>Imazalil</w:t>
            </w:r>
          </w:p>
        </w:tc>
        <w:tc>
          <w:tcPr>
            <w:tcW w:w="1710" w:type="dxa"/>
            <w:tcBorders>
              <w:top w:val="nil"/>
              <w:left w:val="nil"/>
              <w:bottom w:val="single" w:sz="4" w:space="0" w:color="auto"/>
              <w:right w:val="single" w:sz="4" w:space="0" w:color="auto"/>
            </w:tcBorders>
            <w:shd w:val="clear" w:color="auto" w:fill="auto"/>
            <w:noWrap/>
            <w:vAlign w:val="center"/>
          </w:tcPr>
          <w:p w:rsidR="007A6DE2" w:rsidRPr="009D11D0" w:rsidRDefault="007A6DE2" w:rsidP="00981FC2">
            <w:pPr>
              <w:spacing w:after="0" w:line="240" w:lineRule="auto"/>
              <w:rPr>
                <w:rFonts w:ascii="Calibri" w:eastAsia="Times New Roman" w:hAnsi="Calibri" w:cs="Calibri"/>
              </w:rPr>
            </w:pPr>
            <w:r>
              <w:rPr>
                <w:rFonts w:ascii="Calibri" w:eastAsia="Times New Roman" w:hAnsi="Calibri" w:cs="Calibri"/>
              </w:rPr>
              <w:t>11.480</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99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625</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7A6DE2" w:rsidRPr="009D11D0" w:rsidRDefault="007A6DE2" w:rsidP="00981FC2">
            <w:pPr>
              <w:spacing w:after="0" w:line="240" w:lineRule="auto"/>
              <w:rPr>
                <w:rFonts w:ascii="Calibri" w:eastAsia="Times New Roman" w:hAnsi="Calibri" w:cs="Calibri"/>
                <w:color w:val="000000"/>
              </w:rPr>
            </w:pPr>
            <w:r>
              <w:rPr>
                <w:rFonts w:ascii="Calibri" w:eastAsia="Times New Roman" w:hAnsi="Calibri" w:cs="Calibri"/>
                <w:color w:val="000000"/>
              </w:rPr>
              <w:t>100</w:t>
            </w:r>
          </w:p>
        </w:tc>
      </w:tr>
      <w:tr w:rsidR="007A6DE2" w:rsidRPr="009D11D0" w:rsidTr="00B40E36">
        <w:trPr>
          <w:gridAfter w:val="11"/>
          <w:wAfter w:w="10222" w:type="dxa"/>
          <w:trHeight w:val="345"/>
        </w:trPr>
        <w:tc>
          <w:tcPr>
            <w:tcW w:w="1890" w:type="dxa"/>
            <w:tcBorders>
              <w:top w:val="nil"/>
              <w:left w:val="single" w:sz="8" w:space="0" w:color="auto"/>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rPr>
                <w:rFonts w:ascii="Calibri" w:eastAsia="Times New Roman" w:hAnsi="Calibri" w:cs="Calibri"/>
                <w:color w:val="000000"/>
              </w:rPr>
            </w:pPr>
            <w:proofErr w:type="spellStart"/>
            <w:r w:rsidRPr="009D11D0">
              <w:rPr>
                <w:rFonts w:ascii="Calibri" w:eastAsia="Times New Roman" w:hAnsi="Calibri" w:cs="Calibri"/>
                <w:color w:val="000000"/>
              </w:rPr>
              <w:lastRenderedPageBreak/>
              <w:t>Kinoprene</w:t>
            </w:r>
            <w:proofErr w:type="spellEnd"/>
            <w:r w:rsidRPr="009D11D0">
              <w:rPr>
                <w:rFonts w:ascii="Calibri" w:eastAsia="Times New Roman" w:hAnsi="Calibri" w:cs="Calibri"/>
                <w:color w:val="000000"/>
              </w:rPr>
              <w:t xml:space="preserve"> </w:t>
            </w:r>
          </w:p>
        </w:tc>
        <w:tc>
          <w:tcPr>
            <w:tcW w:w="1710" w:type="dxa"/>
            <w:tcBorders>
              <w:top w:val="nil"/>
              <w:left w:val="nil"/>
              <w:bottom w:val="single" w:sz="4" w:space="0" w:color="auto"/>
              <w:right w:val="single" w:sz="4" w:space="0" w:color="auto"/>
            </w:tcBorders>
            <w:shd w:val="clear" w:color="auto" w:fill="auto"/>
            <w:noWrap/>
            <w:vAlign w:val="center"/>
          </w:tcPr>
          <w:p w:rsidR="007A6DE2" w:rsidRPr="009D11D0" w:rsidRDefault="007A6DE2" w:rsidP="00981FC2">
            <w:pPr>
              <w:spacing w:after="0" w:line="240" w:lineRule="auto"/>
              <w:rPr>
                <w:rFonts w:ascii="Calibri" w:eastAsia="Times New Roman" w:hAnsi="Calibri" w:cs="Calibri"/>
                <w:color w:val="000000"/>
              </w:rPr>
            </w:pPr>
            <w:r>
              <w:rPr>
                <w:rFonts w:ascii="Calibri" w:eastAsia="Times New Roman" w:hAnsi="Calibri" w:cs="Calibri"/>
                <w:color w:val="000000"/>
              </w:rPr>
              <w:t>9.729</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99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0</w:t>
            </w:r>
            <w:r>
              <w:rPr>
                <w:rFonts w:ascii="Calibri" w:eastAsia="Times New Roman" w:hAnsi="Calibri" w:cs="Calibri"/>
                <w:color w:val="000000"/>
              </w:rPr>
              <w:t>.</w:t>
            </w:r>
            <w:r w:rsidRPr="009D11D0">
              <w:rPr>
                <w:rFonts w:ascii="Calibri" w:eastAsia="Times New Roman" w:hAnsi="Calibri" w:cs="Calibri"/>
                <w:color w:val="000000"/>
              </w:rPr>
              <w:t>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37.5</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7A6DE2" w:rsidRPr="009D11D0" w:rsidRDefault="007A6DE2" w:rsidP="00981FC2">
            <w:pPr>
              <w:spacing w:after="0" w:line="240" w:lineRule="auto"/>
              <w:rPr>
                <w:rFonts w:ascii="Calibri" w:eastAsia="Times New Roman" w:hAnsi="Calibri" w:cs="Calibri"/>
                <w:color w:val="000000"/>
              </w:rPr>
            </w:pPr>
            <w:r w:rsidRPr="009D11D0">
              <w:rPr>
                <w:rFonts w:ascii="Calibri" w:eastAsia="Times New Roman" w:hAnsi="Calibri" w:cs="Calibri"/>
                <w:color w:val="000000"/>
                <w:vertAlign w:val="superscript"/>
              </w:rPr>
              <w:t>f</w:t>
            </w:r>
          </w:p>
        </w:tc>
      </w:tr>
      <w:tr w:rsidR="007A6DE2" w:rsidRPr="009D11D0" w:rsidTr="00B40E36">
        <w:trPr>
          <w:gridAfter w:val="11"/>
          <w:wAfter w:w="10222" w:type="dxa"/>
          <w:trHeight w:val="300"/>
        </w:trPr>
        <w:tc>
          <w:tcPr>
            <w:tcW w:w="1890" w:type="dxa"/>
            <w:tcBorders>
              <w:top w:val="nil"/>
              <w:left w:val="single" w:sz="8" w:space="0" w:color="auto"/>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rPr>
                <w:rFonts w:ascii="Calibri" w:eastAsia="Times New Roman" w:hAnsi="Calibri" w:cs="Calibri"/>
              </w:rPr>
            </w:pPr>
            <w:proofErr w:type="spellStart"/>
            <w:r w:rsidRPr="009D11D0">
              <w:rPr>
                <w:rFonts w:ascii="Calibri" w:eastAsia="Times New Roman" w:hAnsi="Calibri" w:cs="Calibri"/>
              </w:rPr>
              <w:t>Kresoxim</w:t>
            </w:r>
            <w:proofErr w:type="spellEnd"/>
            <w:r w:rsidRPr="009D11D0">
              <w:rPr>
                <w:rFonts w:ascii="Calibri" w:eastAsia="Times New Roman" w:hAnsi="Calibri" w:cs="Calibri"/>
              </w:rPr>
              <w:t>-methyl</w:t>
            </w:r>
          </w:p>
        </w:tc>
        <w:tc>
          <w:tcPr>
            <w:tcW w:w="1710" w:type="dxa"/>
            <w:tcBorders>
              <w:top w:val="nil"/>
              <w:left w:val="nil"/>
              <w:bottom w:val="single" w:sz="4" w:space="0" w:color="auto"/>
              <w:right w:val="single" w:sz="4" w:space="0" w:color="auto"/>
            </w:tcBorders>
            <w:shd w:val="clear" w:color="auto" w:fill="auto"/>
            <w:noWrap/>
            <w:vAlign w:val="center"/>
          </w:tcPr>
          <w:p w:rsidR="007A6DE2" w:rsidRPr="009D11D0" w:rsidRDefault="007A6DE2" w:rsidP="00981FC2">
            <w:pPr>
              <w:spacing w:after="0" w:line="240" w:lineRule="auto"/>
              <w:rPr>
                <w:rFonts w:ascii="Calibri" w:eastAsia="Times New Roman" w:hAnsi="Calibri" w:cs="Calibri"/>
              </w:rPr>
            </w:pPr>
            <w:r>
              <w:rPr>
                <w:rFonts w:ascii="Calibri" w:eastAsia="Times New Roman" w:hAnsi="Calibri" w:cs="Calibri"/>
              </w:rPr>
              <w:t>11.806</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99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2</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0</w:t>
            </w:r>
            <w:r>
              <w:rPr>
                <w:rFonts w:ascii="Calibri" w:eastAsia="Times New Roman" w:hAnsi="Calibri" w:cs="Calibri"/>
                <w:color w:val="000000"/>
              </w:rPr>
              <w:t>.</w:t>
            </w:r>
            <w:r w:rsidRPr="009D11D0">
              <w:rPr>
                <w:rFonts w:ascii="Calibri" w:eastAsia="Times New Roman" w:hAnsi="Calibri" w:cs="Calibri"/>
                <w:color w:val="000000"/>
              </w:rPr>
              <w:t>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37.5</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7A6DE2" w:rsidRPr="00A31205" w:rsidRDefault="007A6DE2" w:rsidP="00981FC2">
            <w:pPr>
              <w:spacing w:after="0" w:line="240" w:lineRule="auto"/>
              <w:rPr>
                <w:rFonts w:ascii="Calibri" w:eastAsia="Times New Roman" w:hAnsi="Calibri" w:cs="Calibri"/>
                <w:color w:val="000000"/>
                <w:highlight w:val="yellow"/>
              </w:rPr>
            </w:pPr>
            <w:r w:rsidRPr="00A31205">
              <w:rPr>
                <w:rFonts w:ascii="Calibri" w:eastAsia="Times New Roman" w:hAnsi="Calibri" w:cs="Calibri"/>
                <w:color w:val="000000"/>
                <w:highlight w:val="yellow"/>
              </w:rPr>
              <w:t>100/1000</w:t>
            </w:r>
          </w:p>
        </w:tc>
      </w:tr>
      <w:tr w:rsidR="007A6DE2" w:rsidRPr="009D11D0" w:rsidTr="00B40E36">
        <w:trPr>
          <w:gridAfter w:val="11"/>
          <w:wAfter w:w="10222" w:type="dxa"/>
          <w:trHeight w:val="300"/>
        </w:trPr>
        <w:tc>
          <w:tcPr>
            <w:tcW w:w="1890" w:type="dxa"/>
            <w:tcBorders>
              <w:top w:val="nil"/>
              <w:left w:val="single" w:sz="8" w:space="0" w:color="auto"/>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rPr>
                <w:rFonts w:ascii="Calibri" w:eastAsia="Times New Roman" w:hAnsi="Calibri" w:cs="Calibri"/>
              </w:rPr>
            </w:pPr>
            <w:r w:rsidRPr="009D11D0">
              <w:rPr>
                <w:rFonts w:ascii="Calibri" w:eastAsia="Times New Roman" w:hAnsi="Calibri" w:cs="Calibri"/>
              </w:rPr>
              <w:t>Malathion</w:t>
            </w:r>
          </w:p>
        </w:tc>
        <w:tc>
          <w:tcPr>
            <w:tcW w:w="1710" w:type="dxa"/>
            <w:tcBorders>
              <w:top w:val="nil"/>
              <w:left w:val="nil"/>
              <w:bottom w:val="single" w:sz="4" w:space="0" w:color="auto"/>
              <w:right w:val="single" w:sz="4" w:space="0" w:color="auto"/>
            </w:tcBorders>
            <w:shd w:val="clear" w:color="auto" w:fill="auto"/>
            <w:noWrap/>
            <w:vAlign w:val="center"/>
          </w:tcPr>
          <w:p w:rsidR="007A6DE2" w:rsidRPr="009D11D0" w:rsidRDefault="007A6DE2" w:rsidP="00981FC2">
            <w:pPr>
              <w:spacing w:after="0" w:line="240" w:lineRule="auto"/>
              <w:rPr>
                <w:rFonts w:ascii="Calibri" w:eastAsia="Times New Roman" w:hAnsi="Calibri" w:cs="Calibri"/>
              </w:rPr>
            </w:pPr>
            <w:r>
              <w:rPr>
                <w:rFonts w:ascii="Calibri" w:eastAsia="Times New Roman" w:hAnsi="Calibri" w:cs="Calibri"/>
              </w:rPr>
              <w:t>9.729</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9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0</w:t>
            </w:r>
            <w:r>
              <w:rPr>
                <w:rFonts w:ascii="Calibri" w:eastAsia="Times New Roman" w:hAnsi="Calibri" w:cs="Calibri"/>
                <w:color w:val="000000"/>
              </w:rPr>
              <w:t>.</w:t>
            </w:r>
            <w:r w:rsidRPr="009D11D0">
              <w:rPr>
                <w:rFonts w:ascii="Calibri" w:eastAsia="Times New Roman" w:hAnsi="Calibri" w:cs="Calibri"/>
                <w:color w:val="000000"/>
              </w:rPr>
              <w:t>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37.5</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7A6DE2" w:rsidRPr="00A31205" w:rsidRDefault="007A6DE2" w:rsidP="00981FC2">
            <w:pPr>
              <w:spacing w:after="0" w:line="240" w:lineRule="auto"/>
              <w:rPr>
                <w:rFonts w:ascii="Calibri" w:eastAsia="Times New Roman" w:hAnsi="Calibri" w:cs="Calibri"/>
                <w:color w:val="000000"/>
                <w:highlight w:val="yellow"/>
              </w:rPr>
            </w:pPr>
            <w:r w:rsidRPr="00A31205">
              <w:rPr>
                <w:rFonts w:ascii="Calibri" w:eastAsia="Times New Roman" w:hAnsi="Calibri" w:cs="Calibri"/>
                <w:color w:val="000000"/>
                <w:highlight w:val="yellow"/>
              </w:rPr>
              <w:t>500/5000</w:t>
            </w:r>
          </w:p>
        </w:tc>
      </w:tr>
      <w:tr w:rsidR="007A6DE2" w:rsidRPr="009D11D0" w:rsidTr="00B40E36">
        <w:trPr>
          <w:gridAfter w:val="11"/>
          <w:wAfter w:w="10222" w:type="dxa"/>
          <w:trHeight w:val="300"/>
        </w:trPr>
        <w:tc>
          <w:tcPr>
            <w:tcW w:w="1890" w:type="dxa"/>
            <w:tcBorders>
              <w:top w:val="nil"/>
              <w:left w:val="single" w:sz="8" w:space="0" w:color="auto"/>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rPr>
                <w:rFonts w:ascii="Calibri" w:eastAsia="Times New Roman" w:hAnsi="Calibri" w:cs="Calibri"/>
              </w:rPr>
            </w:pPr>
            <w:proofErr w:type="spellStart"/>
            <w:r w:rsidRPr="009D11D0">
              <w:rPr>
                <w:rFonts w:ascii="Calibri" w:eastAsia="Times New Roman" w:hAnsi="Calibri" w:cs="Calibri"/>
              </w:rPr>
              <w:t>Metalaxyl</w:t>
            </w:r>
            <w:proofErr w:type="spellEnd"/>
          </w:p>
        </w:tc>
        <w:tc>
          <w:tcPr>
            <w:tcW w:w="1710" w:type="dxa"/>
            <w:tcBorders>
              <w:top w:val="nil"/>
              <w:left w:val="nil"/>
              <w:bottom w:val="single" w:sz="4" w:space="0" w:color="auto"/>
              <w:right w:val="single" w:sz="4" w:space="0" w:color="auto"/>
            </w:tcBorders>
            <w:shd w:val="clear" w:color="auto" w:fill="auto"/>
            <w:noWrap/>
            <w:vAlign w:val="center"/>
          </w:tcPr>
          <w:p w:rsidR="007A6DE2" w:rsidRPr="009D11D0" w:rsidRDefault="007A6DE2" w:rsidP="00981FC2">
            <w:pPr>
              <w:spacing w:after="0" w:line="240" w:lineRule="auto"/>
              <w:rPr>
                <w:rFonts w:ascii="Calibri" w:eastAsia="Times New Roman" w:hAnsi="Calibri" w:cs="Calibri"/>
              </w:rPr>
            </w:pPr>
            <w:r>
              <w:rPr>
                <w:rFonts w:ascii="Calibri" w:eastAsia="Times New Roman" w:hAnsi="Calibri" w:cs="Calibri"/>
              </w:rPr>
              <w:t>9.328</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9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2+</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125</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7A6DE2" w:rsidRPr="00A31205" w:rsidRDefault="007A6DE2" w:rsidP="00981FC2">
            <w:pPr>
              <w:spacing w:after="0" w:line="240" w:lineRule="auto"/>
              <w:rPr>
                <w:rFonts w:ascii="Calibri" w:eastAsia="Times New Roman" w:hAnsi="Calibri" w:cs="Calibri"/>
                <w:color w:val="000000"/>
                <w:highlight w:val="yellow"/>
              </w:rPr>
            </w:pPr>
            <w:r w:rsidRPr="00A31205">
              <w:rPr>
                <w:rFonts w:ascii="Calibri" w:eastAsia="Times New Roman" w:hAnsi="Calibri" w:cs="Calibri"/>
                <w:color w:val="000000"/>
                <w:highlight w:val="yellow"/>
              </w:rPr>
              <w:t>2000/15000</w:t>
            </w:r>
          </w:p>
        </w:tc>
      </w:tr>
      <w:tr w:rsidR="007A6DE2" w:rsidRPr="009D11D0" w:rsidTr="00B40E36">
        <w:trPr>
          <w:gridAfter w:val="11"/>
          <w:wAfter w:w="10222" w:type="dxa"/>
          <w:trHeight w:val="300"/>
        </w:trPr>
        <w:tc>
          <w:tcPr>
            <w:tcW w:w="1890" w:type="dxa"/>
            <w:tcBorders>
              <w:top w:val="nil"/>
              <w:left w:val="single" w:sz="8" w:space="0" w:color="auto"/>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rPr>
                <w:rFonts w:ascii="Calibri" w:eastAsia="Times New Roman" w:hAnsi="Calibri" w:cs="Calibri"/>
              </w:rPr>
            </w:pPr>
            <w:r w:rsidRPr="009D11D0">
              <w:rPr>
                <w:rFonts w:ascii="Calibri" w:eastAsia="Times New Roman" w:hAnsi="Calibri" w:cs="Calibri"/>
              </w:rPr>
              <w:t>Methiocarb</w:t>
            </w:r>
          </w:p>
        </w:tc>
        <w:tc>
          <w:tcPr>
            <w:tcW w:w="1710" w:type="dxa"/>
            <w:tcBorders>
              <w:top w:val="nil"/>
              <w:left w:val="nil"/>
              <w:bottom w:val="single" w:sz="4" w:space="0" w:color="auto"/>
              <w:right w:val="single" w:sz="4" w:space="0" w:color="auto"/>
            </w:tcBorders>
            <w:shd w:val="clear" w:color="auto" w:fill="auto"/>
            <w:noWrap/>
            <w:vAlign w:val="center"/>
          </w:tcPr>
          <w:p w:rsidR="007A6DE2" w:rsidRPr="009D11D0" w:rsidRDefault="007A6DE2" w:rsidP="00981FC2">
            <w:pPr>
              <w:spacing w:after="0" w:line="240" w:lineRule="auto"/>
              <w:rPr>
                <w:rFonts w:ascii="Calibri" w:eastAsia="Times New Roman" w:hAnsi="Calibri" w:cs="Calibri"/>
              </w:rPr>
            </w:pPr>
            <w:r>
              <w:rPr>
                <w:rFonts w:ascii="Calibri" w:eastAsia="Times New Roman" w:hAnsi="Calibri" w:cs="Calibri"/>
              </w:rPr>
              <w:t>9.576</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99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2+</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2+</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2+</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2</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0</w:t>
            </w:r>
            <w:r>
              <w:rPr>
                <w:rFonts w:ascii="Calibri" w:eastAsia="Times New Roman" w:hAnsi="Calibri" w:cs="Calibri"/>
                <w:color w:val="000000"/>
              </w:rPr>
              <w:t>.</w:t>
            </w:r>
            <w:r w:rsidRPr="009D11D0">
              <w:rPr>
                <w:rFonts w:ascii="Calibri" w:eastAsia="Times New Roman" w:hAnsi="Calibri" w:cs="Calibri"/>
                <w:color w:val="000000"/>
              </w:rPr>
              <w:t>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37.5</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7A6DE2" w:rsidRPr="00A31205" w:rsidRDefault="007A6DE2" w:rsidP="00981FC2">
            <w:pPr>
              <w:spacing w:after="0" w:line="240" w:lineRule="auto"/>
              <w:rPr>
                <w:rFonts w:ascii="Calibri" w:eastAsia="Times New Roman" w:hAnsi="Calibri" w:cs="Calibri"/>
                <w:color w:val="000000"/>
                <w:highlight w:val="yellow"/>
              </w:rPr>
            </w:pPr>
            <w:r w:rsidRPr="00A31205">
              <w:rPr>
                <w:rFonts w:ascii="Calibri" w:eastAsia="Times New Roman" w:hAnsi="Calibri" w:cs="Calibri"/>
                <w:color w:val="000000"/>
                <w:highlight w:val="yellow"/>
              </w:rPr>
              <w:t>100</w:t>
            </w:r>
          </w:p>
        </w:tc>
      </w:tr>
      <w:tr w:rsidR="007A6DE2" w:rsidRPr="009D11D0" w:rsidTr="00B40E36">
        <w:trPr>
          <w:gridAfter w:val="11"/>
          <w:wAfter w:w="10222" w:type="dxa"/>
          <w:trHeight w:val="300"/>
        </w:trPr>
        <w:tc>
          <w:tcPr>
            <w:tcW w:w="1890" w:type="dxa"/>
            <w:tcBorders>
              <w:top w:val="nil"/>
              <w:left w:val="single" w:sz="8" w:space="0" w:color="auto"/>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rPr>
                <w:rFonts w:ascii="Calibri" w:eastAsia="Times New Roman" w:hAnsi="Calibri" w:cs="Calibri"/>
              </w:rPr>
            </w:pPr>
            <w:r w:rsidRPr="009D11D0">
              <w:rPr>
                <w:rFonts w:ascii="Calibri" w:eastAsia="Times New Roman" w:hAnsi="Calibri" w:cs="Calibri"/>
              </w:rPr>
              <w:t>Methyl parathion</w:t>
            </w:r>
          </w:p>
        </w:tc>
        <w:tc>
          <w:tcPr>
            <w:tcW w:w="1710" w:type="dxa"/>
            <w:tcBorders>
              <w:top w:val="nil"/>
              <w:left w:val="nil"/>
              <w:bottom w:val="single" w:sz="4" w:space="0" w:color="auto"/>
              <w:right w:val="single" w:sz="4" w:space="0" w:color="auto"/>
            </w:tcBorders>
            <w:shd w:val="clear" w:color="auto" w:fill="auto"/>
            <w:noWrap/>
            <w:vAlign w:val="center"/>
          </w:tcPr>
          <w:p w:rsidR="007A6DE2" w:rsidRPr="009D11D0" w:rsidRDefault="007A6DE2" w:rsidP="00981FC2">
            <w:pPr>
              <w:spacing w:after="0" w:line="240" w:lineRule="auto"/>
              <w:rPr>
                <w:rFonts w:ascii="Calibri" w:eastAsia="Times New Roman" w:hAnsi="Calibri" w:cs="Calibri"/>
              </w:rPr>
            </w:pPr>
            <w:r>
              <w:rPr>
                <w:rFonts w:ascii="Calibri" w:eastAsia="Times New Roman" w:hAnsi="Calibri" w:cs="Calibri"/>
              </w:rPr>
              <w:t>9.139</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9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2+</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0</w:t>
            </w:r>
            <w:r>
              <w:rPr>
                <w:rFonts w:ascii="Calibri" w:eastAsia="Times New Roman" w:hAnsi="Calibri" w:cs="Calibri"/>
                <w:color w:val="000000"/>
              </w:rPr>
              <w:t>.</w:t>
            </w:r>
            <w:r w:rsidRPr="009D11D0">
              <w:rPr>
                <w:rFonts w:ascii="Calibri" w:eastAsia="Times New Roman" w:hAnsi="Calibri" w:cs="Calibri"/>
                <w:color w:val="000000"/>
              </w:rPr>
              <w:t>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37.5</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7A6DE2" w:rsidRPr="00A31205" w:rsidRDefault="007A6DE2" w:rsidP="00981FC2">
            <w:pPr>
              <w:spacing w:after="0" w:line="240" w:lineRule="auto"/>
              <w:rPr>
                <w:rFonts w:ascii="Calibri" w:eastAsia="Times New Roman" w:hAnsi="Calibri" w:cs="Calibri"/>
                <w:color w:val="000000"/>
                <w:highlight w:val="yellow"/>
              </w:rPr>
            </w:pPr>
            <w:r w:rsidRPr="00A31205">
              <w:rPr>
                <w:rFonts w:ascii="Calibri" w:eastAsia="Times New Roman" w:hAnsi="Calibri" w:cs="Calibri"/>
                <w:color w:val="000000"/>
                <w:highlight w:val="yellow"/>
              </w:rPr>
              <w:t>100</w:t>
            </w:r>
          </w:p>
        </w:tc>
      </w:tr>
      <w:tr w:rsidR="007A6DE2" w:rsidRPr="009D11D0" w:rsidTr="00B40E36">
        <w:trPr>
          <w:gridAfter w:val="11"/>
          <w:wAfter w:w="10222" w:type="dxa"/>
          <w:trHeight w:val="300"/>
        </w:trPr>
        <w:tc>
          <w:tcPr>
            <w:tcW w:w="1890" w:type="dxa"/>
            <w:tcBorders>
              <w:top w:val="nil"/>
              <w:left w:val="single" w:sz="8" w:space="0" w:color="auto"/>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rPr>
                <w:rFonts w:ascii="Calibri" w:eastAsia="Times New Roman" w:hAnsi="Calibri" w:cs="Calibri"/>
              </w:rPr>
            </w:pPr>
            <w:r w:rsidRPr="009D11D0">
              <w:rPr>
                <w:rFonts w:ascii="Calibri" w:eastAsia="Times New Roman" w:hAnsi="Calibri" w:cs="Calibri"/>
              </w:rPr>
              <w:t>Mevinphos</w:t>
            </w:r>
          </w:p>
        </w:tc>
        <w:tc>
          <w:tcPr>
            <w:tcW w:w="1710" w:type="dxa"/>
            <w:tcBorders>
              <w:top w:val="nil"/>
              <w:left w:val="nil"/>
              <w:bottom w:val="single" w:sz="4" w:space="0" w:color="auto"/>
              <w:right w:val="single" w:sz="4" w:space="0" w:color="auto"/>
            </w:tcBorders>
            <w:shd w:val="clear" w:color="auto" w:fill="auto"/>
            <w:noWrap/>
            <w:vAlign w:val="center"/>
          </w:tcPr>
          <w:p w:rsidR="007A6DE2" w:rsidRPr="009D11D0" w:rsidRDefault="007A6DE2" w:rsidP="00981FC2">
            <w:pPr>
              <w:spacing w:after="0" w:line="240" w:lineRule="auto"/>
              <w:rPr>
                <w:rFonts w:ascii="Calibri" w:eastAsia="Times New Roman" w:hAnsi="Calibri" w:cs="Calibri"/>
              </w:rPr>
            </w:pPr>
            <w:r>
              <w:rPr>
                <w:rFonts w:ascii="Calibri" w:eastAsia="Times New Roman" w:hAnsi="Calibri" w:cs="Calibri"/>
              </w:rPr>
              <w:t>5.610</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9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0</w:t>
            </w:r>
            <w:r>
              <w:rPr>
                <w:rFonts w:ascii="Calibri" w:eastAsia="Times New Roman" w:hAnsi="Calibri" w:cs="Calibri"/>
                <w:color w:val="000000"/>
              </w:rPr>
              <w:t>.</w:t>
            </w:r>
            <w:r w:rsidRPr="009D11D0">
              <w:rPr>
                <w:rFonts w:ascii="Calibri" w:eastAsia="Times New Roman" w:hAnsi="Calibri" w:cs="Calibri"/>
                <w:color w:val="000000"/>
              </w:rPr>
              <w:t>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37.5</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7A6DE2" w:rsidRPr="00A31205" w:rsidRDefault="007A6DE2" w:rsidP="00981FC2">
            <w:pPr>
              <w:spacing w:after="0" w:line="240" w:lineRule="auto"/>
              <w:rPr>
                <w:rFonts w:ascii="Calibri" w:eastAsia="Times New Roman" w:hAnsi="Calibri" w:cs="Calibri"/>
                <w:color w:val="000000"/>
                <w:highlight w:val="yellow"/>
              </w:rPr>
            </w:pPr>
            <w:r w:rsidRPr="00A31205">
              <w:rPr>
                <w:rFonts w:ascii="Calibri" w:eastAsia="Times New Roman" w:hAnsi="Calibri" w:cs="Calibri"/>
                <w:color w:val="000000"/>
                <w:highlight w:val="yellow"/>
              </w:rPr>
              <w:t>100</w:t>
            </w:r>
          </w:p>
        </w:tc>
      </w:tr>
      <w:tr w:rsidR="007A6DE2" w:rsidRPr="009D11D0" w:rsidTr="00B40E36">
        <w:trPr>
          <w:gridAfter w:val="11"/>
          <w:wAfter w:w="10222" w:type="dxa"/>
          <w:trHeight w:val="345"/>
        </w:trPr>
        <w:tc>
          <w:tcPr>
            <w:tcW w:w="1890" w:type="dxa"/>
            <w:tcBorders>
              <w:top w:val="nil"/>
              <w:left w:val="single" w:sz="8" w:space="0" w:color="auto"/>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rPr>
                <w:rFonts w:ascii="Calibri" w:eastAsia="Times New Roman" w:hAnsi="Calibri" w:cs="Calibri"/>
              </w:rPr>
            </w:pPr>
            <w:r w:rsidRPr="009D11D0">
              <w:rPr>
                <w:rFonts w:ascii="Calibri" w:eastAsia="Times New Roman" w:hAnsi="Calibri" w:cs="Calibri"/>
              </w:rPr>
              <w:t>MGK-264</w:t>
            </w:r>
          </w:p>
        </w:tc>
        <w:tc>
          <w:tcPr>
            <w:tcW w:w="1710" w:type="dxa"/>
            <w:tcBorders>
              <w:top w:val="nil"/>
              <w:left w:val="nil"/>
              <w:bottom w:val="single" w:sz="4" w:space="0" w:color="auto"/>
              <w:right w:val="single" w:sz="4" w:space="0" w:color="auto"/>
            </w:tcBorders>
            <w:shd w:val="clear" w:color="auto" w:fill="auto"/>
            <w:noWrap/>
            <w:vAlign w:val="center"/>
          </w:tcPr>
          <w:p w:rsidR="007A6DE2" w:rsidRPr="009D11D0" w:rsidRDefault="007A6DE2" w:rsidP="00981FC2">
            <w:pPr>
              <w:spacing w:after="0" w:line="240" w:lineRule="auto"/>
              <w:rPr>
                <w:rFonts w:ascii="Calibri" w:eastAsia="Times New Roman" w:hAnsi="Calibri" w:cs="Calibri"/>
              </w:rPr>
            </w:pPr>
            <w:r>
              <w:rPr>
                <w:rFonts w:ascii="Calibri" w:eastAsia="Times New Roman" w:hAnsi="Calibri" w:cs="Calibri"/>
              </w:rPr>
              <w:t>10.432</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99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2+</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2+</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0</w:t>
            </w:r>
            <w:r>
              <w:rPr>
                <w:rFonts w:ascii="Calibri" w:eastAsia="Times New Roman" w:hAnsi="Calibri" w:cs="Calibri"/>
                <w:color w:val="000000"/>
              </w:rPr>
              <w:t>.</w:t>
            </w:r>
            <w:r w:rsidRPr="009D11D0">
              <w:rPr>
                <w:rFonts w:ascii="Calibri" w:eastAsia="Times New Roman" w:hAnsi="Calibri" w:cs="Calibri"/>
                <w:color w:val="000000"/>
              </w:rPr>
              <w:t>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62.5</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7A6DE2" w:rsidRPr="009D11D0" w:rsidRDefault="007A6DE2" w:rsidP="00981FC2">
            <w:pPr>
              <w:spacing w:after="0" w:line="240" w:lineRule="auto"/>
              <w:rPr>
                <w:rFonts w:ascii="Calibri" w:eastAsia="Times New Roman" w:hAnsi="Calibri" w:cs="Calibri"/>
                <w:color w:val="000000"/>
              </w:rPr>
            </w:pPr>
            <w:r w:rsidRPr="009D11D0">
              <w:rPr>
                <w:rFonts w:ascii="Calibri" w:eastAsia="Times New Roman" w:hAnsi="Calibri" w:cs="Calibri"/>
                <w:color w:val="000000"/>
                <w:vertAlign w:val="superscript"/>
              </w:rPr>
              <w:t>f</w:t>
            </w:r>
          </w:p>
        </w:tc>
      </w:tr>
      <w:tr w:rsidR="007A6DE2" w:rsidRPr="009D11D0" w:rsidTr="00B40E36">
        <w:trPr>
          <w:gridAfter w:val="11"/>
          <w:wAfter w:w="10222" w:type="dxa"/>
          <w:trHeight w:val="300"/>
        </w:trPr>
        <w:tc>
          <w:tcPr>
            <w:tcW w:w="1890" w:type="dxa"/>
            <w:tcBorders>
              <w:top w:val="nil"/>
              <w:left w:val="single" w:sz="8" w:space="0" w:color="auto"/>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rPr>
                <w:rFonts w:ascii="Calibri" w:eastAsia="Times New Roman" w:hAnsi="Calibri" w:cs="Calibri"/>
              </w:rPr>
            </w:pPr>
            <w:r w:rsidRPr="009D11D0">
              <w:rPr>
                <w:rFonts w:ascii="Calibri" w:eastAsia="Times New Roman" w:hAnsi="Calibri" w:cs="Calibri"/>
              </w:rPr>
              <w:t>Myclobutanil</w:t>
            </w:r>
          </w:p>
        </w:tc>
        <w:tc>
          <w:tcPr>
            <w:tcW w:w="1710" w:type="dxa"/>
            <w:tcBorders>
              <w:top w:val="nil"/>
              <w:left w:val="nil"/>
              <w:bottom w:val="single" w:sz="4" w:space="0" w:color="auto"/>
              <w:right w:val="single" w:sz="4" w:space="0" w:color="auto"/>
            </w:tcBorders>
            <w:shd w:val="clear" w:color="auto" w:fill="auto"/>
            <w:noWrap/>
            <w:vAlign w:val="center"/>
          </w:tcPr>
          <w:p w:rsidR="007A6DE2" w:rsidRPr="009D11D0" w:rsidRDefault="007A6DE2" w:rsidP="00981FC2">
            <w:pPr>
              <w:spacing w:after="0" w:line="240" w:lineRule="auto"/>
              <w:rPr>
                <w:rFonts w:ascii="Calibri" w:eastAsia="Times New Roman" w:hAnsi="Calibri" w:cs="Calibri"/>
              </w:rPr>
            </w:pPr>
            <w:r>
              <w:rPr>
                <w:rFonts w:ascii="Calibri" w:eastAsia="Times New Roman" w:hAnsi="Calibri" w:cs="Calibri"/>
              </w:rPr>
              <w:t>11.718</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9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2+</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2.5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312.5</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7A6DE2" w:rsidRPr="009D11D0" w:rsidRDefault="007A6DE2" w:rsidP="00981FC2">
            <w:pPr>
              <w:spacing w:after="0" w:line="240" w:lineRule="auto"/>
              <w:rPr>
                <w:rFonts w:ascii="Calibri" w:eastAsia="Times New Roman" w:hAnsi="Calibri" w:cs="Calibri"/>
                <w:color w:val="000000"/>
              </w:rPr>
            </w:pPr>
            <w:r>
              <w:rPr>
                <w:rFonts w:ascii="Calibri" w:eastAsia="Times New Roman" w:hAnsi="Calibri" w:cs="Calibri"/>
                <w:color w:val="000000"/>
              </w:rPr>
              <w:t>100</w:t>
            </w:r>
            <w:r w:rsidRPr="009D11D0">
              <w:rPr>
                <w:rFonts w:ascii="Calibri" w:eastAsia="Times New Roman" w:hAnsi="Calibri" w:cs="Calibri"/>
                <w:color w:val="000000"/>
              </w:rPr>
              <w:t>/</w:t>
            </w:r>
            <w:r w:rsidRPr="00A31205">
              <w:rPr>
                <w:rFonts w:ascii="Calibri" w:eastAsia="Times New Roman" w:hAnsi="Calibri" w:cs="Calibri"/>
                <w:color w:val="000000"/>
                <w:highlight w:val="yellow"/>
              </w:rPr>
              <w:t>9000</w:t>
            </w:r>
          </w:p>
        </w:tc>
      </w:tr>
      <w:tr w:rsidR="007A6DE2" w:rsidRPr="009D11D0" w:rsidTr="00B40E36">
        <w:trPr>
          <w:gridAfter w:val="11"/>
          <w:wAfter w:w="10222" w:type="dxa"/>
          <w:trHeight w:val="300"/>
        </w:trPr>
        <w:tc>
          <w:tcPr>
            <w:tcW w:w="1890" w:type="dxa"/>
            <w:tcBorders>
              <w:top w:val="nil"/>
              <w:left w:val="single" w:sz="8" w:space="0" w:color="auto"/>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rPr>
                <w:rFonts w:ascii="Calibri" w:eastAsia="Times New Roman" w:hAnsi="Calibri" w:cs="Calibri"/>
              </w:rPr>
            </w:pPr>
            <w:proofErr w:type="spellStart"/>
            <w:r w:rsidRPr="009D11D0">
              <w:rPr>
                <w:rFonts w:ascii="Calibri" w:eastAsia="Times New Roman" w:hAnsi="Calibri" w:cs="Calibri"/>
              </w:rPr>
              <w:t>Naled</w:t>
            </w:r>
            <w:proofErr w:type="spellEnd"/>
          </w:p>
        </w:tc>
        <w:tc>
          <w:tcPr>
            <w:tcW w:w="1710" w:type="dxa"/>
            <w:tcBorders>
              <w:top w:val="nil"/>
              <w:left w:val="nil"/>
              <w:bottom w:val="single" w:sz="4" w:space="0" w:color="auto"/>
              <w:right w:val="single" w:sz="4" w:space="0" w:color="auto"/>
            </w:tcBorders>
            <w:shd w:val="clear" w:color="auto" w:fill="auto"/>
            <w:noWrap/>
            <w:vAlign w:val="center"/>
          </w:tcPr>
          <w:p w:rsidR="007A6DE2" w:rsidRPr="009D11D0" w:rsidRDefault="007A6DE2" w:rsidP="00981FC2">
            <w:pPr>
              <w:spacing w:after="0" w:line="240" w:lineRule="auto"/>
              <w:rPr>
                <w:rFonts w:ascii="Calibri" w:eastAsia="Times New Roman" w:hAnsi="Calibri" w:cs="Calibri"/>
              </w:rPr>
            </w:pPr>
            <w:r>
              <w:rPr>
                <w:rFonts w:ascii="Calibri" w:eastAsia="Times New Roman" w:hAnsi="Calibri" w:cs="Calibri"/>
              </w:rPr>
              <w:t>7.248</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99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rPr>
                <w:rFonts w:ascii="Calibri" w:eastAsia="Times New Roman" w:hAnsi="Calibri" w:cs="Calibri"/>
                <w:color w:val="000000"/>
              </w:rPr>
            </w:pPr>
            <w:r w:rsidRPr="009D11D0">
              <w:rPr>
                <w:rFonts w:ascii="Calibri" w:eastAsia="Times New Roman" w:hAnsi="Calibri" w:cs="Calibri"/>
                <w:color w:val="00000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rPr>
                <w:rFonts w:ascii="Calibri" w:eastAsia="Times New Roman" w:hAnsi="Calibri" w:cs="Calibri"/>
                <w:color w:val="000000"/>
              </w:rPr>
            </w:pPr>
            <w:r w:rsidRPr="009D11D0">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rPr>
                <w:rFonts w:ascii="Calibri" w:eastAsia="Times New Roman" w:hAnsi="Calibri" w:cs="Calibri"/>
                <w:color w:val="000000"/>
              </w:rPr>
            </w:pPr>
            <w:r w:rsidRPr="009D11D0">
              <w:rPr>
                <w:rFonts w:ascii="Calibri" w:eastAsia="Times New Roman" w:hAnsi="Calibri" w:cs="Calibri"/>
                <w:color w:val="00000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rPr>
                <w:rFonts w:ascii="Calibri" w:eastAsia="Times New Roman" w:hAnsi="Calibri" w:cs="Calibri"/>
                <w:color w:val="000000"/>
              </w:rPr>
            </w:pPr>
            <w:r w:rsidRPr="009D11D0">
              <w:rPr>
                <w:rFonts w:ascii="Calibri" w:eastAsia="Times New Roman" w:hAnsi="Calibri" w:cs="Calibri"/>
                <w:color w:val="000000"/>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2.5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312.5</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7A6DE2" w:rsidRPr="009D11D0" w:rsidRDefault="007A6DE2" w:rsidP="00981FC2">
            <w:pPr>
              <w:spacing w:after="0" w:line="240" w:lineRule="auto"/>
              <w:rPr>
                <w:rFonts w:ascii="Calibri" w:eastAsia="Times New Roman" w:hAnsi="Calibri" w:cs="Calibri"/>
                <w:color w:val="000000"/>
              </w:rPr>
            </w:pPr>
            <w:r>
              <w:rPr>
                <w:rFonts w:ascii="Calibri" w:eastAsia="Times New Roman" w:hAnsi="Calibri" w:cs="Calibri"/>
                <w:color w:val="000000"/>
              </w:rPr>
              <w:t>100/</w:t>
            </w:r>
            <w:r w:rsidRPr="00A31205">
              <w:rPr>
                <w:rFonts w:ascii="Calibri" w:eastAsia="Times New Roman" w:hAnsi="Calibri" w:cs="Calibri"/>
                <w:color w:val="000000"/>
                <w:highlight w:val="yellow"/>
              </w:rPr>
              <w:t>500</w:t>
            </w:r>
          </w:p>
        </w:tc>
      </w:tr>
      <w:tr w:rsidR="007A6DE2" w:rsidRPr="009D11D0" w:rsidTr="00B40E36">
        <w:trPr>
          <w:gridAfter w:val="11"/>
          <w:wAfter w:w="10222" w:type="dxa"/>
          <w:trHeight w:val="300"/>
        </w:trPr>
        <w:tc>
          <w:tcPr>
            <w:tcW w:w="1890" w:type="dxa"/>
            <w:tcBorders>
              <w:top w:val="nil"/>
              <w:left w:val="single" w:sz="8" w:space="0" w:color="auto"/>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jc w:val="center"/>
              <w:rPr>
                <w:rFonts w:ascii="Calibri" w:eastAsia="Times New Roman" w:hAnsi="Calibri" w:cs="Calibri"/>
              </w:rPr>
            </w:pPr>
            <w:r w:rsidRPr="009D11D0">
              <w:rPr>
                <w:rFonts w:ascii="Calibri" w:eastAsia="Times New Roman" w:hAnsi="Calibri" w:cs="Calibri"/>
              </w:rPr>
              <w:t>Pentachloro</w:t>
            </w:r>
            <w:r>
              <w:rPr>
                <w:rFonts w:ascii="Calibri" w:eastAsia="Times New Roman" w:hAnsi="Calibri" w:cs="Calibri"/>
              </w:rPr>
              <w:t>-</w:t>
            </w:r>
            <w:r w:rsidRPr="009D11D0">
              <w:rPr>
                <w:rFonts w:ascii="Calibri" w:eastAsia="Times New Roman" w:hAnsi="Calibri" w:cs="Calibri"/>
              </w:rPr>
              <w:t>nitrobenzene</w:t>
            </w:r>
          </w:p>
        </w:tc>
        <w:tc>
          <w:tcPr>
            <w:tcW w:w="1710" w:type="dxa"/>
            <w:tcBorders>
              <w:top w:val="nil"/>
              <w:left w:val="nil"/>
              <w:bottom w:val="single" w:sz="4" w:space="0" w:color="auto"/>
              <w:right w:val="single" w:sz="4" w:space="0" w:color="auto"/>
            </w:tcBorders>
            <w:shd w:val="clear" w:color="auto" w:fill="auto"/>
            <w:noWrap/>
            <w:vAlign w:val="center"/>
          </w:tcPr>
          <w:p w:rsidR="007A6DE2" w:rsidRPr="009D11D0" w:rsidRDefault="007A6DE2" w:rsidP="00981FC2">
            <w:pPr>
              <w:spacing w:after="0" w:line="240" w:lineRule="auto"/>
              <w:rPr>
                <w:rFonts w:ascii="Calibri" w:eastAsia="Times New Roman" w:hAnsi="Calibri" w:cs="Calibri"/>
              </w:rPr>
            </w:pPr>
            <w:r>
              <w:rPr>
                <w:rFonts w:ascii="Calibri" w:eastAsia="Times New Roman" w:hAnsi="Calibri" w:cs="Calibri"/>
              </w:rPr>
              <w:t>8.235</w:t>
            </w:r>
          </w:p>
        </w:tc>
        <w:tc>
          <w:tcPr>
            <w:tcW w:w="810" w:type="dxa"/>
            <w:tcBorders>
              <w:top w:val="nil"/>
              <w:left w:val="nil"/>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810" w:type="dxa"/>
            <w:tcBorders>
              <w:top w:val="nil"/>
              <w:left w:val="nil"/>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90" w:type="dxa"/>
            <w:tcBorders>
              <w:top w:val="nil"/>
              <w:left w:val="nil"/>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gridSpan w:val="3"/>
            <w:tcBorders>
              <w:top w:val="nil"/>
              <w:left w:val="nil"/>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810" w:type="dxa"/>
            <w:tcBorders>
              <w:top w:val="nil"/>
              <w:left w:val="nil"/>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810" w:type="dxa"/>
            <w:gridSpan w:val="2"/>
            <w:tcBorders>
              <w:top w:val="nil"/>
              <w:left w:val="nil"/>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2+</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0.3</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37.5</w:t>
            </w:r>
          </w:p>
        </w:tc>
        <w:tc>
          <w:tcPr>
            <w:tcW w:w="1350" w:type="dxa"/>
            <w:gridSpan w:val="2"/>
            <w:tcBorders>
              <w:top w:val="nil"/>
              <w:left w:val="nil"/>
              <w:bottom w:val="single" w:sz="4" w:space="0" w:color="auto"/>
              <w:right w:val="single" w:sz="8" w:space="0" w:color="auto"/>
            </w:tcBorders>
            <w:shd w:val="clear" w:color="auto" w:fill="auto"/>
            <w:noWrap/>
            <w:vAlign w:val="center"/>
            <w:hideMark/>
          </w:tcPr>
          <w:p w:rsidR="007A6DE2" w:rsidRPr="009D11D0" w:rsidRDefault="007A6DE2" w:rsidP="00981FC2">
            <w:pPr>
              <w:spacing w:after="0" w:line="240" w:lineRule="auto"/>
              <w:rPr>
                <w:rFonts w:ascii="Calibri" w:eastAsia="Times New Roman" w:hAnsi="Calibri" w:cs="Calibri"/>
                <w:color w:val="000000"/>
              </w:rPr>
            </w:pPr>
            <w:r w:rsidRPr="00A31205">
              <w:rPr>
                <w:rFonts w:ascii="Calibri" w:eastAsia="Times New Roman" w:hAnsi="Calibri" w:cs="Calibri"/>
                <w:color w:val="000000"/>
                <w:highlight w:val="yellow"/>
              </w:rPr>
              <w:t>100/200</w:t>
            </w:r>
          </w:p>
        </w:tc>
      </w:tr>
      <w:tr w:rsidR="007A6DE2" w:rsidRPr="009D11D0" w:rsidTr="00B40E36">
        <w:trPr>
          <w:gridAfter w:val="11"/>
          <w:wAfter w:w="10222" w:type="dxa"/>
          <w:trHeight w:val="300"/>
        </w:trPr>
        <w:tc>
          <w:tcPr>
            <w:tcW w:w="1890" w:type="dxa"/>
            <w:tcBorders>
              <w:top w:val="nil"/>
              <w:left w:val="single" w:sz="8" w:space="0" w:color="auto"/>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rPr>
                <w:rFonts w:ascii="Calibri" w:eastAsia="Times New Roman" w:hAnsi="Calibri" w:cs="Calibri"/>
              </w:rPr>
            </w:pPr>
            <w:r w:rsidRPr="009D11D0">
              <w:rPr>
                <w:rFonts w:ascii="Calibri" w:eastAsia="Times New Roman" w:hAnsi="Calibri" w:cs="Calibri"/>
              </w:rPr>
              <w:t>Permethrin</w:t>
            </w:r>
          </w:p>
        </w:tc>
        <w:tc>
          <w:tcPr>
            <w:tcW w:w="1710" w:type="dxa"/>
            <w:tcBorders>
              <w:top w:val="nil"/>
              <w:left w:val="nil"/>
              <w:bottom w:val="single" w:sz="4" w:space="0" w:color="auto"/>
              <w:right w:val="single" w:sz="4" w:space="0" w:color="auto"/>
            </w:tcBorders>
            <w:shd w:val="clear" w:color="auto" w:fill="auto"/>
            <w:noWrap/>
            <w:vAlign w:val="center"/>
          </w:tcPr>
          <w:p w:rsidR="007A6DE2" w:rsidRPr="009D11D0" w:rsidRDefault="007A6DE2" w:rsidP="00981FC2">
            <w:pPr>
              <w:spacing w:after="0" w:line="240" w:lineRule="auto"/>
              <w:rPr>
                <w:rFonts w:ascii="Calibri" w:eastAsia="Times New Roman" w:hAnsi="Calibri" w:cs="Calibri"/>
              </w:rPr>
            </w:pPr>
            <w:r>
              <w:rPr>
                <w:rFonts w:ascii="Calibri" w:eastAsia="Times New Roman" w:hAnsi="Calibri" w:cs="Calibri"/>
              </w:rPr>
              <w:t>15.602, 15.726</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99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0.3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37.5</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7A6DE2" w:rsidRPr="009D11D0" w:rsidRDefault="007A6DE2" w:rsidP="00981FC2">
            <w:pPr>
              <w:spacing w:after="0" w:line="240" w:lineRule="auto"/>
              <w:rPr>
                <w:rFonts w:ascii="Calibri" w:eastAsia="Times New Roman" w:hAnsi="Calibri" w:cs="Calibri"/>
                <w:color w:val="000000"/>
              </w:rPr>
            </w:pPr>
            <w:r w:rsidRPr="00A31205">
              <w:rPr>
                <w:rFonts w:ascii="Calibri" w:eastAsia="Times New Roman" w:hAnsi="Calibri" w:cs="Calibri"/>
                <w:color w:val="000000"/>
                <w:highlight w:val="yellow"/>
              </w:rPr>
              <w:t>500/20000</w:t>
            </w:r>
          </w:p>
        </w:tc>
      </w:tr>
      <w:tr w:rsidR="007A6DE2" w:rsidRPr="009D11D0" w:rsidTr="00B40E36">
        <w:trPr>
          <w:gridAfter w:val="11"/>
          <w:wAfter w:w="10222" w:type="dxa"/>
          <w:trHeight w:val="300"/>
        </w:trPr>
        <w:tc>
          <w:tcPr>
            <w:tcW w:w="1890" w:type="dxa"/>
            <w:tcBorders>
              <w:top w:val="nil"/>
              <w:left w:val="single" w:sz="8" w:space="0" w:color="auto"/>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rPr>
                <w:rFonts w:ascii="Calibri" w:eastAsia="Times New Roman" w:hAnsi="Calibri" w:cs="Calibri"/>
              </w:rPr>
            </w:pPr>
            <w:proofErr w:type="spellStart"/>
            <w:r w:rsidRPr="009D11D0">
              <w:rPr>
                <w:rFonts w:ascii="Calibri" w:eastAsia="Times New Roman" w:hAnsi="Calibri" w:cs="Calibri"/>
              </w:rPr>
              <w:t>Phosmet</w:t>
            </w:r>
            <w:proofErr w:type="spellEnd"/>
          </w:p>
        </w:tc>
        <w:tc>
          <w:tcPr>
            <w:tcW w:w="1710" w:type="dxa"/>
            <w:tcBorders>
              <w:top w:val="nil"/>
              <w:left w:val="nil"/>
              <w:bottom w:val="single" w:sz="4" w:space="0" w:color="auto"/>
              <w:right w:val="single" w:sz="4" w:space="0" w:color="auto"/>
            </w:tcBorders>
            <w:shd w:val="clear" w:color="auto" w:fill="auto"/>
            <w:noWrap/>
            <w:vAlign w:val="center"/>
          </w:tcPr>
          <w:p w:rsidR="007A6DE2" w:rsidRPr="009D11D0" w:rsidRDefault="007A6DE2" w:rsidP="00981FC2">
            <w:pPr>
              <w:spacing w:after="0" w:line="240" w:lineRule="auto"/>
              <w:rPr>
                <w:rFonts w:ascii="Calibri" w:eastAsia="Times New Roman" w:hAnsi="Calibri" w:cs="Calibri"/>
              </w:rPr>
            </w:pPr>
            <w:r>
              <w:rPr>
                <w:rFonts w:ascii="Calibri" w:eastAsia="Times New Roman" w:hAnsi="Calibri" w:cs="Calibri"/>
              </w:rPr>
              <w:t>13.899</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125</w:t>
            </w:r>
            <w:r>
              <w:rPr>
                <w:rFonts w:ascii="Calibri" w:eastAsia="Times New Roman" w:hAnsi="Calibri" w:cs="Calibri"/>
                <w:color w:val="000000"/>
              </w:rPr>
              <w:t>0</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7A6DE2" w:rsidRPr="009D11D0" w:rsidRDefault="007A6DE2" w:rsidP="00981FC2">
            <w:pPr>
              <w:spacing w:after="0" w:line="240" w:lineRule="auto"/>
              <w:rPr>
                <w:rFonts w:ascii="Calibri" w:eastAsia="Times New Roman" w:hAnsi="Calibri" w:cs="Calibri"/>
                <w:color w:val="000000"/>
              </w:rPr>
            </w:pPr>
            <w:r>
              <w:rPr>
                <w:rFonts w:ascii="Calibri" w:eastAsia="Times New Roman" w:hAnsi="Calibri" w:cs="Calibri"/>
                <w:color w:val="000000"/>
              </w:rPr>
              <w:t>100</w:t>
            </w:r>
            <w:r w:rsidRPr="009D11D0">
              <w:rPr>
                <w:rFonts w:ascii="Calibri" w:eastAsia="Times New Roman" w:hAnsi="Calibri" w:cs="Calibri"/>
                <w:color w:val="000000"/>
              </w:rPr>
              <w:t>/</w:t>
            </w:r>
            <w:r>
              <w:rPr>
                <w:rFonts w:ascii="Calibri" w:eastAsia="Times New Roman" w:hAnsi="Calibri" w:cs="Calibri"/>
                <w:color w:val="000000"/>
              </w:rPr>
              <w:t>200</w:t>
            </w:r>
          </w:p>
        </w:tc>
      </w:tr>
      <w:tr w:rsidR="007A6DE2" w:rsidRPr="009D11D0" w:rsidTr="00B40E36">
        <w:trPr>
          <w:gridAfter w:val="11"/>
          <w:wAfter w:w="10222" w:type="dxa"/>
          <w:trHeight w:val="300"/>
        </w:trPr>
        <w:tc>
          <w:tcPr>
            <w:tcW w:w="1890" w:type="dxa"/>
            <w:tcBorders>
              <w:top w:val="nil"/>
              <w:left w:val="single" w:sz="8" w:space="0" w:color="auto"/>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rPr>
                <w:rFonts w:ascii="Calibri" w:eastAsia="Times New Roman" w:hAnsi="Calibri" w:cs="Calibri"/>
              </w:rPr>
            </w:pPr>
            <w:proofErr w:type="spellStart"/>
            <w:r w:rsidRPr="009D11D0">
              <w:rPr>
                <w:rFonts w:ascii="Calibri" w:eastAsia="Times New Roman" w:hAnsi="Calibri" w:cs="Calibri"/>
              </w:rPr>
              <w:t>Piperonyl</w:t>
            </w:r>
            <w:proofErr w:type="spellEnd"/>
            <w:r w:rsidRPr="009D11D0">
              <w:rPr>
                <w:rFonts w:ascii="Calibri" w:eastAsia="Times New Roman" w:hAnsi="Calibri" w:cs="Calibri"/>
              </w:rPr>
              <w:t xml:space="preserve"> butoxide</w:t>
            </w:r>
          </w:p>
        </w:tc>
        <w:tc>
          <w:tcPr>
            <w:tcW w:w="1710" w:type="dxa"/>
            <w:tcBorders>
              <w:top w:val="nil"/>
              <w:left w:val="nil"/>
              <w:bottom w:val="single" w:sz="4" w:space="0" w:color="auto"/>
              <w:right w:val="single" w:sz="4" w:space="0" w:color="auto"/>
            </w:tcBorders>
            <w:shd w:val="clear" w:color="auto" w:fill="auto"/>
            <w:noWrap/>
            <w:vAlign w:val="center"/>
          </w:tcPr>
          <w:p w:rsidR="007A6DE2" w:rsidRPr="009D11D0" w:rsidRDefault="007A6DE2" w:rsidP="00981FC2">
            <w:pPr>
              <w:spacing w:after="0" w:line="240" w:lineRule="auto"/>
              <w:rPr>
                <w:rFonts w:ascii="Calibri" w:eastAsia="Times New Roman" w:hAnsi="Calibri" w:cs="Calibri"/>
              </w:rPr>
            </w:pPr>
            <w:r>
              <w:rPr>
                <w:rFonts w:ascii="Calibri" w:eastAsia="Times New Roman" w:hAnsi="Calibri" w:cs="Calibri"/>
              </w:rPr>
              <w:t>13.364</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xml:space="preserve"> </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xml:space="preserve"> </w:t>
            </w:r>
          </w:p>
        </w:tc>
        <w:tc>
          <w:tcPr>
            <w:tcW w:w="99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2</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xml:space="preserve">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xml:space="preserve"> </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xml:space="preserve">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20</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2500</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7A6DE2" w:rsidRPr="00A31205" w:rsidRDefault="007A6DE2" w:rsidP="00981FC2">
            <w:pPr>
              <w:spacing w:after="0" w:line="240" w:lineRule="auto"/>
              <w:rPr>
                <w:rFonts w:ascii="Calibri" w:eastAsia="Times New Roman" w:hAnsi="Calibri" w:cs="Calibri"/>
                <w:color w:val="000000"/>
                <w:highlight w:val="yellow"/>
              </w:rPr>
            </w:pPr>
            <w:r w:rsidRPr="00A31205">
              <w:rPr>
                <w:rFonts w:ascii="Calibri" w:eastAsia="Times New Roman" w:hAnsi="Calibri" w:cs="Calibri"/>
                <w:color w:val="000000"/>
                <w:highlight w:val="yellow"/>
              </w:rPr>
              <w:t>3000/8000</w:t>
            </w:r>
          </w:p>
        </w:tc>
      </w:tr>
      <w:tr w:rsidR="007A6DE2" w:rsidRPr="009D11D0" w:rsidTr="00B40E36">
        <w:trPr>
          <w:gridAfter w:val="11"/>
          <w:wAfter w:w="10222" w:type="dxa"/>
          <w:trHeight w:val="300"/>
        </w:trPr>
        <w:tc>
          <w:tcPr>
            <w:tcW w:w="1890" w:type="dxa"/>
            <w:tcBorders>
              <w:top w:val="nil"/>
              <w:left w:val="single" w:sz="8" w:space="0" w:color="auto"/>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rPr>
                <w:rFonts w:ascii="Calibri" w:eastAsia="Times New Roman" w:hAnsi="Calibri" w:cs="Calibri"/>
              </w:rPr>
            </w:pPr>
            <w:r w:rsidRPr="009D11D0">
              <w:rPr>
                <w:rFonts w:ascii="Calibri" w:eastAsia="Times New Roman" w:hAnsi="Calibri" w:cs="Calibri"/>
              </w:rPr>
              <w:t>Propiconazole</w:t>
            </w:r>
          </w:p>
        </w:tc>
        <w:tc>
          <w:tcPr>
            <w:tcW w:w="1710" w:type="dxa"/>
            <w:tcBorders>
              <w:top w:val="nil"/>
              <w:left w:val="nil"/>
              <w:bottom w:val="single" w:sz="4" w:space="0" w:color="auto"/>
              <w:right w:val="single" w:sz="4" w:space="0" w:color="auto"/>
            </w:tcBorders>
            <w:shd w:val="clear" w:color="auto" w:fill="auto"/>
            <w:noWrap/>
            <w:vAlign w:val="center"/>
          </w:tcPr>
          <w:p w:rsidR="007A6DE2" w:rsidRPr="009D11D0" w:rsidRDefault="007A6DE2" w:rsidP="00981FC2">
            <w:pPr>
              <w:spacing w:after="0" w:line="240" w:lineRule="auto"/>
              <w:rPr>
                <w:rFonts w:ascii="Calibri" w:eastAsia="Times New Roman" w:hAnsi="Calibri" w:cs="Calibri"/>
              </w:rPr>
            </w:pPr>
            <w:r>
              <w:rPr>
                <w:rFonts w:ascii="Calibri" w:eastAsia="Times New Roman" w:hAnsi="Calibri" w:cs="Calibri"/>
              </w:rPr>
              <w:t>12.927, 13.042</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9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2.5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312.5</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7A6DE2" w:rsidRPr="009D11D0" w:rsidRDefault="007A6DE2" w:rsidP="00981FC2">
            <w:pPr>
              <w:spacing w:after="0" w:line="240" w:lineRule="auto"/>
              <w:rPr>
                <w:rFonts w:ascii="Calibri" w:eastAsia="Times New Roman" w:hAnsi="Calibri" w:cs="Calibri"/>
                <w:color w:val="000000"/>
              </w:rPr>
            </w:pPr>
            <w:r>
              <w:rPr>
                <w:rFonts w:ascii="Calibri" w:eastAsia="Times New Roman" w:hAnsi="Calibri" w:cs="Calibri"/>
                <w:color w:val="000000"/>
              </w:rPr>
              <w:t>100</w:t>
            </w:r>
            <w:r w:rsidRPr="009D11D0">
              <w:rPr>
                <w:rFonts w:ascii="Calibri" w:eastAsia="Times New Roman" w:hAnsi="Calibri" w:cs="Calibri"/>
                <w:color w:val="000000"/>
              </w:rPr>
              <w:t>/</w:t>
            </w:r>
            <w:r w:rsidRPr="00A31205">
              <w:rPr>
                <w:rFonts w:ascii="Calibri" w:eastAsia="Times New Roman" w:hAnsi="Calibri" w:cs="Calibri"/>
                <w:color w:val="000000"/>
                <w:highlight w:val="yellow"/>
              </w:rPr>
              <w:t>20000</w:t>
            </w:r>
          </w:p>
        </w:tc>
      </w:tr>
      <w:tr w:rsidR="007A6DE2" w:rsidRPr="009D11D0" w:rsidTr="00B40E36">
        <w:trPr>
          <w:gridAfter w:val="11"/>
          <w:wAfter w:w="10222" w:type="dxa"/>
          <w:trHeight w:val="300"/>
        </w:trPr>
        <w:tc>
          <w:tcPr>
            <w:tcW w:w="1890" w:type="dxa"/>
            <w:tcBorders>
              <w:top w:val="nil"/>
              <w:left w:val="single" w:sz="8" w:space="0" w:color="auto"/>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rPr>
                <w:rFonts w:ascii="Calibri" w:eastAsia="Times New Roman" w:hAnsi="Calibri" w:cs="Calibri"/>
              </w:rPr>
            </w:pPr>
            <w:r w:rsidRPr="009D11D0">
              <w:rPr>
                <w:rFonts w:ascii="Calibri" w:eastAsia="Times New Roman" w:hAnsi="Calibri" w:cs="Calibri"/>
              </w:rPr>
              <w:t>Propoxur</w:t>
            </w:r>
          </w:p>
        </w:tc>
        <w:tc>
          <w:tcPr>
            <w:tcW w:w="1710" w:type="dxa"/>
            <w:tcBorders>
              <w:top w:val="nil"/>
              <w:left w:val="nil"/>
              <w:bottom w:val="single" w:sz="4" w:space="0" w:color="auto"/>
              <w:right w:val="single" w:sz="4" w:space="0" w:color="auto"/>
            </w:tcBorders>
            <w:shd w:val="clear" w:color="auto" w:fill="auto"/>
            <w:noWrap/>
            <w:vAlign w:val="center"/>
          </w:tcPr>
          <w:p w:rsidR="007A6DE2" w:rsidRPr="009D11D0" w:rsidRDefault="007A6DE2" w:rsidP="00981FC2">
            <w:pPr>
              <w:spacing w:after="0" w:line="240" w:lineRule="auto"/>
              <w:rPr>
                <w:rFonts w:ascii="Calibri" w:eastAsia="Times New Roman" w:hAnsi="Calibri" w:cs="Calibri"/>
              </w:rPr>
            </w:pPr>
            <w:r>
              <w:rPr>
                <w:rFonts w:ascii="Calibri" w:eastAsia="Times New Roman" w:hAnsi="Calibri" w:cs="Calibri"/>
              </w:rPr>
              <w:t>6.843</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99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2</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2</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2</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0.3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37.5</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7A6DE2" w:rsidRPr="009D11D0" w:rsidRDefault="007A6DE2" w:rsidP="00981FC2">
            <w:pPr>
              <w:spacing w:after="0" w:line="240" w:lineRule="auto"/>
              <w:rPr>
                <w:rFonts w:ascii="Calibri" w:eastAsia="Times New Roman" w:hAnsi="Calibri" w:cs="Calibri"/>
                <w:color w:val="000000"/>
              </w:rPr>
            </w:pPr>
            <w:r w:rsidRPr="00A31205">
              <w:rPr>
                <w:rFonts w:ascii="Calibri" w:eastAsia="Times New Roman" w:hAnsi="Calibri" w:cs="Calibri"/>
                <w:color w:val="000000"/>
                <w:highlight w:val="yellow"/>
              </w:rPr>
              <w:t>100</w:t>
            </w:r>
          </w:p>
        </w:tc>
      </w:tr>
      <w:tr w:rsidR="007A6DE2" w:rsidRPr="009D11D0" w:rsidTr="00B40E36">
        <w:trPr>
          <w:gridAfter w:val="11"/>
          <w:wAfter w:w="10222" w:type="dxa"/>
          <w:trHeight w:val="300"/>
        </w:trPr>
        <w:tc>
          <w:tcPr>
            <w:tcW w:w="1890" w:type="dxa"/>
            <w:tcBorders>
              <w:top w:val="nil"/>
              <w:left w:val="single" w:sz="8" w:space="0" w:color="auto"/>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rPr>
                <w:rFonts w:ascii="Calibri" w:eastAsia="Times New Roman" w:hAnsi="Calibri" w:cs="Calibri"/>
              </w:rPr>
            </w:pPr>
            <w:r w:rsidRPr="009D11D0">
              <w:rPr>
                <w:rFonts w:ascii="Calibri" w:eastAsia="Times New Roman" w:hAnsi="Calibri" w:cs="Calibri"/>
              </w:rPr>
              <w:t>Pyridaben</w:t>
            </w:r>
          </w:p>
        </w:tc>
        <w:tc>
          <w:tcPr>
            <w:tcW w:w="1710" w:type="dxa"/>
            <w:tcBorders>
              <w:top w:val="nil"/>
              <w:left w:val="nil"/>
              <w:bottom w:val="single" w:sz="4" w:space="0" w:color="auto"/>
              <w:right w:val="single" w:sz="4" w:space="0" w:color="auto"/>
            </w:tcBorders>
            <w:shd w:val="clear" w:color="auto" w:fill="auto"/>
            <w:noWrap/>
            <w:vAlign w:val="center"/>
          </w:tcPr>
          <w:p w:rsidR="007A6DE2" w:rsidRPr="009D11D0" w:rsidRDefault="007A6DE2" w:rsidP="00981FC2">
            <w:pPr>
              <w:spacing w:after="0" w:line="240" w:lineRule="auto"/>
              <w:rPr>
                <w:rFonts w:ascii="Calibri" w:eastAsia="Times New Roman" w:hAnsi="Calibri" w:cs="Calibri"/>
              </w:rPr>
            </w:pPr>
            <w:r>
              <w:rPr>
                <w:rFonts w:ascii="Calibri" w:eastAsia="Times New Roman" w:hAnsi="Calibri" w:cs="Calibri"/>
              </w:rPr>
              <w:t>15.768</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2+</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2+</w:t>
            </w:r>
          </w:p>
        </w:tc>
        <w:tc>
          <w:tcPr>
            <w:tcW w:w="99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625</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7A6DE2" w:rsidRPr="009D11D0" w:rsidRDefault="007A6DE2" w:rsidP="00981FC2">
            <w:pPr>
              <w:spacing w:after="0" w:line="240" w:lineRule="auto"/>
              <w:rPr>
                <w:rFonts w:ascii="Calibri" w:eastAsia="Times New Roman" w:hAnsi="Calibri" w:cs="Calibri"/>
                <w:color w:val="000000"/>
              </w:rPr>
            </w:pPr>
            <w:r>
              <w:rPr>
                <w:rFonts w:ascii="Calibri" w:eastAsia="Times New Roman" w:hAnsi="Calibri" w:cs="Calibri"/>
                <w:color w:val="000000"/>
              </w:rPr>
              <w:t>100</w:t>
            </w:r>
            <w:r w:rsidRPr="009D11D0">
              <w:rPr>
                <w:rFonts w:ascii="Calibri" w:eastAsia="Times New Roman" w:hAnsi="Calibri" w:cs="Calibri"/>
                <w:color w:val="000000"/>
              </w:rPr>
              <w:t>/</w:t>
            </w:r>
            <w:r w:rsidRPr="00A31205">
              <w:rPr>
                <w:rFonts w:ascii="Calibri" w:eastAsia="Times New Roman" w:hAnsi="Calibri" w:cs="Calibri"/>
                <w:color w:val="000000"/>
                <w:highlight w:val="yellow"/>
              </w:rPr>
              <w:t>3000</w:t>
            </w:r>
          </w:p>
        </w:tc>
      </w:tr>
      <w:tr w:rsidR="007A6DE2" w:rsidRPr="009D11D0" w:rsidTr="00B40E36">
        <w:trPr>
          <w:gridAfter w:val="11"/>
          <w:wAfter w:w="10222" w:type="dxa"/>
          <w:trHeight w:val="300"/>
        </w:trPr>
        <w:tc>
          <w:tcPr>
            <w:tcW w:w="1890" w:type="dxa"/>
            <w:tcBorders>
              <w:top w:val="nil"/>
              <w:left w:val="single" w:sz="8" w:space="0" w:color="auto"/>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rPr>
                <w:rFonts w:ascii="Calibri" w:eastAsia="Times New Roman" w:hAnsi="Calibri" w:cs="Calibri"/>
              </w:rPr>
            </w:pPr>
            <w:r w:rsidRPr="009D11D0">
              <w:rPr>
                <w:rFonts w:ascii="Calibri" w:eastAsia="Times New Roman" w:hAnsi="Calibri" w:cs="Calibri"/>
              </w:rPr>
              <w:t>Spiroxamine</w:t>
            </w:r>
          </w:p>
        </w:tc>
        <w:tc>
          <w:tcPr>
            <w:tcW w:w="1710" w:type="dxa"/>
            <w:tcBorders>
              <w:top w:val="nil"/>
              <w:left w:val="nil"/>
              <w:bottom w:val="single" w:sz="4" w:space="0" w:color="auto"/>
              <w:right w:val="single" w:sz="4" w:space="0" w:color="auto"/>
            </w:tcBorders>
            <w:shd w:val="clear" w:color="auto" w:fill="auto"/>
            <w:noWrap/>
            <w:vAlign w:val="center"/>
          </w:tcPr>
          <w:p w:rsidR="007A6DE2" w:rsidRPr="009D11D0" w:rsidRDefault="007A6DE2" w:rsidP="00981FC2">
            <w:pPr>
              <w:spacing w:after="0" w:line="240" w:lineRule="auto"/>
              <w:rPr>
                <w:rFonts w:ascii="Calibri" w:eastAsia="Times New Roman" w:hAnsi="Calibri" w:cs="Calibri"/>
              </w:rPr>
            </w:pPr>
            <w:r>
              <w:rPr>
                <w:rFonts w:ascii="Calibri" w:eastAsia="Times New Roman" w:hAnsi="Calibri" w:cs="Calibri"/>
              </w:rPr>
              <w:t>9.077, 9.535</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99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2+</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2+</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0.5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62.5</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7A6DE2" w:rsidRPr="009D11D0" w:rsidRDefault="007A6DE2" w:rsidP="00981FC2">
            <w:pPr>
              <w:spacing w:after="0" w:line="240" w:lineRule="auto"/>
              <w:rPr>
                <w:rFonts w:ascii="Calibri" w:eastAsia="Times New Roman" w:hAnsi="Calibri" w:cs="Calibri"/>
                <w:color w:val="000000"/>
              </w:rPr>
            </w:pPr>
            <w:r w:rsidRPr="00A31205">
              <w:rPr>
                <w:rFonts w:ascii="Calibri" w:eastAsia="Times New Roman" w:hAnsi="Calibri" w:cs="Calibri"/>
                <w:color w:val="000000"/>
                <w:highlight w:val="yellow"/>
              </w:rPr>
              <w:t>100</w:t>
            </w:r>
          </w:p>
        </w:tc>
      </w:tr>
      <w:tr w:rsidR="007A6DE2" w:rsidRPr="009D11D0" w:rsidTr="00B40E36">
        <w:trPr>
          <w:gridAfter w:val="11"/>
          <w:wAfter w:w="10222" w:type="dxa"/>
          <w:trHeight w:val="300"/>
        </w:trPr>
        <w:tc>
          <w:tcPr>
            <w:tcW w:w="1890" w:type="dxa"/>
            <w:tcBorders>
              <w:top w:val="nil"/>
              <w:left w:val="single" w:sz="8" w:space="0" w:color="auto"/>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rPr>
                <w:rFonts w:ascii="Calibri" w:eastAsia="Times New Roman" w:hAnsi="Calibri" w:cs="Calibri"/>
              </w:rPr>
            </w:pPr>
            <w:proofErr w:type="spellStart"/>
            <w:r w:rsidRPr="009D11D0">
              <w:rPr>
                <w:rFonts w:ascii="Calibri" w:eastAsia="Times New Roman" w:hAnsi="Calibri" w:cs="Calibri"/>
              </w:rPr>
              <w:t>Tebuconazol</w:t>
            </w:r>
            <w:proofErr w:type="spellEnd"/>
          </w:p>
        </w:tc>
        <w:tc>
          <w:tcPr>
            <w:tcW w:w="1710" w:type="dxa"/>
            <w:tcBorders>
              <w:top w:val="nil"/>
              <w:left w:val="nil"/>
              <w:bottom w:val="single" w:sz="4" w:space="0" w:color="auto"/>
              <w:right w:val="single" w:sz="4" w:space="0" w:color="auto"/>
            </w:tcBorders>
            <w:shd w:val="clear" w:color="auto" w:fill="auto"/>
            <w:noWrap/>
            <w:vAlign w:val="center"/>
          </w:tcPr>
          <w:p w:rsidR="007A6DE2" w:rsidRPr="009D11D0" w:rsidRDefault="007A6DE2" w:rsidP="00981FC2">
            <w:pPr>
              <w:spacing w:after="0" w:line="240" w:lineRule="auto"/>
              <w:rPr>
                <w:rFonts w:ascii="Calibri" w:eastAsia="Times New Roman" w:hAnsi="Calibri" w:cs="Calibri"/>
              </w:rPr>
            </w:pPr>
            <w:r>
              <w:rPr>
                <w:rFonts w:ascii="Calibri" w:eastAsia="Times New Roman" w:hAnsi="Calibri" w:cs="Calibri"/>
              </w:rPr>
              <w:t>13.266</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5</w:t>
            </w:r>
          </w:p>
        </w:tc>
        <w:tc>
          <w:tcPr>
            <w:tcW w:w="99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3</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2</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125</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7A6DE2" w:rsidRPr="009D11D0" w:rsidRDefault="007A6DE2" w:rsidP="00981FC2">
            <w:pPr>
              <w:spacing w:after="0" w:line="240" w:lineRule="auto"/>
              <w:rPr>
                <w:rFonts w:ascii="Calibri" w:eastAsia="Times New Roman" w:hAnsi="Calibri" w:cs="Calibri"/>
                <w:color w:val="000000"/>
              </w:rPr>
            </w:pPr>
            <w:r>
              <w:rPr>
                <w:rFonts w:ascii="Calibri" w:eastAsia="Times New Roman" w:hAnsi="Calibri" w:cs="Calibri"/>
                <w:color w:val="000000"/>
              </w:rPr>
              <w:t>100</w:t>
            </w:r>
            <w:r w:rsidRPr="009D11D0">
              <w:rPr>
                <w:rFonts w:ascii="Calibri" w:eastAsia="Times New Roman" w:hAnsi="Calibri" w:cs="Calibri"/>
                <w:color w:val="000000"/>
              </w:rPr>
              <w:t>/</w:t>
            </w:r>
            <w:r w:rsidRPr="00A31205">
              <w:rPr>
                <w:rFonts w:ascii="Calibri" w:eastAsia="Times New Roman" w:hAnsi="Calibri" w:cs="Calibri"/>
                <w:color w:val="000000"/>
                <w:highlight w:val="yellow"/>
              </w:rPr>
              <w:t>2000</w:t>
            </w:r>
          </w:p>
        </w:tc>
      </w:tr>
      <w:tr w:rsidR="007A6DE2" w:rsidRPr="009D11D0" w:rsidTr="00B40E36">
        <w:trPr>
          <w:gridAfter w:val="11"/>
          <w:wAfter w:w="10222" w:type="dxa"/>
          <w:trHeight w:val="300"/>
        </w:trPr>
        <w:tc>
          <w:tcPr>
            <w:tcW w:w="1890" w:type="dxa"/>
            <w:tcBorders>
              <w:top w:val="nil"/>
              <w:left w:val="single" w:sz="8" w:space="0" w:color="auto"/>
              <w:bottom w:val="single" w:sz="4" w:space="0" w:color="auto"/>
              <w:right w:val="single" w:sz="4" w:space="0" w:color="auto"/>
            </w:tcBorders>
            <w:shd w:val="clear" w:color="auto" w:fill="auto"/>
            <w:noWrap/>
            <w:vAlign w:val="center"/>
            <w:hideMark/>
          </w:tcPr>
          <w:p w:rsidR="007A6DE2" w:rsidRPr="009D11D0" w:rsidRDefault="007A6DE2" w:rsidP="00981FC2">
            <w:pPr>
              <w:spacing w:after="0" w:line="240" w:lineRule="auto"/>
              <w:rPr>
                <w:rFonts w:ascii="Calibri" w:eastAsia="Times New Roman" w:hAnsi="Calibri" w:cs="Calibri"/>
              </w:rPr>
            </w:pPr>
            <w:r w:rsidRPr="009D11D0">
              <w:rPr>
                <w:rFonts w:ascii="Calibri" w:eastAsia="Times New Roman" w:hAnsi="Calibri" w:cs="Calibri"/>
              </w:rPr>
              <w:t>Thiamethoxam</w:t>
            </w:r>
          </w:p>
        </w:tc>
        <w:tc>
          <w:tcPr>
            <w:tcW w:w="1710" w:type="dxa"/>
            <w:tcBorders>
              <w:top w:val="nil"/>
              <w:left w:val="nil"/>
              <w:bottom w:val="single" w:sz="4" w:space="0" w:color="auto"/>
              <w:right w:val="single" w:sz="4" w:space="0" w:color="auto"/>
            </w:tcBorders>
            <w:shd w:val="clear" w:color="auto" w:fill="auto"/>
            <w:noWrap/>
            <w:vAlign w:val="center"/>
          </w:tcPr>
          <w:p w:rsidR="007A6DE2" w:rsidRPr="009D11D0" w:rsidRDefault="007A6DE2" w:rsidP="00981FC2">
            <w:pPr>
              <w:spacing w:after="0" w:line="240" w:lineRule="auto"/>
              <w:rPr>
                <w:rFonts w:ascii="Calibri" w:eastAsia="Times New Roman" w:hAnsi="Calibri" w:cs="Calibri"/>
              </w:rPr>
            </w:pPr>
            <w:r>
              <w:rPr>
                <w:rFonts w:ascii="Calibri" w:eastAsia="Times New Roman" w:hAnsi="Calibri" w:cs="Calibri"/>
              </w:rPr>
              <w:t>10.275</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2+</w:t>
            </w:r>
          </w:p>
        </w:tc>
        <w:tc>
          <w:tcPr>
            <w:tcW w:w="99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900" w:type="dxa"/>
            <w:gridSpan w:val="3"/>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625</w:t>
            </w:r>
          </w:p>
        </w:tc>
        <w:tc>
          <w:tcPr>
            <w:tcW w:w="1350" w:type="dxa"/>
            <w:gridSpan w:val="2"/>
            <w:tcBorders>
              <w:top w:val="nil"/>
              <w:left w:val="nil"/>
              <w:bottom w:val="single" w:sz="4" w:space="0" w:color="auto"/>
              <w:right w:val="single" w:sz="8" w:space="0" w:color="auto"/>
            </w:tcBorders>
            <w:shd w:val="clear" w:color="auto" w:fill="auto"/>
            <w:noWrap/>
            <w:vAlign w:val="bottom"/>
            <w:hideMark/>
          </w:tcPr>
          <w:p w:rsidR="007A6DE2" w:rsidRPr="009D11D0" w:rsidRDefault="007A6DE2" w:rsidP="00981FC2">
            <w:pPr>
              <w:spacing w:after="0" w:line="240" w:lineRule="auto"/>
              <w:rPr>
                <w:rFonts w:ascii="Calibri" w:eastAsia="Times New Roman" w:hAnsi="Calibri" w:cs="Calibri"/>
                <w:color w:val="000000"/>
              </w:rPr>
            </w:pPr>
            <w:r w:rsidRPr="00A31205">
              <w:rPr>
                <w:rFonts w:ascii="Calibri" w:eastAsia="Times New Roman" w:hAnsi="Calibri" w:cs="Calibri"/>
                <w:color w:val="000000"/>
                <w:highlight w:val="yellow"/>
              </w:rPr>
              <w:t>5000/4500</w:t>
            </w:r>
          </w:p>
        </w:tc>
      </w:tr>
      <w:tr w:rsidR="007A6DE2" w:rsidRPr="009D11D0" w:rsidTr="00B40E36">
        <w:trPr>
          <w:gridAfter w:val="11"/>
          <w:wAfter w:w="10222" w:type="dxa"/>
          <w:trHeight w:val="315"/>
        </w:trPr>
        <w:tc>
          <w:tcPr>
            <w:tcW w:w="1890" w:type="dxa"/>
            <w:tcBorders>
              <w:top w:val="nil"/>
              <w:left w:val="single" w:sz="8" w:space="0" w:color="auto"/>
              <w:bottom w:val="single" w:sz="8" w:space="0" w:color="auto"/>
              <w:right w:val="single" w:sz="4" w:space="0" w:color="auto"/>
            </w:tcBorders>
            <w:shd w:val="clear" w:color="auto" w:fill="auto"/>
            <w:noWrap/>
            <w:vAlign w:val="center"/>
            <w:hideMark/>
          </w:tcPr>
          <w:p w:rsidR="007A6DE2" w:rsidRPr="009D11D0" w:rsidRDefault="007A6DE2" w:rsidP="00981FC2">
            <w:pPr>
              <w:spacing w:after="0" w:line="240" w:lineRule="auto"/>
              <w:rPr>
                <w:rFonts w:ascii="Calibri" w:eastAsia="Times New Roman" w:hAnsi="Calibri" w:cs="Calibri"/>
              </w:rPr>
            </w:pPr>
            <w:proofErr w:type="spellStart"/>
            <w:r w:rsidRPr="009D11D0">
              <w:rPr>
                <w:rFonts w:ascii="Calibri" w:eastAsia="Times New Roman" w:hAnsi="Calibri" w:cs="Calibri"/>
              </w:rPr>
              <w:t>Trifloxystrobin</w:t>
            </w:r>
            <w:proofErr w:type="spellEnd"/>
          </w:p>
        </w:tc>
        <w:tc>
          <w:tcPr>
            <w:tcW w:w="1710" w:type="dxa"/>
            <w:tcBorders>
              <w:top w:val="nil"/>
              <w:left w:val="nil"/>
              <w:bottom w:val="single" w:sz="8" w:space="0" w:color="auto"/>
              <w:right w:val="single" w:sz="4" w:space="0" w:color="auto"/>
            </w:tcBorders>
            <w:shd w:val="clear" w:color="auto" w:fill="auto"/>
            <w:noWrap/>
            <w:vAlign w:val="center"/>
          </w:tcPr>
          <w:p w:rsidR="007A6DE2" w:rsidRPr="009D11D0" w:rsidRDefault="007A6DE2" w:rsidP="00981FC2">
            <w:pPr>
              <w:spacing w:after="0" w:line="240" w:lineRule="auto"/>
              <w:rPr>
                <w:rFonts w:ascii="Calibri" w:eastAsia="Times New Roman" w:hAnsi="Calibri" w:cs="Calibri"/>
              </w:rPr>
            </w:pPr>
            <w:r>
              <w:rPr>
                <w:rFonts w:ascii="Calibri" w:eastAsia="Times New Roman" w:hAnsi="Calibri" w:cs="Calibri"/>
              </w:rPr>
              <w:t>12.940</w:t>
            </w:r>
          </w:p>
        </w:tc>
        <w:tc>
          <w:tcPr>
            <w:tcW w:w="810" w:type="dxa"/>
            <w:tcBorders>
              <w:top w:val="nil"/>
              <w:left w:val="nil"/>
              <w:bottom w:val="single" w:sz="8"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900" w:type="dxa"/>
            <w:tcBorders>
              <w:top w:val="nil"/>
              <w:left w:val="nil"/>
              <w:bottom w:val="single" w:sz="8"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4</w:t>
            </w:r>
          </w:p>
        </w:tc>
        <w:tc>
          <w:tcPr>
            <w:tcW w:w="900" w:type="dxa"/>
            <w:tcBorders>
              <w:top w:val="nil"/>
              <w:left w:val="nil"/>
              <w:bottom w:val="single" w:sz="8"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2</w:t>
            </w:r>
          </w:p>
        </w:tc>
        <w:tc>
          <w:tcPr>
            <w:tcW w:w="810" w:type="dxa"/>
            <w:tcBorders>
              <w:top w:val="nil"/>
              <w:left w:val="nil"/>
              <w:bottom w:val="single" w:sz="8"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2</w:t>
            </w:r>
          </w:p>
        </w:tc>
        <w:tc>
          <w:tcPr>
            <w:tcW w:w="990" w:type="dxa"/>
            <w:tcBorders>
              <w:top w:val="nil"/>
              <w:left w:val="nil"/>
              <w:bottom w:val="single" w:sz="8"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2</w:t>
            </w:r>
          </w:p>
        </w:tc>
        <w:tc>
          <w:tcPr>
            <w:tcW w:w="900" w:type="dxa"/>
            <w:gridSpan w:val="3"/>
            <w:tcBorders>
              <w:top w:val="nil"/>
              <w:left w:val="nil"/>
              <w:bottom w:val="single" w:sz="8"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gridSpan w:val="2"/>
            <w:tcBorders>
              <w:top w:val="nil"/>
              <w:left w:val="nil"/>
              <w:bottom w:val="single" w:sz="8"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tcBorders>
              <w:top w:val="nil"/>
              <w:left w:val="nil"/>
              <w:bottom w:val="single" w:sz="8"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810" w:type="dxa"/>
            <w:gridSpan w:val="2"/>
            <w:tcBorders>
              <w:top w:val="nil"/>
              <w:left w:val="nil"/>
              <w:bottom w:val="single" w:sz="8"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sidRPr="009D11D0">
              <w:rPr>
                <w:rFonts w:ascii="Calibri" w:eastAsia="Times New Roman" w:hAnsi="Calibri" w:cs="Calibri"/>
                <w:color w:val="000000"/>
              </w:rPr>
              <w:t> </w:t>
            </w:r>
          </w:p>
        </w:tc>
        <w:tc>
          <w:tcPr>
            <w:tcW w:w="1170" w:type="dxa"/>
            <w:gridSpan w:val="2"/>
            <w:tcBorders>
              <w:top w:val="nil"/>
              <w:left w:val="nil"/>
              <w:bottom w:val="single" w:sz="4"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2.5</w:t>
            </w:r>
          </w:p>
        </w:tc>
        <w:tc>
          <w:tcPr>
            <w:tcW w:w="1080" w:type="dxa"/>
            <w:gridSpan w:val="2"/>
            <w:tcBorders>
              <w:top w:val="nil"/>
              <w:left w:val="nil"/>
              <w:bottom w:val="single" w:sz="8" w:space="0" w:color="auto"/>
              <w:right w:val="single" w:sz="4" w:space="0" w:color="auto"/>
            </w:tcBorders>
            <w:shd w:val="clear" w:color="auto" w:fill="auto"/>
            <w:noWrap/>
            <w:vAlign w:val="bottom"/>
            <w:hideMark/>
          </w:tcPr>
          <w:p w:rsidR="007A6DE2" w:rsidRPr="009D11D0" w:rsidRDefault="007A6DE2" w:rsidP="00981FC2">
            <w:pPr>
              <w:spacing w:after="0" w:line="240" w:lineRule="auto"/>
              <w:jc w:val="center"/>
              <w:rPr>
                <w:rFonts w:ascii="Calibri" w:eastAsia="Times New Roman" w:hAnsi="Calibri" w:cs="Calibri"/>
                <w:color w:val="000000"/>
              </w:rPr>
            </w:pPr>
            <w:r>
              <w:rPr>
                <w:rFonts w:ascii="Calibri" w:eastAsia="Times New Roman" w:hAnsi="Calibri" w:cs="Calibri"/>
                <w:color w:val="000000"/>
              </w:rPr>
              <w:t>312.5</w:t>
            </w:r>
          </w:p>
        </w:tc>
        <w:tc>
          <w:tcPr>
            <w:tcW w:w="1350" w:type="dxa"/>
            <w:gridSpan w:val="2"/>
            <w:tcBorders>
              <w:top w:val="nil"/>
              <w:left w:val="nil"/>
              <w:bottom w:val="single" w:sz="8" w:space="0" w:color="auto"/>
              <w:right w:val="single" w:sz="8" w:space="0" w:color="auto"/>
            </w:tcBorders>
            <w:shd w:val="clear" w:color="auto" w:fill="auto"/>
            <w:noWrap/>
            <w:vAlign w:val="bottom"/>
            <w:hideMark/>
          </w:tcPr>
          <w:p w:rsidR="007A6DE2" w:rsidRPr="009D11D0" w:rsidRDefault="007A6DE2" w:rsidP="00981FC2">
            <w:pPr>
              <w:spacing w:after="0" w:line="240" w:lineRule="auto"/>
              <w:rPr>
                <w:rFonts w:ascii="Calibri" w:eastAsia="Times New Roman" w:hAnsi="Calibri" w:cs="Calibri"/>
                <w:color w:val="000000"/>
              </w:rPr>
            </w:pPr>
            <w:r>
              <w:rPr>
                <w:rFonts w:ascii="Calibri" w:eastAsia="Times New Roman" w:hAnsi="Calibri" w:cs="Calibri"/>
                <w:color w:val="000000"/>
              </w:rPr>
              <w:t>100</w:t>
            </w:r>
            <w:r w:rsidRPr="009D11D0">
              <w:rPr>
                <w:rFonts w:ascii="Calibri" w:eastAsia="Times New Roman" w:hAnsi="Calibri" w:cs="Calibri"/>
                <w:color w:val="000000"/>
              </w:rPr>
              <w:t>/</w:t>
            </w:r>
            <w:r w:rsidRPr="00A31205">
              <w:rPr>
                <w:rFonts w:ascii="Calibri" w:eastAsia="Times New Roman" w:hAnsi="Calibri" w:cs="Calibri"/>
                <w:color w:val="000000"/>
                <w:highlight w:val="yellow"/>
              </w:rPr>
              <w:t>30000</w:t>
            </w:r>
          </w:p>
        </w:tc>
      </w:tr>
      <w:tr w:rsidR="007A6DE2" w:rsidRPr="009D11D0" w:rsidTr="00981FC2">
        <w:trPr>
          <w:gridAfter w:val="11"/>
          <w:wAfter w:w="10222" w:type="dxa"/>
          <w:trHeight w:val="300"/>
        </w:trPr>
        <w:tc>
          <w:tcPr>
            <w:tcW w:w="1890" w:type="dxa"/>
            <w:tcBorders>
              <w:top w:val="nil"/>
              <w:left w:val="nil"/>
              <w:bottom w:val="nil"/>
              <w:right w:val="nil"/>
            </w:tcBorders>
            <w:shd w:val="clear" w:color="auto" w:fill="auto"/>
            <w:vAlign w:val="center"/>
            <w:hideMark/>
          </w:tcPr>
          <w:p w:rsidR="007A6DE2" w:rsidRPr="009D11D0" w:rsidRDefault="007A6DE2" w:rsidP="00981FC2">
            <w:pPr>
              <w:spacing w:after="0" w:line="240" w:lineRule="auto"/>
              <w:rPr>
                <w:rFonts w:ascii="Calibri" w:eastAsia="Times New Roman" w:hAnsi="Calibri" w:cs="Calibri"/>
                <w:b/>
                <w:bCs/>
                <w:color w:val="000000"/>
              </w:rPr>
            </w:pPr>
            <w:r w:rsidRPr="009D11D0">
              <w:rPr>
                <w:rFonts w:ascii="Calibri" w:eastAsia="Times New Roman" w:hAnsi="Calibri" w:cs="Calibri"/>
                <w:b/>
                <w:bCs/>
                <w:color w:val="000000"/>
              </w:rPr>
              <w:t>45 total pesticides</w:t>
            </w:r>
          </w:p>
        </w:tc>
        <w:tc>
          <w:tcPr>
            <w:tcW w:w="1710" w:type="dxa"/>
            <w:tcBorders>
              <w:top w:val="nil"/>
              <w:left w:val="nil"/>
              <w:bottom w:val="nil"/>
              <w:right w:val="nil"/>
            </w:tcBorders>
            <w:shd w:val="clear" w:color="auto" w:fill="auto"/>
            <w:vAlign w:val="bottom"/>
            <w:hideMark/>
          </w:tcPr>
          <w:p w:rsidR="007A6DE2" w:rsidRPr="009D11D0" w:rsidRDefault="007A6DE2" w:rsidP="00981FC2">
            <w:pPr>
              <w:spacing w:after="0" w:line="240" w:lineRule="auto"/>
              <w:rPr>
                <w:rFonts w:ascii="Calibri" w:eastAsia="Times New Roman" w:hAnsi="Calibri" w:cs="Calibri"/>
                <w:b/>
                <w:bCs/>
                <w:color w:val="000000"/>
              </w:rPr>
            </w:pPr>
          </w:p>
        </w:tc>
        <w:tc>
          <w:tcPr>
            <w:tcW w:w="810" w:type="dxa"/>
            <w:tcBorders>
              <w:top w:val="nil"/>
              <w:left w:val="nil"/>
              <w:bottom w:val="nil"/>
              <w:right w:val="nil"/>
            </w:tcBorders>
            <w:shd w:val="clear" w:color="auto" w:fill="auto"/>
            <w:vAlign w:val="bottom"/>
            <w:hideMark/>
          </w:tcPr>
          <w:p w:rsidR="007A6DE2" w:rsidRPr="009D11D0" w:rsidRDefault="007A6DE2" w:rsidP="00981FC2">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45</w:t>
            </w:r>
            <w:r w:rsidRPr="009D11D0">
              <w:rPr>
                <w:rFonts w:ascii="Calibri" w:eastAsia="Times New Roman" w:hAnsi="Calibri" w:cs="Calibri"/>
                <w:b/>
                <w:bCs/>
                <w:color w:val="000000"/>
              </w:rPr>
              <w:t xml:space="preserve"> found </w:t>
            </w:r>
          </w:p>
        </w:tc>
        <w:tc>
          <w:tcPr>
            <w:tcW w:w="900" w:type="dxa"/>
            <w:tcBorders>
              <w:top w:val="nil"/>
              <w:left w:val="nil"/>
              <w:bottom w:val="nil"/>
              <w:right w:val="nil"/>
            </w:tcBorders>
            <w:shd w:val="clear" w:color="auto" w:fill="auto"/>
            <w:vAlign w:val="bottom"/>
            <w:hideMark/>
          </w:tcPr>
          <w:p w:rsidR="007A6DE2" w:rsidRPr="009D11D0" w:rsidRDefault="007A6DE2" w:rsidP="00981FC2">
            <w:pPr>
              <w:spacing w:after="0" w:line="240" w:lineRule="auto"/>
              <w:jc w:val="center"/>
              <w:rPr>
                <w:rFonts w:ascii="Calibri" w:eastAsia="Times New Roman" w:hAnsi="Calibri" w:cs="Calibri"/>
                <w:b/>
                <w:bCs/>
                <w:color w:val="000000"/>
              </w:rPr>
            </w:pPr>
            <w:r w:rsidRPr="009D11D0">
              <w:rPr>
                <w:rFonts w:ascii="Calibri" w:eastAsia="Times New Roman" w:hAnsi="Calibri" w:cs="Calibri"/>
                <w:b/>
                <w:bCs/>
                <w:color w:val="000000"/>
              </w:rPr>
              <w:t xml:space="preserve">44 found </w:t>
            </w:r>
          </w:p>
        </w:tc>
        <w:tc>
          <w:tcPr>
            <w:tcW w:w="900" w:type="dxa"/>
            <w:tcBorders>
              <w:top w:val="nil"/>
              <w:left w:val="nil"/>
              <w:bottom w:val="nil"/>
              <w:right w:val="nil"/>
            </w:tcBorders>
            <w:shd w:val="clear" w:color="auto" w:fill="auto"/>
            <w:vAlign w:val="bottom"/>
            <w:hideMark/>
          </w:tcPr>
          <w:p w:rsidR="007A6DE2" w:rsidRPr="009D11D0" w:rsidRDefault="007A6DE2" w:rsidP="00981FC2">
            <w:pPr>
              <w:spacing w:after="0" w:line="240" w:lineRule="auto"/>
              <w:jc w:val="center"/>
              <w:rPr>
                <w:rFonts w:ascii="Calibri" w:eastAsia="Times New Roman" w:hAnsi="Calibri" w:cs="Calibri"/>
                <w:b/>
                <w:bCs/>
                <w:color w:val="000000"/>
              </w:rPr>
            </w:pPr>
            <w:r w:rsidRPr="009D11D0">
              <w:rPr>
                <w:rFonts w:ascii="Calibri" w:eastAsia="Times New Roman" w:hAnsi="Calibri" w:cs="Calibri"/>
                <w:b/>
                <w:bCs/>
                <w:color w:val="000000"/>
              </w:rPr>
              <w:t xml:space="preserve">43 found </w:t>
            </w:r>
          </w:p>
        </w:tc>
        <w:tc>
          <w:tcPr>
            <w:tcW w:w="810" w:type="dxa"/>
            <w:tcBorders>
              <w:top w:val="nil"/>
              <w:left w:val="nil"/>
              <w:bottom w:val="nil"/>
              <w:right w:val="nil"/>
            </w:tcBorders>
            <w:shd w:val="clear" w:color="auto" w:fill="auto"/>
            <w:vAlign w:val="bottom"/>
            <w:hideMark/>
          </w:tcPr>
          <w:p w:rsidR="007A6DE2" w:rsidRPr="009D11D0" w:rsidRDefault="007A6DE2" w:rsidP="00981FC2">
            <w:pPr>
              <w:spacing w:after="0" w:line="240" w:lineRule="auto"/>
              <w:jc w:val="center"/>
              <w:rPr>
                <w:rFonts w:ascii="Calibri" w:eastAsia="Times New Roman" w:hAnsi="Calibri" w:cs="Calibri"/>
                <w:b/>
                <w:bCs/>
                <w:color w:val="000000"/>
              </w:rPr>
            </w:pPr>
            <w:r w:rsidRPr="009D11D0">
              <w:rPr>
                <w:rFonts w:ascii="Calibri" w:eastAsia="Times New Roman" w:hAnsi="Calibri" w:cs="Calibri"/>
                <w:b/>
                <w:bCs/>
                <w:color w:val="000000"/>
              </w:rPr>
              <w:t xml:space="preserve">40 found </w:t>
            </w:r>
          </w:p>
        </w:tc>
        <w:tc>
          <w:tcPr>
            <w:tcW w:w="990" w:type="dxa"/>
            <w:tcBorders>
              <w:top w:val="nil"/>
              <w:left w:val="nil"/>
              <w:bottom w:val="nil"/>
              <w:right w:val="nil"/>
            </w:tcBorders>
            <w:shd w:val="clear" w:color="auto" w:fill="auto"/>
            <w:vAlign w:val="bottom"/>
            <w:hideMark/>
          </w:tcPr>
          <w:p w:rsidR="007A6DE2" w:rsidRPr="009D11D0" w:rsidRDefault="007A6DE2" w:rsidP="00981FC2">
            <w:pPr>
              <w:spacing w:after="0" w:line="240" w:lineRule="auto"/>
              <w:jc w:val="center"/>
              <w:rPr>
                <w:rFonts w:ascii="Calibri" w:eastAsia="Times New Roman" w:hAnsi="Calibri" w:cs="Calibri"/>
                <w:b/>
                <w:bCs/>
                <w:color w:val="000000"/>
              </w:rPr>
            </w:pPr>
            <w:r w:rsidRPr="009D11D0">
              <w:rPr>
                <w:rFonts w:ascii="Calibri" w:eastAsia="Times New Roman" w:hAnsi="Calibri" w:cs="Calibri"/>
                <w:b/>
                <w:bCs/>
                <w:color w:val="000000"/>
              </w:rPr>
              <w:t xml:space="preserve">33 found </w:t>
            </w:r>
          </w:p>
        </w:tc>
        <w:tc>
          <w:tcPr>
            <w:tcW w:w="900" w:type="dxa"/>
            <w:gridSpan w:val="3"/>
            <w:tcBorders>
              <w:top w:val="nil"/>
              <w:left w:val="nil"/>
              <w:bottom w:val="nil"/>
              <w:right w:val="nil"/>
            </w:tcBorders>
            <w:shd w:val="clear" w:color="auto" w:fill="auto"/>
            <w:vAlign w:val="bottom"/>
            <w:hideMark/>
          </w:tcPr>
          <w:p w:rsidR="007A6DE2" w:rsidRPr="009D11D0" w:rsidRDefault="007A6DE2" w:rsidP="00981FC2">
            <w:pPr>
              <w:spacing w:after="0" w:line="240" w:lineRule="auto"/>
              <w:jc w:val="center"/>
              <w:rPr>
                <w:rFonts w:ascii="Calibri" w:eastAsia="Times New Roman" w:hAnsi="Calibri" w:cs="Calibri"/>
                <w:b/>
                <w:bCs/>
                <w:color w:val="000000"/>
              </w:rPr>
            </w:pPr>
            <w:r w:rsidRPr="009D11D0">
              <w:rPr>
                <w:rFonts w:ascii="Calibri" w:eastAsia="Times New Roman" w:hAnsi="Calibri" w:cs="Calibri"/>
                <w:b/>
                <w:bCs/>
                <w:color w:val="000000"/>
              </w:rPr>
              <w:t xml:space="preserve">30 found </w:t>
            </w:r>
          </w:p>
        </w:tc>
        <w:tc>
          <w:tcPr>
            <w:tcW w:w="810" w:type="dxa"/>
            <w:gridSpan w:val="2"/>
            <w:tcBorders>
              <w:top w:val="nil"/>
              <w:left w:val="nil"/>
              <w:bottom w:val="nil"/>
              <w:right w:val="nil"/>
            </w:tcBorders>
            <w:shd w:val="clear" w:color="auto" w:fill="auto"/>
            <w:vAlign w:val="bottom"/>
            <w:hideMark/>
          </w:tcPr>
          <w:p w:rsidR="007A6DE2" w:rsidRPr="009D11D0" w:rsidRDefault="007A6DE2" w:rsidP="00981FC2">
            <w:pPr>
              <w:spacing w:after="0" w:line="240" w:lineRule="auto"/>
              <w:jc w:val="center"/>
              <w:rPr>
                <w:rFonts w:ascii="Calibri" w:eastAsia="Times New Roman" w:hAnsi="Calibri" w:cs="Calibri"/>
                <w:b/>
                <w:bCs/>
                <w:color w:val="000000"/>
              </w:rPr>
            </w:pPr>
            <w:r w:rsidRPr="009D11D0">
              <w:rPr>
                <w:rFonts w:ascii="Calibri" w:eastAsia="Times New Roman" w:hAnsi="Calibri" w:cs="Calibri"/>
                <w:b/>
                <w:bCs/>
                <w:color w:val="000000"/>
              </w:rPr>
              <w:t xml:space="preserve">28 found </w:t>
            </w:r>
          </w:p>
        </w:tc>
        <w:tc>
          <w:tcPr>
            <w:tcW w:w="810" w:type="dxa"/>
            <w:tcBorders>
              <w:top w:val="nil"/>
              <w:left w:val="nil"/>
              <w:bottom w:val="nil"/>
              <w:right w:val="nil"/>
            </w:tcBorders>
            <w:shd w:val="clear" w:color="auto" w:fill="auto"/>
            <w:vAlign w:val="bottom"/>
            <w:hideMark/>
          </w:tcPr>
          <w:p w:rsidR="007A6DE2" w:rsidRPr="009D11D0" w:rsidRDefault="007A6DE2" w:rsidP="00981FC2">
            <w:pPr>
              <w:spacing w:after="0" w:line="240" w:lineRule="auto"/>
              <w:jc w:val="center"/>
              <w:rPr>
                <w:rFonts w:ascii="Calibri" w:eastAsia="Times New Roman" w:hAnsi="Calibri" w:cs="Calibri"/>
                <w:b/>
                <w:bCs/>
                <w:color w:val="000000"/>
              </w:rPr>
            </w:pPr>
            <w:r w:rsidRPr="009D11D0">
              <w:rPr>
                <w:rFonts w:ascii="Calibri" w:eastAsia="Times New Roman" w:hAnsi="Calibri" w:cs="Calibri"/>
                <w:b/>
                <w:bCs/>
                <w:color w:val="000000"/>
              </w:rPr>
              <w:t xml:space="preserve">26 found </w:t>
            </w:r>
          </w:p>
        </w:tc>
        <w:tc>
          <w:tcPr>
            <w:tcW w:w="810" w:type="dxa"/>
            <w:gridSpan w:val="2"/>
            <w:tcBorders>
              <w:top w:val="nil"/>
              <w:left w:val="nil"/>
              <w:bottom w:val="nil"/>
              <w:right w:val="nil"/>
            </w:tcBorders>
            <w:shd w:val="clear" w:color="auto" w:fill="auto"/>
            <w:vAlign w:val="bottom"/>
            <w:hideMark/>
          </w:tcPr>
          <w:p w:rsidR="007A6DE2" w:rsidRPr="009D11D0" w:rsidRDefault="007A6DE2" w:rsidP="00981FC2">
            <w:pPr>
              <w:spacing w:after="0" w:line="240" w:lineRule="auto"/>
              <w:jc w:val="center"/>
              <w:rPr>
                <w:rFonts w:ascii="Calibri" w:eastAsia="Times New Roman" w:hAnsi="Calibri" w:cs="Calibri"/>
                <w:b/>
                <w:bCs/>
                <w:color w:val="000000"/>
              </w:rPr>
            </w:pPr>
            <w:r w:rsidRPr="009D11D0">
              <w:rPr>
                <w:rFonts w:ascii="Calibri" w:eastAsia="Times New Roman" w:hAnsi="Calibri" w:cs="Calibri"/>
                <w:b/>
                <w:bCs/>
                <w:color w:val="000000"/>
              </w:rPr>
              <w:t xml:space="preserve">21 found </w:t>
            </w:r>
          </w:p>
        </w:tc>
        <w:tc>
          <w:tcPr>
            <w:tcW w:w="1170" w:type="dxa"/>
            <w:gridSpan w:val="2"/>
            <w:tcBorders>
              <w:top w:val="nil"/>
              <w:left w:val="nil"/>
              <w:bottom w:val="nil"/>
              <w:right w:val="nil"/>
            </w:tcBorders>
            <w:shd w:val="clear" w:color="auto" w:fill="auto"/>
            <w:vAlign w:val="bottom"/>
            <w:hideMark/>
          </w:tcPr>
          <w:p w:rsidR="007A6DE2" w:rsidRPr="009D11D0" w:rsidRDefault="007A6DE2" w:rsidP="00981FC2">
            <w:pPr>
              <w:spacing w:after="0" w:line="240" w:lineRule="auto"/>
              <w:jc w:val="center"/>
              <w:rPr>
                <w:rFonts w:ascii="Calibri" w:eastAsia="Times New Roman" w:hAnsi="Calibri" w:cs="Calibri"/>
                <w:b/>
                <w:bCs/>
                <w:color w:val="000000"/>
              </w:rPr>
            </w:pPr>
          </w:p>
        </w:tc>
        <w:tc>
          <w:tcPr>
            <w:tcW w:w="1080" w:type="dxa"/>
            <w:gridSpan w:val="2"/>
            <w:tcBorders>
              <w:top w:val="nil"/>
              <w:left w:val="nil"/>
              <w:bottom w:val="nil"/>
              <w:right w:val="nil"/>
            </w:tcBorders>
            <w:shd w:val="clear" w:color="auto" w:fill="auto"/>
            <w:vAlign w:val="bottom"/>
            <w:hideMark/>
          </w:tcPr>
          <w:p w:rsidR="007A6DE2" w:rsidRPr="009D11D0" w:rsidRDefault="007A6DE2" w:rsidP="00981FC2">
            <w:pPr>
              <w:spacing w:after="0" w:line="240" w:lineRule="auto"/>
              <w:rPr>
                <w:rFonts w:ascii="Times New Roman" w:eastAsia="Times New Roman" w:hAnsi="Times New Roman" w:cs="Times New Roman"/>
                <w:sz w:val="20"/>
                <w:szCs w:val="20"/>
              </w:rPr>
            </w:pPr>
          </w:p>
        </w:tc>
        <w:tc>
          <w:tcPr>
            <w:tcW w:w="1350" w:type="dxa"/>
            <w:gridSpan w:val="2"/>
            <w:tcBorders>
              <w:top w:val="nil"/>
              <w:left w:val="nil"/>
              <w:bottom w:val="nil"/>
              <w:right w:val="nil"/>
            </w:tcBorders>
            <w:shd w:val="clear" w:color="auto" w:fill="auto"/>
            <w:vAlign w:val="bottom"/>
            <w:hideMark/>
          </w:tcPr>
          <w:p w:rsidR="007A6DE2" w:rsidRPr="009D11D0" w:rsidRDefault="007A6DE2" w:rsidP="00981FC2">
            <w:pPr>
              <w:spacing w:after="0" w:line="240" w:lineRule="auto"/>
              <w:rPr>
                <w:rFonts w:ascii="Times New Roman" w:eastAsia="Times New Roman" w:hAnsi="Times New Roman" w:cs="Times New Roman"/>
                <w:sz w:val="20"/>
                <w:szCs w:val="20"/>
              </w:rPr>
            </w:pPr>
          </w:p>
        </w:tc>
      </w:tr>
      <w:tr w:rsidR="007A6DE2" w:rsidRPr="009D11D0" w:rsidTr="00981FC2">
        <w:trPr>
          <w:trHeight w:val="300"/>
        </w:trPr>
        <w:tc>
          <w:tcPr>
            <w:tcW w:w="8928" w:type="dxa"/>
            <w:gridSpan w:val="11"/>
            <w:tcBorders>
              <w:top w:val="nil"/>
              <w:left w:val="nil"/>
              <w:bottom w:val="nil"/>
              <w:right w:val="nil"/>
            </w:tcBorders>
            <w:shd w:val="clear" w:color="auto" w:fill="auto"/>
            <w:noWrap/>
            <w:vAlign w:val="bottom"/>
            <w:hideMark/>
          </w:tcPr>
          <w:p w:rsidR="007A6DE2" w:rsidRDefault="007A6DE2" w:rsidP="0060522B">
            <w:pPr>
              <w:spacing w:after="0" w:line="480" w:lineRule="auto"/>
              <w:rPr>
                <w:rFonts w:ascii="Calibri" w:eastAsia="Times New Roman" w:hAnsi="Calibri" w:cs="Calibri"/>
                <w:color w:val="000000"/>
              </w:rPr>
            </w:pPr>
          </w:p>
          <w:p w:rsidR="007A6DE2" w:rsidRPr="009D11D0" w:rsidRDefault="007A6DE2" w:rsidP="0060522B">
            <w:pPr>
              <w:spacing w:after="0" w:line="480" w:lineRule="auto"/>
              <w:rPr>
                <w:rFonts w:ascii="Calibri" w:eastAsia="Times New Roman" w:hAnsi="Calibri" w:cs="Calibri"/>
                <w:color w:val="000000"/>
              </w:rPr>
            </w:pPr>
            <w:r w:rsidRPr="009D11D0">
              <w:rPr>
                <w:rFonts w:ascii="Calibri" w:eastAsia="Times New Roman" w:hAnsi="Calibri" w:cs="Calibri"/>
                <w:color w:val="000000"/>
              </w:rPr>
              <w:t xml:space="preserve">a) Lowest detectable concentration multiplied by 125 to correct for </w:t>
            </w:r>
            <w:r w:rsidR="005722A4">
              <w:rPr>
                <w:rFonts w:ascii="Calibri" w:eastAsia="Times New Roman" w:hAnsi="Calibri" w:cs="Calibri"/>
                <w:color w:val="000000"/>
              </w:rPr>
              <w:t xml:space="preserve">the </w:t>
            </w:r>
            <w:r w:rsidRPr="009D11D0">
              <w:rPr>
                <w:rFonts w:ascii="Calibri" w:eastAsia="Times New Roman" w:hAnsi="Calibri" w:cs="Calibri"/>
                <w:color w:val="000000"/>
              </w:rPr>
              <w:t>dilution factor</w:t>
            </w:r>
          </w:p>
        </w:tc>
        <w:tc>
          <w:tcPr>
            <w:tcW w:w="792"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Calibri" w:eastAsia="Times New Roman" w:hAnsi="Calibri" w:cs="Calibri"/>
                <w:color w:val="000000"/>
              </w:rPr>
            </w:pPr>
          </w:p>
        </w:tc>
        <w:tc>
          <w:tcPr>
            <w:tcW w:w="980" w:type="dxa"/>
            <w:gridSpan w:val="2"/>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938" w:type="dxa"/>
            <w:gridSpan w:val="2"/>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1874" w:type="dxa"/>
            <w:gridSpan w:val="4"/>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111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117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r>
      <w:tr w:rsidR="007A6DE2" w:rsidRPr="009D11D0" w:rsidTr="00981FC2">
        <w:trPr>
          <w:trHeight w:val="630"/>
        </w:trPr>
        <w:tc>
          <w:tcPr>
            <w:tcW w:w="15192" w:type="dxa"/>
            <w:gridSpan w:val="22"/>
            <w:tcBorders>
              <w:top w:val="nil"/>
              <w:left w:val="nil"/>
              <w:bottom w:val="nil"/>
              <w:right w:val="nil"/>
            </w:tcBorders>
            <w:shd w:val="clear" w:color="auto" w:fill="auto"/>
            <w:noWrap/>
            <w:vAlign w:val="bottom"/>
          </w:tcPr>
          <w:p w:rsidR="007A6DE2" w:rsidRPr="009D11D0" w:rsidRDefault="007A6DE2" w:rsidP="0060522B">
            <w:pPr>
              <w:spacing w:line="480" w:lineRule="auto"/>
              <w:rPr>
                <w:rFonts w:ascii="Calibri" w:eastAsia="Times New Roman" w:hAnsi="Calibri" w:cs="Calibri"/>
                <w:color w:val="000000"/>
              </w:rPr>
            </w:pPr>
            <w:r>
              <w:rPr>
                <w:rFonts w:ascii="Calibri" w:eastAsia="Times New Roman" w:hAnsi="Calibri" w:cs="Calibri"/>
                <w:color w:val="000000"/>
              </w:rPr>
              <w:lastRenderedPageBreak/>
              <w:t>b)</w:t>
            </w:r>
            <w:r w:rsidRPr="006701E8">
              <w:rPr>
                <w:color w:val="000000" w:themeColor="text1"/>
              </w:rPr>
              <w:t xml:space="preserve"> BUREAU OF CANNABIS CONTROL TEXT OF REGULATIONS</w:t>
            </w:r>
            <w:r>
              <w:rPr>
                <w:color w:val="000000" w:themeColor="text1"/>
              </w:rPr>
              <w:t xml:space="preserve">, </w:t>
            </w:r>
            <w:r w:rsidRPr="006701E8">
              <w:rPr>
                <w:color w:val="000000" w:themeColor="text1"/>
              </w:rPr>
              <w:t>CALIFORNIA CODE OF REGULATIONS</w:t>
            </w:r>
            <w:r>
              <w:rPr>
                <w:color w:val="000000" w:themeColor="text1"/>
              </w:rPr>
              <w:t xml:space="preserve">, </w:t>
            </w:r>
            <w:r w:rsidRPr="006701E8">
              <w:rPr>
                <w:color w:val="000000" w:themeColor="text1"/>
              </w:rPr>
              <w:t>TITLE 16</w:t>
            </w:r>
            <w:r>
              <w:rPr>
                <w:color w:val="000000" w:themeColor="text1"/>
              </w:rPr>
              <w:t xml:space="preserve">, </w:t>
            </w:r>
            <w:r w:rsidRPr="006701E8">
              <w:rPr>
                <w:color w:val="000000" w:themeColor="text1"/>
              </w:rPr>
              <w:t>DIVISION 42. BUREAU OF CANNABIS CONTROL</w:t>
            </w:r>
            <w:r>
              <w:rPr>
                <w:color w:val="000000" w:themeColor="text1"/>
              </w:rPr>
              <w:t xml:space="preserve">; </w:t>
            </w:r>
            <w:hyperlink r:id="rId6" w:history="1">
              <w:r w:rsidRPr="000E0265">
                <w:rPr>
                  <w:rStyle w:val="Hyperlink"/>
                </w:rPr>
                <w:t>https://www.bcc.ca.gov/law_regs/readopt_text_final.pdf</w:t>
              </w:r>
            </w:hyperlink>
          </w:p>
        </w:tc>
        <w:tc>
          <w:tcPr>
            <w:tcW w:w="111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Calibri" w:eastAsia="Times New Roman" w:hAnsi="Calibri" w:cs="Calibri"/>
                <w:color w:val="000000"/>
              </w:rPr>
            </w:pPr>
          </w:p>
        </w:tc>
        <w:tc>
          <w:tcPr>
            <w:tcW w:w="117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r>
      <w:tr w:rsidR="007A6DE2" w:rsidRPr="009D11D0" w:rsidTr="00981FC2">
        <w:trPr>
          <w:trHeight w:val="300"/>
        </w:trPr>
        <w:tc>
          <w:tcPr>
            <w:tcW w:w="8456" w:type="dxa"/>
            <w:gridSpan w:val="8"/>
            <w:tcBorders>
              <w:top w:val="nil"/>
              <w:left w:val="nil"/>
              <w:bottom w:val="nil"/>
              <w:right w:val="nil"/>
            </w:tcBorders>
            <w:shd w:val="clear" w:color="auto" w:fill="auto"/>
            <w:noWrap/>
            <w:vAlign w:val="bottom"/>
          </w:tcPr>
          <w:p w:rsidR="007A6DE2" w:rsidRPr="009D11D0" w:rsidRDefault="007A6DE2" w:rsidP="005722A4">
            <w:pPr>
              <w:spacing w:after="0" w:line="480" w:lineRule="auto"/>
              <w:rPr>
                <w:rFonts w:ascii="Calibri" w:eastAsia="Times New Roman" w:hAnsi="Calibri" w:cs="Calibri"/>
                <w:color w:val="000000"/>
              </w:rPr>
            </w:pPr>
            <w:r w:rsidRPr="009D11D0">
              <w:rPr>
                <w:rFonts w:ascii="Calibri" w:eastAsia="Times New Roman" w:hAnsi="Calibri" w:cs="Calibri"/>
                <w:color w:val="000000"/>
              </w:rPr>
              <w:t xml:space="preserve">c) Values of </w:t>
            </w:r>
            <w:r>
              <w:rPr>
                <w:rFonts w:ascii="Calibri" w:eastAsia="Times New Roman" w:hAnsi="Calibri" w:cs="Calibri"/>
                <w:color w:val="000000"/>
              </w:rPr>
              <w:t>100 ppb</w:t>
            </w:r>
            <w:r w:rsidRPr="009D11D0">
              <w:rPr>
                <w:rFonts w:ascii="Calibri" w:eastAsia="Times New Roman" w:hAnsi="Calibri" w:cs="Calibri"/>
                <w:color w:val="000000"/>
              </w:rPr>
              <w:t xml:space="preserve"> are given for California Category I Pesticides.  Values X/Y are for Category II Pesticides where X is for inhalable cannabis goods and Y is for other cannabis</w:t>
            </w:r>
            <w:r w:rsidR="005722A4">
              <w:rPr>
                <w:rFonts w:ascii="Calibri" w:eastAsia="Times New Roman" w:hAnsi="Calibri" w:cs="Calibri"/>
                <w:color w:val="000000"/>
              </w:rPr>
              <w:t xml:space="preserve"> </w:t>
            </w:r>
            <w:r w:rsidRPr="009D11D0">
              <w:rPr>
                <w:rFonts w:ascii="Calibri" w:eastAsia="Times New Roman" w:hAnsi="Calibri" w:cs="Calibri"/>
                <w:color w:val="000000"/>
              </w:rPr>
              <w:t>goods.</w:t>
            </w:r>
          </w:p>
        </w:tc>
        <w:tc>
          <w:tcPr>
            <w:tcW w:w="236"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Calibri" w:eastAsia="Times New Roman" w:hAnsi="Calibri" w:cs="Calibri"/>
                <w:color w:val="000000"/>
              </w:rPr>
            </w:pPr>
          </w:p>
        </w:tc>
        <w:tc>
          <w:tcPr>
            <w:tcW w:w="236" w:type="dxa"/>
            <w:gridSpan w:val="2"/>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792"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980" w:type="dxa"/>
            <w:gridSpan w:val="2"/>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938" w:type="dxa"/>
            <w:gridSpan w:val="2"/>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1874" w:type="dxa"/>
            <w:gridSpan w:val="4"/>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111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117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r>
      <w:tr w:rsidR="007A6DE2" w:rsidRPr="009D11D0" w:rsidTr="00981FC2">
        <w:trPr>
          <w:trHeight w:val="300"/>
        </w:trPr>
        <w:tc>
          <w:tcPr>
            <w:tcW w:w="17490" w:type="dxa"/>
            <w:gridSpan w:val="24"/>
            <w:tcBorders>
              <w:top w:val="nil"/>
              <w:left w:val="nil"/>
              <w:bottom w:val="nil"/>
              <w:right w:val="nil"/>
            </w:tcBorders>
            <w:shd w:val="clear" w:color="auto" w:fill="auto"/>
            <w:noWrap/>
            <w:vAlign w:val="bottom"/>
          </w:tcPr>
          <w:p w:rsidR="007A6DE2" w:rsidRPr="009D11D0" w:rsidRDefault="007A6DE2" w:rsidP="0060522B">
            <w:pPr>
              <w:spacing w:after="0" w:line="480" w:lineRule="auto"/>
              <w:rPr>
                <w:rFonts w:ascii="Calibri" w:eastAsia="Times New Roman" w:hAnsi="Calibri" w:cs="Calibri"/>
                <w:color w:val="000000"/>
              </w:rPr>
            </w:pPr>
            <w:r w:rsidRPr="009D11D0">
              <w:rPr>
                <w:rFonts w:ascii="Calibri" w:eastAsia="Times New Roman" w:hAnsi="Calibri" w:cs="Calibri"/>
                <w:color w:val="000000"/>
              </w:rPr>
              <w:t>d) Cypermethrin has four diastereomers so the nominal concentration of each isomer is about 1/4 of the values shown in row 2.</w:t>
            </w:r>
          </w:p>
        </w:tc>
        <w:tc>
          <w:tcPr>
            <w:tcW w:w="95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Calibri" w:eastAsia="Times New Roman" w:hAnsi="Calibri" w:cs="Calibri"/>
                <w:color w:val="000000"/>
              </w:rPr>
            </w:pPr>
          </w:p>
        </w:tc>
        <w:tc>
          <w:tcPr>
            <w:tcW w:w="95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r>
      <w:tr w:rsidR="007A6DE2" w:rsidRPr="009D11D0" w:rsidTr="00981FC2">
        <w:trPr>
          <w:trHeight w:val="300"/>
        </w:trPr>
        <w:tc>
          <w:tcPr>
            <w:tcW w:w="12380" w:type="dxa"/>
            <w:gridSpan w:val="16"/>
            <w:tcBorders>
              <w:top w:val="nil"/>
              <w:left w:val="nil"/>
              <w:bottom w:val="nil"/>
              <w:right w:val="nil"/>
            </w:tcBorders>
            <w:shd w:val="clear" w:color="auto" w:fill="auto"/>
            <w:noWrap/>
            <w:vAlign w:val="bottom"/>
          </w:tcPr>
          <w:p w:rsidR="007A6DE2" w:rsidRPr="009D11D0" w:rsidRDefault="007A6DE2" w:rsidP="005722A4">
            <w:pPr>
              <w:spacing w:after="0" w:line="480" w:lineRule="auto"/>
              <w:rPr>
                <w:rFonts w:ascii="Calibri" w:eastAsia="Times New Roman" w:hAnsi="Calibri" w:cs="Calibri"/>
                <w:color w:val="000000"/>
              </w:rPr>
            </w:pPr>
            <w:r w:rsidRPr="009D11D0">
              <w:rPr>
                <w:rFonts w:ascii="Calibri" w:eastAsia="Times New Roman" w:hAnsi="Calibri" w:cs="Calibri"/>
                <w:color w:val="000000"/>
              </w:rPr>
              <w:t>e) Values shown in columns 3-11 indicate the number of ions detected by the Find by Fragments algorithm.  Values shown with a + (e.g., 2+, 3+) indicate that one or more peaks were discernable in the EICs above the noise, but they were not integrated.</w:t>
            </w:r>
          </w:p>
        </w:tc>
        <w:tc>
          <w:tcPr>
            <w:tcW w:w="938" w:type="dxa"/>
            <w:gridSpan w:val="2"/>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Calibri" w:eastAsia="Times New Roman" w:hAnsi="Calibri" w:cs="Calibri"/>
                <w:color w:val="000000"/>
              </w:rPr>
            </w:pPr>
          </w:p>
        </w:tc>
        <w:tc>
          <w:tcPr>
            <w:tcW w:w="1874" w:type="dxa"/>
            <w:gridSpan w:val="4"/>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111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117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rsidR="007A6DE2" w:rsidRPr="009D11D0" w:rsidRDefault="007A6DE2" w:rsidP="0060522B">
            <w:pPr>
              <w:spacing w:after="0" w:line="480" w:lineRule="auto"/>
              <w:rPr>
                <w:rFonts w:ascii="Times New Roman" w:eastAsia="Times New Roman" w:hAnsi="Times New Roman" w:cs="Times New Roman"/>
                <w:sz w:val="20"/>
                <w:szCs w:val="20"/>
              </w:rPr>
            </w:pPr>
          </w:p>
        </w:tc>
      </w:tr>
      <w:tr w:rsidR="007A6DE2" w:rsidRPr="009D11D0" w:rsidTr="00981FC2">
        <w:trPr>
          <w:trHeight w:val="300"/>
        </w:trPr>
        <w:tc>
          <w:tcPr>
            <w:tcW w:w="25162" w:type="dxa"/>
            <w:gridSpan w:val="32"/>
            <w:tcBorders>
              <w:top w:val="nil"/>
              <w:left w:val="nil"/>
              <w:bottom w:val="nil"/>
              <w:right w:val="nil"/>
            </w:tcBorders>
            <w:shd w:val="clear" w:color="auto" w:fill="auto"/>
            <w:noWrap/>
            <w:vAlign w:val="bottom"/>
          </w:tcPr>
          <w:p w:rsidR="007A6DE2" w:rsidRDefault="007A6DE2" w:rsidP="0060522B">
            <w:pPr>
              <w:spacing w:after="0" w:line="480" w:lineRule="auto"/>
              <w:rPr>
                <w:rFonts w:ascii="Calibri" w:eastAsia="Times New Roman" w:hAnsi="Calibri" w:cs="Calibri"/>
                <w:color w:val="000000"/>
              </w:rPr>
            </w:pPr>
            <w:r w:rsidRPr="009D11D0">
              <w:rPr>
                <w:rFonts w:ascii="Calibri" w:eastAsia="Times New Roman" w:hAnsi="Calibri" w:cs="Calibri"/>
                <w:color w:val="000000"/>
              </w:rPr>
              <w:t>f) California does not have a maximum res</w:t>
            </w:r>
            <w:r>
              <w:rPr>
                <w:rFonts w:ascii="Calibri" w:eastAsia="Times New Roman" w:hAnsi="Calibri" w:cs="Calibri"/>
                <w:color w:val="000000"/>
              </w:rPr>
              <w:t>idue lim</w:t>
            </w:r>
            <w:r w:rsidRPr="009D11D0">
              <w:rPr>
                <w:rFonts w:ascii="Calibri" w:eastAsia="Times New Roman" w:hAnsi="Calibri" w:cs="Calibri"/>
                <w:color w:val="000000"/>
              </w:rPr>
              <w:t>it for this compound.</w:t>
            </w:r>
          </w:p>
          <w:p w:rsidR="007A6DE2" w:rsidRDefault="007A6DE2" w:rsidP="0060522B">
            <w:pPr>
              <w:spacing w:after="0" w:line="480" w:lineRule="auto"/>
              <w:rPr>
                <w:rFonts w:ascii="Calibri" w:eastAsia="Times New Roman" w:hAnsi="Calibri" w:cs="Calibri"/>
                <w:b/>
                <w:color w:val="000000"/>
                <w:sz w:val="28"/>
              </w:rPr>
            </w:pPr>
          </w:p>
          <w:p w:rsidR="007A6DE2" w:rsidRPr="009D11D0" w:rsidRDefault="007A6DE2" w:rsidP="0060522B">
            <w:pPr>
              <w:spacing w:after="0" w:line="480" w:lineRule="auto"/>
              <w:rPr>
                <w:rFonts w:ascii="Calibri" w:eastAsia="Times New Roman" w:hAnsi="Calibri" w:cs="Calibri"/>
                <w:color w:val="000000"/>
              </w:rPr>
            </w:pPr>
          </w:p>
        </w:tc>
      </w:tr>
    </w:tbl>
    <w:p w:rsidR="007A6DE2" w:rsidRDefault="007A6DE2" w:rsidP="007A6DE2">
      <w:pPr>
        <w:rPr>
          <w:b/>
          <w:color w:val="000000" w:themeColor="text1"/>
        </w:rPr>
      </w:pPr>
    </w:p>
    <w:p w:rsidR="007A6DE2" w:rsidRDefault="007A6DE2" w:rsidP="00F22A30">
      <w:pPr>
        <w:rPr>
          <w:b/>
          <w:color w:val="000000" w:themeColor="text1"/>
        </w:rPr>
      </w:pPr>
    </w:p>
    <w:sectPr w:rsidR="007A6DE2" w:rsidSect="00B64AE2">
      <w:footerReference w:type="default" r:id="rId7"/>
      <w:pgSz w:w="15840" w:h="12240" w:orient="landscape"/>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19E" w:rsidRDefault="00F4019E" w:rsidP="0060522B">
      <w:pPr>
        <w:spacing w:after="0" w:line="240" w:lineRule="auto"/>
      </w:pPr>
      <w:r>
        <w:separator/>
      </w:r>
    </w:p>
  </w:endnote>
  <w:endnote w:type="continuationSeparator" w:id="0">
    <w:p w:rsidR="00F4019E" w:rsidRDefault="00F4019E" w:rsidP="0060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436015"/>
      <w:docPartObj>
        <w:docPartGallery w:val="Page Numbers (Bottom of Page)"/>
        <w:docPartUnique/>
      </w:docPartObj>
    </w:sdtPr>
    <w:sdtEndPr>
      <w:rPr>
        <w:noProof/>
      </w:rPr>
    </w:sdtEndPr>
    <w:sdtContent>
      <w:p w:rsidR="00981FC2" w:rsidRDefault="00981F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81FC2" w:rsidRDefault="00981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19E" w:rsidRDefault="00F4019E" w:rsidP="0060522B">
      <w:pPr>
        <w:spacing w:after="0" w:line="240" w:lineRule="auto"/>
      </w:pPr>
      <w:r>
        <w:separator/>
      </w:r>
    </w:p>
  </w:footnote>
  <w:footnote w:type="continuationSeparator" w:id="0">
    <w:p w:rsidR="00F4019E" w:rsidRDefault="00F4019E" w:rsidP="006052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A30"/>
    <w:rsid w:val="000D3505"/>
    <w:rsid w:val="00534A70"/>
    <w:rsid w:val="005722A4"/>
    <w:rsid w:val="0060522B"/>
    <w:rsid w:val="007A6DE2"/>
    <w:rsid w:val="00981FC2"/>
    <w:rsid w:val="00A52852"/>
    <w:rsid w:val="00B40E36"/>
    <w:rsid w:val="00B64AE2"/>
    <w:rsid w:val="00F01AA7"/>
    <w:rsid w:val="00F22A30"/>
    <w:rsid w:val="00F40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7019D"/>
  <w15:chartTrackingRefBased/>
  <w15:docId w15:val="{298EDFCF-79F6-4B1D-B64B-862FBD71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A30"/>
    <w:rPr>
      <w:color w:val="0563C1" w:themeColor="hyperlink"/>
      <w:u w:val="single"/>
    </w:rPr>
  </w:style>
  <w:style w:type="table" w:styleId="TableGrid">
    <w:name w:val="Table Grid"/>
    <w:basedOn w:val="TableNormal"/>
    <w:uiPriority w:val="39"/>
    <w:rsid w:val="00F22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5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22B"/>
  </w:style>
  <w:style w:type="paragraph" w:styleId="Footer">
    <w:name w:val="footer"/>
    <w:basedOn w:val="Normal"/>
    <w:link w:val="FooterChar"/>
    <w:uiPriority w:val="99"/>
    <w:unhideWhenUsed/>
    <w:rsid w:val="00605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22B"/>
  </w:style>
  <w:style w:type="character" w:styleId="LineNumber">
    <w:name w:val="line number"/>
    <w:basedOn w:val="DefaultParagraphFont"/>
    <w:uiPriority w:val="99"/>
    <w:semiHidden/>
    <w:unhideWhenUsed/>
    <w:rsid w:val="00B64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cc.ca.gov/law_regs/readopt_text_final.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2561</TotalTime>
  <Pages>7</Pages>
  <Words>1089</Words>
  <Characters>6338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WYLIE,PHIL (A-LittleFalls,ex1)</dc:creator>
  <cp:keywords/>
  <dc:description/>
  <cp:lastModifiedBy>WYLIE,PHIL (Agilent USA)</cp:lastModifiedBy>
  <cp:revision>4</cp:revision>
  <dcterms:created xsi:type="dcterms:W3CDTF">2019-05-10T19:20:00Z</dcterms:created>
  <dcterms:modified xsi:type="dcterms:W3CDTF">2019-06-12T17:45:00Z</dcterms:modified>
</cp:coreProperties>
</file>