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Theme"/>
        <w:tblW w:w="152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995"/>
        <w:gridCol w:w="706"/>
        <w:gridCol w:w="772"/>
        <w:gridCol w:w="641"/>
        <w:gridCol w:w="772"/>
        <w:gridCol w:w="644"/>
        <w:gridCol w:w="772"/>
        <w:gridCol w:w="734"/>
        <w:gridCol w:w="1095"/>
        <w:gridCol w:w="845"/>
        <w:gridCol w:w="1350"/>
        <w:gridCol w:w="844"/>
        <w:gridCol w:w="1226"/>
        <w:gridCol w:w="844"/>
        <w:gridCol w:w="1226"/>
      </w:tblGrid>
      <w:tr w:rsidR="001A676B" w:rsidRPr="001A676B" w14:paraId="3A63C7FE" w14:textId="77777777" w:rsidTr="001A676B">
        <w:trPr>
          <w:trHeight w:val="300"/>
        </w:trPr>
        <w:tc>
          <w:tcPr>
            <w:tcW w:w="15210" w:type="dxa"/>
            <w:gridSpan w:val="16"/>
            <w:noWrap/>
            <w:hideMark/>
          </w:tcPr>
          <w:p w14:paraId="7DCCF1C3" w14:textId="60D92929" w:rsidR="001A676B" w:rsidRPr="001A676B" w:rsidRDefault="001A676B" w:rsidP="001A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Supplemental Table 1.  Select demographic characteristics and established stroke risk factors in the California Teachers Study cohort (1995-2015).</w:t>
            </w:r>
          </w:p>
        </w:tc>
      </w:tr>
      <w:tr w:rsidR="001A676B" w:rsidRPr="001A676B" w14:paraId="5DF24B21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20FC226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14:paraId="03BFCB8B" w14:textId="77777777" w:rsidR="001A676B" w:rsidRPr="001A676B" w:rsidRDefault="001A676B" w:rsidP="001A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noWrap/>
            <w:hideMark/>
          </w:tcPr>
          <w:p w14:paraId="6FF040F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6EF99A7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78A8044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60B8D60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2DF8D53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3E17872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27A9A30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31E07A5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6"/>
            <w:noWrap/>
            <w:hideMark/>
          </w:tcPr>
          <w:p w14:paraId="0BC349C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Univariate (adjusted for age and race)</w:t>
            </w:r>
          </w:p>
        </w:tc>
      </w:tr>
      <w:tr w:rsidR="001A676B" w:rsidRPr="001A676B" w14:paraId="7732E2B9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33392A2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14:paraId="3312C2A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676B">
              <w:rPr>
                <w:rFonts w:ascii="Calibri" w:eastAsia="Times New Roman" w:hAnsi="Calibri" w:cs="Calibri"/>
                <w:b/>
                <w:bCs/>
              </w:rPr>
              <w:t>Cohort</w:t>
            </w:r>
          </w:p>
        </w:tc>
        <w:tc>
          <w:tcPr>
            <w:tcW w:w="1413" w:type="dxa"/>
            <w:gridSpan w:val="2"/>
            <w:noWrap/>
            <w:hideMark/>
          </w:tcPr>
          <w:p w14:paraId="71C1779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676B">
              <w:rPr>
                <w:rFonts w:ascii="Calibri" w:eastAsia="Times New Roman" w:hAnsi="Calibri" w:cs="Calibri"/>
                <w:b/>
                <w:bCs/>
              </w:rPr>
              <w:t>Strokes</w:t>
            </w:r>
          </w:p>
        </w:tc>
        <w:tc>
          <w:tcPr>
            <w:tcW w:w="1416" w:type="dxa"/>
            <w:gridSpan w:val="2"/>
            <w:noWrap/>
            <w:hideMark/>
          </w:tcPr>
          <w:p w14:paraId="2617068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Ischemic</w:t>
            </w:r>
          </w:p>
        </w:tc>
        <w:tc>
          <w:tcPr>
            <w:tcW w:w="1506" w:type="dxa"/>
            <w:gridSpan w:val="2"/>
            <w:noWrap/>
            <w:hideMark/>
          </w:tcPr>
          <w:p w14:paraId="5C611A2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Hemorrhagic</w:t>
            </w:r>
          </w:p>
        </w:tc>
        <w:tc>
          <w:tcPr>
            <w:tcW w:w="1095" w:type="dxa"/>
            <w:noWrap/>
            <w:hideMark/>
          </w:tcPr>
          <w:p w14:paraId="1435A9E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95" w:type="dxa"/>
            <w:gridSpan w:val="2"/>
            <w:noWrap/>
            <w:hideMark/>
          </w:tcPr>
          <w:p w14:paraId="69C3EB4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Strokes</w:t>
            </w:r>
          </w:p>
        </w:tc>
        <w:tc>
          <w:tcPr>
            <w:tcW w:w="2070" w:type="dxa"/>
            <w:gridSpan w:val="2"/>
            <w:noWrap/>
            <w:hideMark/>
          </w:tcPr>
          <w:p w14:paraId="1C26771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Ischemic</w:t>
            </w:r>
          </w:p>
        </w:tc>
        <w:tc>
          <w:tcPr>
            <w:tcW w:w="2070" w:type="dxa"/>
            <w:gridSpan w:val="2"/>
            <w:noWrap/>
            <w:hideMark/>
          </w:tcPr>
          <w:p w14:paraId="0AB259F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Hemorrhagic</w:t>
            </w:r>
          </w:p>
        </w:tc>
      </w:tr>
      <w:tr w:rsidR="001A676B" w:rsidRPr="001A676B" w14:paraId="7B425E9A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7630CCA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14:paraId="4928808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n=118,294</w:t>
            </w:r>
          </w:p>
        </w:tc>
        <w:tc>
          <w:tcPr>
            <w:tcW w:w="1413" w:type="dxa"/>
            <w:gridSpan w:val="2"/>
            <w:noWrap/>
            <w:hideMark/>
          </w:tcPr>
          <w:p w14:paraId="31D7B51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n=4,437</w:t>
            </w:r>
          </w:p>
        </w:tc>
        <w:tc>
          <w:tcPr>
            <w:tcW w:w="1416" w:type="dxa"/>
            <w:gridSpan w:val="2"/>
            <w:noWrap/>
            <w:hideMark/>
          </w:tcPr>
          <w:p w14:paraId="3B4B7C2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n=3,162</w:t>
            </w:r>
          </w:p>
        </w:tc>
        <w:tc>
          <w:tcPr>
            <w:tcW w:w="1506" w:type="dxa"/>
            <w:gridSpan w:val="2"/>
            <w:noWrap/>
            <w:hideMark/>
          </w:tcPr>
          <w:p w14:paraId="59E7294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n=1,275</w:t>
            </w:r>
          </w:p>
        </w:tc>
        <w:tc>
          <w:tcPr>
            <w:tcW w:w="1095" w:type="dxa"/>
            <w:noWrap/>
            <w:hideMark/>
          </w:tcPr>
          <w:p w14:paraId="14286B3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Chisq</w:t>
            </w:r>
            <w:proofErr w:type="spellEnd"/>
            <w:r w:rsidRPr="001A676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45" w:type="dxa"/>
            <w:noWrap/>
            <w:hideMark/>
          </w:tcPr>
          <w:p w14:paraId="6DA589D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Hazard </w:t>
            </w:r>
          </w:p>
        </w:tc>
        <w:tc>
          <w:tcPr>
            <w:tcW w:w="1350" w:type="dxa"/>
            <w:noWrap/>
            <w:hideMark/>
          </w:tcPr>
          <w:p w14:paraId="02A7240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Confidence</w:t>
            </w:r>
          </w:p>
        </w:tc>
        <w:tc>
          <w:tcPr>
            <w:tcW w:w="844" w:type="dxa"/>
            <w:noWrap/>
            <w:hideMark/>
          </w:tcPr>
          <w:p w14:paraId="611CF4B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Hazard </w:t>
            </w:r>
          </w:p>
        </w:tc>
        <w:tc>
          <w:tcPr>
            <w:tcW w:w="1226" w:type="dxa"/>
            <w:noWrap/>
            <w:hideMark/>
          </w:tcPr>
          <w:p w14:paraId="2EE596E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Confidence</w:t>
            </w:r>
          </w:p>
        </w:tc>
        <w:tc>
          <w:tcPr>
            <w:tcW w:w="844" w:type="dxa"/>
            <w:noWrap/>
            <w:hideMark/>
          </w:tcPr>
          <w:p w14:paraId="38DA2AA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Hazard </w:t>
            </w:r>
          </w:p>
        </w:tc>
        <w:tc>
          <w:tcPr>
            <w:tcW w:w="1226" w:type="dxa"/>
            <w:noWrap/>
            <w:hideMark/>
          </w:tcPr>
          <w:p w14:paraId="24A223C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Confidence</w:t>
            </w:r>
          </w:p>
        </w:tc>
      </w:tr>
      <w:tr w:rsidR="001A676B" w:rsidRPr="001A676B" w14:paraId="557986A7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3C3442B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noWrap/>
            <w:hideMark/>
          </w:tcPr>
          <w:p w14:paraId="3BEF46C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06" w:type="dxa"/>
            <w:noWrap/>
            <w:hideMark/>
          </w:tcPr>
          <w:p w14:paraId="657C4A1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772" w:type="dxa"/>
            <w:noWrap/>
            <w:hideMark/>
          </w:tcPr>
          <w:p w14:paraId="6C342F5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1" w:type="dxa"/>
            <w:noWrap/>
            <w:hideMark/>
          </w:tcPr>
          <w:p w14:paraId="290949F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772" w:type="dxa"/>
            <w:noWrap/>
            <w:hideMark/>
          </w:tcPr>
          <w:p w14:paraId="6468550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4" w:type="dxa"/>
            <w:noWrap/>
            <w:hideMark/>
          </w:tcPr>
          <w:p w14:paraId="11932A3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772" w:type="dxa"/>
            <w:noWrap/>
            <w:hideMark/>
          </w:tcPr>
          <w:p w14:paraId="55C741B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34" w:type="dxa"/>
            <w:noWrap/>
            <w:hideMark/>
          </w:tcPr>
          <w:p w14:paraId="5830089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095" w:type="dxa"/>
            <w:noWrap/>
            <w:hideMark/>
          </w:tcPr>
          <w:p w14:paraId="45C6EBF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w stroke</w:t>
            </w:r>
          </w:p>
        </w:tc>
        <w:tc>
          <w:tcPr>
            <w:tcW w:w="845" w:type="dxa"/>
            <w:noWrap/>
            <w:hideMark/>
          </w:tcPr>
          <w:p w14:paraId="7B572B6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Ratio</w:t>
            </w:r>
          </w:p>
        </w:tc>
        <w:tc>
          <w:tcPr>
            <w:tcW w:w="1350" w:type="dxa"/>
            <w:noWrap/>
            <w:hideMark/>
          </w:tcPr>
          <w:p w14:paraId="5A293C5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Interval</w:t>
            </w:r>
          </w:p>
        </w:tc>
        <w:tc>
          <w:tcPr>
            <w:tcW w:w="844" w:type="dxa"/>
            <w:noWrap/>
            <w:hideMark/>
          </w:tcPr>
          <w:p w14:paraId="7AFC2C9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Ratio</w:t>
            </w:r>
          </w:p>
        </w:tc>
        <w:tc>
          <w:tcPr>
            <w:tcW w:w="1226" w:type="dxa"/>
            <w:noWrap/>
            <w:hideMark/>
          </w:tcPr>
          <w:p w14:paraId="37489BE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Interval</w:t>
            </w:r>
          </w:p>
        </w:tc>
        <w:tc>
          <w:tcPr>
            <w:tcW w:w="844" w:type="dxa"/>
            <w:noWrap/>
            <w:hideMark/>
          </w:tcPr>
          <w:p w14:paraId="7791424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Ratio</w:t>
            </w:r>
          </w:p>
        </w:tc>
        <w:tc>
          <w:tcPr>
            <w:tcW w:w="1226" w:type="dxa"/>
            <w:noWrap/>
            <w:hideMark/>
          </w:tcPr>
          <w:p w14:paraId="1AA8B6C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Interval</w:t>
            </w:r>
          </w:p>
        </w:tc>
      </w:tr>
      <w:tr w:rsidR="001A676B" w:rsidRPr="001A676B" w14:paraId="055C5077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322F86A4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Baseline characteristics</w:t>
            </w:r>
          </w:p>
        </w:tc>
        <w:tc>
          <w:tcPr>
            <w:tcW w:w="995" w:type="dxa"/>
            <w:noWrap/>
            <w:hideMark/>
          </w:tcPr>
          <w:p w14:paraId="644D107A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706" w:type="dxa"/>
            <w:noWrap/>
            <w:hideMark/>
          </w:tcPr>
          <w:p w14:paraId="7B7DFC6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2B49AED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44C59F2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6C77CA0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4A8F2C9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71AF5F6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6FEC8AA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608FE90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0BEBB2F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C3CBBF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7104BD1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5DD6EFA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19B49A7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40973F1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13A30294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187A96A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Race</w:t>
            </w:r>
          </w:p>
        </w:tc>
        <w:tc>
          <w:tcPr>
            <w:tcW w:w="995" w:type="dxa"/>
            <w:noWrap/>
            <w:hideMark/>
          </w:tcPr>
          <w:p w14:paraId="0C7B2C97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noWrap/>
            <w:hideMark/>
          </w:tcPr>
          <w:p w14:paraId="6C6A519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45C97C5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5DB468D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6D26689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7586CE4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4FA3816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4EA76A7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07AD07B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140EBEB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4B66EC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35C3D5E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34F0E49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187D61A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1D16ED8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6914A775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6FA69385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Non-Hispanic White</w:t>
            </w:r>
          </w:p>
        </w:tc>
        <w:tc>
          <w:tcPr>
            <w:tcW w:w="995" w:type="dxa"/>
            <w:noWrap/>
            <w:hideMark/>
          </w:tcPr>
          <w:p w14:paraId="6476588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102542</w:t>
            </w:r>
          </w:p>
        </w:tc>
        <w:tc>
          <w:tcPr>
            <w:tcW w:w="706" w:type="dxa"/>
            <w:noWrap/>
            <w:hideMark/>
          </w:tcPr>
          <w:p w14:paraId="2B2E9BE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87%</w:t>
            </w:r>
          </w:p>
        </w:tc>
        <w:tc>
          <w:tcPr>
            <w:tcW w:w="772" w:type="dxa"/>
            <w:noWrap/>
            <w:hideMark/>
          </w:tcPr>
          <w:p w14:paraId="361F4EC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3962</w:t>
            </w:r>
          </w:p>
        </w:tc>
        <w:tc>
          <w:tcPr>
            <w:tcW w:w="641" w:type="dxa"/>
            <w:noWrap/>
            <w:hideMark/>
          </w:tcPr>
          <w:p w14:paraId="6A1EC13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  <w:tc>
          <w:tcPr>
            <w:tcW w:w="772" w:type="dxa"/>
            <w:noWrap/>
            <w:hideMark/>
          </w:tcPr>
          <w:p w14:paraId="38E69A3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2841</w:t>
            </w:r>
          </w:p>
        </w:tc>
        <w:tc>
          <w:tcPr>
            <w:tcW w:w="644" w:type="dxa"/>
            <w:noWrap/>
            <w:hideMark/>
          </w:tcPr>
          <w:p w14:paraId="01B818C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772" w:type="dxa"/>
            <w:noWrap/>
            <w:hideMark/>
          </w:tcPr>
          <w:p w14:paraId="0E9ABB5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1121</w:t>
            </w:r>
          </w:p>
        </w:tc>
        <w:tc>
          <w:tcPr>
            <w:tcW w:w="734" w:type="dxa"/>
            <w:noWrap/>
            <w:hideMark/>
          </w:tcPr>
          <w:p w14:paraId="6111016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  <w:tc>
          <w:tcPr>
            <w:tcW w:w="1095" w:type="dxa"/>
            <w:noWrap/>
            <w:hideMark/>
          </w:tcPr>
          <w:p w14:paraId="646F70E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845" w:type="dxa"/>
            <w:noWrap/>
            <w:hideMark/>
          </w:tcPr>
          <w:p w14:paraId="224B5FB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350" w:type="dxa"/>
            <w:noWrap/>
            <w:hideMark/>
          </w:tcPr>
          <w:p w14:paraId="40A44E8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7A65FA8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354899D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3D4342C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5866569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A676B" w:rsidRPr="001A676B" w14:paraId="76706E7A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58693414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Black</w:t>
            </w:r>
          </w:p>
        </w:tc>
        <w:tc>
          <w:tcPr>
            <w:tcW w:w="995" w:type="dxa"/>
            <w:noWrap/>
            <w:hideMark/>
          </w:tcPr>
          <w:p w14:paraId="56FFD7C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3142</w:t>
            </w:r>
          </w:p>
        </w:tc>
        <w:tc>
          <w:tcPr>
            <w:tcW w:w="706" w:type="dxa"/>
            <w:noWrap/>
            <w:hideMark/>
          </w:tcPr>
          <w:p w14:paraId="3005D87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72" w:type="dxa"/>
            <w:noWrap/>
            <w:hideMark/>
          </w:tcPr>
          <w:p w14:paraId="6B4D372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641" w:type="dxa"/>
            <w:noWrap/>
            <w:hideMark/>
          </w:tcPr>
          <w:p w14:paraId="0C498D5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72" w:type="dxa"/>
            <w:noWrap/>
            <w:hideMark/>
          </w:tcPr>
          <w:p w14:paraId="7CBF0E1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44" w:type="dxa"/>
            <w:noWrap/>
            <w:hideMark/>
          </w:tcPr>
          <w:p w14:paraId="488CE5B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72" w:type="dxa"/>
            <w:noWrap/>
            <w:hideMark/>
          </w:tcPr>
          <w:p w14:paraId="6054A70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34" w:type="dxa"/>
            <w:noWrap/>
            <w:hideMark/>
          </w:tcPr>
          <w:p w14:paraId="2A983DF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1095" w:type="dxa"/>
            <w:noWrap/>
            <w:hideMark/>
          </w:tcPr>
          <w:p w14:paraId="2D8EDE3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5CEFAC8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1350" w:type="dxa"/>
            <w:noWrap/>
            <w:hideMark/>
          </w:tcPr>
          <w:p w14:paraId="71B9F0D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(0.97-1.42)</w:t>
            </w:r>
          </w:p>
        </w:tc>
        <w:tc>
          <w:tcPr>
            <w:tcW w:w="844" w:type="dxa"/>
            <w:noWrap/>
            <w:hideMark/>
          </w:tcPr>
          <w:p w14:paraId="0559140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  <w:tc>
          <w:tcPr>
            <w:tcW w:w="1226" w:type="dxa"/>
            <w:noWrap/>
            <w:hideMark/>
          </w:tcPr>
          <w:p w14:paraId="4561A20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(0.88-1.36)</w:t>
            </w:r>
          </w:p>
        </w:tc>
        <w:tc>
          <w:tcPr>
            <w:tcW w:w="844" w:type="dxa"/>
            <w:noWrap/>
            <w:hideMark/>
          </w:tcPr>
          <w:p w14:paraId="4D912EA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1.53</w:t>
            </w:r>
          </w:p>
        </w:tc>
        <w:tc>
          <w:tcPr>
            <w:tcW w:w="1226" w:type="dxa"/>
            <w:noWrap/>
            <w:hideMark/>
          </w:tcPr>
          <w:p w14:paraId="55B75CD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(1.05-2.23)</w:t>
            </w:r>
          </w:p>
        </w:tc>
      </w:tr>
      <w:tr w:rsidR="001A676B" w:rsidRPr="001A676B" w14:paraId="2F2BAABF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524B3322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Hispanic</w:t>
            </w:r>
          </w:p>
        </w:tc>
        <w:tc>
          <w:tcPr>
            <w:tcW w:w="995" w:type="dxa"/>
            <w:noWrap/>
            <w:hideMark/>
          </w:tcPr>
          <w:p w14:paraId="29F5801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4933</w:t>
            </w:r>
          </w:p>
        </w:tc>
        <w:tc>
          <w:tcPr>
            <w:tcW w:w="706" w:type="dxa"/>
            <w:noWrap/>
            <w:hideMark/>
          </w:tcPr>
          <w:p w14:paraId="4A3F929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772" w:type="dxa"/>
            <w:noWrap/>
            <w:hideMark/>
          </w:tcPr>
          <w:p w14:paraId="03E6EF4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41" w:type="dxa"/>
            <w:noWrap/>
            <w:hideMark/>
          </w:tcPr>
          <w:p w14:paraId="4D76B43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72" w:type="dxa"/>
            <w:noWrap/>
            <w:hideMark/>
          </w:tcPr>
          <w:p w14:paraId="5DEC5CA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44" w:type="dxa"/>
            <w:noWrap/>
            <w:hideMark/>
          </w:tcPr>
          <w:p w14:paraId="4FAB2EC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72" w:type="dxa"/>
            <w:noWrap/>
            <w:hideMark/>
          </w:tcPr>
          <w:p w14:paraId="752DBC3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34" w:type="dxa"/>
            <w:noWrap/>
            <w:hideMark/>
          </w:tcPr>
          <w:p w14:paraId="769B625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1095" w:type="dxa"/>
            <w:noWrap/>
            <w:hideMark/>
          </w:tcPr>
          <w:p w14:paraId="4218E9A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50C8156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1350" w:type="dxa"/>
            <w:noWrap/>
            <w:hideMark/>
          </w:tcPr>
          <w:p w14:paraId="26EA5F5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(0.91-1.41)</w:t>
            </w:r>
          </w:p>
        </w:tc>
        <w:tc>
          <w:tcPr>
            <w:tcW w:w="844" w:type="dxa"/>
            <w:noWrap/>
            <w:hideMark/>
          </w:tcPr>
          <w:p w14:paraId="08598D8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1226" w:type="dxa"/>
            <w:noWrap/>
            <w:hideMark/>
          </w:tcPr>
          <w:p w14:paraId="6E96B7C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(0.92-1.50)</w:t>
            </w:r>
          </w:p>
        </w:tc>
        <w:tc>
          <w:tcPr>
            <w:tcW w:w="844" w:type="dxa"/>
            <w:noWrap/>
            <w:hideMark/>
          </w:tcPr>
          <w:p w14:paraId="27160BD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226" w:type="dxa"/>
            <w:noWrap/>
            <w:hideMark/>
          </w:tcPr>
          <w:p w14:paraId="13D00A6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(0.63-1.62)</w:t>
            </w:r>
          </w:p>
        </w:tc>
      </w:tr>
      <w:tr w:rsidR="001A676B" w:rsidRPr="001A676B" w14:paraId="48E63D56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39422400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Asian/Pacific Islander</w:t>
            </w:r>
          </w:p>
        </w:tc>
        <w:tc>
          <w:tcPr>
            <w:tcW w:w="995" w:type="dxa"/>
            <w:noWrap/>
            <w:hideMark/>
          </w:tcPr>
          <w:p w14:paraId="396BD9D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4174</w:t>
            </w:r>
          </w:p>
        </w:tc>
        <w:tc>
          <w:tcPr>
            <w:tcW w:w="706" w:type="dxa"/>
            <w:noWrap/>
            <w:hideMark/>
          </w:tcPr>
          <w:p w14:paraId="7990A54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772" w:type="dxa"/>
            <w:noWrap/>
            <w:hideMark/>
          </w:tcPr>
          <w:p w14:paraId="3D2294E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641" w:type="dxa"/>
            <w:noWrap/>
            <w:hideMark/>
          </w:tcPr>
          <w:p w14:paraId="72B632C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72" w:type="dxa"/>
            <w:noWrap/>
            <w:hideMark/>
          </w:tcPr>
          <w:p w14:paraId="52C81C7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44" w:type="dxa"/>
            <w:noWrap/>
            <w:hideMark/>
          </w:tcPr>
          <w:p w14:paraId="61F814F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72" w:type="dxa"/>
            <w:noWrap/>
            <w:hideMark/>
          </w:tcPr>
          <w:p w14:paraId="0548E92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34" w:type="dxa"/>
            <w:noWrap/>
            <w:hideMark/>
          </w:tcPr>
          <w:p w14:paraId="5925311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1095" w:type="dxa"/>
            <w:noWrap/>
            <w:hideMark/>
          </w:tcPr>
          <w:p w14:paraId="02D93AD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62B30AC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350" w:type="dxa"/>
            <w:noWrap/>
            <w:hideMark/>
          </w:tcPr>
          <w:p w14:paraId="09B0F80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(0.76-1.15)</w:t>
            </w:r>
          </w:p>
        </w:tc>
        <w:tc>
          <w:tcPr>
            <w:tcW w:w="844" w:type="dxa"/>
            <w:noWrap/>
            <w:hideMark/>
          </w:tcPr>
          <w:p w14:paraId="65288B9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226" w:type="dxa"/>
            <w:noWrap/>
            <w:hideMark/>
          </w:tcPr>
          <w:p w14:paraId="5F81337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(0.61-1.02)</w:t>
            </w:r>
          </w:p>
        </w:tc>
        <w:tc>
          <w:tcPr>
            <w:tcW w:w="844" w:type="dxa"/>
            <w:noWrap/>
            <w:hideMark/>
          </w:tcPr>
          <w:p w14:paraId="7AA155B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1.49</w:t>
            </w:r>
          </w:p>
        </w:tc>
        <w:tc>
          <w:tcPr>
            <w:tcW w:w="1226" w:type="dxa"/>
            <w:noWrap/>
            <w:hideMark/>
          </w:tcPr>
          <w:p w14:paraId="1A6251B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(1.03-2.16)</w:t>
            </w:r>
          </w:p>
        </w:tc>
      </w:tr>
      <w:tr w:rsidR="001A676B" w:rsidRPr="001A676B" w14:paraId="6881578D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3CBF43E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Other</w:t>
            </w:r>
          </w:p>
        </w:tc>
        <w:tc>
          <w:tcPr>
            <w:tcW w:w="995" w:type="dxa"/>
            <w:noWrap/>
            <w:hideMark/>
          </w:tcPr>
          <w:p w14:paraId="0265CCD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3503</w:t>
            </w:r>
          </w:p>
        </w:tc>
        <w:tc>
          <w:tcPr>
            <w:tcW w:w="706" w:type="dxa"/>
            <w:noWrap/>
            <w:hideMark/>
          </w:tcPr>
          <w:p w14:paraId="1670E1B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72" w:type="dxa"/>
            <w:noWrap/>
            <w:hideMark/>
          </w:tcPr>
          <w:p w14:paraId="038F585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641" w:type="dxa"/>
            <w:noWrap/>
            <w:hideMark/>
          </w:tcPr>
          <w:p w14:paraId="2D3CB09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772" w:type="dxa"/>
            <w:noWrap/>
            <w:hideMark/>
          </w:tcPr>
          <w:p w14:paraId="0C4F401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644" w:type="dxa"/>
            <w:noWrap/>
            <w:hideMark/>
          </w:tcPr>
          <w:p w14:paraId="575969E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72" w:type="dxa"/>
            <w:noWrap/>
            <w:hideMark/>
          </w:tcPr>
          <w:p w14:paraId="1C4160D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34" w:type="dxa"/>
            <w:noWrap/>
            <w:hideMark/>
          </w:tcPr>
          <w:p w14:paraId="132D1DB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1095" w:type="dxa"/>
            <w:noWrap/>
            <w:hideMark/>
          </w:tcPr>
          <w:p w14:paraId="44D9570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60EDBE0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1350" w:type="dxa"/>
            <w:noWrap/>
            <w:hideMark/>
          </w:tcPr>
          <w:p w14:paraId="1B9FFBB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(0.97-1.37)</w:t>
            </w:r>
          </w:p>
        </w:tc>
        <w:tc>
          <w:tcPr>
            <w:tcW w:w="844" w:type="dxa"/>
            <w:noWrap/>
            <w:hideMark/>
          </w:tcPr>
          <w:p w14:paraId="638982C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1226" w:type="dxa"/>
            <w:noWrap/>
            <w:hideMark/>
          </w:tcPr>
          <w:p w14:paraId="2D6A4B6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(0.96-1.41)</w:t>
            </w:r>
          </w:p>
        </w:tc>
        <w:tc>
          <w:tcPr>
            <w:tcW w:w="844" w:type="dxa"/>
            <w:noWrap/>
            <w:hideMark/>
          </w:tcPr>
          <w:p w14:paraId="61DBA31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  <w:tc>
          <w:tcPr>
            <w:tcW w:w="1226" w:type="dxa"/>
            <w:noWrap/>
            <w:hideMark/>
          </w:tcPr>
          <w:p w14:paraId="420C2F5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(0.72-1.65)</w:t>
            </w:r>
          </w:p>
        </w:tc>
      </w:tr>
      <w:tr w:rsidR="001A676B" w:rsidRPr="001A676B" w14:paraId="11DF3DAD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5089D7B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Socioeconomic status</w:t>
            </w:r>
          </w:p>
        </w:tc>
        <w:tc>
          <w:tcPr>
            <w:tcW w:w="995" w:type="dxa"/>
            <w:noWrap/>
            <w:hideMark/>
          </w:tcPr>
          <w:p w14:paraId="768E48AE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noWrap/>
            <w:hideMark/>
          </w:tcPr>
          <w:p w14:paraId="4B87229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1A47ADF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4AEA8B4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22EE818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32ECFF1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49034C1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1E8B827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69192D8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05F5730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3449E61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120C324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78F1C3A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6DEBD32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0B10782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69C7B5F5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3C4DDBD5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Below median</w:t>
            </w:r>
          </w:p>
        </w:tc>
        <w:tc>
          <w:tcPr>
            <w:tcW w:w="995" w:type="dxa"/>
            <w:noWrap/>
            <w:hideMark/>
          </w:tcPr>
          <w:p w14:paraId="11F746E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25280</w:t>
            </w:r>
          </w:p>
        </w:tc>
        <w:tc>
          <w:tcPr>
            <w:tcW w:w="706" w:type="dxa"/>
            <w:noWrap/>
            <w:hideMark/>
          </w:tcPr>
          <w:p w14:paraId="5667110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772" w:type="dxa"/>
            <w:noWrap/>
            <w:hideMark/>
          </w:tcPr>
          <w:p w14:paraId="4B05644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1068</w:t>
            </w:r>
          </w:p>
        </w:tc>
        <w:tc>
          <w:tcPr>
            <w:tcW w:w="641" w:type="dxa"/>
            <w:noWrap/>
            <w:hideMark/>
          </w:tcPr>
          <w:p w14:paraId="28E5DC9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772" w:type="dxa"/>
            <w:noWrap/>
            <w:hideMark/>
          </w:tcPr>
          <w:p w14:paraId="154CD8B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753</w:t>
            </w:r>
          </w:p>
        </w:tc>
        <w:tc>
          <w:tcPr>
            <w:tcW w:w="644" w:type="dxa"/>
            <w:noWrap/>
            <w:hideMark/>
          </w:tcPr>
          <w:p w14:paraId="4023878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772" w:type="dxa"/>
            <w:noWrap/>
            <w:hideMark/>
          </w:tcPr>
          <w:p w14:paraId="2E12263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734" w:type="dxa"/>
            <w:noWrap/>
            <w:hideMark/>
          </w:tcPr>
          <w:p w14:paraId="095121B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095" w:type="dxa"/>
            <w:noWrap/>
            <w:hideMark/>
          </w:tcPr>
          <w:p w14:paraId="088633A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845" w:type="dxa"/>
            <w:noWrap/>
            <w:hideMark/>
          </w:tcPr>
          <w:p w14:paraId="1F77876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350" w:type="dxa"/>
            <w:noWrap/>
            <w:hideMark/>
          </w:tcPr>
          <w:p w14:paraId="47921AB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4B179CF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63EDC2A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3351D52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656B8B3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A676B" w:rsidRPr="001A676B" w14:paraId="0CEBECBD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2D9C6C12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Above median</w:t>
            </w:r>
          </w:p>
        </w:tc>
        <w:tc>
          <w:tcPr>
            <w:tcW w:w="995" w:type="dxa"/>
            <w:noWrap/>
            <w:hideMark/>
          </w:tcPr>
          <w:p w14:paraId="64EAAFE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93014</w:t>
            </w:r>
          </w:p>
        </w:tc>
        <w:tc>
          <w:tcPr>
            <w:tcW w:w="706" w:type="dxa"/>
            <w:noWrap/>
            <w:hideMark/>
          </w:tcPr>
          <w:p w14:paraId="1A6A0D3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772" w:type="dxa"/>
            <w:noWrap/>
            <w:hideMark/>
          </w:tcPr>
          <w:p w14:paraId="71893BC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3369</w:t>
            </w:r>
          </w:p>
        </w:tc>
        <w:tc>
          <w:tcPr>
            <w:tcW w:w="641" w:type="dxa"/>
            <w:noWrap/>
            <w:hideMark/>
          </w:tcPr>
          <w:p w14:paraId="38C77B3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  <w:tc>
          <w:tcPr>
            <w:tcW w:w="772" w:type="dxa"/>
            <w:noWrap/>
            <w:hideMark/>
          </w:tcPr>
          <w:p w14:paraId="57CDD34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2409</w:t>
            </w:r>
          </w:p>
        </w:tc>
        <w:tc>
          <w:tcPr>
            <w:tcW w:w="644" w:type="dxa"/>
            <w:noWrap/>
            <w:hideMark/>
          </w:tcPr>
          <w:p w14:paraId="0E301C4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  <w:tc>
          <w:tcPr>
            <w:tcW w:w="772" w:type="dxa"/>
            <w:noWrap/>
            <w:hideMark/>
          </w:tcPr>
          <w:p w14:paraId="66B9611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960</w:t>
            </w:r>
          </w:p>
        </w:tc>
        <w:tc>
          <w:tcPr>
            <w:tcW w:w="734" w:type="dxa"/>
            <w:noWrap/>
            <w:hideMark/>
          </w:tcPr>
          <w:p w14:paraId="70CEFAB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095" w:type="dxa"/>
            <w:noWrap/>
            <w:hideMark/>
          </w:tcPr>
          <w:p w14:paraId="4F74F0E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544AD78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0.90</w:t>
            </w:r>
          </w:p>
        </w:tc>
        <w:tc>
          <w:tcPr>
            <w:tcW w:w="1350" w:type="dxa"/>
            <w:noWrap/>
            <w:hideMark/>
          </w:tcPr>
          <w:p w14:paraId="563C7CA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(0.83-0.97)</w:t>
            </w:r>
          </w:p>
        </w:tc>
        <w:tc>
          <w:tcPr>
            <w:tcW w:w="844" w:type="dxa"/>
            <w:noWrap/>
            <w:hideMark/>
          </w:tcPr>
          <w:p w14:paraId="6986646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0.91</w:t>
            </w:r>
          </w:p>
        </w:tc>
        <w:tc>
          <w:tcPr>
            <w:tcW w:w="1226" w:type="dxa"/>
            <w:noWrap/>
            <w:hideMark/>
          </w:tcPr>
          <w:p w14:paraId="63C7F3C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(0.83-0.98)</w:t>
            </w:r>
          </w:p>
        </w:tc>
        <w:tc>
          <w:tcPr>
            <w:tcW w:w="844" w:type="dxa"/>
            <w:noWrap/>
            <w:hideMark/>
          </w:tcPr>
          <w:p w14:paraId="08DF0F8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226" w:type="dxa"/>
            <w:noWrap/>
            <w:hideMark/>
          </w:tcPr>
          <w:p w14:paraId="706279E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(0.73-1.02)</w:t>
            </w:r>
          </w:p>
        </w:tc>
      </w:tr>
      <w:tr w:rsidR="001A676B" w:rsidRPr="001A676B" w14:paraId="0DBF5894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51E5C355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Smoking status</w:t>
            </w:r>
          </w:p>
        </w:tc>
        <w:tc>
          <w:tcPr>
            <w:tcW w:w="995" w:type="dxa"/>
            <w:noWrap/>
            <w:hideMark/>
          </w:tcPr>
          <w:p w14:paraId="76838851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noWrap/>
            <w:hideMark/>
          </w:tcPr>
          <w:p w14:paraId="2F116F9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4AF3619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75F4380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3516FBC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4DC6C06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5CD06D4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42FD6E0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0F71BFB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19D5389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3E8893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2AE3E73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04299DE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4B9B122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1714A30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17421B7C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00B5E41C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Never</w:t>
            </w:r>
          </w:p>
        </w:tc>
        <w:tc>
          <w:tcPr>
            <w:tcW w:w="995" w:type="dxa"/>
            <w:noWrap/>
            <w:hideMark/>
          </w:tcPr>
          <w:p w14:paraId="5CFCBE7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78094</w:t>
            </w:r>
          </w:p>
        </w:tc>
        <w:tc>
          <w:tcPr>
            <w:tcW w:w="706" w:type="dxa"/>
            <w:noWrap/>
            <w:hideMark/>
          </w:tcPr>
          <w:p w14:paraId="6722DEB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  <w:tc>
          <w:tcPr>
            <w:tcW w:w="772" w:type="dxa"/>
            <w:noWrap/>
            <w:hideMark/>
          </w:tcPr>
          <w:p w14:paraId="3FC662A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2685</w:t>
            </w:r>
          </w:p>
        </w:tc>
        <w:tc>
          <w:tcPr>
            <w:tcW w:w="641" w:type="dxa"/>
            <w:noWrap/>
            <w:hideMark/>
          </w:tcPr>
          <w:p w14:paraId="38C4650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  <w:tc>
          <w:tcPr>
            <w:tcW w:w="772" w:type="dxa"/>
            <w:noWrap/>
            <w:hideMark/>
          </w:tcPr>
          <w:p w14:paraId="6164CA1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644" w:type="dxa"/>
            <w:noWrap/>
            <w:hideMark/>
          </w:tcPr>
          <w:p w14:paraId="72AA64B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772" w:type="dxa"/>
            <w:noWrap/>
            <w:hideMark/>
          </w:tcPr>
          <w:p w14:paraId="0DE6CAC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734" w:type="dxa"/>
            <w:noWrap/>
            <w:hideMark/>
          </w:tcPr>
          <w:p w14:paraId="69FED9E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  <w:tc>
          <w:tcPr>
            <w:tcW w:w="1095" w:type="dxa"/>
            <w:noWrap/>
            <w:hideMark/>
          </w:tcPr>
          <w:p w14:paraId="70FBA04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845" w:type="dxa"/>
            <w:noWrap/>
            <w:hideMark/>
          </w:tcPr>
          <w:p w14:paraId="003FD62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350" w:type="dxa"/>
            <w:noWrap/>
            <w:hideMark/>
          </w:tcPr>
          <w:p w14:paraId="2C0839D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52A0B1F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79D95C4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22B5E51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3721659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A676B" w:rsidRPr="001A676B" w14:paraId="6148FAEB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5E25132D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Former</w:t>
            </w:r>
          </w:p>
        </w:tc>
        <w:tc>
          <w:tcPr>
            <w:tcW w:w="995" w:type="dxa"/>
            <w:noWrap/>
            <w:hideMark/>
          </w:tcPr>
          <w:p w14:paraId="4F5D88D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34206</w:t>
            </w:r>
          </w:p>
        </w:tc>
        <w:tc>
          <w:tcPr>
            <w:tcW w:w="706" w:type="dxa"/>
            <w:noWrap/>
            <w:hideMark/>
          </w:tcPr>
          <w:p w14:paraId="5257F56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772" w:type="dxa"/>
            <w:noWrap/>
            <w:hideMark/>
          </w:tcPr>
          <w:p w14:paraId="136F357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1427</w:t>
            </w:r>
          </w:p>
        </w:tc>
        <w:tc>
          <w:tcPr>
            <w:tcW w:w="641" w:type="dxa"/>
            <w:noWrap/>
            <w:hideMark/>
          </w:tcPr>
          <w:p w14:paraId="2C62A1B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772" w:type="dxa"/>
            <w:noWrap/>
            <w:hideMark/>
          </w:tcPr>
          <w:p w14:paraId="5EE1FB7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1043</w:t>
            </w:r>
          </w:p>
        </w:tc>
        <w:tc>
          <w:tcPr>
            <w:tcW w:w="644" w:type="dxa"/>
            <w:noWrap/>
            <w:hideMark/>
          </w:tcPr>
          <w:p w14:paraId="1E79AB6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772" w:type="dxa"/>
            <w:noWrap/>
            <w:hideMark/>
          </w:tcPr>
          <w:p w14:paraId="3CB047D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734" w:type="dxa"/>
            <w:noWrap/>
            <w:hideMark/>
          </w:tcPr>
          <w:p w14:paraId="51C18F6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1095" w:type="dxa"/>
            <w:noWrap/>
            <w:hideMark/>
          </w:tcPr>
          <w:p w14:paraId="09A80D8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0F1BF87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350" w:type="dxa"/>
            <w:noWrap/>
            <w:hideMark/>
          </w:tcPr>
          <w:p w14:paraId="3F16DF5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(0.98-1.13)</w:t>
            </w:r>
          </w:p>
        </w:tc>
        <w:tc>
          <w:tcPr>
            <w:tcW w:w="844" w:type="dxa"/>
            <w:noWrap/>
            <w:hideMark/>
          </w:tcPr>
          <w:p w14:paraId="6B81FF3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226" w:type="dxa"/>
            <w:noWrap/>
            <w:hideMark/>
          </w:tcPr>
          <w:p w14:paraId="7528C42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(0.97-1.13)</w:t>
            </w:r>
          </w:p>
        </w:tc>
        <w:tc>
          <w:tcPr>
            <w:tcW w:w="844" w:type="dxa"/>
            <w:noWrap/>
            <w:hideMark/>
          </w:tcPr>
          <w:p w14:paraId="37FB2BC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39CBFA2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(0.85-1.17)</w:t>
            </w:r>
          </w:p>
        </w:tc>
      </w:tr>
      <w:tr w:rsidR="001A676B" w:rsidRPr="001A676B" w14:paraId="4BE2C925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7CEE528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Current</w:t>
            </w:r>
          </w:p>
        </w:tc>
        <w:tc>
          <w:tcPr>
            <w:tcW w:w="995" w:type="dxa"/>
            <w:noWrap/>
            <w:hideMark/>
          </w:tcPr>
          <w:p w14:paraId="673A1CE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5994</w:t>
            </w:r>
          </w:p>
        </w:tc>
        <w:tc>
          <w:tcPr>
            <w:tcW w:w="706" w:type="dxa"/>
            <w:noWrap/>
            <w:hideMark/>
          </w:tcPr>
          <w:p w14:paraId="3B74916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772" w:type="dxa"/>
            <w:noWrap/>
            <w:hideMark/>
          </w:tcPr>
          <w:p w14:paraId="01FC00E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641" w:type="dxa"/>
            <w:noWrap/>
            <w:hideMark/>
          </w:tcPr>
          <w:p w14:paraId="3BBC676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772" w:type="dxa"/>
            <w:noWrap/>
            <w:hideMark/>
          </w:tcPr>
          <w:p w14:paraId="45D6C19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644" w:type="dxa"/>
            <w:noWrap/>
            <w:hideMark/>
          </w:tcPr>
          <w:p w14:paraId="5ACCB38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772" w:type="dxa"/>
            <w:noWrap/>
            <w:hideMark/>
          </w:tcPr>
          <w:p w14:paraId="7A10832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734" w:type="dxa"/>
            <w:noWrap/>
            <w:hideMark/>
          </w:tcPr>
          <w:p w14:paraId="66838C8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1095" w:type="dxa"/>
            <w:noWrap/>
            <w:hideMark/>
          </w:tcPr>
          <w:p w14:paraId="5FB448A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22540E6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1.92</w:t>
            </w:r>
          </w:p>
        </w:tc>
        <w:tc>
          <w:tcPr>
            <w:tcW w:w="1350" w:type="dxa"/>
            <w:noWrap/>
            <w:hideMark/>
          </w:tcPr>
          <w:p w14:paraId="0DBA4AA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(1.70-2.17)</w:t>
            </w:r>
          </w:p>
        </w:tc>
        <w:tc>
          <w:tcPr>
            <w:tcW w:w="844" w:type="dxa"/>
            <w:noWrap/>
            <w:hideMark/>
          </w:tcPr>
          <w:p w14:paraId="3ECFE24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1.80</w:t>
            </w:r>
          </w:p>
        </w:tc>
        <w:tc>
          <w:tcPr>
            <w:tcW w:w="1226" w:type="dxa"/>
            <w:noWrap/>
            <w:hideMark/>
          </w:tcPr>
          <w:p w14:paraId="4829B62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(1.56-2.07)</w:t>
            </w:r>
          </w:p>
        </w:tc>
        <w:tc>
          <w:tcPr>
            <w:tcW w:w="844" w:type="dxa"/>
            <w:noWrap/>
            <w:hideMark/>
          </w:tcPr>
          <w:p w14:paraId="033E04F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2.28</w:t>
            </w:r>
          </w:p>
        </w:tc>
        <w:tc>
          <w:tcPr>
            <w:tcW w:w="1226" w:type="dxa"/>
            <w:noWrap/>
            <w:hideMark/>
          </w:tcPr>
          <w:p w14:paraId="7D51F2F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(1.76-2.93)</w:t>
            </w:r>
          </w:p>
        </w:tc>
      </w:tr>
      <w:tr w:rsidR="001A676B" w:rsidRPr="001A676B" w14:paraId="448A6226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564B7212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Alcohol intake </w:t>
            </w:r>
          </w:p>
        </w:tc>
        <w:tc>
          <w:tcPr>
            <w:tcW w:w="995" w:type="dxa"/>
            <w:noWrap/>
            <w:hideMark/>
          </w:tcPr>
          <w:p w14:paraId="27641061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noWrap/>
            <w:hideMark/>
          </w:tcPr>
          <w:p w14:paraId="44D52C0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4107241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4A0089D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11B567E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7760F95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5E4A5D5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65EAB6A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786F0B4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5710630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AB310D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32996B5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42B77F4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149BD4F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3945C45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5EA3B665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0BE42127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Never</w:t>
            </w:r>
          </w:p>
        </w:tc>
        <w:tc>
          <w:tcPr>
            <w:tcW w:w="995" w:type="dxa"/>
            <w:noWrap/>
            <w:hideMark/>
          </w:tcPr>
          <w:p w14:paraId="49D8845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24665</w:t>
            </w:r>
          </w:p>
        </w:tc>
        <w:tc>
          <w:tcPr>
            <w:tcW w:w="706" w:type="dxa"/>
            <w:noWrap/>
            <w:hideMark/>
          </w:tcPr>
          <w:p w14:paraId="125B1AF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772" w:type="dxa"/>
            <w:noWrap/>
            <w:hideMark/>
          </w:tcPr>
          <w:p w14:paraId="4C2713A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1130</w:t>
            </w:r>
          </w:p>
        </w:tc>
        <w:tc>
          <w:tcPr>
            <w:tcW w:w="641" w:type="dxa"/>
            <w:noWrap/>
            <w:hideMark/>
          </w:tcPr>
          <w:p w14:paraId="1229F34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772" w:type="dxa"/>
            <w:noWrap/>
            <w:hideMark/>
          </w:tcPr>
          <w:p w14:paraId="6E664C5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816</w:t>
            </w:r>
          </w:p>
        </w:tc>
        <w:tc>
          <w:tcPr>
            <w:tcW w:w="644" w:type="dxa"/>
            <w:noWrap/>
            <w:hideMark/>
          </w:tcPr>
          <w:p w14:paraId="658CBC1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772" w:type="dxa"/>
            <w:noWrap/>
            <w:hideMark/>
          </w:tcPr>
          <w:p w14:paraId="6318A7A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734" w:type="dxa"/>
            <w:noWrap/>
            <w:hideMark/>
          </w:tcPr>
          <w:p w14:paraId="43E3AD3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095" w:type="dxa"/>
            <w:noWrap/>
            <w:hideMark/>
          </w:tcPr>
          <w:p w14:paraId="10782B9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845" w:type="dxa"/>
            <w:noWrap/>
            <w:hideMark/>
          </w:tcPr>
          <w:p w14:paraId="6D2DCE5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350" w:type="dxa"/>
            <w:noWrap/>
            <w:hideMark/>
          </w:tcPr>
          <w:p w14:paraId="1151FB8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112B6A1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499204D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01CFA79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165BE66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A676B" w:rsidRPr="001A676B" w14:paraId="5144799F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9992685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Former</w:t>
            </w:r>
          </w:p>
        </w:tc>
        <w:tc>
          <w:tcPr>
            <w:tcW w:w="995" w:type="dxa"/>
            <w:noWrap/>
            <w:hideMark/>
          </w:tcPr>
          <w:p w14:paraId="1367906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11011</w:t>
            </w:r>
          </w:p>
        </w:tc>
        <w:tc>
          <w:tcPr>
            <w:tcW w:w="706" w:type="dxa"/>
            <w:noWrap/>
            <w:hideMark/>
          </w:tcPr>
          <w:p w14:paraId="071AF82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772" w:type="dxa"/>
            <w:noWrap/>
            <w:hideMark/>
          </w:tcPr>
          <w:p w14:paraId="30AF20B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641" w:type="dxa"/>
            <w:noWrap/>
            <w:hideMark/>
          </w:tcPr>
          <w:p w14:paraId="49864AC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772" w:type="dxa"/>
            <w:noWrap/>
            <w:hideMark/>
          </w:tcPr>
          <w:p w14:paraId="3FEF35F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644" w:type="dxa"/>
            <w:noWrap/>
            <w:hideMark/>
          </w:tcPr>
          <w:p w14:paraId="56F5383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772" w:type="dxa"/>
            <w:noWrap/>
            <w:hideMark/>
          </w:tcPr>
          <w:p w14:paraId="187B664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34" w:type="dxa"/>
            <w:noWrap/>
            <w:hideMark/>
          </w:tcPr>
          <w:p w14:paraId="510ED39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1095" w:type="dxa"/>
            <w:noWrap/>
            <w:hideMark/>
          </w:tcPr>
          <w:p w14:paraId="40D8D52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5975E59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  <w:tc>
          <w:tcPr>
            <w:tcW w:w="1350" w:type="dxa"/>
            <w:noWrap/>
            <w:hideMark/>
          </w:tcPr>
          <w:p w14:paraId="1AF613C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(0.95-1.26)</w:t>
            </w:r>
          </w:p>
        </w:tc>
        <w:tc>
          <w:tcPr>
            <w:tcW w:w="844" w:type="dxa"/>
            <w:noWrap/>
            <w:hideMark/>
          </w:tcPr>
          <w:p w14:paraId="6D6149B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  <w:tc>
          <w:tcPr>
            <w:tcW w:w="1226" w:type="dxa"/>
            <w:noWrap/>
            <w:hideMark/>
          </w:tcPr>
          <w:p w14:paraId="48554FC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(0.93-1.28)</w:t>
            </w:r>
          </w:p>
        </w:tc>
        <w:tc>
          <w:tcPr>
            <w:tcW w:w="844" w:type="dxa"/>
            <w:noWrap/>
            <w:hideMark/>
          </w:tcPr>
          <w:p w14:paraId="0BE1CFD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1226" w:type="dxa"/>
            <w:noWrap/>
            <w:hideMark/>
          </w:tcPr>
          <w:p w14:paraId="70F0644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(0.81-1.51)</w:t>
            </w:r>
          </w:p>
        </w:tc>
      </w:tr>
      <w:tr w:rsidR="001A676B" w:rsidRPr="001A676B" w14:paraId="695716CB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AFAA3A6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Current</w:t>
            </w:r>
          </w:p>
        </w:tc>
        <w:tc>
          <w:tcPr>
            <w:tcW w:w="995" w:type="dxa"/>
            <w:noWrap/>
            <w:hideMark/>
          </w:tcPr>
          <w:p w14:paraId="0C64FDC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74719</w:t>
            </w:r>
          </w:p>
        </w:tc>
        <w:tc>
          <w:tcPr>
            <w:tcW w:w="706" w:type="dxa"/>
            <w:noWrap/>
            <w:hideMark/>
          </w:tcPr>
          <w:p w14:paraId="1969B44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  <w:tc>
          <w:tcPr>
            <w:tcW w:w="772" w:type="dxa"/>
            <w:noWrap/>
            <w:hideMark/>
          </w:tcPr>
          <w:p w14:paraId="07351B7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2562</w:t>
            </w:r>
          </w:p>
        </w:tc>
        <w:tc>
          <w:tcPr>
            <w:tcW w:w="641" w:type="dxa"/>
            <w:noWrap/>
            <w:hideMark/>
          </w:tcPr>
          <w:p w14:paraId="1B6ACB9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  <w:tc>
          <w:tcPr>
            <w:tcW w:w="772" w:type="dxa"/>
            <w:noWrap/>
            <w:hideMark/>
          </w:tcPr>
          <w:p w14:paraId="6B113E4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1828</w:t>
            </w:r>
          </w:p>
        </w:tc>
        <w:tc>
          <w:tcPr>
            <w:tcW w:w="644" w:type="dxa"/>
            <w:noWrap/>
            <w:hideMark/>
          </w:tcPr>
          <w:p w14:paraId="0F8E8B7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772" w:type="dxa"/>
            <w:noWrap/>
            <w:hideMark/>
          </w:tcPr>
          <w:p w14:paraId="6A887F0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734</w:t>
            </w:r>
          </w:p>
        </w:tc>
        <w:tc>
          <w:tcPr>
            <w:tcW w:w="734" w:type="dxa"/>
            <w:noWrap/>
            <w:hideMark/>
          </w:tcPr>
          <w:p w14:paraId="117E685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  <w:tc>
          <w:tcPr>
            <w:tcW w:w="1095" w:type="dxa"/>
            <w:noWrap/>
            <w:hideMark/>
          </w:tcPr>
          <w:p w14:paraId="3974C26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4F53584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0.88</w:t>
            </w:r>
          </w:p>
        </w:tc>
        <w:tc>
          <w:tcPr>
            <w:tcW w:w="1350" w:type="dxa"/>
            <w:noWrap/>
            <w:hideMark/>
          </w:tcPr>
          <w:p w14:paraId="4B6EEB6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(0.82-0.95)</w:t>
            </w:r>
          </w:p>
        </w:tc>
        <w:tc>
          <w:tcPr>
            <w:tcW w:w="844" w:type="dxa"/>
            <w:noWrap/>
            <w:hideMark/>
          </w:tcPr>
          <w:p w14:paraId="794A4E3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0.87</w:t>
            </w:r>
          </w:p>
        </w:tc>
        <w:tc>
          <w:tcPr>
            <w:tcW w:w="1226" w:type="dxa"/>
            <w:noWrap/>
            <w:hideMark/>
          </w:tcPr>
          <w:p w14:paraId="32A7BF3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(0.80-0.95)</w:t>
            </w:r>
          </w:p>
        </w:tc>
        <w:tc>
          <w:tcPr>
            <w:tcW w:w="844" w:type="dxa"/>
            <w:noWrap/>
            <w:hideMark/>
          </w:tcPr>
          <w:p w14:paraId="685E969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226" w:type="dxa"/>
            <w:noWrap/>
            <w:hideMark/>
          </w:tcPr>
          <w:p w14:paraId="0FC3E5E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(0.79-1.40)</w:t>
            </w:r>
          </w:p>
        </w:tc>
      </w:tr>
      <w:tr w:rsidR="001A676B" w:rsidRPr="001A676B" w14:paraId="2EEB2A37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D126813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BMI (kg/m2)^</w:t>
            </w:r>
          </w:p>
        </w:tc>
        <w:tc>
          <w:tcPr>
            <w:tcW w:w="995" w:type="dxa"/>
            <w:noWrap/>
            <w:hideMark/>
          </w:tcPr>
          <w:p w14:paraId="562F842E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noWrap/>
            <w:hideMark/>
          </w:tcPr>
          <w:p w14:paraId="77EECC6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1F24504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4F288AE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6166D62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4133770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6E69487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580DD4A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25A4A36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381E576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F0AE25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5F9A86C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4631C30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7E13E6F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5C90827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42EE4EB4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0EBF3EEC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&lt;20</w:t>
            </w:r>
          </w:p>
        </w:tc>
        <w:tc>
          <w:tcPr>
            <w:tcW w:w="995" w:type="dxa"/>
            <w:noWrap/>
            <w:hideMark/>
          </w:tcPr>
          <w:p w14:paraId="59DDAD6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12317</w:t>
            </w:r>
          </w:p>
        </w:tc>
        <w:tc>
          <w:tcPr>
            <w:tcW w:w="706" w:type="dxa"/>
            <w:noWrap/>
            <w:hideMark/>
          </w:tcPr>
          <w:p w14:paraId="28519E0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11%</w:t>
            </w:r>
          </w:p>
        </w:tc>
        <w:tc>
          <w:tcPr>
            <w:tcW w:w="772" w:type="dxa"/>
            <w:noWrap/>
            <w:hideMark/>
          </w:tcPr>
          <w:p w14:paraId="5E2793E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641" w:type="dxa"/>
            <w:noWrap/>
            <w:hideMark/>
          </w:tcPr>
          <w:p w14:paraId="2F621BA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772" w:type="dxa"/>
            <w:noWrap/>
            <w:hideMark/>
          </w:tcPr>
          <w:p w14:paraId="61CC810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644" w:type="dxa"/>
            <w:noWrap/>
            <w:hideMark/>
          </w:tcPr>
          <w:p w14:paraId="7D7DF64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772" w:type="dxa"/>
            <w:noWrap/>
            <w:hideMark/>
          </w:tcPr>
          <w:p w14:paraId="645EDA3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734" w:type="dxa"/>
            <w:noWrap/>
            <w:hideMark/>
          </w:tcPr>
          <w:p w14:paraId="25E7302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1095" w:type="dxa"/>
            <w:noWrap/>
            <w:hideMark/>
          </w:tcPr>
          <w:p w14:paraId="312F016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845" w:type="dxa"/>
            <w:noWrap/>
            <w:hideMark/>
          </w:tcPr>
          <w:p w14:paraId="735610A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1350" w:type="dxa"/>
            <w:noWrap/>
            <w:hideMark/>
          </w:tcPr>
          <w:p w14:paraId="47C9CC0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(0.90-1.15)</w:t>
            </w:r>
          </w:p>
        </w:tc>
        <w:tc>
          <w:tcPr>
            <w:tcW w:w="844" w:type="dxa"/>
            <w:noWrap/>
            <w:hideMark/>
          </w:tcPr>
          <w:p w14:paraId="23A42D9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1226" w:type="dxa"/>
            <w:noWrap/>
            <w:hideMark/>
          </w:tcPr>
          <w:p w14:paraId="6C75AA8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(0.86-1.14)</w:t>
            </w:r>
          </w:p>
        </w:tc>
        <w:tc>
          <w:tcPr>
            <w:tcW w:w="844" w:type="dxa"/>
            <w:noWrap/>
            <w:hideMark/>
          </w:tcPr>
          <w:p w14:paraId="791D0C5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  <w:tc>
          <w:tcPr>
            <w:tcW w:w="1226" w:type="dxa"/>
            <w:noWrap/>
            <w:hideMark/>
          </w:tcPr>
          <w:p w14:paraId="6A6F17B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(0.87-1.45)</w:t>
            </w:r>
          </w:p>
        </w:tc>
      </w:tr>
      <w:tr w:rsidR="001A676B" w:rsidRPr="001A676B" w14:paraId="1A312CAD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B4E2D33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20-24.9</w:t>
            </w:r>
          </w:p>
        </w:tc>
        <w:tc>
          <w:tcPr>
            <w:tcW w:w="995" w:type="dxa"/>
            <w:noWrap/>
            <w:hideMark/>
          </w:tcPr>
          <w:p w14:paraId="1128E74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56774</w:t>
            </w:r>
          </w:p>
        </w:tc>
        <w:tc>
          <w:tcPr>
            <w:tcW w:w="706" w:type="dxa"/>
            <w:noWrap/>
            <w:hideMark/>
          </w:tcPr>
          <w:p w14:paraId="693C676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49%</w:t>
            </w:r>
          </w:p>
        </w:tc>
        <w:tc>
          <w:tcPr>
            <w:tcW w:w="772" w:type="dxa"/>
            <w:noWrap/>
            <w:hideMark/>
          </w:tcPr>
          <w:p w14:paraId="4D57BC8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1843</w:t>
            </w:r>
          </w:p>
        </w:tc>
        <w:tc>
          <w:tcPr>
            <w:tcW w:w="641" w:type="dxa"/>
            <w:noWrap/>
            <w:hideMark/>
          </w:tcPr>
          <w:p w14:paraId="39E74B6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  <w:tc>
          <w:tcPr>
            <w:tcW w:w="772" w:type="dxa"/>
            <w:noWrap/>
            <w:hideMark/>
          </w:tcPr>
          <w:p w14:paraId="79454EA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1277</w:t>
            </w:r>
          </w:p>
        </w:tc>
        <w:tc>
          <w:tcPr>
            <w:tcW w:w="644" w:type="dxa"/>
            <w:noWrap/>
            <w:hideMark/>
          </w:tcPr>
          <w:p w14:paraId="72E7C73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  <w:tc>
          <w:tcPr>
            <w:tcW w:w="772" w:type="dxa"/>
            <w:noWrap/>
            <w:hideMark/>
          </w:tcPr>
          <w:p w14:paraId="40D1915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734" w:type="dxa"/>
            <w:noWrap/>
            <w:hideMark/>
          </w:tcPr>
          <w:p w14:paraId="42C0CDA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  <w:tc>
          <w:tcPr>
            <w:tcW w:w="1095" w:type="dxa"/>
            <w:noWrap/>
            <w:hideMark/>
          </w:tcPr>
          <w:p w14:paraId="799D875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2B5DACA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350" w:type="dxa"/>
            <w:noWrap/>
            <w:hideMark/>
          </w:tcPr>
          <w:p w14:paraId="43B58EB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2730A24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0FCD4BB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51DD81F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39D0CC0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1A676B" w:rsidRPr="001A676B" w14:paraId="01CDB889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6B8B986D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25-29.9</w:t>
            </w:r>
          </w:p>
        </w:tc>
        <w:tc>
          <w:tcPr>
            <w:tcW w:w="995" w:type="dxa"/>
            <w:noWrap/>
            <w:hideMark/>
          </w:tcPr>
          <w:p w14:paraId="6563748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28247</w:t>
            </w:r>
          </w:p>
        </w:tc>
        <w:tc>
          <w:tcPr>
            <w:tcW w:w="706" w:type="dxa"/>
            <w:noWrap/>
            <w:hideMark/>
          </w:tcPr>
          <w:p w14:paraId="337B0EE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25%</w:t>
            </w:r>
          </w:p>
        </w:tc>
        <w:tc>
          <w:tcPr>
            <w:tcW w:w="772" w:type="dxa"/>
            <w:noWrap/>
            <w:hideMark/>
          </w:tcPr>
          <w:p w14:paraId="12F6966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1224</w:t>
            </w:r>
          </w:p>
        </w:tc>
        <w:tc>
          <w:tcPr>
            <w:tcW w:w="641" w:type="dxa"/>
            <w:noWrap/>
            <w:hideMark/>
          </w:tcPr>
          <w:p w14:paraId="18F5680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772" w:type="dxa"/>
            <w:noWrap/>
            <w:hideMark/>
          </w:tcPr>
          <w:p w14:paraId="19A5AB1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912</w:t>
            </w:r>
          </w:p>
        </w:tc>
        <w:tc>
          <w:tcPr>
            <w:tcW w:w="644" w:type="dxa"/>
            <w:noWrap/>
            <w:hideMark/>
          </w:tcPr>
          <w:p w14:paraId="03A2631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772" w:type="dxa"/>
            <w:noWrap/>
            <w:hideMark/>
          </w:tcPr>
          <w:p w14:paraId="07BF030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734" w:type="dxa"/>
            <w:noWrap/>
            <w:hideMark/>
          </w:tcPr>
          <w:p w14:paraId="45E3EF7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095" w:type="dxa"/>
            <w:noWrap/>
            <w:hideMark/>
          </w:tcPr>
          <w:p w14:paraId="5465C25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5EDCE92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1.13</w:t>
            </w:r>
          </w:p>
        </w:tc>
        <w:tc>
          <w:tcPr>
            <w:tcW w:w="1350" w:type="dxa"/>
            <w:noWrap/>
            <w:hideMark/>
          </w:tcPr>
          <w:p w14:paraId="5BE978C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(1.05-1.22)</w:t>
            </w:r>
          </w:p>
        </w:tc>
        <w:tc>
          <w:tcPr>
            <w:tcW w:w="844" w:type="dxa"/>
            <w:noWrap/>
            <w:hideMark/>
          </w:tcPr>
          <w:p w14:paraId="26CC1F1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1.19</w:t>
            </w:r>
          </w:p>
        </w:tc>
        <w:tc>
          <w:tcPr>
            <w:tcW w:w="1226" w:type="dxa"/>
            <w:noWrap/>
            <w:hideMark/>
          </w:tcPr>
          <w:p w14:paraId="7FD0E42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(1.09-1.30)</w:t>
            </w:r>
          </w:p>
        </w:tc>
        <w:tc>
          <w:tcPr>
            <w:tcW w:w="844" w:type="dxa"/>
            <w:noWrap/>
            <w:hideMark/>
          </w:tcPr>
          <w:p w14:paraId="0BCCCA1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226" w:type="dxa"/>
            <w:noWrap/>
            <w:hideMark/>
          </w:tcPr>
          <w:p w14:paraId="4A7190D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(0.76-1.10)</w:t>
            </w:r>
          </w:p>
        </w:tc>
      </w:tr>
      <w:tr w:rsidR="001A676B" w:rsidRPr="001A676B" w14:paraId="01DD0F8B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C2D16FE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30+</w:t>
            </w:r>
          </w:p>
        </w:tc>
        <w:tc>
          <w:tcPr>
            <w:tcW w:w="995" w:type="dxa"/>
            <w:noWrap/>
            <w:hideMark/>
          </w:tcPr>
          <w:p w14:paraId="78D7E31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15943</w:t>
            </w:r>
          </w:p>
        </w:tc>
        <w:tc>
          <w:tcPr>
            <w:tcW w:w="706" w:type="dxa"/>
            <w:noWrap/>
            <w:hideMark/>
          </w:tcPr>
          <w:p w14:paraId="0D2FF1E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14%</w:t>
            </w:r>
          </w:p>
        </w:tc>
        <w:tc>
          <w:tcPr>
            <w:tcW w:w="772" w:type="dxa"/>
            <w:noWrap/>
            <w:hideMark/>
          </w:tcPr>
          <w:p w14:paraId="035EF66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622</w:t>
            </w:r>
          </w:p>
        </w:tc>
        <w:tc>
          <w:tcPr>
            <w:tcW w:w="641" w:type="dxa"/>
            <w:noWrap/>
            <w:hideMark/>
          </w:tcPr>
          <w:p w14:paraId="6D202AC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772" w:type="dxa"/>
            <w:noWrap/>
            <w:hideMark/>
          </w:tcPr>
          <w:p w14:paraId="06151DA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644" w:type="dxa"/>
            <w:noWrap/>
            <w:hideMark/>
          </w:tcPr>
          <w:p w14:paraId="732087E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772" w:type="dxa"/>
            <w:noWrap/>
            <w:hideMark/>
          </w:tcPr>
          <w:p w14:paraId="4209C39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734" w:type="dxa"/>
            <w:noWrap/>
            <w:hideMark/>
          </w:tcPr>
          <w:p w14:paraId="0BA2481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095" w:type="dxa"/>
            <w:noWrap/>
            <w:hideMark/>
          </w:tcPr>
          <w:p w14:paraId="6BB3421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56FC242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1.32</w:t>
            </w:r>
          </w:p>
        </w:tc>
        <w:tc>
          <w:tcPr>
            <w:tcW w:w="1350" w:type="dxa"/>
            <w:noWrap/>
            <w:hideMark/>
          </w:tcPr>
          <w:p w14:paraId="2202FED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(1.20-1.46)</w:t>
            </w:r>
          </w:p>
        </w:tc>
        <w:tc>
          <w:tcPr>
            <w:tcW w:w="844" w:type="dxa"/>
            <w:noWrap/>
            <w:hideMark/>
          </w:tcPr>
          <w:p w14:paraId="67F7A42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1.43</w:t>
            </w:r>
          </w:p>
        </w:tc>
        <w:tc>
          <w:tcPr>
            <w:tcW w:w="1226" w:type="dxa"/>
            <w:noWrap/>
            <w:hideMark/>
          </w:tcPr>
          <w:p w14:paraId="22610D1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(1.29-1.59)</w:t>
            </w:r>
          </w:p>
        </w:tc>
        <w:tc>
          <w:tcPr>
            <w:tcW w:w="844" w:type="dxa"/>
            <w:noWrap/>
            <w:hideMark/>
          </w:tcPr>
          <w:p w14:paraId="003EEEB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226" w:type="dxa"/>
            <w:noWrap/>
            <w:hideMark/>
          </w:tcPr>
          <w:p w14:paraId="0957A18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(0.74-1.19)</w:t>
            </w:r>
          </w:p>
        </w:tc>
      </w:tr>
      <w:tr w:rsidR="001A676B" w:rsidRPr="001A676B" w14:paraId="2CDB6F24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18A9F246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Diabetes</w:t>
            </w:r>
          </w:p>
        </w:tc>
        <w:tc>
          <w:tcPr>
            <w:tcW w:w="995" w:type="dxa"/>
            <w:noWrap/>
            <w:hideMark/>
          </w:tcPr>
          <w:p w14:paraId="4AC02726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noWrap/>
            <w:hideMark/>
          </w:tcPr>
          <w:p w14:paraId="48AABDD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5940E53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29A7986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1D8F4EB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1DCB700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2095F3E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33BA5DE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0FB0315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7562B89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74F6F36" w14:textId="77777777" w:rsidR="001A676B" w:rsidRPr="001A676B" w:rsidRDefault="001A676B" w:rsidP="001A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6D6A510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22B3F87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6D4F2B8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11455BB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54F4B1BC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794389BF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No</w:t>
            </w:r>
          </w:p>
        </w:tc>
        <w:tc>
          <w:tcPr>
            <w:tcW w:w="995" w:type="dxa"/>
            <w:noWrap/>
            <w:hideMark/>
          </w:tcPr>
          <w:p w14:paraId="2F08642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115044</w:t>
            </w:r>
          </w:p>
        </w:tc>
        <w:tc>
          <w:tcPr>
            <w:tcW w:w="706" w:type="dxa"/>
            <w:noWrap/>
            <w:hideMark/>
          </w:tcPr>
          <w:p w14:paraId="6FF6876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97%</w:t>
            </w:r>
          </w:p>
        </w:tc>
        <w:tc>
          <w:tcPr>
            <w:tcW w:w="772" w:type="dxa"/>
            <w:noWrap/>
            <w:hideMark/>
          </w:tcPr>
          <w:p w14:paraId="5FB466F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4164</w:t>
            </w:r>
          </w:p>
        </w:tc>
        <w:tc>
          <w:tcPr>
            <w:tcW w:w="641" w:type="dxa"/>
            <w:noWrap/>
            <w:hideMark/>
          </w:tcPr>
          <w:p w14:paraId="26DEB33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772" w:type="dxa"/>
            <w:noWrap/>
            <w:hideMark/>
          </w:tcPr>
          <w:p w14:paraId="488E72F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2949</w:t>
            </w:r>
          </w:p>
        </w:tc>
        <w:tc>
          <w:tcPr>
            <w:tcW w:w="644" w:type="dxa"/>
            <w:noWrap/>
            <w:hideMark/>
          </w:tcPr>
          <w:p w14:paraId="1BDD3EB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772" w:type="dxa"/>
            <w:noWrap/>
            <w:hideMark/>
          </w:tcPr>
          <w:p w14:paraId="11BC4CF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1215</w:t>
            </w:r>
          </w:p>
        </w:tc>
        <w:tc>
          <w:tcPr>
            <w:tcW w:w="734" w:type="dxa"/>
            <w:noWrap/>
            <w:hideMark/>
          </w:tcPr>
          <w:p w14:paraId="7FE1B96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95%</w:t>
            </w:r>
          </w:p>
        </w:tc>
        <w:tc>
          <w:tcPr>
            <w:tcW w:w="1095" w:type="dxa"/>
            <w:noWrap/>
            <w:hideMark/>
          </w:tcPr>
          <w:p w14:paraId="1192B98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845" w:type="dxa"/>
            <w:noWrap/>
            <w:hideMark/>
          </w:tcPr>
          <w:p w14:paraId="44E4358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350" w:type="dxa"/>
            <w:noWrap/>
            <w:hideMark/>
          </w:tcPr>
          <w:p w14:paraId="01E557F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566BE70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048C05D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0AC9D0D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7B5DB4F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</w:tr>
      <w:tr w:rsidR="001A676B" w:rsidRPr="001A676B" w14:paraId="017325F3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4A536E1C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Yes</w:t>
            </w:r>
          </w:p>
        </w:tc>
        <w:tc>
          <w:tcPr>
            <w:tcW w:w="995" w:type="dxa"/>
            <w:noWrap/>
            <w:hideMark/>
          </w:tcPr>
          <w:p w14:paraId="7DB408D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3250</w:t>
            </w:r>
          </w:p>
        </w:tc>
        <w:tc>
          <w:tcPr>
            <w:tcW w:w="706" w:type="dxa"/>
            <w:noWrap/>
            <w:hideMark/>
          </w:tcPr>
          <w:p w14:paraId="7EC392F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72" w:type="dxa"/>
            <w:noWrap/>
            <w:hideMark/>
          </w:tcPr>
          <w:p w14:paraId="2FEAFC5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641" w:type="dxa"/>
            <w:noWrap/>
            <w:hideMark/>
          </w:tcPr>
          <w:p w14:paraId="64E0000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772" w:type="dxa"/>
            <w:noWrap/>
            <w:hideMark/>
          </w:tcPr>
          <w:p w14:paraId="006F007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644" w:type="dxa"/>
            <w:noWrap/>
            <w:hideMark/>
          </w:tcPr>
          <w:p w14:paraId="3D72885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772" w:type="dxa"/>
            <w:noWrap/>
            <w:hideMark/>
          </w:tcPr>
          <w:p w14:paraId="6DE6202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34" w:type="dxa"/>
            <w:noWrap/>
            <w:hideMark/>
          </w:tcPr>
          <w:p w14:paraId="306CE26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095" w:type="dxa"/>
            <w:noWrap/>
            <w:hideMark/>
          </w:tcPr>
          <w:p w14:paraId="5C360F5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20F73D7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2.10</w:t>
            </w:r>
          </w:p>
        </w:tc>
        <w:tc>
          <w:tcPr>
            <w:tcW w:w="1350" w:type="dxa"/>
            <w:noWrap/>
            <w:hideMark/>
          </w:tcPr>
          <w:p w14:paraId="47FEF02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(1.84-2.39)</w:t>
            </w:r>
          </w:p>
        </w:tc>
        <w:tc>
          <w:tcPr>
            <w:tcW w:w="844" w:type="dxa"/>
            <w:noWrap/>
            <w:hideMark/>
          </w:tcPr>
          <w:p w14:paraId="1A4FD8C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2.22</w:t>
            </w:r>
          </w:p>
        </w:tc>
        <w:tc>
          <w:tcPr>
            <w:tcW w:w="1226" w:type="dxa"/>
            <w:noWrap/>
            <w:hideMark/>
          </w:tcPr>
          <w:p w14:paraId="043CA84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(1.93-2.56)</w:t>
            </w:r>
          </w:p>
        </w:tc>
        <w:tc>
          <w:tcPr>
            <w:tcW w:w="844" w:type="dxa"/>
            <w:noWrap/>
            <w:hideMark/>
          </w:tcPr>
          <w:p w14:paraId="261199E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1.56</w:t>
            </w:r>
          </w:p>
        </w:tc>
        <w:tc>
          <w:tcPr>
            <w:tcW w:w="1226" w:type="dxa"/>
            <w:noWrap/>
            <w:hideMark/>
          </w:tcPr>
          <w:p w14:paraId="0C49ACB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(1.10-2.21)</w:t>
            </w:r>
          </w:p>
        </w:tc>
      </w:tr>
      <w:tr w:rsidR="001A676B" w:rsidRPr="001A676B" w14:paraId="2916D14D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3983835D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Hypertension</w:t>
            </w:r>
          </w:p>
        </w:tc>
        <w:tc>
          <w:tcPr>
            <w:tcW w:w="995" w:type="dxa"/>
            <w:noWrap/>
            <w:hideMark/>
          </w:tcPr>
          <w:p w14:paraId="05536773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noWrap/>
            <w:hideMark/>
          </w:tcPr>
          <w:p w14:paraId="6BB44B7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7EC0FAC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4C60EA8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3D11EED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7405B2D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19AA7CB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3C7EF1D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6D0F8C0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087BF61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69C621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086CCE4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51312D5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66A43B8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458C0E8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2C19EC81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6B68328A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  No</w:t>
            </w:r>
          </w:p>
        </w:tc>
        <w:tc>
          <w:tcPr>
            <w:tcW w:w="995" w:type="dxa"/>
            <w:noWrap/>
            <w:hideMark/>
          </w:tcPr>
          <w:p w14:paraId="1767C17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94031</w:t>
            </w:r>
          </w:p>
        </w:tc>
        <w:tc>
          <w:tcPr>
            <w:tcW w:w="706" w:type="dxa"/>
            <w:noWrap/>
            <w:hideMark/>
          </w:tcPr>
          <w:p w14:paraId="0276748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772" w:type="dxa"/>
            <w:noWrap/>
            <w:hideMark/>
          </w:tcPr>
          <w:p w14:paraId="15607D7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2567</w:t>
            </w:r>
          </w:p>
        </w:tc>
        <w:tc>
          <w:tcPr>
            <w:tcW w:w="641" w:type="dxa"/>
            <w:noWrap/>
            <w:hideMark/>
          </w:tcPr>
          <w:p w14:paraId="31BAEB3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58%</w:t>
            </w:r>
          </w:p>
        </w:tc>
        <w:tc>
          <w:tcPr>
            <w:tcW w:w="772" w:type="dxa"/>
            <w:noWrap/>
            <w:hideMark/>
          </w:tcPr>
          <w:p w14:paraId="6ADEA6C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1804</w:t>
            </w:r>
          </w:p>
        </w:tc>
        <w:tc>
          <w:tcPr>
            <w:tcW w:w="644" w:type="dxa"/>
            <w:noWrap/>
            <w:hideMark/>
          </w:tcPr>
          <w:p w14:paraId="7AB0D53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772" w:type="dxa"/>
            <w:noWrap/>
            <w:hideMark/>
          </w:tcPr>
          <w:p w14:paraId="6CEF9BE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763</w:t>
            </w:r>
          </w:p>
        </w:tc>
        <w:tc>
          <w:tcPr>
            <w:tcW w:w="734" w:type="dxa"/>
            <w:noWrap/>
            <w:hideMark/>
          </w:tcPr>
          <w:p w14:paraId="3F3DDF4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1095" w:type="dxa"/>
            <w:noWrap/>
            <w:hideMark/>
          </w:tcPr>
          <w:p w14:paraId="43ABEE0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845" w:type="dxa"/>
            <w:noWrap/>
            <w:hideMark/>
          </w:tcPr>
          <w:p w14:paraId="35D75BB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350" w:type="dxa"/>
            <w:noWrap/>
            <w:hideMark/>
          </w:tcPr>
          <w:p w14:paraId="21E60E7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11C4B6C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42A5C7B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6CEA966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7E98199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</w:tr>
      <w:tr w:rsidR="001A676B" w:rsidRPr="001A676B" w14:paraId="12E7A7C9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7992CB14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 xml:space="preserve">   Yes</w:t>
            </w:r>
          </w:p>
        </w:tc>
        <w:tc>
          <w:tcPr>
            <w:tcW w:w="995" w:type="dxa"/>
            <w:noWrap/>
            <w:hideMark/>
          </w:tcPr>
          <w:p w14:paraId="0F85C3A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24263</w:t>
            </w:r>
          </w:p>
        </w:tc>
        <w:tc>
          <w:tcPr>
            <w:tcW w:w="706" w:type="dxa"/>
            <w:noWrap/>
            <w:hideMark/>
          </w:tcPr>
          <w:p w14:paraId="19AF2A5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772" w:type="dxa"/>
            <w:noWrap/>
            <w:hideMark/>
          </w:tcPr>
          <w:p w14:paraId="6FF83B8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1870</w:t>
            </w:r>
          </w:p>
        </w:tc>
        <w:tc>
          <w:tcPr>
            <w:tcW w:w="641" w:type="dxa"/>
            <w:noWrap/>
            <w:hideMark/>
          </w:tcPr>
          <w:p w14:paraId="211151F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  <w:tc>
          <w:tcPr>
            <w:tcW w:w="772" w:type="dxa"/>
            <w:noWrap/>
            <w:hideMark/>
          </w:tcPr>
          <w:p w14:paraId="3081233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1358</w:t>
            </w:r>
          </w:p>
        </w:tc>
        <w:tc>
          <w:tcPr>
            <w:tcW w:w="644" w:type="dxa"/>
            <w:noWrap/>
            <w:hideMark/>
          </w:tcPr>
          <w:p w14:paraId="6530528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  <w:tc>
          <w:tcPr>
            <w:tcW w:w="772" w:type="dxa"/>
            <w:noWrap/>
            <w:hideMark/>
          </w:tcPr>
          <w:p w14:paraId="09DA568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512</w:t>
            </w:r>
          </w:p>
        </w:tc>
        <w:tc>
          <w:tcPr>
            <w:tcW w:w="734" w:type="dxa"/>
            <w:noWrap/>
            <w:hideMark/>
          </w:tcPr>
          <w:p w14:paraId="1835C12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1095" w:type="dxa"/>
            <w:noWrap/>
            <w:hideMark/>
          </w:tcPr>
          <w:p w14:paraId="613F954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noWrap/>
            <w:hideMark/>
          </w:tcPr>
          <w:p w14:paraId="5F4FF4F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1.54</w:t>
            </w:r>
          </w:p>
        </w:tc>
        <w:tc>
          <w:tcPr>
            <w:tcW w:w="1350" w:type="dxa"/>
            <w:noWrap/>
            <w:hideMark/>
          </w:tcPr>
          <w:p w14:paraId="19760FA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(1.45-1.65)</w:t>
            </w:r>
          </w:p>
        </w:tc>
        <w:tc>
          <w:tcPr>
            <w:tcW w:w="844" w:type="dxa"/>
            <w:noWrap/>
            <w:hideMark/>
          </w:tcPr>
          <w:p w14:paraId="61429A8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1.60</w:t>
            </w:r>
          </w:p>
        </w:tc>
        <w:tc>
          <w:tcPr>
            <w:tcW w:w="1226" w:type="dxa"/>
            <w:noWrap/>
            <w:hideMark/>
          </w:tcPr>
          <w:p w14:paraId="532E533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(1.49-1.72)</w:t>
            </w:r>
          </w:p>
        </w:tc>
        <w:tc>
          <w:tcPr>
            <w:tcW w:w="844" w:type="dxa"/>
            <w:noWrap/>
            <w:hideMark/>
          </w:tcPr>
          <w:p w14:paraId="333AD3E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1.32</w:t>
            </w:r>
          </w:p>
        </w:tc>
        <w:tc>
          <w:tcPr>
            <w:tcW w:w="1226" w:type="dxa"/>
            <w:noWrap/>
            <w:hideMark/>
          </w:tcPr>
          <w:p w14:paraId="72DFE88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(1.13-1.54)</w:t>
            </w:r>
          </w:p>
        </w:tc>
      </w:tr>
      <w:tr w:rsidR="001A676B" w:rsidRPr="001A676B" w14:paraId="45DF3A53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5C1C7481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Hyperlipidemia</w:t>
            </w:r>
          </w:p>
        </w:tc>
        <w:tc>
          <w:tcPr>
            <w:tcW w:w="995" w:type="dxa"/>
            <w:noWrap/>
            <w:hideMark/>
          </w:tcPr>
          <w:p w14:paraId="4AAE5254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6" w:type="dxa"/>
            <w:noWrap/>
            <w:hideMark/>
          </w:tcPr>
          <w:p w14:paraId="1C9935B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3CAE4EC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noWrap/>
            <w:hideMark/>
          </w:tcPr>
          <w:p w14:paraId="060FE81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2B480AC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noWrap/>
            <w:hideMark/>
          </w:tcPr>
          <w:p w14:paraId="05D3671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noWrap/>
            <w:hideMark/>
          </w:tcPr>
          <w:p w14:paraId="1A279B0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7C74218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14:paraId="0E382AA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  <w:hideMark/>
          </w:tcPr>
          <w:p w14:paraId="1BC8985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989155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1B05E09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4B84C25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14:paraId="3F1F544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14:paraId="2FF0D9C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645D3339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1FCD613D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 xml:space="preserve">   No</w:t>
            </w:r>
          </w:p>
        </w:tc>
        <w:tc>
          <w:tcPr>
            <w:tcW w:w="995" w:type="dxa"/>
            <w:noWrap/>
            <w:hideMark/>
          </w:tcPr>
          <w:p w14:paraId="251827E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117217</w:t>
            </w:r>
          </w:p>
        </w:tc>
        <w:tc>
          <w:tcPr>
            <w:tcW w:w="706" w:type="dxa"/>
            <w:noWrap/>
            <w:hideMark/>
          </w:tcPr>
          <w:p w14:paraId="2ABF41A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99%</w:t>
            </w:r>
          </w:p>
        </w:tc>
        <w:tc>
          <w:tcPr>
            <w:tcW w:w="772" w:type="dxa"/>
            <w:noWrap/>
            <w:hideMark/>
          </w:tcPr>
          <w:p w14:paraId="064665C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4324</w:t>
            </w:r>
          </w:p>
        </w:tc>
        <w:tc>
          <w:tcPr>
            <w:tcW w:w="641" w:type="dxa"/>
            <w:noWrap/>
            <w:hideMark/>
          </w:tcPr>
          <w:p w14:paraId="55BA7EE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98%</w:t>
            </w:r>
          </w:p>
        </w:tc>
        <w:tc>
          <w:tcPr>
            <w:tcW w:w="772" w:type="dxa"/>
            <w:noWrap/>
            <w:hideMark/>
          </w:tcPr>
          <w:p w14:paraId="6EA2F29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3074</w:t>
            </w:r>
          </w:p>
        </w:tc>
        <w:tc>
          <w:tcPr>
            <w:tcW w:w="644" w:type="dxa"/>
            <w:noWrap/>
            <w:hideMark/>
          </w:tcPr>
          <w:p w14:paraId="7C41EED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98%</w:t>
            </w:r>
          </w:p>
        </w:tc>
        <w:tc>
          <w:tcPr>
            <w:tcW w:w="772" w:type="dxa"/>
            <w:noWrap/>
            <w:hideMark/>
          </w:tcPr>
          <w:p w14:paraId="087563F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1250</w:t>
            </w:r>
          </w:p>
        </w:tc>
        <w:tc>
          <w:tcPr>
            <w:tcW w:w="734" w:type="dxa"/>
            <w:noWrap/>
            <w:hideMark/>
          </w:tcPr>
          <w:p w14:paraId="1A87A4F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99%</w:t>
            </w:r>
          </w:p>
        </w:tc>
        <w:tc>
          <w:tcPr>
            <w:tcW w:w="1095" w:type="dxa"/>
            <w:noWrap/>
            <w:hideMark/>
          </w:tcPr>
          <w:p w14:paraId="60D042B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845" w:type="dxa"/>
            <w:noWrap/>
            <w:hideMark/>
          </w:tcPr>
          <w:p w14:paraId="309D308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350" w:type="dxa"/>
            <w:noWrap/>
            <w:hideMark/>
          </w:tcPr>
          <w:p w14:paraId="195BFCD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78FFB4B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04C4F74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134EF8C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1.00</w:t>
            </w:r>
          </w:p>
        </w:tc>
        <w:tc>
          <w:tcPr>
            <w:tcW w:w="1226" w:type="dxa"/>
            <w:noWrap/>
            <w:hideMark/>
          </w:tcPr>
          <w:p w14:paraId="57AB5EB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-</w:t>
            </w:r>
          </w:p>
        </w:tc>
      </w:tr>
      <w:tr w:rsidR="001A676B" w:rsidRPr="001A676B" w14:paraId="06554691" w14:textId="77777777" w:rsidTr="001A676B">
        <w:trPr>
          <w:trHeight w:val="300"/>
        </w:trPr>
        <w:tc>
          <w:tcPr>
            <w:tcW w:w="1744" w:type="dxa"/>
            <w:noWrap/>
            <w:hideMark/>
          </w:tcPr>
          <w:p w14:paraId="6682FA01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 xml:space="preserve">   OSHPD</w:t>
            </w:r>
          </w:p>
        </w:tc>
        <w:tc>
          <w:tcPr>
            <w:tcW w:w="995" w:type="dxa"/>
            <w:noWrap/>
            <w:hideMark/>
          </w:tcPr>
          <w:p w14:paraId="49BDF29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808</w:t>
            </w:r>
          </w:p>
        </w:tc>
        <w:tc>
          <w:tcPr>
            <w:tcW w:w="706" w:type="dxa"/>
            <w:noWrap/>
            <w:hideMark/>
          </w:tcPr>
          <w:p w14:paraId="170FAEB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1%</w:t>
            </w:r>
          </w:p>
        </w:tc>
        <w:tc>
          <w:tcPr>
            <w:tcW w:w="772" w:type="dxa"/>
            <w:noWrap/>
            <w:hideMark/>
          </w:tcPr>
          <w:p w14:paraId="4FADAC7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641" w:type="dxa"/>
            <w:noWrap/>
            <w:hideMark/>
          </w:tcPr>
          <w:p w14:paraId="54BE4E3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2%</w:t>
            </w:r>
          </w:p>
        </w:tc>
        <w:tc>
          <w:tcPr>
            <w:tcW w:w="772" w:type="dxa"/>
            <w:noWrap/>
            <w:hideMark/>
          </w:tcPr>
          <w:p w14:paraId="23CB468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644" w:type="dxa"/>
            <w:noWrap/>
            <w:hideMark/>
          </w:tcPr>
          <w:p w14:paraId="485EA6B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2%</w:t>
            </w:r>
          </w:p>
        </w:tc>
        <w:tc>
          <w:tcPr>
            <w:tcW w:w="772" w:type="dxa"/>
            <w:noWrap/>
            <w:hideMark/>
          </w:tcPr>
          <w:p w14:paraId="722F120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734" w:type="dxa"/>
            <w:noWrap/>
            <w:hideMark/>
          </w:tcPr>
          <w:p w14:paraId="12D4467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1%</w:t>
            </w:r>
          </w:p>
        </w:tc>
        <w:tc>
          <w:tcPr>
            <w:tcW w:w="1095" w:type="dxa"/>
            <w:noWrap/>
            <w:hideMark/>
          </w:tcPr>
          <w:p w14:paraId="749F9FC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5" w:type="dxa"/>
            <w:noWrap/>
            <w:hideMark/>
          </w:tcPr>
          <w:p w14:paraId="2AC1E57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676B">
              <w:rPr>
                <w:rFonts w:ascii="Calibri" w:eastAsia="Times New Roman" w:hAnsi="Calibri" w:cs="Calibri"/>
                <w:b/>
                <w:bCs/>
              </w:rPr>
              <w:t>1.38</w:t>
            </w:r>
          </w:p>
        </w:tc>
        <w:tc>
          <w:tcPr>
            <w:tcW w:w="1350" w:type="dxa"/>
            <w:noWrap/>
            <w:hideMark/>
          </w:tcPr>
          <w:p w14:paraId="6B8C10F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676B">
              <w:rPr>
                <w:rFonts w:ascii="Calibri" w:eastAsia="Times New Roman" w:hAnsi="Calibri" w:cs="Calibri"/>
                <w:b/>
                <w:bCs/>
              </w:rPr>
              <w:t>(1.09-1.74)</w:t>
            </w:r>
          </w:p>
        </w:tc>
        <w:tc>
          <w:tcPr>
            <w:tcW w:w="844" w:type="dxa"/>
            <w:noWrap/>
            <w:hideMark/>
          </w:tcPr>
          <w:p w14:paraId="7773C9A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676B">
              <w:rPr>
                <w:rFonts w:ascii="Calibri" w:eastAsia="Times New Roman" w:hAnsi="Calibri" w:cs="Calibri"/>
                <w:b/>
                <w:bCs/>
              </w:rPr>
              <w:t>1.47</w:t>
            </w:r>
          </w:p>
        </w:tc>
        <w:tc>
          <w:tcPr>
            <w:tcW w:w="1226" w:type="dxa"/>
            <w:noWrap/>
            <w:hideMark/>
          </w:tcPr>
          <w:p w14:paraId="300C7B5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A676B">
              <w:rPr>
                <w:rFonts w:ascii="Calibri" w:eastAsia="Times New Roman" w:hAnsi="Calibri" w:cs="Calibri"/>
                <w:b/>
                <w:bCs/>
              </w:rPr>
              <w:t>(1.14-1.88)</w:t>
            </w:r>
          </w:p>
        </w:tc>
        <w:tc>
          <w:tcPr>
            <w:tcW w:w="844" w:type="dxa"/>
            <w:noWrap/>
            <w:hideMark/>
          </w:tcPr>
          <w:p w14:paraId="69E57B5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0.92</w:t>
            </w:r>
          </w:p>
        </w:tc>
        <w:tc>
          <w:tcPr>
            <w:tcW w:w="1226" w:type="dxa"/>
            <w:noWrap/>
            <w:hideMark/>
          </w:tcPr>
          <w:p w14:paraId="23B8DF2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A676B">
              <w:rPr>
                <w:rFonts w:ascii="Calibri" w:eastAsia="Times New Roman" w:hAnsi="Calibri" w:cs="Calibri"/>
              </w:rPr>
              <w:t>(0.46-1.85)</w:t>
            </w:r>
          </w:p>
        </w:tc>
      </w:tr>
    </w:tbl>
    <w:p w14:paraId="1A8CB285" w14:textId="77777777" w:rsidR="001A676B" w:rsidRDefault="001A676B">
      <w:pPr>
        <w:sectPr w:rsidR="001A676B" w:rsidSect="001A676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4234"/>
        <w:gridCol w:w="1723"/>
        <w:gridCol w:w="439"/>
        <w:gridCol w:w="832"/>
        <w:gridCol w:w="1472"/>
      </w:tblGrid>
      <w:tr w:rsidR="001A676B" w:rsidRPr="001A676B" w14:paraId="682C8B31" w14:textId="77777777" w:rsidTr="001A676B">
        <w:trPr>
          <w:trHeight w:val="1140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500CE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RANGE!A1:E62"/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Supplemental Table 2</w:t>
            </w:r>
            <w:r w:rsidRPr="001A676B">
              <w:rPr>
                <w:rFonts w:ascii="Calibri" w:eastAsia="Times New Roman" w:hAnsi="Calibri" w:cs="Calibri"/>
                <w:color w:val="000000"/>
              </w:rPr>
              <w:t xml:space="preserve">. Overall, ischemic, and hemorrhagic stroke risk (hazard ratios and 95% confidence intervals) associated with American Heart </w:t>
            </w: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Aassociation</w:t>
            </w:r>
            <w:proofErr w:type="spellEnd"/>
            <w:r w:rsidRPr="001A676B">
              <w:rPr>
                <w:rFonts w:ascii="Calibri" w:eastAsia="Times New Roman" w:hAnsi="Calibri" w:cs="Calibri"/>
                <w:color w:val="000000"/>
              </w:rPr>
              <w:t xml:space="preserve"> recommended physical activity levels, adjusted for  demographic and other risk factors and comorbidities, at study baseline (1995-1996) and at ten years of follow-up (2005-06).</w:t>
            </w:r>
            <w:bookmarkEnd w:id="1"/>
          </w:p>
        </w:tc>
      </w:tr>
      <w:tr w:rsidR="001A676B" w:rsidRPr="001A676B" w14:paraId="25EB0363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C506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3213" w14:textId="77777777" w:rsidR="001A676B" w:rsidRPr="001A676B" w:rsidRDefault="001A676B" w:rsidP="001A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D3E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05F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54F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662D385B" w14:textId="77777777" w:rsidTr="001A676B">
        <w:trPr>
          <w:trHeight w:val="300"/>
        </w:trPr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B26C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Met AHA physical </w:t>
            </w:r>
            <w:proofErr w:type="spellStart"/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activitiy</w:t>
            </w:r>
            <w:proofErr w:type="spellEnd"/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guidelines, at study baseline (1995-96)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C1B0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A676B" w:rsidRPr="001A676B" w14:paraId="2A8F8839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D67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AA8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Did not meet guidelines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333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Met guidelines</w:t>
            </w:r>
          </w:p>
        </w:tc>
      </w:tr>
      <w:tr w:rsidR="001A676B" w:rsidRPr="001A676B" w14:paraId="23AC95A7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BD1C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Total strokes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C32B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4D5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10A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32E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5DDACE29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DC32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Cases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2A4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2421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B86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1A676B" w:rsidRPr="001A676B" w14:paraId="33AFA7C5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E239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Person-</w:t>
            </w: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yrs</w:t>
            </w:r>
            <w:proofErr w:type="spellEnd"/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6AB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974,153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D4C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979,305</w:t>
            </w:r>
          </w:p>
        </w:tc>
      </w:tr>
      <w:tr w:rsidR="001A676B" w:rsidRPr="001A676B" w14:paraId="46253A87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0E99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Age+race-adjusted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023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AA8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FAB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960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(0.83-0.97)</w:t>
            </w:r>
          </w:p>
        </w:tc>
      </w:tr>
      <w:tr w:rsidR="001A676B" w:rsidRPr="001A676B" w14:paraId="6B83AF40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23AA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Multivariate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E35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250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154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CE5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(0.85-0.99)</w:t>
            </w:r>
          </w:p>
        </w:tc>
      </w:tr>
      <w:tr w:rsidR="001A676B" w:rsidRPr="001A676B" w14:paraId="0E8A2A54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2DAD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MV+BMI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106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0EF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FC5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7C2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(0.87-1.02)</w:t>
            </w:r>
          </w:p>
        </w:tc>
      </w:tr>
      <w:tr w:rsidR="001A676B" w:rsidRPr="001A676B" w14:paraId="6E4E2FE5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834C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MV+BMI+Comorb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EFF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01F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101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142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(0.88-1.03)</w:t>
            </w:r>
          </w:p>
        </w:tc>
      </w:tr>
      <w:tr w:rsidR="001A676B" w:rsidRPr="001A676B" w14:paraId="1D2B3056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526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6779" w14:textId="77777777" w:rsidR="001A676B" w:rsidRPr="001A676B" w:rsidRDefault="001A676B" w:rsidP="001A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8B4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52C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4FC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6EEBD5E4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040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172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Did not meet guidelines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C74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Met guidelines</w:t>
            </w:r>
          </w:p>
        </w:tc>
      </w:tr>
      <w:tr w:rsidR="001A676B" w:rsidRPr="001A676B" w14:paraId="0803D2A6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89A1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Ischemic strokes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E4CB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0A8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9B2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3DB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143E0E14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DCE2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Cases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94E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1727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603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1435</w:t>
            </w:r>
          </w:p>
        </w:tc>
      </w:tr>
      <w:tr w:rsidR="001A676B" w:rsidRPr="001A676B" w14:paraId="597AFBBC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BE8D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Person-</w:t>
            </w: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yrs</w:t>
            </w:r>
            <w:proofErr w:type="spellEnd"/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044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974,153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2EE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979,305</w:t>
            </w:r>
          </w:p>
        </w:tc>
      </w:tr>
      <w:tr w:rsidR="001A676B" w:rsidRPr="001A676B" w14:paraId="398C88CB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39A1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Age+race-adjusted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C9A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EDC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697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3F6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(0.80-0.94)</w:t>
            </w:r>
          </w:p>
        </w:tc>
      </w:tr>
      <w:tr w:rsidR="001A676B" w:rsidRPr="001A676B" w14:paraId="09E3B931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B1EE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Multivariate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DDA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934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FB4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2BB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(0.81-0.96)</w:t>
            </w:r>
          </w:p>
        </w:tc>
      </w:tr>
      <w:tr w:rsidR="001A676B" w:rsidRPr="001A676B" w14:paraId="4F125D49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38A3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MV+BMI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82A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3EC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0EB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713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(0.84-1.00)</w:t>
            </w:r>
          </w:p>
        </w:tc>
      </w:tr>
      <w:tr w:rsidR="001A676B" w:rsidRPr="001A676B" w14:paraId="12EF6495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965C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MV+BMI+Comorb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0B5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9EE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EF8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858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(0.85-1.02)</w:t>
            </w:r>
          </w:p>
        </w:tc>
      </w:tr>
      <w:tr w:rsidR="001A676B" w:rsidRPr="001A676B" w14:paraId="5A2508E9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5CE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F8C8" w14:textId="77777777" w:rsidR="001A676B" w:rsidRPr="001A676B" w:rsidRDefault="001A676B" w:rsidP="001A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F0B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711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C28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075AAB72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AD0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01D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Did not meet guidelines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6B7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Met guidelines</w:t>
            </w:r>
          </w:p>
        </w:tc>
      </w:tr>
      <w:tr w:rsidR="001A676B" w:rsidRPr="001A676B" w14:paraId="1639C48E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E784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Hemorrhagic strokes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8826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E17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520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26F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14F2F0A1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2CBD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Cases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2E7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7DD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</w:tr>
      <w:tr w:rsidR="001A676B" w:rsidRPr="001A676B" w14:paraId="6D02091A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1652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Person-</w:t>
            </w: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yrs</w:t>
            </w:r>
            <w:proofErr w:type="spellEnd"/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2CB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974,153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5C0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979,305</w:t>
            </w:r>
          </w:p>
        </w:tc>
      </w:tr>
      <w:tr w:rsidR="001A676B" w:rsidRPr="001A676B" w14:paraId="22119931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09C2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Age+race-adjusted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0CC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013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4ED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0F8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(0.88-1.25)</w:t>
            </w:r>
          </w:p>
        </w:tc>
      </w:tr>
      <w:tr w:rsidR="001A676B" w:rsidRPr="001A676B" w14:paraId="7E1450FE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BCE7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Multivariate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A41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D1D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827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189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(0.90-1.28)</w:t>
            </w:r>
          </w:p>
        </w:tc>
      </w:tr>
      <w:tr w:rsidR="001A676B" w:rsidRPr="001A676B" w14:paraId="6202D161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1A2E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MV+BMI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44E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3FC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26B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F76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(0.89-1.27)</w:t>
            </w:r>
          </w:p>
        </w:tc>
      </w:tr>
      <w:tr w:rsidR="001A676B" w:rsidRPr="001A676B" w14:paraId="7A1DB393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6176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MV+BMI+Comorb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C2E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273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1B1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C89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(0.89-1.28)</w:t>
            </w:r>
          </w:p>
        </w:tc>
      </w:tr>
      <w:tr w:rsidR="001A676B" w:rsidRPr="001A676B" w14:paraId="7C4D363B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F82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C8DB" w14:textId="77777777" w:rsidR="001A676B" w:rsidRPr="001A676B" w:rsidRDefault="001A676B" w:rsidP="001A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3C3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09B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9CB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47908B27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768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3E6A" w14:textId="77777777" w:rsidR="001A676B" w:rsidRPr="001A676B" w:rsidRDefault="001A676B" w:rsidP="001A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176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0C1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566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271F3C3E" w14:textId="77777777" w:rsidTr="001A676B">
        <w:trPr>
          <w:trHeight w:val="300"/>
        </w:trPr>
        <w:tc>
          <w:tcPr>
            <w:tcW w:w="5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39ED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Met AHA physical </w:t>
            </w:r>
            <w:proofErr w:type="spellStart"/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>activitiy</w:t>
            </w:r>
            <w:proofErr w:type="spellEnd"/>
            <w:r w:rsidRPr="001A67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guidelines (2005-06)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FC02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BA6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08C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2BFB18A0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E5B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C3D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Did not meet guidelines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326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Met guidelines</w:t>
            </w:r>
          </w:p>
        </w:tc>
      </w:tr>
      <w:tr w:rsidR="001A676B" w:rsidRPr="001A676B" w14:paraId="061C7E95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7F3A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Total strokes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AA63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7B6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ACF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EF9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32A08B77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C91D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Cases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0CB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1098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992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844</w:t>
            </w:r>
          </w:p>
        </w:tc>
      </w:tr>
      <w:tr w:rsidR="001A676B" w:rsidRPr="001A676B" w14:paraId="56780013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189A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Person-</w:t>
            </w: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yrs</w:t>
            </w:r>
            <w:proofErr w:type="spellEnd"/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AF4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501,783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14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644,959</w:t>
            </w:r>
          </w:p>
        </w:tc>
      </w:tr>
      <w:tr w:rsidR="001A676B" w:rsidRPr="001A676B" w14:paraId="5841EE1C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ACF9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Age+race-adjusted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9EA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507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09B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E66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(0.63-0.77)</w:t>
            </w:r>
          </w:p>
        </w:tc>
      </w:tr>
      <w:tr w:rsidR="001A676B" w:rsidRPr="001A676B" w14:paraId="60C7FCF2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8933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Multivariate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725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8DE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F0D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3F8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(0.64-0.79)</w:t>
            </w:r>
          </w:p>
        </w:tc>
      </w:tr>
      <w:tr w:rsidR="001A676B" w:rsidRPr="001A676B" w14:paraId="111861CE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BBE2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MV+BMI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C37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6BF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258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038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(0.66-0.81)</w:t>
            </w:r>
          </w:p>
        </w:tc>
      </w:tr>
      <w:tr w:rsidR="001A676B" w:rsidRPr="001A676B" w14:paraId="01BD90D3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CB90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MV+BMI+Comorb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483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B42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1E0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AE9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(0.67-0.82)</w:t>
            </w:r>
          </w:p>
        </w:tc>
      </w:tr>
      <w:tr w:rsidR="001A676B" w:rsidRPr="001A676B" w14:paraId="32954688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9F3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82B5" w14:textId="77777777" w:rsidR="001A676B" w:rsidRPr="001A676B" w:rsidRDefault="001A676B" w:rsidP="001A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2B0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6EA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1FA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7A5E7736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8DA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D72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Did not meet guidelines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BA9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Met guidelines</w:t>
            </w:r>
          </w:p>
        </w:tc>
      </w:tr>
      <w:tr w:rsidR="001A676B" w:rsidRPr="001A676B" w14:paraId="25D148DB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3C58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Ischemic strokes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BAD6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666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6C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57A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2992BC64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D352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Cases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E1D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6C1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</w:tr>
      <w:tr w:rsidR="001A676B" w:rsidRPr="001A676B" w14:paraId="4FE531B8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1799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Person-</w:t>
            </w: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yrs</w:t>
            </w:r>
            <w:proofErr w:type="spellEnd"/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F8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501,783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D2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644,959</w:t>
            </w:r>
          </w:p>
        </w:tc>
      </w:tr>
      <w:tr w:rsidR="001A676B" w:rsidRPr="001A676B" w14:paraId="47E20374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4BAB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Age+race-adjusted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A13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500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44C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980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(0.61-0.76)</w:t>
            </w:r>
          </w:p>
        </w:tc>
      </w:tr>
      <w:tr w:rsidR="001A676B" w:rsidRPr="001A676B" w14:paraId="28885896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4F9C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Multivariate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DEA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65D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D96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2F0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(0.62-0.78)</w:t>
            </w:r>
          </w:p>
        </w:tc>
      </w:tr>
      <w:tr w:rsidR="001A676B" w:rsidRPr="001A676B" w14:paraId="4FCA375A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4BCF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MV+BMI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0B7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576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EFD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EF8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(0.64-0.80)</w:t>
            </w:r>
          </w:p>
        </w:tc>
      </w:tr>
      <w:tr w:rsidR="001A676B" w:rsidRPr="001A676B" w14:paraId="70E32452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4B8B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MV+BMI+Comorb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D0C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9F3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CB0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B10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(0.66-0.83)</w:t>
            </w:r>
          </w:p>
        </w:tc>
      </w:tr>
      <w:tr w:rsidR="001A676B" w:rsidRPr="001A676B" w14:paraId="09CF2AF5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426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DA9C" w14:textId="77777777" w:rsidR="001A676B" w:rsidRPr="001A676B" w:rsidRDefault="001A676B" w:rsidP="001A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876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A0D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F57A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7C8FE06A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A01D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71B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Did not meet guidelines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889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Met guidelines</w:t>
            </w:r>
          </w:p>
        </w:tc>
      </w:tr>
      <w:tr w:rsidR="001A676B" w:rsidRPr="001A676B" w14:paraId="6EDD4E95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3620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Hemorrhagic strokes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2797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AE0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80F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F98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73758140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94FA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Cases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158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E78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</w:tr>
      <w:tr w:rsidR="001A676B" w:rsidRPr="001A676B" w14:paraId="39133E8D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6D55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Person-</w:t>
            </w: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yrs</w:t>
            </w:r>
            <w:proofErr w:type="spellEnd"/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4418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501,783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546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644,959</w:t>
            </w:r>
          </w:p>
        </w:tc>
      </w:tr>
      <w:tr w:rsidR="001A676B" w:rsidRPr="001A676B" w14:paraId="296854B0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6B1C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Age+race-adjusted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E5D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4CA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BEC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8CA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(0.62-0.97)</w:t>
            </w:r>
          </w:p>
        </w:tc>
      </w:tr>
      <w:tr w:rsidR="001A676B" w:rsidRPr="001A676B" w14:paraId="6F8EF488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B23D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Multivariate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A0E1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C5F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295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A035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(0.63-0.99)</w:t>
            </w:r>
          </w:p>
        </w:tc>
      </w:tr>
      <w:tr w:rsidR="001A676B" w:rsidRPr="001A676B" w14:paraId="077A110E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F918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MV+BMI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F8F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0C9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E5C9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287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(0.62-0.98)</w:t>
            </w:r>
          </w:p>
        </w:tc>
      </w:tr>
      <w:tr w:rsidR="001A676B" w:rsidRPr="001A676B" w14:paraId="612EFB1D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FAAF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MV+BMI+Comorb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F90B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035E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2E5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05AF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(0.62-0.98)</w:t>
            </w:r>
          </w:p>
        </w:tc>
      </w:tr>
      <w:tr w:rsidR="001A676B" w:rsidRPr="001A676B" w14:paraId="246B6B36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812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3AB6" w14:textId="77777777" w:rsidR="001A676B" w:rsidRPr="001A676B" w:rsidRDefault="001A676B" w:rsidP="001A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42E3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F872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2287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28D9B4C0" w14:textId="77777777" w:rsidTr="001A676B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CC1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31AD" w14:textId="77777777" w:rsidR="001A676B" w:rsidRPr="001A676B" w:rsidRDefault="001A676B" w:rsidP="001A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9C14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8A2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C5D0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76B" w:rsidRPr="001A676B" w14:paraId="228D85BC" w14:textId="77777777" w:rsidTr="001A676B">
        <w:trPr>
          <w:trHeight w:val="300"/>
        </w:trPr>
        <w:tc>
          <w:tcPr>
            <w:tcW w:w="7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EAB7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76B">
              <w:rPr>
                <w:rFonts w:ascii="Calibri" w:eastAsia="Times New Roman" w:hAnsi="Calibri" w:cs="Calibri"/>
                <w:color w:val="000000"/>
              </w:rPr>
              <w:t>Multivariate = age, race, calories, smoking status, alcohol, SES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3477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676B" w:rsidRPr="001A676B" w14:paraId="038FCF54" w14:textId="77777777" w:rsidTr="001A676B">
        <w:trPr>
          <w:trHeight w:val="300"/>
        </w:trPr>
        <w:tc>
          <w:tcPr>
            <w:tcW w:w="5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423C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676B">
              <w:rPr>
                <w:rFonts w:ascii="Calibri" w:eastAsia="Times New Roman" w:hAnsi="Calibri" w:cs="Calibri"/>
                <w:color w:val="000000"/>
              </w:rPr>
              <w:t>Comorb</w:t>
            </w:r>
            <w:proofErr w:type="spellEnd"/>
            <w:r w:rsidRPr="001A676B">
              <w:rPr>
                <w:rFonts w:ascii="Calibri" w:eastAsia="Times New Roman" w:hAnsi="Calibri" w:cs="Calibri"/>
                <w:color w:val="000000"/>
              </w:rPr>
              <w:t xml:space="preserve"> = hypertension, diabetes, hyperlipidemia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AF77" w14:textId="77777777" w:rsidR="001A676B" w:rsidRPr="001A676B" w:rsidRDefault="001A676B" w:rsidP="001A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66DC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DEB6" w14:textId="77777777" w:rsidR="001A676B" w:rsidRPr="001A676B" w:rsidRDefault="001A676B" w:rsidP="001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BFB0D7" w14:textId="441FFF29" w:rsidR="009327F7" w:rsidRDefault="001073C6"/>
    <w:sectPr w:rsidR="009327F7" w:rsidSect="001A6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6B"/>
    <w:rsid w:val="001073C6"/>
    <w:rsid w:val="001A676B"/>
    <w:rsid w:val="00C04DDF"/>
    <w:rsid w:val="00C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480E"/>
  <w15:chartTrackingRefBased/>
  <w15:docId w15:val="{DBEE8BF4-9984-4A6F-B8A8-5DFC2BCB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uiPriority w:val="99"/>
    <w:rsid w:val="001A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Zhong</dc:creator>
  <cp:keywords/>
  <dc:description/>
  <cp:lastModifiedBy>Sveta Feigin</cp:lastModifiedBy>
  <cp:revision>2</cp:revision>
  <dcterms:created xsi:type="dcterms:W3CDTF">2020-01-16T09:32:00Z</dcterms:created>
  <dcterms:modified xsi:type="dcterms:W3CDTF">2020-01-16T09:32:00Z</dcterms:modified>
</cp:coreProperties>
</file>