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03203" w14:textId="1C82E9F3" w:rsidR="00734EB7" w:rsidRPr="00963DFF" w:rsidRDefault="005F13FE" w:rsidP="00734EB7">
      <w:pPr>
        <w:spacing w:line="360" w:lineRule="auto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bCs/>
          <w:color w:val="C00000"/>
          <w:sz w:val="22"/>
          <w:szCs w:val="24"/>
        </w:rPr>
        <w:t xml:space="preserve">Appendix </w:t>
      </w:r>
      <w:bookmarkStart w:id="0" w:name="_GoBack"/>
      <w:bookmarkEnd w:id="0"/>
      <w:r w:rsidR="00724205" w:rsidRPr="00963DFF">
        <w:rPr>
          <w:rFonts w:ascii="Times New Roman" w:hAnsi="Times New Roman" w:cs="Times New Roman" w:hint="eastAsia"/>
          <w:b/>
          <w:bCs/>
          <w:color w:val="C00000"/>
          <w:sz w:val="22"/>
          <w:szCs w:val="24"/>
        </w:rPr>
        <w:t>T</w:t>
      </w:r>
      <w:r w:rsidR="00724205" w:rsidRPr="00963DFF">
        <w:rPr>
          <w:rFonts w:ascii="Times New Roman" w:hAnsi="Times New Roman" w:cs="Times New Roman"/>
          <w:b/>
          <w:bCs/>
          <w:color w:val="C00000"/>
          <w:sz w:val="22"/>
          <w:szCs w:val="24"/>
        </w:rPr>
        <w:t>able 1</w:t>
      </w:r>
      <w:r w:rsidR="00724205" w:rsidRPr="00963DFF">
        <w:rPr>
          <w:rFonts w:ascii="Times New Roman" w:hAnsi="Times New Roman" w:cs="Times New Roman"/>
          <w:b/>
          <w:bCs/>
          <w:color w:val="C00000"/>
          <w:sz w:val="20"/>
          <w:szCs w:val="21"/>
        </w:rPr>
        <w:t>:</w:t>
      </w:r>
      <w:r w:rsidR="00724205" w:rsidRPr="00963DFF">
        <w:rPr>
          <w:rFonts w:ascii="Times New Roman" w:hAnsi="Times New Roman" w:cs="Times New Roman"/>
          <w:color w:val="C00000"/>
        </w:rPr>
        <w:t xml:space="preserve"> </w:t>
      </w:r>
      <w:r w:rsidR="00724205" w:rsidRPr="00963DFF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p-values for Forest plots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509"/>
        <w:gridCol w:w="1609"/>
      </w:tblGrid>
      <w:tr w:rsidR="00734EB7" w:rsidRPr="00734EB7" w14:paraId="5758E53C" w14:textId="77777777" w:rsidTr="00724205">
        <w:trPr>
          <w:trHeight w:val="203"/>
        </w:trPr>
        <w:tc>
          <w:tcPr>
            <w:tcW w:w="2547" w:type="dxa"/>
            <w:tcBorders>
              <w:top w:val="single" w:sz="12" w:space="0" w:color="auto"/>
              <w:bottom w:val="single" w:sz="4" w:space="0" w:color="auto"/>
            </w:tcBorders>
          </w:tcPr>
          <w:p w14:paraId="75694331" w14:textId="6F4AB156" w:rsidR="00734EB7" w:rsidRPr="00734EB7" w:rsidRDefault="00BD691A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arameters</w:t>
            </w:r>
          </w:p>
        </w:tc>
        <w:tc>
          <w:tcPr>
            <w:tcW w:w="1509" w:type="dxa"/>
            <w:tcBorders>
              <w:top w:val="single" w:sz="12" w:space="0" w:color="auto"/>
              <w:bottom w:val="single" w:sz="4" w:space="0" w:color="auto"/>
            </w:tcBorders>
          </w:tcPr>
          <w:p w14:paraId="7FBA6718" w14:textId="2EC8CC08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609" w:type="dxa"/>
            <w:tcBorders>
              <w:top w:val="single" w:sz="12" w:space="0" w:color="auto"/>
              <w:bottom w:val="single" w:sz="4" w:space="0" w:color="auto"/>
            </w:tcBorders>
          </w:tcPr>
          <w:p w14:paraId="62439FDE" w14:textId="68482898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p</w:t>
            </w:r>
          </w:p>
        </w:tc>
      </w:tr>
      <w:tr w:rsidR="00734EB7" w:rsidRPr="00734EB7" w14:paraId="430A6404" w14:textId="77777777" w:rsidTr="00724205">
        <w:trPr>
          <w:trHeight w:val="203"/>
        </w:trPr>
        <w:tc>
          <w:tcPr>
            <w:tcW w:w="2547" w:type="dxa"/>
            <w:tcBorders>
              <w:top w:val="single" w:sz="4" w:space="0" w:color="auto"/>
            </w:tcBorders>
          </w:tcPr>
          <w:p w14:paraId="14E8EC1F" w14:textId="2D5FA8FD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TBUT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14:paraId="46B72AD7" w14:textId="49E2B917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7BF3622D" w14:textId="19E396A0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&lt;0.001</w:t>
            </w:r>
          </w:p>
        </w:tc>
      </w:tr>
      <w:tr w:rsidR="00734EB7" w:rsidRPr="00734EB7" w14:paraId="5601F52E" w14:textId="77777777" w:rsidTr="00724205">
        <w:trPr>
          <w:trHeight w:val="203"/>
        </w:trPr>
        <w:tc>
          <w:tcPr>
            <w:tcW w:w="2547" w:type="dxa"/>
          </w:tcPr>
          <w:p w14:paraId="085F039F" w14:textId="7EA136CD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Schimer I test</w:t>
            </w:r>
          </w:p>
        </w:tc>
        <w:tc>
          <w:tcPr>
            <w:tcW w:w="1509" w:type="dxa"/>
          </w:tcPr>
          <w:p w14:paraId="258F591B" w14:textId="76C6C310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609" w:type="dxa"/>
          </w:tcPr>
          <w:p w14:paraId="401A8F8D" w14:textId="2D11F922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0.158</w:t>
            </w:r>
          </w:p>
        </w:tc>
      </w:tr>
      <w:tr w:rsidR="00734EB7" w:rsidRPr="00734EB7" w14:paraId="36B5252D" w14:textId="77777777" w:rsidTr="00724205">
        <w:trPr>
          <w:trHeight w:val="209"/>
        </w:trPr>
        <w:tc>
          <w:tcPr>
            <w:tcW w:w="2547" w:type="dxa"/>
          </w:tcPr>
          <w:p w14:paraId="2427C133" w14:textId="54792272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ocular staining score</w:t>
            </w:r>
          </w:p>
        </w:tc>
        <w:tc>
          <w:tcPr>
            <w:tcW w:w="1509" w:type="dxa"/>
          </w:tcPr>
          <w:p w14:paraId="2974FBE7" w14:textId="0141AE2F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-1.79</w:t>
            </w:r>
          </w:p>
        </w:tc>
        <w:tc>
          <w:tcPr>
            <w:tcW w:w="1609" w:type="dxa"/>
          </w:tcPr>
          <w:p w14:paraId="242B930D" w14:textId="075A2CCA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0.074</w:t>
            </w:r>
          </w:p>
        </w:tc>
      </w:tr>
      <w:tr w:rsidR="00734EB7" w:rsidRPr="00734EB7" w14:paraId="3E73967B" w14:textId="77777777" w:rsidTr="00724205">
        <w:trPr>
          <w:trHeight w:val="203"/>
        </w:trPr>
        <w:tc>
          <w:tcPr>
            <w:tcW w:w="2547" w:type="dxa"/>
          </w:tcPr>
          <w:p w14:paraId="5E6005D0" w14:textId="164CAECA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rose bengal score</w:t>
            </w:r>
          </w:p>
        </w:tc>
        <w:tc>
          <w:tcPr>
            <w:tcW w:w="1509" w:type="dxa"/>
          </w:tcPr>
          <w:p w14:paraId="356E1B55" w14:textId="6B81ED4A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-2.73</w:t>
            </w:r>
          </w:p>
        </w:tc>
        <w:tc>
          <w:tcPr>
            <w:tcW w:w="1609" w:type="dxa"/>
          </w:tcPr>
          <w:p w14:paraId="24CBEDEE" w14:textId="07F0A171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0.006</w:t>
            </w:r>
          </w:p>
        </w:tc>
      </w:tr>
      <w:tr w:rsidR="00734EB7" w:rsidRPr="00734EB7" w14:paraId="77505B0E" w14:textId="77777777" w:rsidTr="00724205">
        <w:trPr>
          <w:trHeight w:val="203"/>
        </w:trPr>
        <w:tc>
          <w:tcPr>
            <w:tcW w:w="2547" w:type="dxa"/>
            <w:tcBorders>
              <w:bottom w:val="single" w:sz="12" w:space="0" w:color="auto"/>
            </w:tcBorders>
          </w:tcPr>
          <w:p w14:paraId="5DB2E23D" w14:textId="442AA3B2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OSDI</w:t>
            </w:r>
          </w:p>
        </w:tc>
        <w:tc>
          <w:tcPr>
            <w:tcW w:w="1509" w:type="dxa"/>
            <w:tcBorders>
              <w:bottom w:val="single" w:sz="12" w:space="0" w:color="auto"/>
            </w:tcBorders>
          </w:tcPr>
          <w:p w14:paraId="65CACF51" w14:textId="32D6B81C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-2.86</w:t>
            </w:r>
          </w:p>
        </w:tc>
        <w:tc>
          <w:tcPr>
            <w:tcW w:w="1609" w:type="dxa"/>
            <w:tcBorders>
              <w:bottom w:val="single" w:sz="12" w:space="0" w:color="auto"/>
            </w:tcBorders>
          </w:tcPr>
          <w:p w14:paraId="329E2078" w14:textId="7261D8D8" w:rsidR="00734EB7" w:rsidRPr="00734EB7" w:rsidRDefault="00734EB7" w:rsidP="00734EB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34EB7">
              <w:rPr>
                <w:rFonts w:ascii="Times New Roman" w:hAnsi="Times New Roman" w:cs="Times New Roman"/>
              </w:rPr>
              <w:t>0.004</w:t>
            </w:r>
          </w:p>
        </w:tc>
      </w:tr>
    </w:tbl>
    <w:p w14:paraId="522BAB76" w14:textId="77777777" w:rsidR="00734EB7" w:rsidRDefault="00734EB7"/>
    <w:sectPr w:rsidR="00734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F"/>
    <w:rsid w:val="00065E8E"/>
    <w:rsid w:val="00181CDF"/>
    <w:rsid w:val="00494728"/>
    <w:rsid w:val="005F13FE"/>
    <w:rsid w:val="006432A1"/>
    <w:rsid w:val="00724205"/>
    <w:rsid w:val="00734EB7"/>
    <w:rsid w:val="00963DFF"/>
    <w:rsid w:val="00B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C6A5"/>
  <w15:chartTrackingRefBased/>
  <w15:docId w15:val="{9E19F66D-B529-4F6A-8876-E599C22F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kai</dc:creator>
  <cp:keywords/>
  <dc:description/>
  <cp:lastModifiedBy>leying wang</cp:lastModifiedBy>
  <cp:revision>6</cp:revision>
  <dcterms:created xsi:type="dcterms:W3CDTF">2019-09-13T09:38:00Z</dcterms:created>
  <dcterms:modified xsi:type="dcterms:W3CDTF">2019-10-16T03:01:00Z</dcterms:modified>
</cp:coreProperties>
</file>