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BFB" w:rsidRPr="00965213" w:rsidRDefault="00F47BFB" w:rsidP="00F47BFB">
      <w:pPr>
        <w:rPr>
          <w:sz w:val="20"/>
          <w:lang w:val="en-US"/>
        </w:rPr>
      </w:pPr>
      <w:bookmarkStart w:id="0" w:name="_GoBack"/>
      <w:bookmarkEnd w:id="0"/>
    </w:p>
    <w:tbl>
      <w:tblPr>
        <w:tblW w:w="15118" w:type="dxa"/>
        <w:tblInd w:w="-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2"/>
        <w:gridCol w:w="2520"/>
        <w:gridCol w:w="2371"/>
        <w:gridCol w:w="2371"/>
        <w:gridCol w:w="2964"/>
      </w:tblGrid>
      <w:tr w:rsidR="00F47BFB" w:rsidRPr="00965213" w:rsidTr="008E3ED2">
        <w:trPr>
          <w:trHeight w:val="355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7BFB" w:rsidRPr="00F47BFB" w:rsidRDefault="00F47BFB" w:rsidP="00C82E9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7BFB" w:rsidRPr="00F47BFB" w:rsidRDefault="00F47BFB" w:rsidP="00C82E9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F47BF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7BFB" w:rsidRPr="00F47BFB" w:rsidRDefault="00F47BFB" w:rsidP="00C82E9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47BF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Benign</w:t>
            </w:r>
            <w:proofErr w:type="spellEnd"/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7BFB" w:rsidRPr="00F47BFB" w:rsidRDefault="00F47BFB" w:rsidP="00C82E9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47BF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Moderate</w:t>
            </w:r>
            <w:proofErr w:type="spellEnd"/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7BFB" w:rsidRPr="00F47BFB" w:rsidRDefault="00F47BFB" w:rsidP="00C82E9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47BF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Severe</w:t>
            </w:r>
            <w:proofErr w:type="spellEnd"/>
          </w:p>
        </w:tc>
      </w:tr>
      <w:tr w:rsidR="00F47BFB" w:rsidRPr="00C826F4" w:rsidTr="008E3ED2">
        <w:trPr>
          <w:trHeight w:val="481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7BFB" w:rsidRPr="00F47BFB" w:rsidRDefault="00F47BFB" w:rsidP="00A44894">
            <w:pPr>
              <w:autoSpaceDE w:val="0"/>
              <w:autoSpaceDN w:val="0"/>
              <w:adjustRightInd w:val="0"/>
              <w:ind w:left="-64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F47BFB"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Thrombocytopenia </w:t>
            </w:r>
            <w:r w:rsidRPr="00F47BFB">
              <w:rPr>
                <w:rFonts w:cstheme="minorHAnsi"/>
                <w:color w:val="000000"/>
                <w:sz w:val="20"/>
                <w:szCs w:val="20"/>
                <w:lang w:val="en-US"/>
              </w:rPr>
              <w:t>- (thrombocytes in G/L)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7BFB" w:rsidRPr="00F47BFB" w:rsidRDefault="00F47BFB" w:rsidP="00A4489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7BFB">
              <w:rPr>
                <w:rFonts w:cstheme="minorHAnsi"/>
                <w:color w:val="000000"/>
                <w:sz w:val="20"/>
                <w:szCs w:val="20"/>
              </w:rPr>
              <w:t>&gt;150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7BFB" w:rsidRPr="00F47BFB" w:rsidRDefault="00F47BFB" w:rsidP="00A4489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7BFB">
              <w:rPr>
                <w:rFonts w:cstheme="minorHAnsi"/>
                <w:color w:val="000000"/>
                <w:sz w:val="20"/>
                <w:szCs w:val="20"/>
              </w:rPr>
              <w:t>&lt; 150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7BFB" w:rsidRPr="00F47BFB" w:rsidRDefault="00F47BFB" w:rsidP="00A4489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7BFB">
              <w:rPr>
                <w:rFonts w:cstheme="minorHAnsi"/>
                <w:color w:val="000000"/>
                <w:sz w:val="20"/>
                <w:szCs w:val="20"/>
              </w:rPr>
              <w:t>&lt; 100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7BFB" w:rsidRPr="00F47BFB" w:rsidRDefault="00F47BFB" w:rsidP="00A4489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7BFB">
              <w:rPr>
                <w:rFonts w:cstheme="minorHAnsi"/>
                <w:color w:val="000000"/>
                <w:sz w:val="20"/>
                <w:szCs w:val="20"/>
              </w:rPr>
              <w:t>&lt;50</w:t>
            </w:r>
          </w:p>
        </w:tc>
      </w:tr>
      <w:tr w:rsidR="00F47BFB" w:rsidRPr="00C826F4" w:rsidTr="008E3ED2">
        <w:trPr>
          <w:trHeight w:val="481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7BFB" w:rsidRPr="00F47BFB" w:rsidRDefault="00F47BFB" w:rsidP="00A44894">
            <w:pPr>
              <w:autoSpaceDE w:val="0"/>
              <w:autoSpaceDN w:val="0"/>
              <w:adjustRightInd w:val="0"/>
              <w:ind w:left="-64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F47BFB"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Hypothermia </w:t>
            </w:r>
            <w:r w:rsidRPr="00F47BFB">
              <w:rPr>
                <w:rFonts w:cstheme="minorHAnsi"/>
                <w:color w:val="000000"/>
                <w:sz w:val="20"/>
                <w:szCs w:val="20"/>
                <w:lang w:val="en-US"/>
              </w:rPr>
              <w:t>- (body temperature in °C)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7BFB" w:rsidRPr="00F47BFB" w:rsidRDefault="00F47BFB" w:rsidP="00A4489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7BFB">
              <w:rPr>
                <w:rFonts w:cstheme="minorHAnsi"/>
                <w:color w:val="000000"/>
                <w:sz w:val="20"/>
                <w:szCs w:val="20"/>
              </w:rPr>
              <w:t>&gt;35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7BFB" w:rsidRPr="00F47BFB" w:rsidRDefault="00F47BFB" w:rsidP="00A4489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7BFB">
              <w:rPr>
                <w:rFonts w:cstheme="minorHAnsi"/>
                <w:color w:val="000000"/>
                <w:sz w:val="20"/>
                <w:szCs w:val="20"/>
              </w:rPr>
              <w:t>32-35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7BFB" w:rsidRPr="00F47BFB" w:rsidRDefault="00F47BFB" w:rsidP="00A4489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7BFB">
              <w:rPr>
                <w:rFonts w:cstheme="minorHAnsi"/>
                <w:color w:val="000000"/>
                <w:sz w:val="20"/>
                <w:szCs w:val="20"/>
              </w:rPr>
              <w:t>28-32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7BFB" w:rsidRPr="00F47BFB" w:rsidRDefault="00F47BFB" w:rsidP="00A4489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7BFB">
              <w:rPr>
                <w:rFonts w:cstheme="minorHAnsi"/>
                <w:color w:val="000000"/>
                <w:sz w:val="20"/>
                <w:szCs w:val="20"/>
              </w:rPr>
              <w:t>&lt;28</w:t>
            </w:r>
          </w:p>
        </w:tc>
      </w:tr>
      <w:tr w:rsidR="00F47BFB" w:rsidRPr="00C826F4" w:rsidTr="008E3ED2">
        <w:trPr>
          <w:trHeight w:val="481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7BFB" w:rsidRPr="00F47BFB" w:rsidRDefault="00F47BFB" w:rsidP="00A44894">
            <w:pPr>
              <w:autoSpaceDE w:val="0"/>
              <w:autoSpaceDN w:val="0"/>
              <w:adjustRightInd w:val="0"/>
              <w:ind w:left="-64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F47BFB"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Metabolic acidosis </w:t>
            </w:r>
            <w:r w:rsidRPr="00F47BFB">
              <w:rPr>
                <w:rFonts w:cstheme="minorHAnsi"/>
                <w:color w:val="000000"/>
                <w:sz w:val="20"/>
                <w:szCs w:val="20"/>
                <w:lang w:val="en-US"/>
              </w:rPr>
              <w:t>- (pH and base excess)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7BFB" w:rsidRPr="00F47BFB" w:rsidRDefault="00F47BFB" w:rsidP="00A4489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gramStart"/>
            <w:r w:rsidRPr="00F47BFB">
              <w:rPr>
                <w:rFonts w:cstheme="minorHAnsi"/>
                <w:color w:val="000000"/>
                <w:sz w:val="20"/>
                <w:szCs w:val="20"/>
              </w:rPr>
              <w:t>pH</w:t>
            </w:r>
            <w:proofErr w:type="gramEnd"/>
            <w:r w:rsidRPr="00F47BFB">
              <w:rPr>
                <w:rFonts w:cstheme="minorHAnsi"/>
                <w:color w:val="000000"/>
                <w:sz w:val="20"/>
                <w:szCs w:val="20"/>
              </w:rPr>
              <w:t xml:space="preserve"> = 7.35;7.45 and BE = -2;2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7BFB" w:rsidRPr="00F47BFB" w:rsidRDefault="00F47BFB" w:rsidP="00A4489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7BFB">
              <w:rPr>
                <w:rFonts w:cstheme="minorHAnsi"/>
                <w:color w:val="000000"/>
                <w:sz w:val="20"/>
                <w:szCs w:val="20"/>
              </w:rPr>
              <w:t>pH &lt; 7.30 and/or BE = -2;-4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7BFB" w:rsidRPr="00F47BFB" w:rsidRDefault="00F47BFB" w:rsidP="00A4489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7BFB">
              <w:rPr>
                <w:rFonts w:cstheme="minorHAnsi"/>
                <w:color w:val="000000"/>
                <w:sz w:val="20"/>
                <w:szCs w:val="20"/>
              </w:rPr>
              <w:t>pH &lt; 7.25 and/or BE = -4;-6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7BFB" w:rsidRPr="00F47BFB" w:rsidRDefault="00F47BFB" w:rsidP="00A4489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7BFB">
              <w:rPr>
                <w:rFonts w:cstheme="minorHAnsi"/>
                <w:color w:val="000000"/>
                <w:sz w:val="20"/>
                <w:szCs w:val="20"/>
              </w:rPr>
              <w:t>pH &lt; 7.20 and/or BE &lt; -6</w:t>
            </w:r>
          </w:p>
        </w:tc>
      </w:tr>
      <w:tr w:rsidR="00F47BFB" w:rsidRPr="00C826F4" w:rsidTr="008E3ED2">
        <w:trPr>
          <w:trHeight w:val="481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7BFB" w:rsidRPr="00F47BFB" w:rsidRDefault="00F47BFB" w:rsidP="00A44894">
            <w:pPr>
              <w:autoSpaceDE w:val="0"/>
              <w:autoSpaceDN w:val="0"/>
              <w:adjustRightInd w:val="0"/>
              <w:ind w:left="-64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F47BFB"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Metabolic alkalosis </w:t>
            </w:r>
            <w:r w:rsidRPr="00F47BFB">
              <w:rPr>
                <w:rFonts w:cstheme="minorHAnsi"/>
                <w:color w:val="000000"/>
                <w:sz w:val="20"/>
                <w:szCs w:val="20"/>
                <w:lang w:val="en-US"/>
              </w:rPr>
              <w:t>- (pH and base excess)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7BFB" w:rsidRPr="00F47BFB" w:rsidRDefault="00F47BFB" w:rsidP="00A4489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7BFB">
              <w:rPr>
                <w:rFonts w:cstheme="minorHAnsi"/>
                <w:color w:val="000000"/>
                <w:sz w:val="20"/>
                <w:szCs w:val="20"/>
              </w:rPr>
              <w:t>pH = 7.35;7.45 and BE = -2;2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7BFB" w:rsidRPr="00F47BFB" w:rsidRDefault="00F47BFB" w:rsidP="00A4489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7BFB">
              <w:rPr>
                <w:rFonts w:cstheme="minorHAnsi"/>
                <w:color w:val="000000"/>
                <w:sz w:val="20"/>
                <w:szCs w:val="20"/>
              </w:rPr>
              <w:t>pH &gt; 7.5 and/or BE = 2;4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7BFB" w:rsidRPr="00F47BFB" w:rsidRDefault="00F47BFB" w:rsidP="00A4489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7BFB">
              <w:rPr>
                <w:rFonts w:cstheme="minorHAnsi"/>
                <w:color w:val="000000"/>
                <w:sz w:val="20"/>
                <w:szCs w:val="20"/>
              </w:rPr>
              <w:t>pH &gt; 7.55 and/or BE = 4;6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7BFB" w:rsidRPr="00F47BFB" w:rsidRDefault="00F47BFB" w:rsidP="00A4489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7BFB">
              <w:rPr>
                <w:rFonts w:cstheme="minorHAnsi"/>
                <w:color w:val="000000"/>
                <w:sz w:val="20"/>
                <w:szCs w:val="20"/>
              </w:rPr>
              <w:t>pH &gt; 7.60 and/or BE &gt; 6</w:t>
            </w:r>
          </w:p>
        </w:tc>
      </w:tr>
      <w:tr w:rsidR="00F47BFB" w:rsidRPr="00C826F4" w:rsidTr="008E3ED2">
        <w:trPr>
          <w:trHeight w:val="481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7BFB" w:rsidRPr="00F47BFB" w:rsidRDefault="00F47BFB" w:rsidP="00A44894">
            <w:pPr>
              <w:autoSpaceDE w:val="0"/>
              <w:autoSpaceDN w:val="0"/>
              <w:adjustRightInd w:val="0"/>
              <w:ind w:left="-64"/>
              <w:rPr>
                <w:rFonts w:cstheme="minorHAnsi"/>
                <w:color w:val="000000"/>
                <w:sz w:val="20"/>
                <w:szCs w:val="20"/>
                <w:lang w:val="it-IT"/>
              </w:rPr>
            </w:pPr>
            <w:proofErr w:type="spellStart"/>
            <w:r w:rsidRPr="00F47BFB">
              <w:rPr>
                <w:rFonts w:cstheme="minorHAnsi"/>
                <w:b/>
                <w:bCs/>
                <w:color w:val="000000"/>
                <w:sz w:val="20"/>
                <w:szCs w:val="20"/>
                <w:lang w:val="it-IT"/>
              </w:rPr>
              <w:t>Hypernatremia</w:t>
            </w:r>
            <w:proofErr w:type="spellEnd"/>
            <w:r w:rsidRPr="00F47BFB">
              <w:rPr>
                <w:rFonts w:cstheme="minorHAnsi"/>
                <w:b/>
                <w:bCs/>
                <w:color w:val="000000"/>
                <w:sz w:val="20"/>
                <w:szCs w:val="20"/>
                <w:lang w:val="it-IT"/>
              </w:rPr>
              <w:t xml:space="preserve"> </w:t>
            </w:r>
            <w:r w:rsidRPr="00F47BFB">
              <w:rPr>
                <w:rFonts w:cstheme="minorHAnsi"/>
                <w:color w:val="000000"/>
                <w:sz w:val="20"/>
                <w:szCs w:val="20"/>
                <w:lang w:val="it-IT"/>
              </w:rPr>
              <w:t xml:space="preserve">- (plasma </w:t>
            </w:r>
            <w:proofErr w:type="spellStart"/>
            <w:r w:rsidRPr="00F47BFB">
              <w:rPr>
                <w:rFonts w:cstheme="minorHAnsi"/>
                <w:color w:val="000000"/>
                <w:sz w:val="20"/>
                <w:szCs w:val="20"/>
                <w:lang w:val="it-IT"/>
              </w:rPr>
              <w:t>sodium</w:t>
            </w:r>
            <w:proofErr w:type="spellEnd"/>
            <w:r w:rsidRPr="00F47BFB">
              <w:rPr>
                <w:rFonts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F47BFB">
              <w:rPr>
                <w:rFonts w:cstheme="minorHAnsi"/>
                <w:color w:val="000000"/>
                <w:sz w:val="20"/>
                <w:szCs w:val="20"/>
                <w:lang w:val="it-IT"/>
              </w:rPr>
              <w:t>level</w:t>
            </w:r>
            <w:proofErr w:type="spellEnd"/>
            <w:r w:rsidRPr="00F47BFB">
              <w:rPr>
                <w:rFonts w:cstheme="minorHAnsi"/>
                <w:color w:val="000000"/>
                <w:sz w:val="20"/>
                <w:szCs w:val="20"/>
                <w:lang w:val="it-IT"/>
              </w:rPr>
              <w:t xml:space="preserve"> in </w:t>
            </w:r>
            <w:proofErr w:type="spellStart"/>
            <w:r w:rsidRPr="00F47BFB">
              <w:rPr>
                <w:rFonts w:cstheme="minorHAnsi"/>
                <w:color w:val="000000"/>
                <w:sz w:val="20"/>
                <w:szCs w:val="20"/>
                <w:lang w:val="it-IT"/>
              </w:rPr>
              <w:t>mmol</w:t>
            </w:r>
            <w:proofErr w:type="spellEnd"/>
            <w:r w:rsidRPr="00F47BFB">
              <w:rPr>
                <w:rFonts w:cstheme="minorHAnsi"/>
                <w:color w:val="000000"/>
                <w:sz w:val="20"/>
                <w:szCs w:val="20"/>
                <w:lang w:val="it-IT"/>
              </w:rPr>
              <w:t>/L)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7BFB" w:rsidRPr="00F47BFB" w:rsidRDefault="00F47BFB" w:rsidP="00A4489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7BFB">
              <w:rPr>
                <w:rFonts w:cstheme="minorHAnsi"/>
                <w:color w:val="000000"/>
                <w:sz w:val="20"/>
                <w:szCs w:val="20"/>
              </w:rPr>
              <w:t>&lt;145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7BFB" w:rsidRPr="00F47BFB" w:rsidRDefault="00F47BFB" w:rsidP="00A4489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7BFB">
              <w:rPr>
                <w:rFonts w:cstheme="minorHAnsi"/>
                <w:color w:val="000000"/>
                <w:sz w:val="20"/>
                <w:szCs w:val="20"/>
              </w:rPr>
              <w:t>&gt;145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7BFB" w:rsidRPr="00F47BFB" w:rsidRDefault="00F47BFB" w:rsidP="00A4489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7BFB">
              <w:rPr>
                <w:rFonts w:cstheme="minorHAnsi"/>
                <w:color w:val="000000"/>
                <w:sz w:val="20"/>
                <w:szCs w:val="20"/>
              </w:rPr>
              <w:t>&gt;152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7BFB" w:rsidRPr="00F47BFB" w:rsidRDefault="00F47BFB" w:rsidP="00A4489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7BFB">
              <w:rPr>
                <w:rFonts w:cstheme="minorHAnsi"/>
                <w:color w:val="000000"/>
                <w:sz w:val="20"/>
                <w:szCs w:val="20"/>
              </w:rPr>
              <w:t>&gt;160</w:t>
            </w:r>
          </w:p>
        </w:tc>
      </w:tr>
      <w:tr w:rsidR="00F47BFB" w:rsidRPr="00C826F4" w:rsidTr="008E3ED2">
        <w:trPr>
          <w:trHeight w:val="481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7BFB" w:rsidRPr="00F47BFB" w:rsidRDefault="00F47BFB" w:rsidP="00A44894">
            <w:pPr>
              <w:autoSpaceDE w:val="0"/>
              <w:autoSpaceDN w:val="0"/>
              <w:adjustRightInd w:val="0"/>
              <w:ind w:left="-64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F47BFB"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Hypocalcemia </w:t>
            </w:r>
            <w:r w:rsidRPr="00F47BFB">
              <w:rPr>
                <w:rFonts w:cstheme="minorHAnsi"/>
                <w:color w:val="000000"/>
                <w:sz w:val="20"/>
                <w:szCs w:val="20"/>
                <w:lang w:val="en-US"/>
              </w:rPr>
              <w:t>- (arterial ionized calcium level in mmol/L)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7BFB" w:rsidRPr="00F47BFB" w:rsidRDefault="00F47BFB" w:rsidP="00A4489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7BFB">
              <w:rPr>
                <w:rFonts w:cstheme="minorHAnsi"/>
                <w:color w:val="000000"/>
                <w:sz w:val="20"/>
                <w:szCs w:val="20"/>
              </w:rPr>
              <w:t>&gt;1.05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7BFB" w:rsidRPr="00F47BFB" w:rsidRDefault="00F47BFB" w:rsidP="00A4489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7BFB">
              <w:rPr>
                <w:rFonts w:cstheme="minorHAnsi"/>
                <w:color w:val="000000"/>
                <w:sz w:val="20"/>
                <w:szCs w:val="20"/>
              </w:rPr>
              <w:t>&lt;1.05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7BFB" w:rsidRPr="00F47BFB" w:rsidRDefault="00F47BFB" w:rsidP="00A4489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7BFB">
              <w:rPr>
                <w:rFonts w:cstheme="minorHAnsi"/>
                <w:color w:val="000000"/>
                <w:sz w:val="20"/>
                <w:szCs w:val="20"/>
              </w:rPr>
              <w:t>&lt;0.95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7BFB" w:rsidRPr="00F47BFB" w:rsidRDefault="00F47BFB" w:rsidP="00A4489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7BFB">
              <w:rPr>
                <w:rFonts w:cstheme="minorHAnsi"/>
                <w:color w:val="000000"/>
                <w:sz w:val="20"/>
                <w:szCs w:val="20"/>
              </w:rPr>
              <w:t>&lt;0.85</w:t>
            </w:r>
          </w:p>
        </w:tc>
      </w:tr>
      <w:tr w:rsidR="00F47BFB" w:rsidRPr="00C826F4" w:rsidTr="008E3ED2">
        <w:trPr>
          <w:trHeight w:val="376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7BFB" w:rsidRPr="00F47BFB" w:rsidRDefault="00F47BFB" w:rsidP="00A44894">
            <w:pPr>
              <w:autoSpaceDE w:val="0"/>
              <w:autoSpaceDN w:val="0"/>
              <w:adjustRightInd w:val="0"/>
              <w:ind w:left="-64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7BFB" w:rsidRPr="00F47BFB" w:rsidRDefault="00F47BFB" w:rsidP="00A4489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7BFB" w:rsidRPr="00F47BFB" w:rsidRDefault="00F47BFB" w:rsidP="00A4489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7BFB" w:rsidRPr="00F47BFB" w:rsidRDefault="00F47BFB" w:rsidP="00A44894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7BFB" w:rsidRPr="00F47BFB" w:rsidRDefault="00F47BFB" w:rsidP="00A44894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F47BFB" w:rsidRPr="00C826F4" w:rsidTr="008E3ED2">
        <w:trPr>
          <w:trHeight w:val="376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7BFB" w:rsidRPr="00F47BFB" w:rsidRDefault="00F47BFB" w:rsidP="00A44894">
            <w:pPr>
              <w:autoSpaceDE w:val="0"/>
              <w:autoSpaceDN w:val="0"/>
              <w:adjustRightInd w:val="0"/>
              <w:ind w:left="-64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7BFB" w:rsidRPr="00F47BFB" w:rsidRDefault="00F47BFB" w:rsidP="00A4489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F47BF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7BFB" w:rsidRPr="00F47BFB" w:rsidRDefault="00F47BFB" w:rsidP="00A4489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47BF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Suspected</w:t>
            </w:r>
            <w:proofErr w:type="spellEnd"/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7BFB" w:rsidRPr="00F47BFB" w:rsidRDefault="00F47BFB" w:rsidP="00A44894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7BFB" w:rsidRPr="00F47BFB" w:rsidRDefault="00F47BFB" w:rsidP="00A44894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F47BFB" w:rsidRPr="00C826F4" w:rsidTr="008E3ED2">
        <w:trPr>
          <w:trHeight w:val="481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7BFB" w:rsidRPr="00F47BFB" w:rsidRDefault="00F47BFB" w:rsidP="00A44894">
            <w:pPr>
              <w:autoSpaceDE w:val="0"/>
              <w:autoSpaceDN w:val="0"/>
              <w:adjustRightInd w:val="0"/>
              <w:ind w:left="-64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F47BFB"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  <w:t>Citrate intoxication</w:t>
            </w:r>
            <w:r w:rsidRPr="00F47BFB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- (calcium ionized over total calcium ratio)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7BFB" w:rsidRPr="00F47BFB" w:rsidRDefault="00F47BFB" w:rsidP="00A4489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7BFB">
              <w:rPr>
                <w:rFonts w:cstheme="minorHAnsi"/>
                <w:color w:val="000000"/>
                <w:sz w:val="20"/>
                <w:szCs w:val="20"/>
              </w:rPr>
              <w:t>&lt; 2.5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7BFB" w:rsidRPr="00F47BFB" w:rsidRDefault="00F47BFB" w:rsidP="00A4489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7BFB">
              <w:rPr>
                <w:rFonts w:cstheme="minorHAnsi"/>
                <w:color w:val="000000"/>
                <w:sz w:val="20"/>
                <w:szCs w:val="20"/>
              </w:rPr>
              <w:t>&gt;2.5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7BFB" w:rsidRPr="00F47BFB" w:rsidRDefault="00F47BFB" w:rsidP="00A4489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7BFB">
              <w:rPr>
                <w:rFonts w:cstheme="minorHAnsi"/>
                <w:color w:val="000000"/>
                <w:sz w:val="20"/>
                <w:szCs w:val="20"/>
              </w:rPr>
              <w:t>/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7BFB" w:rsidRPr="00F47BFB" w:rsidRDefault="00F47BFB" w:rsidP="00A4489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7BFB">
              <w:rPr>
                <w:rFonts w:cstheme="minorHAnsi"/>
                <w:color w:val="000000"/>
                <w:sz w:val="20"/>
                <w:szCs w:val="20"/>
              </w:rPr>
              <w:t>/</w:t>
            </w:r>
          </w:p>
        </w:tc>
      </w:tr>
    </w:tbl>
    <w:p w:rsidR="00F47BFB" w:rsidRPr="00C826F4" w:rsidRDefault="00F47BFB" w:rsidP="00A44894">
      <w:pPr>
        <w:rPr>
          <w:rFonts w:cstheme="minorHAnsi"/>
          <w:sz w:val="20"/>
          <w:lang w:val="fr-CH"/>
        </w:rPr>
      </w:pPr>
    </w:p>
    <w:p w:rsidR="00F47BFB" w:rsidRPr="00C826F4" w:rsidRDefault="00F47BFB" w:rsidP="00F47BFB">
      <w:pPr>
        <w:rPr>
          <w:rFonts w:cstheme="minorHAnsi"/>
          <w:sz w:val="20"/>
          <w:lang w:val="fr-CH"/>
        </w:rPr>
      </w:pPr>
    </w:p>
    <w:p w:rsidR="001735E7" w:rsidRPr="00F47BFB" w:rsidRDefault="00F47BFB" w:rsidP="00A44894">
      <w:pPr>
        <w:ind w:left="-284"/>
        <w:rPr>
          <w:lang w:val="en-US"/>
        </w:rPr>
      </w:pPr>
      <w:r>
        <w:rPr>
          <w:rFonts w:cstheme="minorHAnsi"/>
          <w:b/>
          <w:sz w:val="22"/>
          <w:szCs w:val="22"/>
          <w:lang w:val="en-US"/>
        </w:rPr>
        <w:t xml:space="preserve">Supplementary table </w:t>
      </w:r>
      <w:r w:rsidRPr="00C826F4">
        <w:rPr>
          <w:rFonts w:cstheme="minorHAnsi"/>
          <w:b/>
          <w:sz w:val="22"/>
          <w:szCs w:val="22"/>
          <w:lang w:val="en-US"/>
        </w:rPr>
        <w:t>1 : Definitions of all complications recorded for CRRT sessions with a lifespan longer than 6 hours</w:t>
      </w:r>
    </w:p>
    <w:sectPr w:rsidR="001735E7" w:rsidRPr="00F47BFB" w:rsidSect="00F47BFB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BFB"/>
    <w:rsid w:val="008E3ED2"/>
    <w:rsid w:val="00A44894"/>
    <w:rsid w:val="00B41C75"/>
    <w:rsid w:val="00C3198F"/>
    <w:rsid w:val="00C4653C"/>
    <w:rsid w:val="00E80DD9"/>
    <w:rsid w:val="00E83DD9"/>
    <w:rsid w:val="00E87589"/>
    <w:rsid w:val="00F47BFB"/>
    <w:rsid w:val="00FE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chartTrackingRefBased/>
  <w15:docId w15:val="{AB4B6783-0D65-844F-A42B-7A551D698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47BF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708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Utilisateur Microsoft Office</cp:lastModifiedBy>
  <cp:revision>3</cp:revision>
  <dcterms:created xsi:type="dcterms:W3CDTF">2019-09-20T14:49:00Z</dcterms:created>
  <dcterms:modified xsi:type="dcterms:W3CDTF">2019-09-20T16:03:00Z</dcterms:modified>
</cp:coreProperties>
</file>