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441BE2" w14:textId="77777777" w:rsidR="00CB63AB" w:rsidRPr="00E252B9" w:rsidRDefault="00CB63AB" w:rsidP="007E1EE9">
      <w:pPr>
        <w:spacing w:line="360" w:lineRule="auto"/>
        <w:rPr>
          <w:rFonts w:ascii="Times New Roman" w:hAnsi="Times New Roman" w:cs="Times New Roman"/>
          <w:b/>
          <w:bCs/>
          <w:lang w:val="en-US"/>
        </w:rPr>
      </w:pPr>
      <w:r w:rsidRPr="00E252B9">
        <w:rPr>
          <w:rFonts w:ascii="Times New Roman" w:hAnsi="Times New Roman" w:cs="Times New Roman"/>
          <w:b/>
          <w:bCs/>
          <w:lang w:val="en-US"/>
        </w:rPr>
        <w:t>Novel clinical criteria allow detection of SHOX haploinsufficiency caused by either gene or enhancer region defects</w:t>
      </w:r>
    </w:p>
    <w:p w14:paraId="6EEE843E" w14:textId="77777777" w:rsidR="00CB63AB" w:rsidRPr="00E252B9" w:rsidRDefault="00CB63AB" w:rsidP="007E1EE9">
      <w:pPr>
        <w:spacing w:line="360" w:lineRule="auto"/>
        <w:rPr>
          <w:rFonts w:ascii="Times New Roman" w:hAnsi="Times New Roman" w:cs="Times New Roman"/>
          <w:b/>
          <w:bCs/>
          <w:sz w:val="20"/>
          <w:szCs w:val="20"/>
          <w:lang w:val="en-US"/>
        </w:rPr>
      </w:pPr>
    </w:p>
    <w:p w14:paraId="4F5421E1" w14:textId="77777777" w:rsidR="00C81CB2" w:rsidRPr="00E252B9" w:rsidRDefault="00CB63AB" w:rsidP="007E1EE9">
      <w:pPr>
        <w:spacing w:line="360" w:lineRule="auto"/>
        <w:rPr>
          <w:rFonts w:ascii="Times New Roman" w:hAnsi="Times New Roman" w:cs="Times New Roman"/>
          <w:b/>
          <w:bCs/>
          <w:sz w:val="20"/>
          <w:szCs w:val="20"/>
          <w:lang w:val="en-US"/>
        </w:rPr>
      </w:pPr>
      <w:r w:rsidRPr="00E252B9">
        <w:rPr>
          <w:rFonts w:ascii="Times New Roman" w:hAnsi="Times New Roman" w:cs="Times New Roman"/>
          <w:b/>
          <w:bCs/>
          <w:sz w:val="20"/>
          <w:szCs w:val="20"/>
          <w:lang w:val="en-US"/>
        </w:rPr>
        <w:t>Supplementary Table 1</w:t>
      </w:r>
    </w:p>
    <w:p w14:paraId="69A4892E" w14:textId="212C64F2" w:rsidR="00CB63AB" w:rsidRPr="00E252B9" w:rsidRDefault="00CB63AB" w:rsidP="007E1EE9">
      <w:pPr>
        <w:spacing w:line="360" w:lineRule="auto"/>
        <w:rPr>
          <w:rFonts w:ascii="Times New Roman" w:hAnsi="Times New Roman" w:cs="Times New Roman"/>
          <w:sz w:val="20"/>
          <w:szCs w:val="20"/>
          <w:lang w:val="en-US"/>
        </w:rPr>
      </w:pPr>
      <w:r w:rsidRPr="00E252B9">
        <w:rPr>
          <w:rFonts w:ascii="Times New Roman" w:hAnsi="Times New Roman" w:cs="Times New Roman"/>
          <w:sz w:val="20"/>
          <w:szCs w:val="20"/>
          <w:lang w:val="en-US"/>
        </w:rPr>
        <w:t xml:space="preserve">Description of </w:t>
      </w:r>
      <w:r w:rsidR="00EF523D" w:rsidRPr="00E252B9">
        <w:rPr>
          <w:rFonts w:ascii="Times New Roman" w:hAnsi="Times New Roman" w:cs="Times New Roman"/>
          <w:i/>
          <w:sz w:val="20"/>
          <w:szCs w:val="20"/>
          <w:lang w:val="en-US"/>
        </w:rPr>
        <w:t xml:space="preserve">SHOX </w:t>
      </w:r>
      <w:r w:rsidR="00EF523D" w:rsidRPr="00E252B9">
        <w:rPr>
          <w:rFonts w:ascii="Times New Roman" w:hAnsi="Times New Roman" w:cs="Times New Roman"/>
          <w:sz w:val="20"/>
          <w:szCs w:val="20"/>
          <w:lang w:val="en-US"/>
        </w:rPr>
        <w:t>variants</w:t>
      </w:r>
      <w:r w:rsidRPr="00E252B9">
        <w:rPr>
          <w:rFonts w:ascii="Times New Roman" w:hAnsi="Times New Roman" w:cs="Times New Roman"/>
          <w:sz w:val="20"/>
          <w:szCs w:val="20"/>
          <w:lang w:val="en-US"/>
        </w:rPr>
        <w:t xml:space="preserve"> and their corresponding classification</w:t>
      </w:r>
    </w:p>
    <w:p w14:paraId="682F9EBF" w14:textId="77777777" w:rsidR="00B85D67" w:rsidRPr="00E252B9" w:rsidRDefault="00B85D67" w:rsidP="007E1EE9">
      <w:pPr>
        <w:spacing w:line="360" w:lineRule="auto"/>
        <w:rPr>
          <w:rFonts w:ascii="Times New Roman" w:hAnsi="Times New Roman" w:cs="Times New Roman"/>
          <w:sz w:val="20"/>
          <w:szCs w:val="20"/>
          <w:lang w:val="en-US"/>
        </w:rPr>
      </w:pPr>
    </w:p>
    <w:tbl>
      <w:tblPr>
        <w:tblStyle w:val="Tabelraster"/>
        <w:tblW w:w="8784" w:type="dxa"/>
        <w:tblLook w:val="04A0" w:firstRow="1" w:lastRow="0" w:firstColumn="1" w:lastColumn="0" w:noHBand="0" w:noVBand="1"/>
      </w:tblPr>
      <w:tblGrid>
        <w:gridCol w:w="500"/>
        <w:gridCol w:w="6299"/>
        <w:gridCol w:w="1985"/>
      </w:tblGrid>
      <w:tr w:rsidR="00B85D67" w:rsidRPr="00E252B9" w14:paraId="233DD2D5" w14:textId="77777777" w:rsidTr="004D51E1">
        <w:tc>
          <w:tcPr>
            <w:tcW w:w="500" w:type="dxa"/>
          </w:tcPr>
          <w:p w14:paraId="05E9FAF4" w14:textId="77777777" w:rsidR="00B85D67" w:rsidRPr="00E252B9" w:rsidRDefault="004D51E1" w:rsidP="007E1EE9">
            <w:pPr>
              <w:spacing w:line="360" w:lineRule="auto"/>
              <w:rPr>
                <w:rFonts w:ascii="Times New Roman" w:hAnsi="Times New Roman" w:cs="Times New Roman"/>
                <w:b/>
                <w:sz w:val="20"/>
                <w:szCs w:val="20"/>
              </w:rPr>
            </w:pPr>
            <w:r w:rsidRPr="00E252B9">
              <w:rPr>
                <w:rFonts w:ascii="Times New Roman" w:hAnsi="Times New Roman" w:cs="Times New Roman"/>
                <w:b/>
                <w:sz w:val="20"/>
                <w:szCs w:val="20"/>
              </w:rPr>
              <w:t>Nr.</w:t>
            </w:r>
            <w:r w:rsidR="00B85D67" w:rsidRPr="00E252B9">
              <w:rPr>
                <w:rFonts w:ascii="Times New Roman" w:hAnsi="Times New Roman" w:cs="Times New Roman"/>
                <w:b/>
                <w:sz w:val="20"/>
                <w:szCs w:val="20"/>
              </w:rPr>
              <w:t xml:space="preserve"> </w:t>
            </w:r>
          </w:p>
        </w:tc>
        <w:tc>
          <w:tcPr>
            <w:tcW w:w="6299" w:type="dxa"/>
          </w:tcPr>
          <w:p w14:paraId="7C4D15E3" w14:textId="77777777" w:rsidR="00B85D67" w:rsidRPr="00E252B9" w:rsidRDefault="00B85D67" w:rsidP="007E1EE9">
            <w:pPr>
              <w:spacing w:line="360" w:lineRule="auto"/>
              <w:rPr>
                <w:rFonts w:ascii="Times New Roman" w:hAnsi="Times New Roman" w:cs="Times New Roman"/>
                <w:b/>
                <w:sz w:val="20"/>
                <w:szCs w:val="20"/>
              </w:rPr>
            </w:pPr>
            <w:r w:rsidRPr="00E252B9">
              <w:rPr>
                <w:rFonts w:ascii="Times New Roman" w:hAnsi="Times New Roman" w:cs="Times New Roman"/>
                <w:b/>
                <w:sz w:val="20"/>
                <w:szCs w:val="20"/>
              </w:rPr>
              <w:t>Mutation</w:t>
            </w:r>
          </w:p>
        </w:tc>
        <w:tc>
          <w:tcPr>
            <w:tcW w:w="1985" w:type="dxa"/>
          </w:tcPr>
          <w:p w14:paraId="344DAEF6" w14:textId="77777777" w:rsidR="00B85D67" w:rsidRPr="00E252B9" w:rsidRDefault="00B85D67" w:rsidP="007E1EE9">
            <w:pPr>
              <w:spacing w:line="360" w:lineRule="auto"/>
              <w:rPr>
                <w:rFonts w:ascii="Times New Roman" w:hAnsi="Times New Roman" w:cs="Times New Roman"/>
                <w:b/>
                <w:sz w:val="20"/>
                <w:szCs w:val="20"/>
              </w:rPr>
            </w:pPr>
            <w:r w:rsidRPr="00E252B9">
              <w:rPr>
                <w:rFonts w:ascii="Times New Roman" w:hAnsi="Times New Roman" w:cs="Times New Roman"/>
                <w:b/>
                <w:sz w:val="20"/>
                <w:szCs w:val="20"/>
              </w:rPr>
              <w:t>Classification</w:t>
            </w:r>
          </w:p>
        </w:tc>
      </w:tr>
      <w:tr w:rsidR="00B85D67" w:rsidRPr="00E252B9" w14:paraId="6C4B2814" w14:textId="77777777" w:rsidTr="004D51E1">
        <w:tc>
          <w:tcPr>
            <w:tcW w:w="500" w:type="dxa"/>
          </w:tcPr>
          <w:p w14:paraId="15CE097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w:t>
            </w:r>
          </w:p>
        </w:tc>
        <w:tc>
          <w:tcPr>
            <w:tcW w:w="6299" w:type="dxa"/>
          </w:tcPr>
          <w:p w14:paraId="1C4D52F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P018-D1 del probes 6291-6291 ; 3'-flanking region 47.5 kb deletion</w:t>
            </w:r>
            <w:r w:rsidR="009725A5" w:rsidRPr="00E252B9">
              <w:rPr>
                <w:rFonts w:ascii="Times New Roman" w:hAnsi="Times New Roman" w:cs="Times New Roman"/>
                <w:color w:val="000000"/>
                <w:sz w:val="20"/>
                <w:szCs w:val="20"/>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rPr>
              <w:t>[1]</w:t>
            </w:r>
            <w:r w:rsidR="009725A5" w:rsidRPr="00E252B9">
              <w:rPr>
                <w:rFonts w:ascii="Times New Roman" w:hAnsi="Times New Roman" w:cs="Times New Roman"/>
                <w:color w:val="000000"/>
                <w:sz w:val="20"/>
                <w:szCs w:val="20"/>
              </w:rPr>
              <w:fldChar w:fldCharType="end"/>
            </w:r>
          </w:p>
        </w:tc>
        <w:tc>
          <w:tcPr>
            <w:tcW w:w="1985" w:type="dxa"/>
          </w:tcPr>
          <w:p w14:paraId="5D74FE4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75F85B4" w14:textId="77777777" w:rsidTr="004D51E1">
        <w:tc>
          <w:tcPr>
            <w:tcW w:w="500" w:type="dxa"/>
          </w:tcPr>
          <w:p w14:paraId="1A4D7C0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w:t>
            </w:r>
          </w:p>
        </w:tc>
        <w:tc>
          <w:tcPr>
            <w:tcW w:w="6299" w:type="dxa"/>
          </w:tcPr>
          <w:p w14:paraId="299B0C3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 xml:space="preserve">P018-B del probes 5642-6293 3'-flanking region </w:t>
            </w:r>
          </w:p>
        </w:tc>
        <w:tc>
          <w:tcPr>
            <w:tcW w:w="1985" w:type="dxa"/>
          </w:tcPr>
          <w:p w14:paraId="3C2FF89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7CE57978" w14:textId="77777777" w:rsidTr="004D51E1">
        <w:tc>
          <w:tcPr>
            <w:tcW w:w="500" w:type="dxa"/>
          </w:tcPr>
          <w:p w14:paraId="4699189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w:t>
            </w:r>
          </w:p>
        </w:tc>
        <w:tc>
          <w:tcPr>
            <w:tcW w:w="6299" w:type="dxa"/>
          </w:tcPr>
          <w:p w14:paraId="7A523126"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Mozaic for deletion complete SHOX gene + flanking sequences</w:t>
            </w:r>
          </w:p>
        </w:tc>
        <w:tc>
          <w:tcPr>
            <w:tcW w:w="1985" w:type="dxa"/>
          </w:tcPr>
          <w:p w14:paraId="3E34712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 mosaic</w:t>
            </w:r>
          </w:p>
        </w:tc>
      </w:tr>
      <w:tr w:rsidR="00B85D67" w:rsidRPr="00E252B9" w14:paraId="6E7F2AAE" w14:textId="77777777" w:rsidTr="004D51E1">
        <w:tc>
          <w:tcPr>
            <w:tcW w:w="500" w:type="dxa"/>
          </w:tcPr>
          <w:p w14:paraId="0A71F96B"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w:t>
            </w:r>
          </w:p>
        </w:tc>
        <w:tc>
          <w:tcPr>
            <w:tcW w:w="6299" w:type="dxa"/>
          </w:tcPr>
          <w:p w14:paraId="517A250F"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P018-E1 del probes 5642-9335 3'-flanking sequence</w:t>
            </w:r>
          </w:p>
        </w:tc>
        <w:tc>
          <w:tcPr>
            <w:tcW w:w="1985" w:type="dxa"/>
          </w:tcPr>
          <w:p w14:paraId="55EC8A3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ECC109C" w14:textId="77777777" w:rsidTr="004D51E1">
        <w:tc>
          <w:tcPr>
            <w:tcW w:w="500" w:type="dxa"/>
          </w:tcPr>
          <w:p w14:paraId="1F95591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w:t>
            </w:r>
          </w:p>
        </w:tc>
        <w:tc>
          <w:tcPr>
            <w:tcW w:w="6299" w:type="dxa"/>
          </w:tcPr>
          <w:p w14:paraId="3F876ED8"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P018-E1 del probes 5642-9335 3'-flanking sequence</w:t>
            </w:r>
          </w:p>
        </w:tc>
        <w:tc>
          <w:tcPr>
            <w:tcW w:w="1985" w:type="dxa"/>
          </w:tcPr>
          <w:p w14:paraId="49B423B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38BFE56" w14:textId="77777777" w:rsidTr="004D51E1">
        <w:tc>
          <w:tcPr>
            <w:tcW w:w="500" w:type="dxa"/>
          </w:tcPr>
          <w:p w14:paraId="15A5E95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w:t>
            </w:r>
          </w:p>
        </w:tc>
        <w:tc>
          <w:tcPr>
            <w:tcW w:w="6299" w:type="dxa"/>
          </w:tcPr>
          <w:p w14:paraId="18F4AE8E"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P018-D1 del probes 6291-6291 ;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7DD9472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9798A7F" w14:textId="77777777" w:rsidTr="004D51E1">
        <w:tc>
          <w:tcPr>
            <w:tcW w:w="500" w:type="dxa"/>
          </w:tcPr>
          <w:p w14:paraId="7CA8E84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7</w:t>
            </w:r>
          </w:p>
        </w:tc>
        <w:tc>
          <w:tcPr>
            <w:tcW w:w="6299" w:type="dxa"/>
          </w:tcPr>
          <w:p w14:paraId="76E2FC99"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47.5 kb deletion (probes 318S and 432S)</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7D01648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5423E3B" w14:textId="77777777" w:rsidTr="004D51E1">
        <w:tc>
          <w:tcPr>
            <w:tcW w:w="500" w:type="dxa"/>
          </w:tcPr>
          <w:p w14:paraId="06C2F7B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8</w:t>
            </w:r>
          </w:p>
        </w:tc>
        <w:tc>
          <w:tcPr>
            <w:tcW w:w="6299" w:type="dxa"/>
          </w:tcPr>
          <w:p w14:paraId="00A4F4B5"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P018-E1 del probes 5645-5646;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534C681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7FBACE8B" w14:textId="77777777" w:rsidTr="004D51E1">
        <w:tc>
          <w:tcPr>
            <w:tcW w:w="500" w:type="dxa"/>
          </w:tcPr>
          <w:p w14:paraId="495A36BF"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9</w:t>
            </w:r>
          </w:p>
        </w:tc>
        <w:tc>
          <w:tcPr>
            <w:tcW w:w="6299" w:type="dxa"/>
          </w:tcPr>
          <w:p w14:paraId="24F32B02"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P018-D1 del probes 6291-6291 ;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1FC5BB9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00F795B1" w14:textId="77777777" w:rsidTr="004D51E1">
        <w:tc>
          <w:tcPr>
            <w:tcW w:w="500" w:type="dxa"/>
          </w:tcPr>
          <w:p w14:paraId="3C92B54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10</w:t>
            </w:r>
          </w:p>
        </w:tc>
        <w:tc>
          <w:tcPr>
            <w:tcW w:w="6299" w:type="dxa"/>
          </w:tcPr>
          <w:p w14:paraId="6340B476"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P018-D1 del probes 6291-6291 ;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44580D0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7280E56E" w14:textId="77777777" w:rsidTr="004D51E1">
        <w:tc>
          <w:tcPr>
            <w:tcW w:w="500" w:type="dxa"/>
          </w:tcPr>
          <w:p w14:paraId="35364ED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11</w:t>
            </w:r>
          </w:p>
        </w:tc>
        <w:tc>
          <w:tcPr>
            <w:tcW w:w="6299" w:type="dxa"/>
          </w:tcPr>
          <w:p w14:paraId="7F7C4A8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P018-E1 del 5642-10251; deletion 3'-flanking region</w:t>
            </w:r>
          </w:p>
        </w:tc>
        <w:tc>
          <w:tcPr>
            <w:tcW w:w="1985" w:type="dxa"/>
          </w:tcPr>
          <w:p w14:paraId="5E44050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0DCE2BC8" w14:textId="77777777" w:rsidTr="004D51E1">
        <w:tc>
          <w:tcPr>
            <w:tcW w:w="500" w:type="dxa"/>
          </w:tcPr>
          <w:p w14:paraId="55EEA6A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12</w:t>
            </w:r>
          </w:p>
        </w:tc>
        <w:tc>
          <w:tcPr>
            <w:tcW w:w="6299" w:type="dxa"/>
          </w:tcPr>
          <w:p w14:paraId="3F7BE12E"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P018-E1 del probes 5645-5646;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0E7A885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AA093B1" w14:textId="77777777" w:rsidTr="004D51E1">
        <w:tc>
          <w:tcPr>
            <w:tcW w:w="500" w:type="dxa"/>
          </w:tcPr>
          <w:p w14:paraId="397262E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13</w:t>
            </w:r>
          </w:p>
        </w:tc>
        <w:tc>
          <w:tcPr>
            <w:tcW w:w="6299" w:type="dxa"/>
          </w:tcPr>
          <w:p w14:paraId="74486006"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P018-D1 del probes 6291-6291 ;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1798C3E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82AA48E" w14:textId="77777777" w:rsidTr="004D51E1">
        <w:tc>
          <w:tcPr>
            <w:tcW w:w="500" w:type="dxa"/>
          </w:tcPr>
          <w:p w14:paraId="5D4EC32B"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14</w:t>
            </w:r>
          </w:p>
        </w:tc>
        <w:tc>
          <w:tcPr>
            <w:tcW w:w="6299" w:type="dxa"/>
          </w:tcPr>
          <w:p w14:paraId="31A2289B"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P018-C del probes 5642-9334  deletion 3'-flanking sequence</w:t>
            </w:r>
          </w:p>
        </w:tc>
        <w:tc>
          <w:tcPr>
            <w:tcW w:w="1985" w:type="dxa"/>
          </w:tcPr>
          <w:p w14:paraId="34FC8FEF"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C9EB24F" w14:textId="77777777" w:rsidTr="004D51E1">
        <w:tc>
          <w:tcPr>
            <w:tcW w:w="500" w:type="dxa"/>
          </w:tcPr>
          <w:p w14:paraId="76F7C887"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15</w:t>
            </w:r>
          </w:p>
        </w:tc>
        <w:tc>
          <w:tcPr>
            <w:tcW w:w="6299" w:type="dxa"/>
          </w:tcPr>
          <w:p w14:paraId="1AD4E74B"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P018-D1 del probes 6291-6291 ;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74B9F2A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5C234A5" w14:textId="77777777" w:rsidTr="004D51E1">
        <w:tc>
          <w:tcPr>
            <w:tcW w:w="500" w:type="dxa"/>
          </w:tcPr>
          <w:p w14:paraId="0F2B38A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16</w:t>
            </w:r>
          </w:p>
        </w:tc>
        <w:tc>
          <w:tcPr>
            <w:tcW w:w="6299" w:type="dxa"/>
          </w:tcPr>
          <w:p w14:paraId="0829EC44"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P018-D1 del probes 6291-6291 ;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4B598EA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0C1DF8F" w14:textId="77777777" w:rsidTr="004D51E1">
        <w:tc>
          <w:tcPr>
            <w:tcW w:w="500" w:type="dxa"/>
          </w:tcPr>
          <w:p w14:paraId="466A7C9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17</w:t>
            </w:r>
          </w:p>
        </w:tc>
        <w:tc>
          <w:tcPr>
            <w:tcW w:w="6299" w:type="dxa"/>
          </w:tcPr>
          <w:p w14:paraId="7E39FD0C"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P018-D1 del probes 5642-6293 deletion 3'-flanking region</w:t>
            </w:r>
            <w:r w:rsidR="009725A5" w:rsidRPr="00E252B9">
              <w:rPr>
                <w:rFonts w:ascii="Times New Roman" w:hAnsi="Times New Roman" w:cs="Times New Roman"/>
                <w:color w:val="000000"/>
                <w:sz w:val="20"/>
                <w:szCs w:val="20"/>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rPr>
              <w:t>[1]</w:t>
            </w:r>
            <w:r w:rsidR="009725A5" w:rsidRPr="00E252B9">
              <w:rPr>
                <w:rFonts w:ascii="Times New Roman" w:hAnsi="Times New Roman" w:cs="Times New Roman"/>
                <w:color w:val="000000"/>
                <w:sz w:val="20"/>
                <w:szCs w:val="20"/>
              </w:rPr>
              <w:fldChar w:fldCharType="end"/>
            </w:r>
          </w:p>
        </w:tc>
        <w:tc>
          <w:tcPr>
            <w:tcW w:w="1985" w:type="dxa"/>
          </w:tcPr>
          <w:p w14:paraId="11ADB9E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22ECB69" w14:textId="77777777" w:rsidTr="004D51E1">
        <w:tc>
          <w:tcPr>
            <w:tcW w:w="500" w:type="dxa"/>
          </w:tcPr>
          <w:p w14:paraId="38AA4877"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18</w:t>
            </w:r>
          </w:p>
        </w:tc>
        <w:tc>
          <w:tcPr>
            <w:tcW w:w="6299" w:type="dxa"/>
          </w:tcPr>
          <w:p w14:paraId="77AADD1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47.5 kb deletion (probes 136-428)</w:t>
            </w:r>
            <w:r w:rsidR="009725A5" w:rsidRPr="00E252B9">
              <w:rPr>
                <w:rFonts w:ascii="Times New Roman" w:hAnsi="Times New Roman" w:cs="Times New Roman"/>
                <w:color w:val="000000"/>
                <w:sz w:val="20"/>
                <w:szCs w:val="20"/>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rPr>
              <w:t>[1]</w:t>
            </w:r>
            <w:r w:rsidR="009725A5" w:rsidRPr="00E252B9">
              <w:rPr>
                <w:rFonts w:ascii="Times New Roman" w:hAnsi="Times New Roman" w:cs="Times New Roman"/>
                <w:color w:val="000000"/>
                <w:sz w:val="20"/>
                <w:szCs w:val="20"/>
              </w:rPr>
              <w:fldChar w:fldCharType="end"/>
            </w:r>
          </w:p>
        </w:tc>
        <w:tc>
          <w:tcPr>
            <w:tcW w:w="1985" w:type="dxa"/>
          </w:tcPr>
          <w:p w14:paraId="70EF94D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5A4B44D" w14:textId="77777777" w:rsidTr="004D51E1">
        <w:tc>
          <w:tcPr>
            <w:tcW w:w="500" w:type="dxa"/>
          </w:tcPr>
          <w:p w14:paraId="483E4EF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19</w:t>
            </w:r>
          </w:p>
        </w:tc>
        <w:tc>
          <w:tcPr>
            <w:tcW w:w="6299" w:type="dxa"/>
          </w:tcPr>
          <w:p w14:paraId="1969239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P018-D1 del probe 9333-L10292; 5'-flanking region</w:t>
            </w:r>
          </w:p>
        </w:tc>
        <w:tc>
          <w:tcPr>
            <w:tcW w:w="1985" w:type="dxa"/>
          </w:tcPr>
          <w:p w14:paraId="71863B7A" w14:textId="06E557E0" w:rsidR="00B85D67" w:rsidRPr="00E252B9" w:rsidRDefault="00EF523D"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VUS</w:t>
            </w:r>
            <w:r w:rsidR="00C81CB2" w:rsidRPr="00E252B9">
              <w:rPr>
                <w:rFonts w:ascii="Times New Roman" w:hAnsi="Times New Roman" w:cs="Times New Roman"/>
                <w:color w:val="000000"/>
                <w:sz w:val="20"/>
                <w:szCs w:val="20"/>
              </w:rPr>
              <w:t>*</w:t>
            </w:r>
          </w:p>
        </w:tc>
      </w:tr>
      <w:tr w:rsidR="00B85D67" w:rsidRPr="00E252B9" w14:paraId="6860E03A" w14:textId="77777777" w:rsidTr="004D51E1">
        <w:tc>
          <w:tcPr>
            <w:tcW w:w="500" w:type="dxa"/>
          </w:tcPr>
          <w:p w14:paraId="5AA5C6E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20</w:t>
            </w:r>
          </w:p>
        </w:tc>
        <w:tc>
          <w:tcPr>
            <w:tcW w:w="6299" w:type="dxa"/>
          </w:tcPr>
          <w:p w14:paraId="24CCC9C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P018-D1 del probe 9333-L10292</w:t>
            </w:r>
            <w:r w:rsidR="00334342" w:rsidRPr="00E252B9">
              <w:rPr>
                <w:rFonts w:ascii="Times New Roman" w:hAnsi="Times New Roman" w:cs="Times New Roman"/>
                <w:color w:val="000000"/>
                <w:sz w:val="20"/>
                <w:szCs w:val="20"/>
              </w:rPr>
              <w:t>; 5’-flanking region</w:t>
            </w:r>
          </w:p>
        </w:tc>
        <w:tc>
          <w:tcPr>
            <w:tcW w:w="1985" w:type="dxa"/>
          </w:tcPr>
          <w:p w14:paraId="5F66087F" w14:textId="2AFFB8C6" w:rsidR="00B85D67" w:rsidRPr="00E252B9" w:rsidRDefault="00EF523D"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VUS</w:t>
            </w:r>
            <w:r w:rsidR="00C81CB2" w:rsidRPr="00E252B9">
              <w:rPr>
                <w:rFonts w:ascii="Times New Roman" w:hAnsi="Times New Roman" w:cs="Times New Roman"/>
                <w:color w:val="000000"/>
                <w:sz w:val="20"/>
                <w:szCs w:val="20"/>
                <w:lang w:val="en-US"/>
              </w:rPr>
              <w:t>*</w:t>
            </w:r>
          </w:p>
        </w:tc>
      </w:tr>
      <w:tr w:rsidR="00B85D67" w:rsidRPr="00E252B9" w14:paraId="2576A665" w14:textId="77777777" w:rsidTr="004D51E1">
        <w:tc>
          <w:tcPr>
            <w:tcW w:w="500" w:type="dxa"/>
          </w:tcPr>
          <w:p w14:paraId="6787071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21</w:t>
            </w:r>
          </w:p>
        </w:tc>
        <w:tc>
          <w:tcPr>
            <w:tcW w:w="6299" w:type="dxa"/>
          </w:tcPr>
          <w:p w14:paraId="42278DB1"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including 5' and3'-flanking sequences</w:t>
            </w:r>
          </w:p>
        </w:tc>
        <w:tc>
          <w:tcPr>
            <w:tcW w:w="1985" w:type="dxa"/>
          </w:tcPr>
          <w:p w14:paraId="027389B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D76510A" w14:textId="77777777" w:rsidTr="004D51E1">
        <w:tc>
          <w:tcPr>
            <w:tcW w:w="500" w:type="dxa"/>
          </w:tcPr>
          <w:p w14:paraId="53DA28A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22</w:t>
            </w:r>
          </w:p>
        </w:tc>
        <w:tc>
          <w:tcPr>
            <w:tcW w:w="6299" w:type="dxa"/>
          </w:tcPr>
          <w:p w14:paraId="7356E689"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including 5' and 3'-flanking sequences</w:t>
            </w:r>
          </w:p>
        </w:tc>
        <w:tc>
          <w:tcPr>
            <w:tcW w:w="1985" w:type="dxa"/>
          </w:tcPr>
          <w:p w14:paraId="67D6FB5F"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610409C" w14:textId="77777777" w:rsidTr="004D51E1">
        <w:tc>
          <w:tcPr>
            <w:tcW w:w="500" w:type="dxa"/>
          </w:tcPr>
          <w:p w14:paraId="7F0FCB3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23</w:t>
            </w:r>
          </w:p>
        </w:tc>
        <w:tc>
          <w:tcPr>
            <w:tcW w:w="6299" w:type="dxa"/>
          </w:tcPr>
          <w:p w14:paraId="1BF2F97C"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including 5' and 3'-flanking sequences</w:t>
            </w:r>
          </w:p>
        </w:tc>
        <w:tc>
          <w:tcPr>
            <w:tcW w:w="1985" w:type="dxa"/>
          </w:tcPr>
          <w:p w14:paraId="5359C61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033C9D66" w14:textId="77777777" w:rsidTr="004D51E1">
        <w:tc>
          <w:tcPr>
            <w:tcW w:w="500" w:type="dxa"/>
          </w:tcPr>
          <w:p w14:paraId="288B709F"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24</w:t>
            </w:r>
          </w:p>
        </w:tc>
        <w:tc>
          <w:tcPr>
            <w:tcW w:w="6299" w:type="dxa"/>
          </w:tcPr>
          <w:p w14:paraId="086C5656"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including 5' and 3'-flanking sequences</w:t>
            </w:r>
          </w:p>
        </w:tc>
        <w:tc>
          <w:tcPr>
            <w:tcW w:w="1985" w:type="dxa"/>
          </w:tcPr>
          <w:p w14:paraId="3F38DB2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40CF599" w14:textId="77777777" w:rsidTr="004D51E1">
        <w:tc>
          <w:tcPr>
            <w:tcW w:w="500" w:type="dxa"/>
          </w:tcPr>
          <w:p w14:paraId="476EFBF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25</w:t>
            </w:r>
          </w:p>
        </w:tc>
        <w:tc>
          <w:tcPr>
            <w:tcW w:w="6299" w:type="dxa"/>
          </w:tcPr>
          <w:p w14:paraId="07C414A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085871A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F8C5FAE" w14:textId="77777777" w:rsidTr="004D51E1">
        <w:tc>
          <w:tcPr>
            <w:tcW w:w="500" w:type="dxa"/>
          </w:tcPr>
          <w:p w14:paraId="4036D7E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26</w:t>
            </w:r>
          </w:p>
        </w:tc>
        <w:tc>
          <w:tcPr>
            <w:tcW w:w="6299" w:type="dxa"/>
          </w:tcPr>
          <w:p w14:paraId="1306AE2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 xml:space="preserve">P018-B del probes 5642-6293 3'-flanking region </w:t>
            </w:r>
          </w:p>
        </w:tc>
        <w:tc>
          <w:tcPr>
            <w:tcW w:w="1985" w:type="dxa"/>
          </w:tcPr>
          <w:p w14:paraId="0253450B"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7865C1C7" w14:textId="77777777" w:rsidTr="004D51E1">
        <w:tc>
          <w:tcPr>
            <w:tcW w:w="500" w:type="dxa"/>
          </w:tcPr>
          <w:p w14:paraId="573F884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27</w:t>
            </w:r>
          </w:p>
        </w:tc>
        <w:tc>
          <w:tcPr>
            <w:tcW w:w="6299" w:type="dxa"/>
          </w:tcPr>
          <w:p w14:paraId="3B5B01A0"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Partial gene deletion exon 3-7; P018B 1147-9336</w:t>
            </w:r>
          </w:p>
        </w:tc>
        <w:tc>
          <w:tcPr>
            <w:tcW w:w="1985" w:type="dxa"/>
          </w:tcPr>
          <w:p w14:paraId="2D5A331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6E2B48E3" w14:textId="77777777" w:rsidTr="004D51E1">
        <w:tc>
          <w:tcPr>
            <w:tcW w:w="500" w:type="dxa"/>
          </w:tcPr>
          <w:p w14:paraId="72C7EEB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28</w:t>
            </w:r>
          </w:p>
        </w:tc>
        <w:tc>
          <w:tcPr>
            <w:tcW w:w="6299" w:type="dxa"/>
          </w:tcPr>
          <w:p w14:paraId="7B1EEE2C"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6CA417A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AD0D71D" w14:textId="77777777" w:rsidTr="004D51E1">
        <w:tc>
          <w:tcPr>
            <w:tcW w:w="500" w:type="dxa"/>
          </w:tcPr>
          <w:p w14:paraId="0D981EBC"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29</w:t>
            </w:r>
          </w:p>
        </w:tc>
        <w:tc>
          <w:tcPr>
            <w:tcW w:w="6299" w:type="dxa"/>
          </w:tcPr>
          <w:p w14:paraId="1FDFC5E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66B8CE57"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765B8E5" w14:textId="77777777" w:rsidTr="004D51E1">
        <w:tc>
          <w:tcPr>
            <w:tcW w:w="500" w:type="dxa"/>
          </w:tcPr>
          <w:p w14:paraId="18D968E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30</w:t>
            </w:r>
          </w:p>
        </w:tc>
        <w:tc>
          <w:tcPr>
            <w:tcW w:w="6299" w:type="dxa"/>
          </w:tcPr>
          <w:p w14:paraId="67991E1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7823FB1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21695D44" w14:textId="77777777" w:rsidTr="004D51E1">
        <w:tc>
          <w:tcPr>
            <w:tcW w:w="500" w:type="dxa"/>
          </w:tcPr>
          <w:p w14:paraId="3472DA9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31</w:t>
            </w:r>
          </w:p>
        </w:tc>
        <w:tc>
          <w:tcPr>
            <w:tcW w:w="6299" w:type="dxa"/>
          </w:tcPr>
          <w:p w14:paraId="3537E16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3BCF793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C3E2297" w14:textId="77777777" w:rsidTr="004D51E1">
        <w:tc>
          <w:tcPr>
            <w:tcW w:w="500" w:type="dxa"/>
          </w:tcPr>
          <w:p w14:paraId="622BB4F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32</w:t>
            </w:r>
          </w:p>
        </w:tc>
        <w:tc>
          <w:tcPr>
            <w:tcW w:w="6299" w:type="dxa"/>
          </w:tcPr>
          <w:p w14:paraId="41CA81EF"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10E780A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554D42E" w14:textId="77777777" w:rsidTr="004D51E1">
        <w:tc>
          <w:tcPr>
            <w:tcW w:w="500" w:type="dxa"/>
          </w:tcPr>
          <w:p w14:paraId="16C1B1A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lastRenderedPageBreak/>
              <w:t>33</w:t>
            </w:r>
          </w:p>
        </w:tc>
        <w:tc>
          <w:tcPr>
            <w:tcW w:w="6299" w:type="dxa"/>
          </w:tcPr>
          <w:p w14:paraId="1FC83EDD"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602061C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2AD16DFF" w14:textId="77777777" w:rsidTr="004D51E1">
        <w:tc>
          <w:tcPr>
            <w:tcW w:w="500" w:type="dxa"/>
          </w:tcPr>
          <w:p w14:paraId="325CD95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34</w:t>
            </w:r>
          </w:p>
        </w:tc>
        <w:tc>
          <w:tcPr>
            <w:tcW w:w="6299" w:type="dxa"/>
          </w:tcPr>
          <w:p w14:paraId="2F0A4595"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381C255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9B2FE99" w14:textId="77777777" w:rsidTr="004D51E1">
        <w:tc>
          <w:tcPr>
            <w:tcW w:w="500" w:type="dxa"/>
          </w:tcPr>
          <w:p w14:paraId="3F759EFC"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35</w:t>
            </w:r>
          </w:p>
        </w:tc>
        <w:tc>
          <w:tcPr>
            <w:tcW w:w="6299" w:type="dxa"/>
          </w:tcPr>
          <w:p w14:paraId="1E61111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 xml:space="preserve">P018-B del probes 5642-6293 3'-flanking region; </w:t>
            </w:r>
          </w:p>
        </w:tc>
        <w:tc>
          <w:tcPr>
            <w:tcW w:w="1985" w:type="dxa"/>
          </w:tcPr>
          <w:p w14:paraId="0CD9C6F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851402F" w14:textId="77777777" w:rsidTr="004D51E1">
        <w:tc>
          <w:tcPr>
            <w:tcW w:w="500" w:type="dxa"/>
          </w:tcPr>
          <w:p w14:paraId="02DDF9A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36</w:t>
            </w:r>
          </w:p>
        </w:tc>
        <w:tc>
          <w:tcPr>
            <w:tcW w:w="6299" w:type="dxa"/>
          </w:tcPr>
          <w:p w14:paraId="18BEDC0D"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6D0C9F8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2C4FEBB0" w14:textId="77777777" w:rsidTr="004D51E1">
        <w:tc>
          <w:tcPr>
            <w:tcW w:w="500" w:type="dxa"/>
          </w:tcPr>
          <w:p w14:paraId="001816D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37</w:t>
            </w:r>
          </w:p>
        </w:tc>
        <w:tc>
          <w:tcPr>
            <w:tcW w:w="6299" w:type="dxa"/>
          </w:tcPr>
          <w:p w14:paraId="37308EFE"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5CEA872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5258A4A" w14:textId="77777777" w:rsidTr="004D51E1">
        <w:tc>
          <w:tcPr>
            <w:tcW w:w="500" w:type="dxa"/>
          </w:tcPr>
          <w:p w14:paraId="111196D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38</w:t>
            </w:r>
          </w:p>
        </w:tc>
        <w:tc>
          <w:tcPr>
            <w:tcW w:w="6299" w:type="dxa"/>
          </w:tcPr>
          <w:p w14:paraId="6AD41F53"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66C2AAF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8106619" w14:textId="77777777" w:rsidTr="004D51E1">
        <w:tc>
          <w:tcPr>
            <w:tcW w:w="500" w:type="dxa"/>
          </w:tcPr>
          <w:p w14:paraId="1C371A7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39</w:t>
            </w:r>
          </w:p>
        </w:tc>
        <w:tc>
          <w:tcPr>
            <w:tcW w:w="6299" w:type="dxa"/>
          </w:tcPr>
          <w:p w14:paraId="08FE2790"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19406FD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A0A60A9" w14:textId="77777777" w:rsidTr="004D51E1">
        <w:tc>
          <w:tcPr>
            <w:tcW w:w="500" w:type="dxa"/>
          </w:tcPr>
          <w:p w14:paraId="0829ADB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40</w:t>
            </w:r>
          </w:p>
        </w:tc>
        <w:tc>
          <w:tcPr>
            <w:tcW w:w="6299" w:type="dxa"/>
          </w:tcPr>
          <w:p w14:paraId="41FB11A3"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P018-F1 del 1146-9336 partial gene deletion exon 2-6</w:t>
            </w:r>
          </w:p>
        </w:tc>
        <w:tc>
          <w:tcPr>
            <w:tcW w:w="1985" w:type="dxa"/>
          </w:tcPr>
          <w:p w14:paraId="57E07C3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0702AC4" w14:textId="77777777" w:rsidTr="004D51E1">
        <w:tc>
          <w:tcPr>
            <w:tcW w:w="500" w:type="dxa"/>
          </w:tcPr>
          <w:p w14:paraId="5B2B17F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41</w:t>
            </w:r>
          </w:p>
        </w:tc>
        <w:tc>
          <w:tcPr>
            <w:tcW w:w="6299" w:type="dxa"/>
          </w:tcPr>
          <w:p w14:paraId="1F4295F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5880635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5523F34" w14:textId="77777777" w:rsidTr="004D51E1">
        <w:tc>
          <w:tcPr>
            <w:tcW w:w="500" w:type="dxa"/>
          </w:tcPr>
          <w:p w14:paraId="7A258E7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42</w:t>
            </w:r>
          </w:p>
        </w:tc>
        <w:tc>
          <w:tcPr>
            <w:tcW w:w="6299" w:type="dxa"/>
          </w:tcPr>
          <w:p w14:paraId="0DD6A52D"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7E8B694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71C3A009" w14:textId="77777777" w:rsidTr="004D51E1">
        <w:tc>
          <w:tcPr>
            <w:tcW w:w="500" w:type="dxa"/>
          </w:tcPr>
          <w:p w14:paraId="7F4F7E2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43</w:t>
            </w:r>
          </w:p>
        </w:tc>
        <w:tc>
          <w:tcPr>
            <w:tcW w:w="6299" w:type="dxa"/>
          </w:tcPr>
          <w:p w14:paraId="27A6F32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P018-F1 del 13296-1153 deletion 3'-flanking region</w:t>
            </w:r>
          </w:p>
        </w:tc>
        <w:tc>
          <w:tcPr>
            <w:tcW w:w="1985" w:type="dxa"/>
          </w:tcPr>
          <w:p w14:paraId="4ACB3BD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E185E2A" w14:textId="77777777" w:rsidTr="004D51E1">
        <w:tc>
          <w:tcPr>
            <w:tcW w:w="500" w:type="dxa"/>
          </w:tcPr>
          <w:p w14:paraId="78DF7FE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44</w:t>
            </w:r>
          </w:p>
        </w:tc>
        <w:tc>
          <w:tcPr>
            <w:tcW w:w="6299" w:type="dxa"/>
          </w:tcPr>
          <w:p w14:paraId="313B1D95"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43EAB46C"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30095C7" w14:textId="77777777" w:rsidTr="004D51E1">
        <w:tc>
          <w:tcPr>
            <w:tcW w:w="500" w:type="dxa"/>
          </w:tcPr>
          <w:p w14:paraId="27E13D5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45</w:t>
            </w:r>
          </w:p>
        </w:tc>
        <w:tc>
          <w:tcPr>
            <w:tcW w:w="6299" w:type="dxa"/>
          </w:tcPr>
          <w:p w14:paraId="06F9E78E"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Partial gene deletion exon 4-7; P018B del [probes 1148-9336</w:t>
            </w:r>
          </w:p>
        </w:tc>
        <w:tc>
          <w:tcPr>
            <w:tcW w:w="1985" w:type="dxa"/>
          </w:tcPr>
          <w:p w14:paraId="3C34DC9F"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FD3C39B" w14:textId="77777777" w:rsidTr="004D51E1">
        <w:tc>
          <w:tcPr>
            <w:tcW w:w="500" w:type="dxa"/>
          </w:tcPr>
          <w:p w14:paraId="587EE13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46</w:t>
            </w:r>
          </w:p>
        </w:tc>
        <w:tc>
          <w:tcPr>
            <w:tcW w:w="6299" w:type="dxa"/>
          </w:tcPr>
          <w:p w14:paraId="1692C05E"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3'-flanking sequences</w:t>
            </w:r>
          </w:p>
        </w:tc>
        <w:tc>
          <w:tcPr>
            <w:tcW w:w="1985" w:type="dxa"/>
          </w:tcPr>
          <w:p w14:paraId="16EA914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50D8696" w14:textId="77777777" w:rsidTr="004D51E1">
        <w:tc>
          <w:tcPr>
            <w:tcW w:w="500" w:type="dxa"/>
          </w:tcPr>
          <w:p w14:paraId="3A03EC5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47</w:t>
            </w:r>
          </w:p>
        </w:tc>
        <w:tc>
          <w:tcPr>
            <w:tcW w:w="6299" w:type="dxa"/>
          </w:tcPr>
          <w:p w14:paraId="438EE068"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3'-flanking sequences</w:t>
            </w:r>
          </w:p>
        </w:tc>
        <w:tc>
          <w:tcPr>
            <w:tcW w:w="1985" w:type="dxa"/>
          </w:tcPr>
          <w:p w14:paraId="5B43D9F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2BCE174C" w14:textId="77777777" w:rsidTr="004D51E1">
        <w:tc>
          <w:tcPr>
            <w:tcW w:w="500" w:type="dxa"/>
          </w:tcPr>
          <w:p w14:paraId="02F108A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48</w:t>
            </w:r>
          </w:p>
        </w:tc>
        <w:tc>
          <w:tcPr>
            <w:tcW w:w="6299" w:type="dxa"/>
          </w:tcPr>
          <w:p w14:paraId="73E4BDAF"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294DE16F"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2F49D33" w14:textId="77777777" w:rsidTr="004D51E1">
        <w:tc>
          <w:tcPr>
            <w:tcW w:w="500" w:type="dxa"/>
          </w:tcPr>
          <w:p w14:paraId="1C608C6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49</w:t>
            </w:r>
          </w:p>
        </w:tc>
        <w:tc>
          <w:tcPr>
            <w:tcW w:w="6299" w:type="dxa"/>
          </w:tcPr>
          <w:p w14:paraId="3EF67A45"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3'-flanking sequences</w:t>
            </w:r>
          </w:p>
        </w:tc>
        <w:tc>
          <w:tcPr>
            <w:tcW w:w="1985" w:type="dxa"/>
          </w:tcPr>
          <w:p w14:paraId="10BD8DC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6C8C6B38" w14:textId="77777777" w:rsidTr="004D51E1">
        <w:tc>
          <w:tcPr>
            <w:tcW w:w="500" w:type="dxa"/>
          </w:tcPr>
          <w:p w14:paraId="0D3F972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50</w:t>
            </w:r>
          </w:p>
        </w:tc>
        <w:tc>
          <w:tcPr>
            <w:tcW w:w="6299" w:type="dxa"/>
          </w:tcPr>
          <w:p w14:paraId="5B97778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5CD1829B"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0264A4AD" w14:textId="77777777" w:rsidTr="004D51E1">
        <w:tc>
          <w:tcPr>
            <w:tcW w:w="500" w:type="dxa"/>
          </w:tcPr>
          <w:p w14:paraId="61FA274C"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51</w:t>
            </w:r>
          </w:p>
        </w:tc>
        <w:tc>
          <w:tcPr>
            <w:tcW w:w="6299" w:type="dxa"/>
          </w:tcPr>
          <w:p w14:paraId="54C27470"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42F9C0C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FD63C7D" w14:textId="77777777" w:rsidTr="004D51E1">
        <w:tc>
          <w:tcPr>
            <w:tcW w:w="500" w:type="dxa"/>
          </w:tcPr>
          <w:p w14:paraId="6A0E3E4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52</w:t>
            </w:r>
          </w:p>
        </w:tc>
        <w:tc>
          <w:tcPr>
            <w:tcW w:w="6299" w:type="dxa"/>
          </w:tcPr>
          <w:p w14:paraId="3F7874A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0B1F0382"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5872844" w14:textId="77777777" w:rsidTr="004D51E1">
        <w:tc>
          <w:tcPr>
            <w:tcW w:w="500" w:type="dxa"/>
          </w:tcPr>
          <w:p w14:paraId="18DB4BF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53</w:t>
            </w:r>
          </w:p>
        </w:tc>
        <w:tc>
          <w:tcPr>
            <w:tcW w:w="6299" w:type="dxa"/>
          </w:tcPr>
          <w:p w14:paraId="2FFE4AA7"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P018-D1 del probes 6291-6291 ; 47.5 kb deletion 3'-flanking sequence</w:t>
            </w:r>
            <w:r w:rsidR="009725A5" w:rsidRPr="00E252B9">
              <w:rPr>
                <w:rFonts w:ascii="Times New Roman" w:hAnsi="Times New Roman" w:cs="Times New Roman"/>
                <w:color w:val="000000"/>
                <w:sz w:val="20"/>
                <w:szCs w:val="20"/>
                <w:lang w:val="en-US"/>
              </w:rPr>
              <w:t xml:space="preserve"> </w: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rPr>
              <w:fldChar w:fldCharType="begin">
                <w:fldData xml:space="preserve">PEVuZE5vdGU+PENpdGU+PEF1dGhvcj5CZW5pdG8tU2FuejwvQXV0aG9yPjxZZWFyPjIwMTI8L1ll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end"/>
            </w:r>
            <w:r w:rsidR="009725A5" w:rsidRPr="00E252B9">
              <w:rPr>
                <w:rFonts w:ascii="Times New Roman" w:hAnsi="Times New Roman" w:cs="Times New Roman"/>
                <w:color w:val="000000"/>
                <w:sz w:val="20"/>
                <w:szCs w:val="20"/>
              </w:rPr>
            </w:r>
            <w:r w:rsidR="009725A5" w:rsidRPr="00E252B9">
              <w:rPr>
                <w:rFonts w:ascii="Times New Roman" w:hAnsi="Times New Roman" w:cs="Times New Roman"/>
                <w:color w:val="000000"/>
                <w:sz w:val="20"/>
                <w:szCs w:val="20"/>
              </w:rPr>
              <w:fldChar w:fldCharType="separate"/>
            </w:r>
            <w:r w:rsidR="009725A5" w:rsidRPr="00E252B9">
              <w:rPr>
                <w:rFonts w:ascii="Times New Roman" w:hAnsi="Times New Roman" w:cs="Times New Roman"/>
                <w:noProof/>
                <w:color w:val="000000"/>
                <w:sz w:val="20"/>
                <w:szCs w:val="20"/>
                <w:lang w:val="en-US"/>
              </w:rPr>
              <w:t>[1]</w:t>
            </w:r>
            <w:r w:rsidR="009725A5" w:rsidRPr="00E252B9">
              <w:rPr>
                <w:rFonts w:ascii="Times New Roman" w:hAnsi="Times New Roman" w:cs="Times New Roman"/>
                <w:color w:val="000000"/>
                <w:sz w:val="20"/>
                <w:szCs w:val="20"/>
              </w:rPr>
              <w:fldChar w:fldCharType="end"/>
            </w:r>
          </w:p>
        </w:tc>
        <w:tc>
          <w:tcPr>
            <w:tcW w:w="1985" w:type="dxa"/>
          </w:tcPr>
          <w:p w14:paraId="4982AF2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18E117F" w14:textId="77777777" w:rsidTr="004D51E1">
        <w:tc>
          <w:tcPr>
            <w:tcW w:w="500" w:type="dxa"/>
          </w:tcPr>
          <w:p w14:paraId="1D20872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54</w:t>
            </w:r>
          </w:p>
        </w:tc>
        <w:tc>
          <w:tcPr>
            <w:tcW w:w="6299" w:type="dxa"/>
          </w:tcPr>
          <w:p w14:paraId="03EDC3D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537E5BA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2066B7F" w14:textId="77777777" w:rsidTr="004D51E1">
        <w:tc>
          <w:tcPr>
            <w:tcW w:w="500" w:type="dxa"/>
          </w:tcPr>
          <w:p w14:paraId="3241FF1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55</w:t>
            </w:r>
          </w:p>
        </w:tc>
        <w:tc>
          <w:tcPr>
            <w:tcW w:w="6299" w:type="dxa"/>
          </w:tcPr>
          <w:p w14:paraId="28E3F9E9"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4CF7305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9FF5A37" w14:textId="77777777" w:rsidTr="004D51E1">
        <w:tc>
          <w:tcPr>
            <w:tcW w:w="500" w:type="dxa"/>
          </w:tcPr>
          <w:p w14:paraId="0B56C49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56</w:t>
            </w:r>
          </w:p>
        </w:tc>
        <w:tc>
          <w:tcPr>
            <w:tcW w:w="6299" w:type="dxa"/>
          </w:tcPr>
          <w:p w14:paraId="1AC00249"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53247DEA"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278B9439" w14:textId="77777777" w:rsidTr="004D51E1">
        <w:tc>
          <w:tcPr>
            <w:tcW w:w="500" w:type="dxa"/>
          </w:tcPr>
          <w:p w14:paraId="1434D28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57</w:t>
            </w:r>
          </w:p>
        </w:tc>
        <w:tc>
          <w:tcPr>
            <w:tcW w:w="6299" w:type="dxa"/>
          </w:tcPr>
          <w:p w14:paraId="497CBFF5"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51DD081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AA6E4B6" w14:textId="77777777" w:rsidTr="004D51E1">
        <w:tc>
          <w:tcPr>
            <w:tcW w:w="500" w:type="dxa"/>
          </w:tcPr>
          <w:p w14:paraId="30C227F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58</w:t>
            </w:r>
          </w:p>
        </w:tc>
        <w:tc>
          <w:tcPr>
            <w:tcW w:w="6299" w:type="dxa"/>
          </w:tcPr>
          <w:p w14:paraId="2383559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00766FAD"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05F896EE" w14:textId="77777777" w:rsidTr="004D51E1">
        <w:tc>
          <w:tcPr>
            <w:tcW w:w="500" w:type="dxa"/>
          </w:tcPr>
          <w:p w14:paraId="4FA1020B"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59</w:t>
            </w:r>
          </w:p>
        </w:tc>
        <w:tc>
          <w:tcPr>
            <w:tcW w:w="6299" w:type="dxa"/>
          </w:tcPr>
          <w:p w14:paraId="6ED842D3"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Complete gene deletion</w:t>
            </w:r>
          </w:p>
        </w:tc>
        <w:tc>
          <w:tcPr>
            <w:tcW w:w="1985" w:type="dxa"/>
          </w:tcPr>
          <w:p w14:paraId="798888E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04649FA0" w14:textId="77777777" w:rsidTr="004D51E1">
        <w:tc>
          <w:tcPr>
            <w:tcW w:w="500" w:type="dxa"/>
          </w:tcPr>
          <w:p w14:paraId="2CC2E4E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60</w:t>
            </w:r>
          </w:p>
        </w:tc>
        <w:tc>
          <w:tcPr>
            <w:tcW w:w="6299" w:type="dxa"/>
          </w:tcPr>
          <w:p w14:paraId="4BD54857"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50450F3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3F2456DE" w14:textId="77777777" w:rsidTr="004D51E1">
        <w:tc>
          <w:tcPr>
            <w:tcW w:w="500" w:type="dxa"/>
          </w:tcPr>
          <w:p w14:paraId="234C61EB"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61</w:t>
            </w:r>
          </w:p>
        </w:tc>
        <w:tc>
          <w:tcPr>
            <w:tcW w:w="6299" w:type="dxa"/>
          </w:tcPr>
          <w:p w14:paraId="44552EF7"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12F7953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54FA4ADA" w14:textId="77777777" w:rsidTr="004D51E1">
        <w:tc>
          <w:tcPr>
            <w:tcW w:w="500" w:type="dxa"/>
          </w:tcPr>
          <w:p w14:paraId="70254E1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62</w:t>
            </w:r>
          </w:p>
        </w:tc>
        <w:tc>
          <w:tcPr>
            <w:tcW w:w="6299" w:type="dxa"/>
          </w:tcPr>
          <w:p w14:paraId="623211E9"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P018-F1 del probes 13297-1153; deletion 3'-flanking sequence</w:t>
            </w:r>
          </w:p>
        </w:tc>
        <w:tc>
          <w:tcPr>
            <w:tcW w:w="1985" w:type="dxa"/>
          </w:tcPr>
          <w:p w14:paraId="35E60929"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D162B50" w14:textId="77777777" w:rsidTr="004D51E1">
        <w:tc>
          <w:tcPr>
            <w:tcW w:w="500" w:type="dxa"/>
          </w:tcPr>
          <w:p w14:paraId="211668AF"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63</w:t>
            </w:r>
          </w:p>
        </w:tc>
        <w:tc>
          <w:tcPr>
            <w:tcW w:w="6299" w:type="dxa"/>
          </w:tcPr>
          <w:p w14:paraId="73BAD318"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6141318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6A0EFBC4" w14:textId="77777777" w:rsidTr="004D51E1">
        <w:tc>
          <w:tcPr>
            <w:tcW w:w="500" w:type="dxa"/>
          </w:tcPr>
          <w:p w14:paraId="76886E0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64</w:t>
            </w:r>
          </w:p>
        </w:tc>
        <w:tc>
          <w:tcPr>
            <w:tcW w:w="6299" w:type="dxa"/>
          </w:tcPr>
          <w:p w14:paraId="6AF21E2B"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Complete gene deletion including 5' and 3'-flanking sequences</w:t>
            </w:r>
          </w:p>
        </w:tc>
        <w:tc>
          <w:tcPr>
            <w:tcW w:w="1985" w:type="dxa"/>
          </w:tcPr>
          <w:p w14:paraId="657C3BCC"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279D4FB5" w14:textId="77777777" w:rsidTr="004D51E1">
        <w:tc>
          <w:tcPr>
            <w:tcW w:w="500" w:type="dxa"/>
          </w:tcPr>
          <w:p w14:paraId="5BDD754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65</w:t>
            </w:r>
          </w:p>
        </w:tc>
        <w:tc>
          <w:tcPr>
            <w:tcW w:w="6299" w:type="dxa"/>
          </w:tcPr>
          <w:p w14:paraId="59EA08C7" w14:textId="77777777" w:rsidR="00B85D67" w:rsidRPr="00E252B9" w:rsidRDefault="004E00E8"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B85D67" w:rsidRPr="00E252B9">
              <w:rPr>
                <w:rFonts w:ascii="Times New Roman" w:hAnsi="Times New Roman" w:cs="Times New Roman"/>
                <w:color w:val="000000"/>
                <w:sz w:val="20"/>
                <w:szCs w:val="20"/>
                <w:lang w:val="en-US"/>
              </w:rPr>
              <w:t>.427delg,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Glu158fs</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Frameshift mutation</w:t>
            </w:r>
          </w:p>
        </w:tc>
        <w:tc>
          <w:tcPr>
            <w:tcW w:w="1985" w:type="dxa"/>
          </w:tcPr>
          <w:p w14:paraId="025F9329"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Pathogenic</w:t>
            </w:r>
          </w:p>
        </w:tc>
      </w:tr>
      <w:tr w:rsidR="00B85D67" w:rsidRPr="00E252B9" w14:paraId="22FCA722" w14:textId="77777777" w:rsidTr="004D51E1">
        <w:tc>
          <w:tcPr>
            <w:tcW w:w="500" w:type="dxa"/>
          </w:tcPr>
          <w:p w14:paraId="590794FE"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66</w:t>
            </w:r>
          </w:p>
        </w:tc>
        <w:tc>
          <w:tcPr>
            <w:tcW w:w="6299" w:type="dxa"/>
          </w:tcPr>
          <w:p w14:paraId="12EBB4A2" w14:textId="77777777" w:rsidR="00B85D67" w:rsidRPr="00E252B9" w:rsidRDefault="004E00E8"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sz w:val="20"/>
                <w:szCs w:val="20"/>
                <w:lang w:val="en-US"/>
              </w:rPr>
              <w:t>c</w:t>
            </w:r>
            <w:r w:rsidR="00B85D67" w:rsidRPr="00E252B9">
              <w:rPr>
                <w:rFonts w:ascii="Times New Roman" w:hAnsi="Times New Roman" w:cs="Times New Roman"/>
                <w:sz w:val="20"/>
                <w:szCs w:val="20"/>
                <w:lang w:val="en-US"/>
              </w:rPr>
              <w:t>.583C&gt;T, p.</w:t>
            </w:r>
            <w:r w:rsidR="00932345" w:rsidRPr="00E252B9">
              <w:rPr>
                <w:rFonts w:ascii="Times New Roman" w:hAnsi="Times New Roman" w:cs="Times New Roman"/>
                <w:sz w:val="20"/>
                <w:szCs w:val="20"/>
                <w:lang w:val="en-US"/>
              </w:rPr>
              <w:t>(</w:t>
            </w:r>
            <w:r w:rsidR="00B85D67" w:rsidRPr="00E252B9">
              <w:rPr>
                <w:rFonts w:ascii="Times New Roman" w:hAnsi="Times New Roman" w:cs="Times New Roman"/>
                <w:sz w:val="20"/>
                <w:szCs w:val="20"/>
                <w:lang w:val="en-US"/>
              </w:rPr>
              <w:t>Arg195</w:t>
            </w:r>
            <w:r w:rsidR="00932345" w:rsidRPr="00E252B9">
              <w:rPr>
                <w:rFonts w:ascii="Times New Roman" w:hAnsi="Times New Roman" w:cs="Times New Roman"/>
                <w:sz w:val="20"/>
                <w:szCs w:val="20"/>
                <w:lang w:val="en-US"/>
              </w:rPr>
              <w:t>)</w:t>
            </w:r>
            <w:r w:rsidR="00B85D67" w:rsidRPr="00E252B9">
              <w:rPr>
                <w:rFonts w:ascii="Times New Roman" w:hAnsi="Times New Roman" w:cs="Times New Roman"/>
                <w:sz w:val="20"/>
                <w:szCs w:val="20"/>
                <w:lang w:val="en-US"/>
              </w:rPr>
              <w:t>*</w:t>
            </w:r>
            <w:r w:rsidR="00932345" w:rsidRPr="00E252B9">
              <w:rPr>
                <w:rFonts w:ascii="Times New Roman" w:hAnsi="Times New Roman" w:cs="Times New Roman"/>
                <w:sz w:val="20"/>
                <w:szCs w:val="20"/>
                <w:lang w:val="en-US"/>
              </w:rPr>
              <w:t>;</w:t>
            </w:r>
            <w:r w:rsidR="00B85D67" w:rsidRPr="00E252B9">
              <w:rPr>
                <w:rFonts w:ascii="Times New Roman" w:hAnsi="Times New Roman" w:cs="Times New Roman"/>
                <w:sz w:val="20"/>
                <w:szCs w:val="20"/>
                <w:lang w:val="en-US"/>
              </w:rPr>
              <w:t xml:space="preserve"> </w:t>
            </w:r>
            <w:r w:rsidR="00B85D67" w:rsidRPr="00E252B9">
              <w:rPr>
                <w:rFonts w:ascii="Times New Roman" w:hAnsi="Times New Roman" w:cs="Times New Roman"/>
                <w:color w:val="000000"/>
                <w:sz w:val="20"/>
                <w:szCs w:val="20"/>
                <w:lang w:val="en-US"/>
              </w:rPr>
              <w:t>Nonsense mutation</w:t>
            </w:r>
            <w:r w:rsidR="00822684" w:rsidRPr="00E252B9">
              <w:rPr>
                <w:rFonts w:ascii="Times New Roman" w:hAnsi="Times New Roman" w:cs="Times New Roman"/>
                <w:color w:val="000000"/>
                <w:sz w:val="20"/>
                <w:szCs w:val="20"/>
                <w:lang w:val="en-US"/>
              </w:rPr>
              <w:t xml:space="preserve"> </w:t>
            </w:r>
            <w:r w:rsidR="00822684" w:rsidRPr="00E252B9">
              <w:rPr>
                <w:rFonts w:ascii="Times New Roman" w:hAnsi="Times New Roman" w:cs="Times New Roman"/>
                <w:color w:val="000000"/>
                <w:sz w:val="20"/>
                <w:szCs w:val="20"/>
                <w:lang w:val="en-US"/>
              </w:rPr>
              <w:fldChar w:fldCharType="begin">
                <w:fldData xml:space="preserve">PEVuZE5vdGU+PENpdGU+PEF1dGhvcj5SYW88L0F1dGhvcj48WWVhcj4xOTk3PC9ZZWFyPjxSZWNO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==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lang w:val="en-US"/>
              </w:rPr>
              <w:fldChar w:fldCharType="begin">
                <w:fldData xml:space="preserve">PEVuZE5vdGU+PENpdGU+PEF1dGhvcj5SYW88L0F1dGhvcj48WWVhcj4xOTk3PC9ZZWFyPjxSZWNO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==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lang w:val="en-US"/>
              </w:rPr>
            </w:r>
            <w:r w:rsidR="009725A5" w:rsidRPr="00E252B9">
              <w:rPr>
                <w:rFonts w:ascii="Times New Roman" w:hAnsi="Times New Roman" w:cs="Times New Roman"/>
                <w:color w:val="000000"/>
                <w:sz w:val="20"/>
                <w:szCs w:val="20"/>
                <w:lang w:val="en-US"/>
              </w:rPr>
              <w:fldChar w:fldCharType="end"/>
            </w:r>
            <w:r w:rsidR="00822684" w:rsidRPr="00E252B9">
              <w:rPr>
                <w:rFonts w:ascii="Times New Roman" w:hAnsi="Times New Roman" w:cs="Times New Roman"/>
                <w:color w:val="000000"/>
                <w:sz w:val="20"/>
                <w:szCs w:val="20"/>
                <w:lang w:val="en-US"/>
              </w:rPr>
            </w:r>
            <w:r w:rsidR="00822684" w:rsidRPr="00E252B9">
              <w:rPr>
                <w:rFonts w:ascii="Times New Roman" w:hAnsi="Times New Roman" w:cs="Times New Roman"/>
                <w:color w:val="000000"/>
                <w:sz w:val="20"/>
                <w:szCs w:val="20"/>
                <w:lang w:val="en-US"/>
              </w:rPr>
              <w:fldChar w:fldCharType="separate"/>
            </w:r>
            <w:r w:rsidR="009725A5" w:rsidRPr="00E252B9">
              <w:rPr>
                <w:rFonts w:ascii="Times New Roman" w:hAnsi="Times New Roman" w:cs="Times New Roman"/>
                <w:noProof/>
                <w:color w:val="000000"/>
                <w:sz w:val="20"/>
                <w:szCs w:val="20"/>
                <w:lang w:val="en-US"/>
              </w:rPr>
              <w:t>[2]</w:t>
            </w:r>
            <w:r w:rsidR="00822684" w:rsidRPr="00E252B9">
              <w:rPr>
                <w:rFonts w:ascii="Times New Roman" w:hAnsi="Times New Roman" w:cs="Times New Roman"/>
                <w:color w:val="000000"/>
                <w:sz w:val="20"/>
                <w:szCs w:val="20"/>
                <w:lang w:val="en-US"/>
              </w:rPr>
              <w:fldChar w:fldCharType="end"/>
            </w:r>
            <w:r w:rsidR="00822684" w:rsidRPr="00E252B9">
              <w:rPr>
                <w:rFonts w:ascii="Times New Roman" w:hAnsi="Times New Roman" w:cs="Times New Roman"/>
                <w:color w:val="000000"/>
                <w:sz w:val="20"/>
                <w:szCs w:val="20"/>
                <w:lang w:val="en-US"/>
              </w:rPr>
              <w:t xml:space="preserve"> </w:t>
            </w:r>
            <w:r w:rsidR="00B85D67" w:rsidRPr="00E252B9">
              <w:rPr>
                <w:rFonts w:ascii="Times New Roman" w:hAnsi="Times New Roman" w:cs="Times New Roman"/>
                <w:color w:val="000000"/>
                <w:sz w:val="20"/>
                <w:szCs w:val="20"/>
                <w:lang w:val="en-US"/>
              </w:rPr>
              <w:t>and various publications</w:t>
            </w:r>
          </w:p>
        </w:tc>
        <w:tc>
          <w:tcPr>
            <w:tcW w:w="1985" w:type="dxa"/>
          </w:tcPr>
          <w:p w14:paraId="777D74F4"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lang w:val="en-US"/>
              </w:rPr>
              <w:t>Pa</w:t>
            </w:r>
            <w:r w:rsidRPr="00E252B9">
              <w:rPr>
                <w:rFonts w:ascii="Times New Roman" w:hAnsi="Times New Roman" w:cs="Times New Roman"/>
                <w:color w:val="000000"/>
                <w:sz w:val="20"/>
                <w:szCs w:val="20"/>
              </w:rPr>
              <w:t>thogenic</w:t>
            </w:r>
          </w:p>
        </w:tc>
      </w:tr>
      <w:tr w:rsidR="00B85D67" w:rsidRPr="00E252B9" w14:paraId="676CE683" w14:textId="77777777" w:rsidTr="004D51E1">
        <w:tc>
          <w:tcPr>
            <w:tcW w:w="500" w:type="dxa"/>
          </w:tcPr>
          <w:p w14:paraId="51A48BCE"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67</w:t>
            </w:r>
          </w:p>
        </w:tc>
        <w:tc>
          <w:tcPr>
            <w:tcW w:w="6299" w:type="dxa"/>
          </w:tcPr>
          <w:p w14:paraId="3094507A" w14:textId="77777777" w:rsidR="00B85D67" w:rsidRPr="00E252B9" w:rsidRDefault="00187800" w:rsidP="007E1EE9">
            <w:pPr>
              <w:spacing w:line="360" w:lineRule="auto"/>
              <w:rPr>
                <w:rFonts w:ascii="Times New Roman" w:hAnsi="Times New Roman" w:cs="Times New Roman"/>
                <w:sz w:val="20"/>
                <w:szCs w:val="20"/>
                <w:lang w:val="en-US"/>
              </w:rPr>
            </w:pPr>
            <w:r w:rsidRPr="00E252B9">
              <w:rPr>
                <w:rFonts w:ascii="Times New Roman" w:hAnsi="Times New Roman" w:cs="Times New Roman"/>
                <w:color w:val="000000"/>
                <w:sz w:val="20"/>
                <w:szCs w:val="20"/>
                <w:lang w:val="en-US"/>
              </w:rPr>
              <w:t>c</w:t>
            </w:r>
            <w:r w:rsidR="00B85D67" w:rsidRPr="00E252B9">
              <w:rPr>
                <w:rFonts w:ascii="Times New Roman" w:hAnsi="Times New Roman" w:cs="Times New Roman"/>
                <w:color w:val="000000"/>
                <w:sz w:val="20"/>
                <w:szCs w:val="20"/>
                <w:lang w:val="en-US"/>
              </w:rPr>
              <w:t>.1A&gt;G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Met1</w:t>
            </w:r>
            <w:r w:rsidR="00932345" w:rsidRPr="00E252B9">
              <w:rPr>
                <w:rFonts w:ascii="Times New Roman" w:hAnsi="Times New Roman" w:cs="Times New Roman"/>
                <w:color w:val="000000"/>
                <w:sz w:val="20"/>
                <w:szCs w:val="20"/>
                <w:lang w:val="en-US"/>
              </w:rPr>
              <w:t>); initiation codon mutation</w:t>
            </w:r>
            <w:r w:rsidR="00822684" w:rsidRPr="00E252B9">
              <w:rPr>
                <w:rFonts w:ascii="Times New Roman" w:hAnsi="Times New Roman" w:cs="Times New Roman"/>
                <w:color w:val="000000"/>
                <w:sz w:val="20"/>
                <w:szCs w:val="20"/>
                <w:lang w:val="en-US"/>
              </w:rPr>
              <w:t xml:space="preserve"> </w:t>
            </w:r>
            <w:r w:rsidR="00822684" w:rsidRPr="00E252B9">
              <w:rPr>
                <w:rFonts w:ascii="Times New Roman" w:hAnsi="Times New Roman" w:cs="Times New Roman"/>
                <w:color w:val="000000"/>
                <w:sz w:val="20"/>
                <w:szCs w:val="20"/>
                <w:lang w:val="en-US"/>
              </w:rPr>
              <w:fldChar w:fldCharType="begin"/>
            </w:r>
            <w:r w:rsidR="009725A5" w:rsidRPr="00E252B9">
              <w:rPr>
                <w:rFonts w:ascii="Times New Roman" w:hAnsi="Times New Roman" w:cs="Times New Roman"/>
                <w:color w:val="000000"/>
                <w:sz w:val="20"/>
                <w:szCs w:val="20"/>
                <w:lang w:val="en-US"/>
              </w:rPr>
              <w:instrText xml:space="preserve"> ADDIN EN.CITE &lt;EndNote&gt;&lt;Cite&gt;&lt;Author&gt;Wasniewska&lt;/Author&gt;&lt;Year&gt;2010&lt;/Year&gt;&lt;RecNum&gt;6905&lt;/RecNum&gt;&lt;DisplayText&gt;[3]&lt;/DisplayText&gt;&lt;record&gt;&lt;rec-number&gt;6905&lt;/rec-number&gt;&lt;foreign-keys&gt;&lt;key app="EN" db-id="sa0pttvvazzt2ye2vvy5ssezdrw9ta0rf9x2" timestamp="1574773116"&gt;6905&lt;/key&gt;&lt;/foreign-keys&gt;&lt;ref-type name="Journal Article"&gt;17&lt;/ref-type&gt;&lt;contributors&gt;&lt;authors&gt;&lt;author&gt;Wasniewska, M.&lt;/author&gt;&lt;author&gt;Raiola, G.&lt;/author&gt;&lt;author&gt;Nicoletti, A.&lt;/author&gt;&lt;author&gt;Galati, M. C.&lt;/author&gt;&lt;author&gt;Messina, M. F.&lt;/author&gt;&lt;author&gt;Mirabelli, S.&lt;/author&gt;&lt;author&gt;De Luca, F.&lt;/author&gt;&lt;/authors&gt;&lt;/contributors&gt;&lt;titles&gt;&lt;title&gt;Severe SHOX gene haploinsufficiency in a girl with a novel mutation (M1T) involving the first codon of coding region&lt;/title&gt;&lt;secondary-title&gt;J Endocrinol Invest&lt;/secondary-title&gt;&lt;alt-title&gt;Journal of endocrinological investigation&lt;/alt-title&gt;&lt;/titles&gt;&lt;periodical&gt;&lt;full-title&gt;J Endocrinol Invest&lt;/full-title&gt;&lt;/periodical&gt;&lt;alt-periodical&gt;&lt;full-title&gt;Journal of Endocrinological Investigation&lt;/full-title&gt;&lt;/alt-periodical&gt;&lt;pages&gt;282-3&lt;/pages&gt;&lt;volume&gt;33&lt;/volume&gt;&lt;number&gt;4&lt;/number&gt;&lt;edition&gt;2009/07/29&lt;/edition&gt;&lt;keywords&gt;&lt;keyword&gt;Base Sequence&lt;/keyword&gt;&lt;keyword&gt;Child&lt;/keyword&gt;&lt;keyword&gt;*Codon&lt;/keyword&gt;&lt;keyword&gt;DNA Mutational Analysis&lt;/keyword&gt;&lt;keyword&gt;Female&lt;/keyword&gt;&lt;keyword&gt;Homeodomain Proteins/*genetics&lt;/keyword&gt;&lt;keyword&gt;Humans&lt;/keyword&gt;&lt;keyword&gt;*Mutation&lt;/keyword&gt;&lt;keyword&gt;Osteochondrodysplasias/*genetics/pathology/physiopathology&lt;/keyword&gt;&lt;keyword&gt;Short Stature Homeobox Protein&lt;/keyword&gt;&lt;/keywords&gt;&lt;dates&gt;&lt;year&gt;2010&lt;/year&gt;&lt;pub-dates&gt;&lt;date&gt;Apr&lt;/date&gt;&lt;/pub-dates&gt;&lt;/dates&gt;&lt;isbn&gt;0391-4097&lt;/isbn&gt;&lt;accession-num&gt;19636220&lt;/accession-num&gt;&lt;urls&gt;&lt;/urls&gt;&lt;electronic-resource-num&gt;10.3275/6478&amp;#xD;10.1007/bf03345793&lt;/electronic-resource-num&gt;&lt;remote-database-provider&gt;NLM&lt;/remote-database-provider&gt;&lt;language&gt;eng&lt;/language&gt;&lt;/record&gt;&lt;/Cite&gt;&lt;/EndNote&gt;</w:instrText>
            </w:r>
            <w:r w:rsidR="00822684" w:rsidRPr="00E252B9">
              <w:rPr>
                <w:rFonts w:ascii="Times New Roman" w:hAnsi="Times New Roman" w:cs="Times New Roman"/>
                <w:color w:val="000000"/>
                <w:sz w:val="20"/>
                <w:szCs w:val="20"/>
                <w:lang w:val="en-US"/>
              </w:rPr>
              <w:fldChar w:fldCharType="separate"/>
            </w:r>
            <w:r w:rsidR="009725A5" w:rsidRPr="00E252B9">
              <w:rPr>
                <w:rFonts w:ascii="Times New Roman" w:hAnsi="Times New Roman" w:cs="Times New Roman"/>
                <w:noProof/>
                <w:color w:val="000000"/>
                <w:sz w:val="20"/>
                <w:szCs w:val="20"/>
                <w:lang w:val="en-US"/>
              </w:rPr>
              <w:t>[3]</w:t>
            </w:r>
            <w:r w:rsidR="00822684" w:rsidRPr="00E252B9">
              <w:rPr>
                <w:rFonts w:ascii="Times New Roman" w:hAnsi="Times New Roman" w:cs="Times New Roman"/>
                <w:color w:val="000000"/>
                <w:sz w:val="20"/>
                <w:szCs w:val="20"/>
                <w:lang w:val="en-US"/>
              </w:rPr>
              <w:fldChar w:fldCharType="end"/>
            </w:r>
          </w:p>
        </w:tc>
        <w:tc>
          <w:tcPr>
            <w:tcW w:w="1985" w:type="dxa"/>
          </w:tcPr>
          <w:p w14:paraId="44E02EB6"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43E7B45" w14:textId="77777777" w:rsidTr="004D51E1">
        <w:tc>
          <w:tcPr>
            <w:tcW w:w="500" w:type="dxa"/>
          </w:tcPr>
          <w:p w14:paraId="57D42D1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68</w:t>
            </w:r>
          </w:p>
        </w:tc>
        <w:tc>
          <w:tcPr>
            <w:tcW w:w="6299" w:type="dxa"/>
          </w:tcPr>
          <w:p w14:paraId="01D2D514" w14:textId="77777777" w:rsidR="00B85D67" w:rsidRPr="00E252B9" w:rsidRDefault="00187800"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B85D67" w:rsidRPr="00E252B9">
              <w:rPr>
                <w:rFonts w:ascii="Times New Roman" w:hAnsi="Times New Roman" w:cs="Times New Roman"/>
                <w:color w:val="000000"/>
                <w:sz w:val="20"/>
                <w:szCs w:val="20"/>
                <w:lang w:val="en-US"/>
              </w:rPr>
              <w:t>.503G&gt;A,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Arg168Gln</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Missense</w:t>
            </w:r>
            <w:r w:rsidR="00932345" w:rsidRPr="00E252B9">
              <w:rPr>
                <w:rFonts w:ascii="Times New Roman" w:hAnsi="Times New Roman" w:cs="Times New Roman"/>
                <w:color w:val="000000"/>
                <w:sz w:val="20"/>
                <w:szCs w:val="20"/>
                <w:lang w:val="en-US"/>
              </w:rPr>
              <w:t xml:space="preserve"> mutation</w:t>
            </w:r>
            <w:r w:rsidR="00822684" w:rsidRPr="00E252B9">
              <w:rPr>
                <w:rFonts w:ascii="Times New Roman" w:hAnsi="Times New Roman" w:cs="Times New Roman"/>
                <w:color w:val="000000"/>
                <w:sz w:val="20"/>
                <w:szCs w:val="20"/>
                <w:lang w:val="en-US"/>
              </w:rPr>
              <w:t xml:space="preserve"> </w:t>
            </w:r>
            <w:r w:rsidR="00822684" w:rsidRPr="00E252B9">
              <w:rPr>
                <w:rFonts w:ascii="Times New Roman" w:hAnsi="Times New Roman" w:cs="Times New Roman"/>
                <w:color w:val="000000"/>
                <w:sz w:val="20"/>
                <w:szCs w:val="20"/>
                <w:lang w:val="en-US"/>
              </w:rPr>
              <w:fldChar w:fldCharType="begin">
                <w:fldData xml:space="preserve">PEVuZE5vdGU+PENpdGU+PEF1dGhvcj5GcmVpcmU8L0F1dGhvcj48WWVhcj4yMDE5PC9ZZWFyPjxS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Y2FsPjxwYWdlcz4yMDIzLTIwMzA8L3BhZ2VzPjx2b2x1bWU+MTA0PC92b2x1bWU+PG51bWJlcj42
PC9udW1iZXI+PGVkaXRpb24+MjAxOS8wMS8wMzwvZWRpdGlvbj48ZGF0ZXM+PHllYXI+MjAxOTwv
eWVhcj48cHViLWRhdGVzPjxkYXRlPkp1biAxPC9kYXRlPjwvcHViLWRhdGVzPjwvZGF0ZXM+PGlz
Ym4+MDAyMS05NzJ4PC9pc2JuPjxhY2Nlc3Npb24tbnVtPjMwNjAyMDI3PC9hY2Nlc3Npb24tbnVt
Pjx1cmxzPjwvdXJscz48ZWxlY3Ryb25pYy1yZXNvdXJjZS1udW0+MTAuMTIxMC9qYy4yMDE4LTAx
OTcxPC9lbGVjdHJvbmljLXJlc291cmNlLW51bT48cmVtb3RlLWRhdGFiYXNlLXByb3ZpZGVyPk5M
TTwvcmVtb3RlLWRhdGFiYXNlLXByb3ZpZGVyPjxsYW5ndWFnZT5lbmc8L2xhbmd1YWdlPjwvcmVj
b3JkPjwvQ2l0ZT48L0VuZE5vdGU+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lang w:val="en-US"/>
              </w:rPr>
              <w:fldChar w:fldCharType="begin">
                <w:fldData xml:space="preserve">PEVuZE5vdGU+PENpdGU+PEF1dGhvcj5GcmVpcmU8L0F1dGhvcj48WWVhcj4yMDE5PC9ZZWFyPjxS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Y2FsPjxwYWdlcz4yMDIzLTIwMzA8L3BhZ2VzPjx2b2x1bWU+MTA0PC92b2x1bWU+PG51bWJlcj42
PC9udW1iZXI+PGVkaXRpb24+MjAxOS8wMS8wMzwvZWRpdGlvbj48ZGF0ZXM+PHllYXI+MjAxOTwv
eWVhcj48cHViLWRhdGVzPjxkYXRlPkp1biAxPC9kYXRlPjwvcHViLWRhdGVzPjwvZGF0ZXM+PGlz
Ym4+MDAyMS05NzJ4PC9pc2JuPjxhY2Nlc3Npb24tbnVtPjMwNjAyMDI3PC9hY2Nlc3Npb24tbnVt
Pjx1cmxzPjwvdXJscz48ZWxlY3Ryb25pYy1yZXNvdXJjZS1udW0+MTAuMTIxMC9qYy4yMDE4LTAx
OTcxPC9lbGVjdHJvbmljLXJlc291cmNlLW51bT48cmVtb3RlLWRhdGFiYXNlLXByb3ZpZGVyPk5M
TTwvcmVtb3RlLWRhdGFiYXNlLXByb3ZpZGVyPjxsYW5ndWFnZT5lbmc8L2xhbmd1YWdlPjwvcmVj
b3JkPjwvQ2l0ZT48L0VuZE5vdGU+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lang w:val="en-US"/>
              </w:rPr>
            </w:r>
            <w:r w:rsidR="009725A5" w:rsidRPr="00E252B9">
              <w:rPr>
                <w:rFonts w:ascii="Times New Roman" w:hAnsi="Times New Roman" w:cs="Times New Roman"/>
                <w:color w:val="000000"/>
                <w:sz w:val="20"/>
                <w:szCs w:val="20"/>
                <w:lang w:val="en-US"/>
              </w:rPr>
              <w:fldChar w:fldCharType="end"/>
            </w:r>
            <w:r w:rsidR="00822684" w:rsidRPr="00E252B9">
              <w:rPr>
                <w:rFonts w:ascii="Times New Roman" w:hAnsi="Times New Roman" w:cs="Times New Roman"/>
                <w:color w:val="000000"/>
                <w:sz w:val="20"/>
                <w:szCs w:val="20"/>
                <w:lang w:val="en-US"/>
              </w:rPr>
            </w:r>
            <w:r w:rsidR="00822684" w:rsidRPr="00E252B9">
              <w:rPr>
                <w:rFonts w:ascii="Times New Roman" w:hAnsi="Times New Roman" w:cs="Times New Roman"/>
                <w:color w:val="000000"/>
                <w:sz w:val="20"/>
                <w:szCs w:val="20"/>
                <w:lang w:val="en-US"/>
              </w:rPr>
              <w:fldChar w:fldCharType="separate"/>
            </w:r>
            <w:r w:rsidR="009725A5" w:rsidRPr="00E252B9">
              <w:rPr>
                <w:rFonts w:ascii="Times New Roman" w:hAnsi="Times New Roman" w:cs="Times New Roman"/>
                <w:noProof/>
                <w:color w:val="000000"/>
                <w:sz w:val="20"/>
                <w:szCs w:val="20"/>
                <w:lang w:val="en-US"/>
              </w:rPr>
              <w:t>[4]</w:t>
            </w:r>
            <w:r w:rsidR="00822684" w:rsidRPr="00E252B9">
              <w:rPr>
                <w:rFonts w:ascii="Times New Roman" w:hAnsi="Times New Roman" w:cs="Times New Roman"/>
                <w:color w:val="000000"/>
                <w:sz w:val="20"/>
                <w:szCs w:val="20"/>
                <w:lang w:val="en-US"/>
              </w:rPr>
              <w:fldChar w:fldCharType="end"/>
            </w:r>
          </w:p>
        </w:tc>
        <w:tc>
          <w:tcPr>
            <w:tcW w:w="1985" w:type="dxa"/>
          </w:tcPr>
          <w:p w14:paraId="10450E33"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Pathogenic</w:t>
            </w:r>
          </w:p>
        </w:tc>
      </w:tr>
      <w:tr w:rsidR="00B85D67" w:rsidRPr="00E252B9" w14:paraId="57E79B13" w14:textId="77777777" w:rsidTr="004D51E1">
        <w:tc>
          <w:tcPr>
            <w:tcW w:w="500" w:type="dxa"/>
          </w:tcPr>
          <w:p w14:paraId="2C0BCE26"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69</w:t>
            </w:r>
          </w:p>
        </w:tc>
        <w:tc>
          <w:tcPr>
            <w:tcW w:w="6299" w:type="dxa"/>
          </w:tcPr>
          <w:p w14:paraId="5BF0579A" w14:textId="77777777" w:rsidR="00B85D67" w:rsidRPr="00E252B9" w:rsidRDefault="00187800"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B85D67" w:rsidRPr="00E252B9">
              <w:rPr>
                <w:rFonts w:ascii="Times New Roman" w:hAnsi="Times New Roman" w:cs="Times New Roman"/>
                <w:color w:val="000000"/>
                <w:sz w:val="20"/>
                <w:szCs w:val="20"/>
                <w:lang w:val="en-US"/>
              </w:rPr>
              <w:t>.503G&gt;A,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Arg168Gln</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Missense</w:t>
            </w:r>
            <w:r w:rsidR="00932345" w:rsidRPr="00E252B9">
              <w:rPr>
                <w:rFonts w:ascii="Times New Roman" w:hAnsi="Times New Roman" w:cs="Times New Roman"/>
                <w:color w:val="000000"/>
                <w:sz w:val="20"/>
                <w:szCs w:val="20"/>
                <w:lang w:val="en-US"/>
              </w:rPr>
              <w:t xml:space="preserve"> mutation</w:t>
            </w:r>
            <w:r w:rsidR="00822684" w:rsidRPr="00E252B9">
              <w:rPr>
                <w:rFonts w:ascii="Times New Roman" w:hAnsi="Times New Roman" w:cs="Times New Roman"/>
                <w:color w:val="000000"/>
                <w:sz w:val="20"/>
                <w:szCs w:val="20"/>
                <w:lang w:val="en-US"/>
              </w:rPr>
              <w:t xml:space="preserve"> </w:t>
            </w:r>
            <w:r w:rsidR="00822684" w:rsidRPr="00E252B9">
              <w:rPr>
                <w:rFonts w:ascii="Times New Roman" w:hAnsi="Times New Roman" w:cs="Times New Roman"/>
                <w:color w:val="000000"/>
                <w:sz w:val="20"/>
                <w:szCs w:val="20"/>
                <w:lang w:val="en-US"/>
              </w:rPr>
              <w:fldChar w:fldCharType="begin">
                <w:fldData xml:space="preserve">PEVuZE5vdGU+PENpdGU+PEF1dGhvcj5GcmVpcmU8L0F1dGhvcj48WWVhcj4yMDE5PC9ZZWFyPjxS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Y2FsPjxwYWdlcz4yMDIzLTIwMzA8L3BhZ2VzPjx2b2x1bWU+MTA0PC92b2x1bWU+PG51bWJlcj42
PC9udW1iZXI+PGVkaXRpb24+MjAxOS8wMS8wMzwvZWRpdGlvbj48ZGF0ZXM+PHllYXI+MjAxOTwv
eWVhcj48cHViLWRhdGVzPjxkYXRlPkp1biAxPC9kYXRlPjwvcHViLWRhdGVzPjwvZGF0ZXM+PGlz
Ym4+MDAyMS05NzJ4PC9pc2JuPjxhY2Nlc3Npb24tbnVtPjMwNjAyMDI3PC9hY2Nlc3Npb24tbnVt
Pjx1cmxzPjwvdXJscz48ZWxlY3Ryb25pYy1yZXNvdXJjZS1udW0+MTAuMTIxMC9qYy4yMDE4LTAx
OTcxPC9lbGVjdHJvbmljLXJlc291cmNlLW51bT48cmVtb3RlLWRhdGFiYXNlLXByb3ZpZGVyPk5M
TTwvcmVtb3RlLWRhdGFiYXNlLXByb3ZpZGVyPjxsYW5ndWFnZT5lbmc8L2xhbmd1YWdlPjwvcmVj
b3JkPjwvQ2l0ZT48L0VuZE5vdGU+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lang w:val="en-US"/>
              </w:rPr>
              <w:fldChar w:fldCharType="begin">
                <w:fldData xml:space="preserve">PEVuZE5vdGU+PENpdGU+PEF1dGhvcj5GcmVpcmU8L0F1dGhvcj48WWVhcj4yMDE5PC9ZZWFyPjxS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lang w:val="en-US"/>
              </w:rPr>
            </w:r>
            <w:r w:rsidR="009725A5" w:rsidRPr="00E252B9">
              <w:rPr>
                <w:rFonts w:ascii="Times New Roman" w:hAnsi="Times New Roman" w:cs="Times New Roman"/>
                <w:color w:val="000000"/>
                <w:sz w:val="20"/>
                <w:szCs w:val="20"/>
                <w:lang w:val="en-US"/>
              </w:rPr>
              <w:fldChar w:fldCharType="end"/>
            </w:r>
            <w:r w:rsidR="00822684" w:rsidRPr="00E252B9">
              <w:rPr>
                <w:rFonts w:ascii="Times New Roman" w:hAnsi="Times New Roman" w:cs="Times New Roman"/>
                <w:color w:val="000000"/>
                <w:sz w:val="20"/>
                <w:szCs w:val="20"/>
                <w:lang w:val="en-US"/>
              </w:rPr>
            </w:r>
            <w:r w:rsidR="00822684" w:rsidRPr="00E252B9">
              <w:rPr>
                <w:rFonts w:ascii="Times New Roman" w:hAnsi="Times New Roman" w:cs="Times New Roman"/>
                <w:color w:val="000000"/>
                <w:sz w:val="20"/>
                <w:szCs w:val="20"/>
                <w:lang w:val="en-US"/>
              </w:rPr>
              <w:fldChar w:fldCharType="separate"/>
            </w:r>
            <w:r w:rsidR="009725A5" w:rsidRPr="00E252B9">
              <w:rPr>
                <w:rFonts w:ascii="Times New Roman" w:hAnsi="Times New Roman" w:cs="Times New Roman"/>
                <w:noProof/>
                <w:color w:val="000000"/>
                <w:sz w:val="20"/>
                <w:szCs w:val="20"/>
                <w:lang w:val="en-US"/>
              </w:rPr>
              <w:t>[4]</w:t>
            </w:r>
            <w:r w:rsidR="00822684" w:rsidRPr="00E252B9">
              <w:rPr>
                <w:rFonts w:ascii="Times New Roman" w:hAnsi="Times New Roman" w:cs="Times New Roman"/>
                <w:color w:val="000000"/>
                <w:sz w:val="20"/>
                <w:szCs w:val="20"/>
                <w:lang w:val="en-US"/>
              </w:rPr>
              <w:fldChar w:fldCharType="end"/>
            </w:r>
          </w:p>
        </w:tc>
        <w:tc>
          <w:tcPr>
            <w:tcW w:w="1985" w:type="dxa"/>
          </w:tcPr>
          <w:p w14:paraId="2E5D99F2"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Pathogenic</w:t>
            </w:r>
          </w:p>
        </w:tc>
      </w:tr>
      <w:tr w:rsidR="00B85D67" w:rsidRPr="00E252B9" w14:paraId="3F81EC9C" w14:textId="77777777" w:rsidTr="004D51E1">
        <w:tc>
          <w:tcPr>
            <w:tcW w:w="500" w:type="dxa"/>
          </w:tcPr>
          <w:p w14:paraId="6B3510A6"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70</w:t>
            </w:r>
          </w:p>
        </w:tc>
        <w:tc>
          <w:tcPr>
            <w:tcW w:w="6299" w:type="dxa"/>
          </w:tcPr>
          <w:p w14:paraId="6DCCADF5" w14:textId="77777777" w:rsidR="00B85D67" w:rsidRPr="00E252B9" w:rsidRDefault="00187800"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B85D67" w:rsidRPr="00E252B9">
              <w:rPr>
                <w:rFonts w:ascii="Times New Roman" w:hAnsi="Times New Roman" w:cs="Times New Roman"/>
                <w:color w:val="000000"/>
                <w:sz w:val="20"/>
                <w:szCs w:val="20"/>
                <w:lang w:val="en-US"/>
              </w:rPr>
              <w:t>.623C&gt;T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Pro208Leu</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Missense</w:t>
            </w:r>
            <w:r w:rsidR="00932345" w:rsidRPr="00E252B9">
              <w:rPr>
                <w:rFonts w:ascii="Times New Roman" w:hAnsi="Times New Roman" w:cs="Times New Roman"/>
                <w:color w:val="000000"/>
                <w:sz w:val="20"/>
                <w:szCs w:val="20"/>
                <w:lang w:val="en-US"/>
              </w:rPr>
              <w:t xml:space="preserve"> mutation</w:t>
            </w:r>
            <w:r w:rsidR="00B85D67" w:rsidRPr="00E252B9">
              <w:rPr>
                <w:rFonts w:ascii="Times New Roman" w:hAnsi="Times New Roman" w:cs="Times New Roman"/>
                <w:color w:val="000000"/>
                <w:sz w:val="20"/>
                <w:szCs w:val="20"/>
                <w:lang w:val="en-US"/>
              </w:rPr>
              <w:t xml:space="preserve"> 1x in Esoterix (2007) SHOX </w:t>
            </w:r>
            <w:r w:rsidR="00822684" w:rsidRPr="00E252B9">
              <w:rPr>
                <w:rFonts w:ascii="Times New Roman" w:hAnsi="Times New Roman" w:cs="Times New Roman"/>
                <w:color w:val="000000"/>
                <w:sz w:val="20"/>
                <w:szCs w:val="20"/>
                <w:lang w:val="en-US"/>
              </w:rPr>
              <w:t>l</w:t>
            </w:r>
            <w:r w:rsidR="00B85D67" w:rsidRPr="00E252B9">
              <w:rPr>
                <w:rFonts w:ascii="Times New Roman" w:hAnsi="Times New Roman" w:cs="Times New Roman"/>
                <w:color w:val="000000"/>
                <w:sz w:val="20"/>
                <w:szCs w:val="20"/>
                <w:lang w:val="en-US"/>
              </w:rPr>
              <w:t>ocus-specific database</w:t>
            </w:r>
          </w:p>
        </w:tc>
        <w:tc>
          <w:tcPr>
            <w:tcW w:w="1985" w:type="dxa"/>
          </w:tcPr>
          <w:p w14:paraId="603A815E"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Pathogenic</w:t>
            </w:r>
          </w:p>
        </w:tc>
      </w:tr>
      <w:tr w:rsidR="00B85D67" w:rsidRPr="00E252B9" w14:paraId="760C59D5" w14:textId="77777777" w:rsidTr="004D51E1">
        <w:tc>
          <w:tcPr>
            <w:tcW w:w="500" w:type="dxa"/>
          </w:tcPr>
          <w:p w14:paraId="765EE101"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lastRenderedPageBreak/>
              <w:t>71</w:t>
            </w:r>
          </w:p>
        </w:tc>
        <w:tc>
          <w:tcPr>
            <w:tcW w:w="6299" w:type="dxa"/>
          </w:tcPr>
          <w:p w14:paraId="30EAD661"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 xml:space="preserve">P018-B del probes 5642-6293; deletion 3'-flanking region </w:t>
            </w:r>
          </w:p>
        </w:tc>
        <w:tc>
          <w:tcPr>
            <w:tcW w:w="1985" w:type="dxa"/>
          </w:tcPr>
          <w:p w14:paraId="3C2F1A2F"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Pathogenic</w:t>
            </w:r>
          </w:p>
        </w:tc>
      </w:tr>
      <w:tr w:rsidR="00B85D67" w:rsidRPr="00E252B9" w14:paraId="2A66A305" w14:textId="77777777" w:rsidTr="004D51E1">
        <w:tc>
          <w:tcPr>
            <w:tcW w:w="500" w:type="dxa"/>
          </w:tcPr>
          <w:p w14:paraId="52DF3BA3"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72</w:t>
            </w:r>
          </w:p>
        </w:tc>
        <w:tc>
          <w:tcPr>
            <w:tcW w:w="6299" w:type="dxa"/>
          </w:tcPr>
          <w:p w14:paraId="58FFAE69" w14:textId="77777777" w:rsidR="00B85D67" w:rsidRPr="00E252B9" w:rsidRDefault="00187800"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B85D67" w:rsidRPr="00E252B9">
              <w:rPr>
                <w:rFonts w:ascii="Times New Roman" w:hAnsi="Times New Roman" w:cs="Times New Roman"/>
                <w:color w:val="000000"/>
                <w:sz w:val="20"/>
                <w:szCs w:val="20"/>
                <w:lang w:val="en-US"/>
              </w:rPr>
              <w:t>.390_c.391</w:t>
            </w:r>
            <w:r w:rsidRPr="00E252B9">
              <w:rPr>
                <w:rFonts w:ascii="Times New Roman" w:hAnsi="Times New Roman" w:cs="Times New Roman"/>
                <w:color w:val="000000"/>
                <w:sz w:val="20"/>
                <w:szCs w:val="20"/>
                <w:lang w:val="en-US"/>
              </w:rPr>
              <w:t>ins</w:t>
            </w:r>
            <w:r w:rsidR="00932345" w:rsidRPr="00E252B9">
              <w:rPr>
                <w:rFonts w:ascii="Times New Roman" w:hAnsi="Times New Roman" w:cs="Times New Roman"/>
                <w:color w:val="000000"/>
                <w:sz w:val="20"/>
                <w:szCs w:val="20"/>
                <w:lang w:val="en-US"/>
              </w:rPr>
              <w:t>28</w:t>
            </w:r>
            <w:r w:rsidR="00B85D67" w:rsidRPr="00E252B9">
              <w:rPr>
                <w:rFonts w:ascii="Times New Roman" w:hAnsi="Times New Roman" w:cs="Times New Roman"/>
                <w:color w:val="000000"/>
                <w:sz w:val="20"/>
                <w:szCs w:val="20"/>
                <w:lang w:val="en-US"/>
              </w:rPr>
              <w:t xml:space="preserve"> </w:t>
            </w:r>
            <w:r w:rsidR="00932345" w:rsidRPr="00E252B9">
              <w:rPr>
                <w:rFonts w:ascii="Times New Roman" w:hAnsi="Times New Roman" w:cs="Times New Roman"/>
                <w:color w:val="000000"/>
                <w:sz w:val="20"/>
                <w:szCs w:val="20"/>
                <w:lang w:val="en-US"/>
              </w:rPr>
              <w:t xml:space="preserve">p.(Glu131fs); </w:t>
            </w:r>
            <w:r w:rsidRPr="00E252B9">
              <w:rPr>
                <w:rFonts w:ascii="Times New Roman" w:hAnsi="Times New Roman" w:cs="Times New Roman"/>
                <w:color w:val="000000"/>
                <w:sz w:val="20"/>
                <w:szCs w:val="20"/>
                <w:lang w:val="en-US"/>
              </w:rPr>
              <w:t>frameshift mutation</w:t>
            </w:r>
          </w:p>
        </w:tc>
        <w:tc>
          <w:tcPr>
            <w:tcW w:w="1985" w:type="dxa"/>
          </w:tcPr>
          <w:p w14:paraId="63D2D5F2"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Pathogenic</w:t>
            </w:r>
          </w:p>
        </w:tc>
      </w:tr>
      <w:tr w:rsidR="00B85D67" w:rsidRPr="00E252B9" w14:paraId="53B89FDB" w14:textId="77777777" w:rsidTr="004D51E1">
        <w:tc>
          <w:tcPr>
            <w:tcW w:w="500" w:type="dxa"/>
          </w:tcPr>
          <w:p w14:paraId="3E88C531" w14:textId="77777777" w:rsidR="00B85D67" w:rsidRPr="00E252B9" w:rsidRDefault="00B85D67"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73</w:t>
            </w:r>
          </w:p>
        </w:tc>
        <w:tc>
          <w:tcPr>
            <w:tcW w:w="6299" w:type="dxa"/>
          </w:tcPr>
          <w:p w14:paraId="2001C27E" w14:textId="77777777" w:rsidR="00B85D67" w:rsidRPr="00E252B9" w:rsidRDefault="00932345"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c.399G&gt;C</w:t>
            </w:r>
            <w:r w:rsidR="00B85D67" w:rsidRPr="00E252B9">
              <w:rPr>
                <w:rFonts w:ascii="Times New Roman" w:hAnsi="Times New Roman" w:cs="Times New Roman"/>
                <w:color w:val="000000"/>
                <w:sz w:val="20"/>
                <w:szCs w:val="20"/>
              </w:rPr>
              <w:t xml:space="preserve"> p.</w:t>
            </w:r>
            <w:r w:rsidRPr="00E252B9">
              <w:rPr>
                <w:rFonts w:ascii="Times New Roman" w:hAnsi="Times New Roman" w:cs="Times New Roman"/>
                <w:color w:val="000000"/>
                <w:sz w:val="20"/>
                <w:szCs w:val="20"/>
              </w:rPr>
              <w:t>(</w:t>
            </w:r>
            <w:r w:rsidR="00B85D67" w:rsidRPr="00E252B9">
              <w:rPr>
                <w:rFonts w:ascii="Times New Roman" w:hAnsi="Times New Roman" w:cs="Times New Roman"/>
                <w:color w:val="000000"/>
                <w:sz w:val="20"/>
                <w:szCs w:val="20"/>
              </w:rPr>
              <w:t>Glu133Asp</w:t>
            </w:r>
            <w:r w:rsidRPr="00E252B9">
              <w:rPr>
                <w:rFonts w:ascii="Times New Roman" w:hAnsi="Times New Roman" w:cs="Times New Roman"/>
                <w:color w:val="000000"/>
                <w:sz w:val="20"/>
                <w:szCs w:val="20"/>
              </w:rPr>
              <w:t>)</w:t>
            </w:r>
            <w:r w:rsidR="00B85D67" w:rsidRPr="00E252B9">
              <w:rPr>
                <w:rFonts w:ascii="Times New Roman" w:hAnsi="Times New Roman" w:cs="Times New Roman"/>
                <w:color w:val="000000"/>
                <w:sz w:val="20"/>
                <w:szCs w:val="20"/>
              </w:rPr>
              <w:t xml:space="preserve"> Missense</w:t>
            </w:r>
            <w:r w:rsidRPr="00E252B9">
              <w:rPr>
                <w:rFonts w:ascii="Times New Roman" w:hAnsi="Times New Roman" w:cs="Times New Roman"/>
                <w:color w:val="000000"/>
                <w:sz w:val="20"/>
                <w:szCs w:val="20"/>
              </w:rPr>
              <w:t xml:space="preserve"> mutation</w:t>
            </w:r>
            <w:r w:rsidR="00B85D67" w:rsidRPr="00E252B9">
              <w:rPr>
                <w:rFonts w:ascii="Times New Roman" w:hAnsi="Times New Roman" w:cs="Times New Roman"/>
                <w:color w:val="000000"/>
                <w:sz w:val="20"/>
                <w:szCs w:val="20"/>
              </w:rPr>
              <w:t xml:space="preserve"> </w:t>
            </w:r>
            <w:r w:rsidR="00822684" w:rsidRPr="00E252B9">
              <w:rPr>
                <w:rFonts w:ascii="Times New Roman" w:hAnsi="Times New Roman" w:cs="Times New Roman"/>
                <w:color w:val="000000"/>
                <w:sz w:val="20"/>
                <w:szCs w:val="20"/>
                <w:lang w:val="en-US"/>
              </w:rPr>
              <w:fldChar w:fldCharType="begin"/>
            </w:r>
            <w:r w:rsidR="009725A5" w:rsidRPr="00E252B9">
              <w:rPr>
                <w:rFonts w:ascii="Times New Roman" w:hAnsi="Times New Roman" w:cs="Times New Roman"/>
                <w:color w:val="000000"/>
                <w:sz w:val="20"/>
                <w:szCs w:val="20"/>
              </w:rPr>
              <w:instrText xml:space="preserve"> ADDIN EN.CITE &lt;EndNote&gt;&lt;Cite&gt;&lt;Author&gt;Wolters&lt;/Author&gt;&lt;Year&gt;2013&lt;/Year&gt;&lt;RecNum&gt;6910&lt;/RecNum&gt;&lt;DisplayText&gt;[5]&lt;/DisplayText&gt;&lt;record&gt;&lt;rec-number&gt;6910&lt;/rec-number&gt;&lt;foreign-keys&gt;&lt;key app="EN" db-id="sa0pttvvazzt2ye2vvy5ssezdrw9ta0rf9x2" timestamp="1574773135"&gt;6910&lt;/key&gt;&lt;/foreign-keys&gt;&lt;ref-type name="Journal Article"&gt;17&lt;/ref-type&gt;&lt;contributors&gt;&lt;authors&gt;&lt;author&gt;Wolters, B.&lt;/author&gt;&lt;author&gt;Lass, N.&lt;/author&gt;&lt;author&gt;Wunsch, R.&lt;/author&gt;&lt;author&gt;Bockmann, B.&lt;/author&gt;&lt;author&gt;Austrup, F.&lt;/author&gt;&lt;author&gt;Reinehr, T.&lt;/author&gt;&lt;/authors&gt;&lt;/contributors&gt;&lt;auth-address&gt;Department of Pediatric Endocrinology, Diabetes and Nutrition Medicine, Vestische Hospital for Children and Adolescents Datteln, University of Witten/Herdecke, Datteln, Germany.&lt;/auth-address&gt;&lt;titles&gt;&lt;title&gt;Short stature before puberty: which children should be screened for SHOX deficiency?&lt;/title&gt;&lt;secondary-title&gt;Horm Res Paediatr&lt;/secondary-title&gt;&lt;alt-title&gt;Hormone research in paediatrics&lt;/alt-title&gt;&lt;/titles&gt;&lt;periodical&gt;&lt;full-title&gt;Horm Res Paediatr&lt;/full-title&gt;&lt;/periodical&gt;&lt;alt-periodical&gt;&lt;full-title&gt;Hormone Research in Paediatrics&lt;/full-title&gt;&lt;/alt-periodical&gt;&lt;pages&gt;273-80&lt;/pages&gt;&lt;volume&gt;80&lt;/volume&gt;&lt;number&gt;4&lt;/number&gt;&lt;edition&gt;2013/09/21&lt;/edition&gt;&lt;keywords&gt;&lt;keyword&gt;Child&lt;/keyword&gt;&lt;keyword&gt;Child, Preschool&lt;/keyword&gt;&lt;keyword&gt;Extremities/pathology&lt;/keyword&gt;&lt;keyword&gt;Female&lt;/keyword&gt;&lt;keyword&gt;Genetic Diseases, Inborn/*genetics/pathology/physiopathology&lt;/keyword&gt;&lt;keyword&gt;Growth Disorders/*genetics/pathology/physiopathology&lt;/keyword&gt;&lt;keyword&gt;Homeodomain Proteins/*genetics&lt;/keyword&gt;&lt;keyword&gt;Humans&lt;/keyword&gt;&lt;keyword&gt;Male&lt;/keyword&gt;&lt;keyword&gt;Organ Size/genetics&lt;/keyword&gt;&lt;keyword&gt;*Point Mutation&lt;/keyword&gt;&lt;keyword&gt;*Puberty&lt;/keyword&gt;&lt;keyword&gt;Short Stature Homeobox Protein&lt;/keyword&gt;&lt;/keywords&gt;&lt;dates&gt;&lt;year&gt;2013&lt;/year&gt;&lt;/dates&gt;&lt;isbn&gt;1663-2818&lt;/isbn&gt;&lt;accession-num&gt;24051572&lt;/accession-num&gt;&lt;urls&gt;&lt;/urls&gt;&lt;electronic-resource-num&gt;10.1159/000354989&lt;/electronic-resource-num&gt;&lt;remote-database-provider&gt;NLM&lt;/remote-database-provider&gt;&lt;language&gt;eng&lt;/language&gt;&lt;/record&gt;&lt;/Cite&gt;&lt;/EndNote&gt;</w:instrText>
            </w:r>
            <w:r w:rsidR="00822684" w:rsidRPr="00E252B9">
              <w:rPr>
                <w:rFonts w:ascii="Times New Roman" w:hAnsi="Times New Roman" w:cs="Times New Roman"/>
                <w:color w:val="000000"/>
                <w:sz w:val="20"/>
                <w:szCs w:val="20"/>
                <w:lang w:val="en-US"/>
              </w:rPr>
              <w:fldChar w:fldCharType="separate"/>
            </w:r>
            <w:r w:rsidR="009725A5" w:rsidRPr="00E252B9">
              <w:rPr>
                <w:rFonts w:ascii="Times New Roman" w:hAnsi="Times New Roman" w:cs="Times New Roman"/>
                <w:noProof/>
                <w:color w:val="000000"/>
                <w:sz w:val="20"/>
                <w:szCs w:val="20"/>
              </w:rPr>
              <w:t>[5]</w:t>
            </w:r>
            <w:r w:rsidR="00822684" w:rsidRPr="00E252B9">
              <w:rPr>
                <w:rFonts w:ascii="Times New Roman" w:hAnsi="Times New Roman" w:cs="Times New Roman"/>
                <w:color w:val="000000"/>
                <w:sz w:val="20"/>
                <w:szCs w:val="20"/>
                <w:lang w:val="en-US"/>
              </w:rPr>
              <w:fldChar w:fldCharType="end"/>
            </w:r>
          </w:p>
        </w:tc>
        <w:tc>
          <w:tcPr>
            <w:tcW w:w="1985" w:type="dxa"/>
          </w:tcPr>
          <w:p w14:paraId="7E8F1F8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1680D9F9" w14:textId="77777777" w:rsidTr="004D51E1">
        <w:tc>
          <w:tcPr>
            <w:tcW w:w="500" w:type="dxa"/>
          </w:tcPr>
          <w:p w14:paraId="6CD9887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74</w:t>
            </w:r>
          </w:p>
        </w:tc>
        <w:tc>
          <w:tcPr>
            <w:tcW w:w="6299" w:type="dxa"/>
          </w:tcPr>
          <w:p w14:paraId="705563B8" w14:textId="77777777" w:rsidR="00B85D67" w:rsidRPr="00E252B9" w:rsidRDefault="00187800"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B85D67" w:rsidRPr="00E252B9">
              <w:rPr>
                <w:rFonts w:ascii="Times New Roman" w:hAnsi="Times New Roman" w:cs="Times New Roman"/>
                <w:color w:val="000000"/>
                <w:sz w:val="20"/>
                <w:szCs w:val="20"/>
                <w:lang w:val="en-US"/>
              </w:rPr>
              <w:t>.461T&gt;C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Leu154Pro</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Missense</w:t>
            </w:r>
            <w:r w:rsidR="00932345" w:rsidRPr="00E252B9">
              <w:rPr>
                <w:rFonts w:ascii="Times New Roman" w:hAnsi="Times New Roman" w:cs="Times New Roman"/>
                <w:color w:val="000000"/>
                <w:sz w:val="20"/>
                <w:szCs w:val="20"/>
                <w:lang w:val="en-US"/>
              </w:rPr>
              <w:t xml:space="preserve"> mutation</w:t>
            </w:r>
            <w:r w:rsidR="00822684" w:rsidRPr="00E252B9">
              <w:rPr>
                <w:rFonts w:ascii="Times New Roman" w:hAnsi="Times New Roman" w:cs="Times New Roman"/>
                <w:color w:val="000000"/>
                <w:sz w:val="20"/>
                <w:szCs w:val="20"/>
                <w:lang w:val="en-US"/>
              </w:rPr>
              <w:t xml:space="preserve"> </w:t>
            </w:r>
            <w:r w:rsidR="00822684" w:rsidRPr="00E252B9">
              <w:rPr>
                <w:rFonts w:ascii="Times New Roman" w:hAnsi="Times New Roman" w:cs="Times New Roman"/>
                <w:color w:val="000000"/>
                <w:sz w:val="20"/>
                <w:szCs w:val="20"/>
                <w:lang w:val="en-US"/>
              </w:rPr>
              <w:fldChar w:fldCharType="begin">
                <w:fldData xml:space="preserve">PEVuZE5vdGU+PENpdGU+PEF1dGhvcj5NYXJzdHJhbmQtSm9lcmdlbnNlbjwvQXV0aG9yPjxZZWFy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PjU2NzQtODA8L3BhZ2VzPjx2b2x1bWU+ODY8L3ZvbHVtZT48bnVtYmVyPjEyPC9udW1iZXI+PGVk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lang w:val="en-US"/>
              </w:rPr>
              <w:fldChar w:fldCharType="begin">
                <w:fldData xml:space="preserve">PEVuZE5vdGU+PENpdGU+PEF1dGhvcj5NYXJzdHJhbmQtSm9lcmdlbnNlbjwvQXV0aG9yPjxZZWFy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lang w:val="en-US"/>
              </w:rPr>
            </w:r>
            <w:r w:rsidR="009725A5" w:rsidRPr="00E252B9">
              <w:rPr>
                <w:rFonts w:ascii="Times New Roman" w:hAnsi="Times New Roman" w:cs="Times New Roman"/>
                <w:color w:val="000000"/>
                <w:sz w:val="20"/>
                <w:szCs w:val="20"/>
                <w:lang w:val="en-US"/>
              </w:rPr>
              <w:fldChar w:fldCharType="end"/>
            </w:r>
            <w:r w:rsidR="00822684" w:rsidRPr="00E252B9">
              <w:rPr>
                <w:rFonts w:ascii="Times New Roman" w:hAnsi="Times New Roman" w:cs="Times New Roman"/>
                <w:color w:val="000000"/>
                <w:sz w:val="20"/>
                <w:szCs w:val="20"/>
                <w:lang w:val="en-US"/>
              </w:rPr>
            </w:r>
            <w:r w:rsidR="00822684" w:rsidRPr="00E252B9">
              <w:rPr>
                <w:rFonts w:ascii="Times New Roman" w:hAnsi="Times New Roman" w:cs="Times New Roman"/>
                <w:color w:val="000000"/>
                <w:sz w:val="20"/>
                <w:szCs w:val="20"/>
                <w:lang w:val="en-US"/>
              </w:rPr>
              <w:fldChar w:fldCharType="separate"/>
            </w:r>
            <w:r w:rsidR="009725A5" w:rsidRPr="00E252B9">
              <w:rPr>
                <w:rFonts w:ascii="Times New Roman" w:hAnsi="Times New Roman" w:cs="Times New Roman"/>
                <w:noProof/>
                <w:color w:val="000000"/>
                <w:sz w:val="20"/>
                <w:szCs w:val="20"/>
                <w:lang w:val="en-US"/>
              </w:rPr>
              <w:t>[6, 7]</w:t>
            </w:r>
            <w:r w:rsidR="00822684" w:rsidRPr="00E252B9">
              <w:rPr>
                <w:rFonts w:ascii="Times New Roman" w:hAnsi="Times New Roman" w:cs="Times New Roman"/>
                <w:color w:val="000000"/>
                <w:sz w:val="20"/>
                <w:szCs w:val="20"/>
                <w:lang w:val="en-US"/>
              </w:rPr>
              <w:fldChar w:fldCharType="end"/>
            </w:r>
          </w:p>
        </w:tc>
        <w:tc>
          <w:tcPr>
            <w:tcW w:w="1985" w:type="dxa"/>
          </w:tcPr>
          <w:p w14:paraId="16DF7B10"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0A942433" w14:textId="77777777" w:rsidTr="004D51E1">
        <w:tc>
          <w:tcPr>
            <w:tcW w:w="500" w:type="dxa"/>
          </w:tcPr>
          <w:p w14:paraId="6836F208"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75</w:t>
            </w:r>
          </w:p>
        </w:tc>
        <w:tc>
          <w:tcPr>
            <w:tcW w:w="6299" w:type="dxa"/>
          </w:tcPr>
          <w:p w14:paraId="1EF00F2D" w14:textId="77777777" w:rsidR="00B85D67" w:rsidRPr="00E252B9" w:rsidRDefault="00187800"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932345" w:rsidRPr="00E252B9">
              <w:rPr>
                <w:rFonts w:ascii="Times New Roman" w:hAnsi="Times New Roman" w:cs="Times New Roman"/>
                <w:color w:val="000000"/>
                <w:sz w:val="20"/>
                <w:szCs w:val="20"/>
                <w:lang w:val="en-US"/>
              </w:rPr>
              <w:t>.698C&gt;T</w:t>
            </w:r>
            <w:r w:rsidR="00B85D67" w:rsidRPr="00E252B9">
              <w:rPr>
                <w:rFonts w:ascii="Times New Roman" w:hAnsi="Times New Roman" w:cs="Times New Roman"/>
                <w:color w:val="000000"/>
                <w:sz w:val="20"/>
                <w:szCs w:val="20"/>
                <w:lang w:val="en-US"/>
              </w:rPr>
              <w:t xml:space="preserve">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Ala233Val</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Missense</w:t>
            </w:r>
            <w:r w:rsidR="00932345" w:rsidRPr="00E252B9">
              <w:rPr>
                <w:rFonts w:ascii="Times New Roman" w:hAnsi="Times New Roman" w:cs="Times New Roman"/>
                <w:color w:val="000000"/>
                <w:sz w:val="20"/>
                <w:szCs w:val="20"/>
                <w:lang w:val="en-US"/>
              </w:rPr>
              <w:t xml:space="preserve"> mutation</w:t>
            </w:r>
            <w:r w:rsidR="00822684" w:rsidRPr="00E252B9">
              <w:rPr>
                <w:rFonts w:ascii="Times New Roman" w:hAnsi="Times New Roman" w:cs="Times New Roman"/>
                <w:color w:val="000000"/>
                <w:sz w:val="20"/>
                <w:szCs w:val="20"/>
                <w:lang w:val="en-US"/>
              </w:rPr>
              <w:t xml:space="preserve"> </w:t>
            </w:r>
            <w:r w:rsidR="00822684" w:rsidRPr="00E252B9">
              <w:rPr>
                <w:rFonts w:ascii="Times New Roman" w:hAnsi="Times New Roman" w:cs="Times New Roman"/>
                <w:color w:val="000000"/>
                <w:sz w:val="20"/>
                <w:szCs w:val="20"/>
                <w:lang w:val="en-US"/>
              </w:rPr>
              <w:fldChar w:fldCharType="begin">
                <w:fldData xml:space="preserve">PEVuZE5vdGU+PENpdGU+PEF1dGhvcj5TaGltYTwvQXV0aG9yPjxZZWFyPjIwMTY8L1llYXI+PFJl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</w:fldData>
              </w:fldChar>
            </w:r>
            <w:r w:rsidR="009725A5" w:rsidRPr="00E252B9">
              <w:rPr>
                <w:rFonts w:ascii="Times New Roman" w:hAnsi="Times New Roman" w:cs="Times New Roman"/>
                <w:color w:val="000000"/>
                <w:sz w:val="20"/>
                <w:szCs w:val="20"/>
                <w:lang w:val="en-US"/>
              </w:rPr>
              <w:instrText xml:space="preserve"> ADDIN EN.CITE </w:instrText>
            </w:r>
            <w:r w:rsidR="009725A5" w:rsidRPr="00E252B9">
              <w:rPr>
                <w:rFonts w:ascii="Times New Roman" w:hAnsi="Times New Roman" w:cs="Times New Roman"/>
                <w:color w:val="000000"/>
                <w:sz w:val="20"/>
                <w:szCs w:val="20"/>
                <w:lang w:val="en-US"/>
              </w:rPr>
              <w:fldChar w:fldCharType="begin">
                <w:fldData xml:space="preserve">PEVuZE5vdGU+PENpdGU+PEF1dGhvcj5TaGltYTwvQXV0aG9yPjxZZWFyPjIwMTY8L1llYXI+PFJl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</w:fldData>
              </w:fldChar>
            </w:r>
            <w:r w:rsidR="009725A5" w:rsidRPr="00E252B9">
              <w:rPr>
                <w:rFonts w:ascii="Times New Roman" w:hAnsi="Times New Roman" w:cs="Times New Roman"/>
                <w:color w:val="000000"/>
                <w:sz w:val="20"/>
                <w:szCs w:val="20"/>
                <w:lang w:val="en-US"/>
              </w:rPr>
              <w:instrText xml:space="preserve"> ADDIN EN.CITE.DATA </w:instrText>
            </w:r>
            <w:r w:rsidR="009725A5" w:rsidRPr="00E252B9">
              <w:rPr>
                <w:rFonts w:ascii="Times New Roman" w:hAnsi="Times New Roman" w:cs="Times New Roman"/>
                <w:color w:val="000000"/>
                <w:sz w:val="20"/>
                <w:szCs w:val="20"/>
                <w:lang w:val="en-US"/>
              </w:rPr>
            </w:r>
            <w:r w:rsidR="009725A5" w:rsidRPr="00E252B9">
              <w:rPr>
                <w:rFonts w:ascii="Times New Roman" w:hAnsi="Times New Roman" w:cs="Times New Roman"/>
                <w:color w:val="000000"/>
                <w:sz w:val="20"/>
                <w:szCs w:val="20"/>
                <w:lang w:val="en-US"/>
              </w:rPr>
              <w:fldChar w:fldCharType="end"/>
            </w:r>
            <w:r w:rsidR="00822684" w:rsidRPr="00E252B9">
              <w:rPr>
                <w:rFonts w:ascii="Times New Roman" w:hAnsi="Times New Roman" w:cs="Times New Roman"/>
                <w:color w:val="000000"/>
                <w:sz w:val="20"/>
                <w:szCs w:val="20"/>
                <w:lang w:val="en-US"/>
              </w:rPr>
            </w:r>
            <w:r w:rsidR="00822684" w:rsidRPr="00E252B9">
              <w:rPr>
                <w:rFonts w:ascii="Times New Roman" w:hAnsi="Times New Roman" w:cs="Times New Roman"/>
                <w:color w:val="000000"/>
                <w:sz w:val="20"/>
                <w:szCs w:val="20"/>
                <w:lang w:val="en-US"/>
              </w:rPr>
              <w:fldChar w:fldCharType="separate"/>
            </w:r>
            <w:r w:rsidR="009725A5" w:rsidRPr="00E252B9">
              <w:rPr>
                <w:rFonts w:ascii="Times New Roman" w:hAnsi="Times New Roman" w:cs="Times New Roman"/>
                <w:noProof/>
                <w:color w:val="000000"/>
                <w:sz w:val="20"/>
                <w:szCs w:val="20"/>
                <w:lang w:val="en-US"/>
              </w:rPr>
              <w:t>[8]</w:t>
            </w:r>
            <w:r w:rsidR="00822684" w:rsidRPr="00E252B9">
              <w:rPr>
                <w:rFonts w:ascii="Times New Roman" w:hAnsi="Times New Roman" w:cs="Times New Roman"/>
                <w:color w:val="000000"/>
                <w:sz w:val="20"/>
                <w:szCs w:val="20"/>
                <w:lang w:val="en-US"/>
              </w:rPr>
              <w:fldChar w:fldCharType="end"/>
            </w:r>
            <w:r w:rsidR="00B85D67" w:rsidRPr="00E252B9">
              <w:rPr>
                <w:rFonts w:ascii="Times New Roman" w:hAnsi="Times New Roman" w:cs="Times New Roman"/>
                <w:color w:val="000000"/>
                <w:sz w:val="20"/>
                <w:szCs w:val="20"/>
                <w:lang w:val="en-US"/>
              </w:rPr>
              <w:t>; Esoterix (2007) SHOX Locus-specific database</w:t>
            </w:r>
          </w:p>
        </w:tc>
        <w:tc>
          <w:tcPr>
            <w:tcW w:w="1985" w:type="dxa"/>
          </w:tcPr>
          <w:p w14:paraId="7A82E4E5"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Pathogenic</w:t>
            </w:r>
          </w:p>
        </w:tc>
      </w:tr>
      <w:tr w:rsidR="00B85D67" w:rsidRPr="00E252B9" w14:paraId="4EB71345" w14:textId="77777777" w:rsidTr="004D51E1">
        <w:tc>
          <w:tcPr>
            <w:tcW w:w="500" w:type="dxa"/>
          </w:tcPr>
          <w:p w14:paraId="703D6781" w14:textId="77777777" w:rsidR="00B85D67" w:rsidRPr="00E252B9" w:rsidRDefault="00B85D67" w:rsidP="007E1EE9">
            <w:pPr>
              <w:spacing w:line="360" w:lineRule="auto"/>
              <w:rPr>
                <w:rFonts w:ascii="Times New Roman" w:hAnsi="Times New Roman" w:cs="Times New Roman"/>
                <w:color w:val="000000"/>
                <w:sz w:val="20"/>
                <w:szCs w:val="20"/>
              </w:rPr>
            </w:pPr>
            <w:r w:rsidRPr="00E252B9">
              <w:rPr>
                <w:rFonts w:ascii="Times New Roman" w:hAnsi="Times New Roman" w:cs="Times New Roman"/>
                <w:color w:val="000000"/>
                <w:sz w:val="20"/>
                <w:szCs w:val="20"/>
              </w:rPr>
              <w:t>76</w:t>
            </w:r>
          </w:p>
        </w:tc>
        <w:tc>
          <w:tcPr>
            <w:tcW w:w="6299" w:type="dxa"/>
          </w:tcPr>
          <w:p w14:paraId="7EB8BBCB" w14:textId="77777777" w:rsidR="00B85D67" w:rsidRPr="00E252B9" w:rsidRDefault="00187800"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c</w:t>
            </w:r>
            <w:r w:rsidR="00932345" w:rsidRPr="00E252B9">
              <w:rPr>
                <w:rFonts w:ascii="Times New Roman" w:hAnsi="Times New Roman" w:cs="Times New Roman"/>
                <w:color w:val="000000"/>
                <w:sz w:val="20"/>
                <w:szCs w:val="20"/>
                <w:lang w:val="en-US"/>
              </w:rPr>
              <w:t>.691C&gt;T</w:t>
            </w:r>
            <w:r w:rsidR="00B85D67" w:rsidRPr="00E252B9">
              <w:rPr>
                <w:rFonts w:ascii="Times New Roman" w:hAnsi="Times New Roman" w:cs="Times New Roman"/>
                <w:color w:val="000000"/>
                <w:sz w:val="20"/>
                <w:szCs w:val="20"/>
                <w:lang w:val="en-US"/>
              </w:rPr>
              <w:t xml:space="preserve"> p.</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His231Tyr</w:t>
            </w:r>
            <w:r w:rsidR="00932345" w:rsidRPr="00E252B9">
              <w:rPr>
                <w:rFonts w:ascii="Times New Roman" w:hAnsi="Times New Roman" w:cs="Times New Roman"/>
                <w:color w:val="000000"/>
                <w:sz w:val="20"/>
                <w:szCs w:val="20"/>
                <w:lang w:val="en-US"/>
              </w:rPr>
              <w:t>)</w:t>
            </w:r>
            <w:r w:rsidR="00B85D67" w:rsidRPr="00E252B9">
              <w:rPr>
                <w:rFonts w:ascii="Times New Roman" w:hAnsi="Times New Roman" w:cs="Times New Roman"/>
                <w:color w:val="000000"/>
                <w:sz w:val="20"/>
                <w:szCs w:val="20"/>
                <w:lang w:val="en-US"/>
              </w:rPr>
              <w:t xml:space="preserve"> </w:t>
            </w:r>
            <w:r w:rsidR="00932345" w:rsidRPr="00E252B9">
              <w:rPr>
                <w:rFonts w:ascii="Times New Roman" w:hAnsi="Times New Roman" w:cs="Times New Roman"/>
                <w:color w:val="000000"/>
                <w:sz w:val="20"/>
                <w:szCs w:val="20"/>
                <w:lang w:val="en-US"/>
              </w:rPr>
              <w:t xml:space="preserve">; </w:t>
            </w:r>
            <w:r w:rsidRPr="00E252B9">
              <w:rPr>
                <w:rFonts w:ascii="Times New Roman" w:hAnsi="Times New Roman" w:cs="Times New Roman"/>
                <w:color w:val="000000"/>
                <w:sz w:val="20"/>
                <w:szCs w:val="20"/>
                <w:lang w:val="en-US"/>
              </w:rPr>
              <w:t>Missense</w:t>
            </w:r>
            <w:r w:rsidR="00932345" w:rsidRPr="00E252B9">
              <w:rPr>
                <w:rFonts w:ascii="Times New Roman" w:hAnsi="Times New Roman" w:cs="Times New Roman"/>
                <w:color w:val="000000"/>
                <w:sz w:val="20"/>
                <w:szCs w:val="20"/>
                <w:lang w:val="en-US"/>
              </w:rPr>
              <w:t xml:space="preserve"> mutation;</w:t>
            </w:r>
            <w:r w:rsidRPr="00E252B9">
              <w:rPr>
                <w:rFonts w:ascii="Times New Roman" w:hAnsi="Times New Roman" w:cs="Times New Roman"/>
                <w:color w:val="000000"/>
                <w:sz w:val="20"/>
                <w:szCs w:val="20"/>
                <w:lang w:val="en-US"/>
              </w:rPr>
              <w:t xml:space="preserve"> not published</w:t>
            </w:r>
          </w:p>
        </w:tc>
        <w:tc>
          <w:tcPr>
            <w:tcW w:w="1985" w:type="dxa"/>
          </w:tcPr>
          <w:p w14:paraId="1009455F" w14:textId="77777777" w:rsidR="00B85D67" w:rsidRPr="00E252B9" w:rsidRDefault="00932345" w:rsidP="007E1EE9">
            <w:pPr>
              <w:spacing w:line="360" w:lineRule="auto"/>
              <w:rPr>
                <w:rFonts w:ascii="Times New Roman" w:hAnsi="Times New Roman" w:cs="Times New Roman"/>
                <w:color w:val="000000"/>
                <w:sz w:val="20"/>
                <w:szCs w:val="20"/>
                <w:lang w:val="en-US"/>
              </w:rPr>
            </w:pPr>
            <w:r w:rsidRPr="00E252B9">
              <w:rPr>
                <w:rFonts w:ascii="Times New Roman" w:hAnsi="Times New Roman" w:cs="Times New Roman"/>
                <w:color w:val="000000"/>
                <w:sz w:val="20"/>
                <w:szCs w:val="20"/>
                <w:lang w:val="en-US"/>
              </w:rPr>
              <w:t>VUS</w:t>
            </w:r>
            <w:r w:rsidR="00CB63AB" w:rsidRPr="00E252B9">
              <w:rPr>
                <w:rFonts w:ascii="Times New Roman" w:hAnsi="Times New Roman" w:cs="Times New Roman"/>
                <w:color w:val="000000"/>
                <w:sz w:val="20"/>
                <w:szCs w:val="20"/>
                <w:lang w:val="en-US"/>
              </w:rPr>
              <w:t>**</w:t>
            </w:r>
          </w:p>
        </w:tc>
      </w:tr>
    </w:tbl>
    <w:p w14:paraId="606B1C06" w14:textId="5D46E9A4" w:rsidR="00822684" w:rsidRPr="00E252B9" w:rsidRDefault="002671EF" w:rsidP="00EF523D">
      <w:pPr>
        <w:spacing w:line="360" w:lineRule="auto"/>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MRC-Holland kit (P018) version and probe numbers are provided if necessary for the classification of the deletion</w:t>
      </w:r>
      <w:r w:rsidR="00C81CB2" w:rsidRPr="00E252B9">
        <w:rPr>
          <w:rFonts w:ascii="Times New Roman" w:hAnsi="Times New Roman" w:cs="Times New Roman"/>
          <w:sz w:val="20"/>
          <w:szCs w:val="20"/>
          <w:lang w:val="en-US"/>
        </w:rPr>
        <w:t xml:space="preserve"> </w:t>
      </w:r>
      <w:r w:rsidR="00C81CB2" w:rsidRPr="00E252B9">
        <w:rPr>
          <w:rFonts w:ascii="Times New Roman" w:hAnsi="Times New Roman" w:cs="Times New Roman"/>
          <w:sz w:val="20"/>
          <w:szCs w:val="20"/>
          <w:lang w:val="en-US"/>
        </w:rPr>
        <w:fldChar w:fldCharType="begin">
          <w:fldData xml:space="preserve">PEVuZE5vdGU+PENpdGU+PEF1dGhvcj5TY2hvdXRlbjwvQXV0aG9yPjxZZWFyPjIwMDI8L1llYXI+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</w:fldData>
        </w:fldChar>
      </w:r>
      <w:r w:rsidR="00C81CB2" w:rsidRPr="00E252B9">
        <w:rPr>
          <w:rFonts w:ascii="Times New Roman" w:hAnsi="Times New Roman" w:cs="Times New Roman"/>
          <w:sz w:val="20"/>
          <w:szCs w:val="20"/>
          <w:lang w:val="en-US"/>
        </w:rPr>
        <w:instrText xml:space="preserve"> ADDIN EN.CITE </w:instrText>
      </w:r>
      <w:r w:rsidR="00C81CB2" w:rsidRPr="00E252B9">
        <w:rPr>
          <w:rFonts w:ascii="Times New Roman" w:hAnsi="Times New Roman" w:cs="Times New Roman"/>
          <w:sz w:val="20"/>
          <w:szCs w:val="20"/>
          <w:lang w:val="en-US"/>
        </w:rPr>
        <w:fldChar w:fldCharType="begin">
          <w:fldData xml:space="preserve">PEVuZE5vdGU+PENpdGU+PEF1dGhvcj5TY2hvdXRlbjwvQXV0aG9yPjxZZWFyPjIwMDI8L1llYXI+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</w:fldData>
        </w:fldChar>
      </w:r>
      <w:r w:rsidR="00C81CB2" w:rsidRPr="00E252B9">
        <w:rPr>
          <w:rFonts w:ascii="Times New Roman" w:hAnsi="Times New Roman" w:cs="Times New Roman"/>
          <w:sz w:val="20"/>
          <w:szCs w:val="20"/>
          <w:lang w:val="en-US"/>
        </w:rPr>
        <w:instrText xml:space="preserve"> ADDIN EN.CITE.DATA </w:instrText>
      </w:r>
      <w:r w:rsidR="00C81CB2" w:rsidRPr="00E252B9">
        <w:rPr>
          <w:rFonts w:ascii="Times New Roman" w:hAnsi="Times New Roman" w:cs="Times New Roman"/>
          <w:sz w:val="20"/>
          <w:szCs w:val="20"/>
          <w:lang w:val="en-US"/>
        </w:rPr>
      </w:r>
      <w:r w:rsidR="00C81CB2" w:rsidRPr="00E252B9">
        <w:rPr>
          <w:rFonts w:ascii="Times New Roman" w:hAnsi="Times New Roman" w:cs="Times New Roman"/>
          <w:sz w:val="20"/>
          <w:szCs w:val="20"/>
          <w:lang w:val="en-US"/>
        </w:rPr>
        <w:fldChar w:fldCharType="end"/>
      </w:r>
      <w:r w:rsidR="00C81CB2" w:rsidRPr="00E252B9">
        <w:rPr>
          <w:rFonts w:ascii="Times New Roman" w:hAnsi="Times New Roman" w:cs="Times New Roman"/>
          <w:sz w:val="20"/>
          <w:szCs w:val="20"/>
          <w:lang w:val="en-US"/>
        </w:rPr>
      </w:r>
      <w:r w:rsidR="00C81CB2" w:rsidRPr="00E252B9">
        <w:rPr>
          <w:rFonts w:ascii="Times New Roman" w:hAnsi="Times New Roman" w:cs="Times New Roman"/>
          <w:sz w:val="20"/>
          <w:szCs w:val="20"/>
          <w:lang w:val="en-US"/>
        </w:rPr>
        <w:fldChar w:fldCharType="separate"/>
      </w:r>
      <w:r w:rsidR="00C81CB2" w:rsidRPr="00E252B9">
        <w:rPr>
          <w:rFonts w:ascii="Times New Roman" w:hAnsi="Times New Roman" w:cs="Times New Roman"/>
          <w:noProof/>
          <w:sz w:val="20"/>
          <w:szCs w:val="20"/>
          <w:lang w:val="en-US"/>
        </w:rPr>
        <w:t>[9]</w:t>
      </w:r>
      <w:r w:rsidR="00C81CB2" w:rsidRPr="00E252B9">
        <w:rPr>
          <w:rFonts w:ascii="Times New Roman" w:hAnsi="Times New Roman" w:cs="Times New Roman"/>
          <w:sz w:val="20"/>
          <w:szCs w:val="20"/>
          <w:lang w:val="en-US"/>
        </w:rPr>
        <w:fldChar w:fldCharType="end"/>
      </w:r>
      <w:r w:rsidRPr="00E252B9">
        <w:rPr>
          <w:rFonts w:ascii="Times New Roman" w:hAnsi="Times New Roman" w:cs="Times New Roman"/>
          <w:sz w:val="20"/>
          <w:szCs w:val="20"/>
          <w:lang w:val="en-US"/>
        </w:rPr>
        <w:t>. Mutations detected by Sanger sequencing are described using HGVS for RefSeq NM_000451.3.</w:t>
      </w:r>
    </w:p>
    <w:p w14:paraId="047E28D3" w14:textId="69AE8C27" w:rsidR="00EF523D" w:rsidRPr="00E252B9" w:rsidRDefault="00EF523D" w:rsidP="00EF523D">
      <w:pPr>
        <w:spacing w:line="360" w:lineRule="auto"/>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VUS: variant of uncertain significance.</w:t>
      </w:r>
    </w:p>
    <w:p w14:paraId="081F09D8" w14:textId="77777777" w:rsidR="00E11878" w:rsidRPr="00E252B9" w:rsidRDefault="00E11878" w:rsidP="00EF523D">
      <w:pPr>
        <w:spacing w:line="360" w:lineRule="auto"/>
        <w:jc w:val="both"/>
        <w:rPr>
          <w:rFonts w:ascii="Times New Roman" w:hAnsi="Times New Roman" w:cs="Times New Roman"/>
          <w:sz w:val="20"/>
          <w:szCs w:val="20"/>
          <w:lang w:val="en-US"/>
        </w:rPr>
      </w:pPr>
    </w:p>
    <w:p w14:paraId="29C95A05" w14:textId="5016B7E1" w:rsidR="00CB63AB" w:rsidRPr="00E252B9" w:rsidRDefault="00CB63AB" w:rsidP="00EF523D">
      <w:pPr>
        <w:spacing w:line="360" w:lineRule="auto"/>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 xml:space="preserve">*This upstream enhancer deletion was </w:t>
      </w:r>
      <w:r w:rsidRPr="00E252B9">
        <w:rPr>
          <w:rFonts w:ascii="Times New Roman" w:hAnsi="Times New Roman" w:cs="Times New Roman"/>
          <w:i/>
          <w:iCs/>
          <w:sz w:val="20"/>
          <w:szCs w:val="20"/>
          <w:lang w:val="en-US"/>
        </w:rPr>
        <w:t xml:space="preserve">in silico </w:t>
      </w:r>
      <w:r w:rsidRPr="00E252B9">
        <w:rPr>
          <w:rFonts w:ascii="Times New Roman" w:hAnsi="Times New Roman" w:cs="Times New Roman"/>
          <w:sz w:val="20"/>
          <w:szCs w:val="20"/>
          <w:lang w:val="en-US"/>
        </w:rPr>
        <w:t>classified as a class 3 variant of uncertain significance</w:t>
      </w:r>
      <w:r w:rsidR="00EF523D" w:rsidRPr="00E252B9">
        <w:rPr>
          <w:rFonts w:ascii="Times New Roman" w:hAnsi="Times New Roman" w:cs="Times New Roman"/>
          <w:sz w:val="20"/>
          <w:szCs w:val="20"/>
          <w:lang w:val="en-US"/>
        </w:rPr>
        <w:t xml:space="preserve"> (VUS)</w:t>
      </w:r>
      <w:r w:rsidRPr="00E252B9">
        <w:rPr>
          <w:rFonts w:ascii="Times New Roman" w:hAnsi="Times New Roman" w:cs="Times New Roman"/>
          <w:sz w:val="20"/>
          <w:szCs w:val="20"/>
          <w:lang w:val="en-US"/>
        </w:rPr>
        <w:t>, and was observed in patient</w:t>
      </w:r>
      <w:r w:rsidR="004261EB" w:rsidRPr="00E252B9">
        <w:rPr>
          <w:rFonts w:ascii="Times New Roman" w:hAnsi="Times New Roman" w:cs="Times New Roman"/>
          <w:sz w:val="20"/>
          <w:szCs w:val="20"/>
          <w:lang w:val="en-US"/>
        </w:rPr>
        <w:t>s</w:t>
      </w:r>
      <w:r w:rsidRPr="00E252B9">
        <w:rPr>
          <w:rFonts w:ascii="Times New Roman" w:hAnsi="Times New Roman" w:cs="Times New Roman"/>
          <w:sz w:val="20"/>
          <w:szCs w:val="20"/>
          <w:lang w:val="en-US"/>
        </w:rPr>
        <w:t xml:space="preserve"> 19 and 20</w:t>
      </w:r>
      <w:r w:rsidR="004261EB" w:rsidRPr="00E252B9">
        <w:rPr>
          <w:rFonts w:ascii="Times New Roman" w:hAnsi="Times New Roman" w:cs="Times New Roman"/>
          <w:sz w:val="20"/>
          <w:szCs w:val="20"/>
          <w:lang w:val="en-US"/>
        </w:rPr>
        <w:t xml:space="preserve"> from unrelated families</w:t>
      </w:r>
      <w:r w:rsidRPr="00E252B9">
        <w:rPr>
          <w:rFonts w:ascii="Times New Roman" w:hAnsi="Times New Roman" w:cs="Times New Roman"/>
          <w:sz w:val="20"/>
          <w:szCs w:val="20"/>
          <w:lang w:val="en-US"/>
        </w:rPr>
        <w:t xml:space="preserve">. </w:t>
      </w:r>
      <w:r w:rsidR="00EF523D" w:rsidRPr="00E252B9">
        <w:rPr>
          <w:rFonts w:ascii="Times New Roman" w:hAnsi="Times New Roman" w:cs="Times New Roman"/>
          <w:sz w:val="20"/>
          <w:szCs w:val="20"/>
          <w:lang w:val="en-US"/>
        </w:rPr>
        <w:t xml:space="preserve">In patient 20, single nucleotide polymorphism (SNP) </w:t>
      </w:r>
      <w:r w:rsidR="00A76EFF" w:rsidRPr="00E252B9">
        <w:rPr>
          <w:rFonts w:ascii="Times New Roman" w:hAnsi="Times New Roman" w:cs="Times New Roman"/>
          <w:sz w:val="20"/>
          <w:szCs w:val="20"/>
          <w:lang w:val="en-US"/>
        </w:rPr>
        <w:t>array analysis confirmed the presence of a deletion in this region</w:t>
      </w:r>
      <w:r w:rsidR="00A76EFF" w:rsidRPr="00E252B9">
        <w:rPr>
          <w:rFonts w:ascii="Times New Roman" w:hAnsi="Times New Roman" w:cs="Times New Roman"/>
          <w:color w:val="000000"/>
          <w:sz w:val="20"/>
          <w:szCs w:val="20"/>
          <w:lang w:val="en-US"/>
        </w:rPr>
        <w:t xml:space="preserve"> </w:t>
      </w:r>
      <w:bookmarkStart w:id="0" w:name="_Hlk30671922"/>
      <w:r w:rsidR="00A76EFF" w:rsidRPr="00E252B9">
        <w:rPr>
          <w:rFonts w:ascii="Times New Roman" w:hAnsi="Times New Roman" w:cs="Times New Roman"/>
          <w:color w:val="000000"/>
          <w:sz w:val="20"/>
          <w:szCs w:val="20"/>
          <w:lang w:val="en-US"/>
        </w:rPr>
        <w:t>(arr Xp22.33(1-416,314)x1 mat</w:t>
      </w:r>
      <w:bookmarkEnd w:id="0"/>
      <w:r w:rsidR="00A76EFF" w:rsidRPr="00E252B9">
        <w:rPr>
          <w:rFonts w:ascii="Times New Roman" w:hAnsi="Times New Roman" w:cs="Times New Roman"/>
          <w:color w:val="000000"/>
          <w:sz w:val="20"/>
          <w:szCs w:val="20"/>
          <w:lang w:val="en-US"/>
        </w:rPr>
        <w:t>).</w:t>
      </w:r>
    </w:p>
    <w:p w14:paraId="2C8F2E49" w14:textId="77777777" w:rsidR="00CB63AB" w:rsidRPr="00E252B9" w:rsidRDefault="00CB63AB" w:rsidP="00EF523D">
      <w:pPr>
        <w:spacing w:line="360" w:lineRule="auto"/>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Auxological data of patient 19 are: height -1.9 SDS, sitting height to standing height (SH/H) ratio 2.6 SDS, and her arm span is unknown. Her father also carries the mutation, and his height is -1.5 SDS and SH/H ratio 2.0 SDS.</w:t>
      </w:r>
    </w:p>
    <w:p w14:paraId="0BEF7067" w14:textId="77777777" w:rsidR="00CB63AB" w:rsidRPr="00E252B9" w:rsidRDefault="00CB63AB" w:rsidP="00EF523D">
      <w:pPr>
        <w:spacing w:line="360" w:lineRule="auto"/>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Auxological data of patient 20 are: height -2.5 SDS, SH/H ratio 0.8 SDS, arm span minus height -3.1 cm, and she shows bowing of the forearm and muscular hypertrophy. She was treated with recombinant human growth hormone. Her mother also carries the mutation, and her height is -0.6 SDS and SH/H ratio 0.8 SDS.</w:t>
      </w:r>
    </w:p>
    <w:p w14:paraId="7BB7D6A3" w14:textId="77777777" w:rsidR="00CB63AB" w:rsidRPr="00E252B9" w:rsidRDefault="00CB63AB" w:rsidP="00EF523D">
      <w:pPr>
        <w:spacing w:line="360" w:lineRule="auto"/>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Given the typical phenotype in multiple subjects</w:t>
      </w:r>
      <w:r w:rsidR="00334342" w:rsidRPr="00E252B9">
        <w:rPr>
          <w:rFonts w:ascii="Times New Roman" w:hAnsi="Times New Roman" w:cs="Times New Roman"/>
          <w:sz w:val="20"/>
          <w:szCs w:val="20"/>
          <w:lang w:val="en-US"/>
        </w:rPr>
        <w:t xml:space="preserve"> with this class of enhancer deletions</w:t>
      </w:r>
      <w:r w:rsidRPr="00E252B9">
        <w:rPr>
          <w:rFonts w:ascii="Times New Roman" w:hAnsi="Times New Roman" w:cs="Times New Roman"/>
          <w:sz w:val="20"/>
          <w:szCs w:val="20"/>
          <w:lang w:val="en-US"/>
        </w:rPr>
        <w:t xml:space="preserve">, we consider this variant as likely pathogenic. </w:t>
      </w:r>
    </w:p>
    <w:p w14:paraId="56B22665" w14:textId="77777777" w:rsidR="00E11878" w:rsidRPr="00E252B9" w:rsidRDefault="00E11878" w:rsidP="00EF523D">
      <w:pPr>
        <w:spacing w:line="360" w:lineRule="auto"/>
        <w:jc w:val="both"/>
        <w:rPr>
          <w:rFonts w:ascii="Times New Roman" w:hAnsi="Times New Roman" w:cs="Times New Roman"/>
          <w:sz w:val="20"/>
          <w:szCs w:val="20"/>
          <w:lang w:val="en-US"/>
        </w:rPr>
      </w:pPr>
    </w:p>
    <w:p w14:paraId="64339A2D" w14:textId="45F12CFF" w:rsidR="00EF523D" w:rsidRPr="00E252B9" w:rsidRDefault="00E11878" w:rsidP="00EF523D">
      <w:pPr>
        <w:spacing w:line="360" w:lineRule="auto"/>
        <w:jc w:val="both"/>
        <w:rPr>
          <w:rFonts w:ascii="Times New Roman" w:hAnsi="Times New Roman" w:cs="Times New Roman"/>
          <w:sz w:val="20"/>
          <w:szCs w:val="20"/>
          <w:lang w:val="en-US"/>
        </w:rPr>
      </w:pPr>
      <w:bookmarkStart w:id="1" w:name="_Hlk30580724"/>
      <w:r w:rsidRPr="00E252B9">
        <w:rPr>
          <w:rFonts w:ascii="Times New Roman" w:hAnsi="Times New Roman" w:cs="Times New Roman"/>
          <w:sz w:val="20"/>
          <w:szCs w:val="20"/>
          <w:lang w:val="en-US"/>
        </w:rPr>
        <w:t xml:space="preserve">**This </w:t>
      </w:r>
      <w:r w:rsidR="00CB63AB" w:rsidRPr="00E252B9">
        <w:rPr>
          <w:rFonts w:ascii="Times New Roman" w:hAnsi="Times New Roman" w:cs="Times New Roman"/>
          <w:sz w:val="20"/>
          <w:szCs w:val="20"/>
          <w:lang w:val="en-US"/>
        </w:rPr>
        <w:t xml:space="preserve">intragenic </w:t>
      </w:r>
      <w:r w:rsidR="00CB63AB" w:rsidRPr="00E252B9">
        <w:rPr>
          <w:rFonts w:ascii="Times New Roman" w:hAnsi="Times New Roman" w:cs="Times New Roman"/>
          <w:i/>
          <w:iCs/>
          <w:sz w:val="20"/>
          <w:szCs w:val="20"/>
          <w:lang w:val="en-US"/>
        </w:rPr>
        <w:t xml:space="preserve">SHOX </w:t>
      </w:r>
      <w:r w:rsidR="00CB63AB" w:rsidRPr="00E252B9">
        <w:rPr>
          <w:rFonts w:ascii="Times New Roman" w:hAnsi="Times New Roman" w:cs="Times New Roman"/>
          <w:sz w:val="20"/>
          <w:szCs w:val="20"/>
          <w:lang w:val="en-US"/>
        </w:rPr>
        <w:t xml:space="preserve">mutation was </w:t>
      </w:r>
      <w:r w:rsidR="00CB63AB" w:rsidRPr="00E252B9">
        <w:rPr>
          <w:rFonts w:ascii="Times New Roman" w:hAnsi="Times New Roman" w:cs="Times New Roman"/>
          <w:i/>
          <w:iCs/>
          <w:sz w:val="20"/>
          <w:szCs w:val="20"/>
          <w:lang w:val="en-US"/>
        </w:rPr>
        <w:t>in silico</w:t>
      </w:r>
      <w:r w:rsidR="00CB63AB" w:rsidRPr="00E252B9">
        <w:rPr>
          <w:rFonts w:ascii="Times New Roman" w:hAnsi="Times New Roman" w:cs="Times New Roman"/>
          <w:sz w:val="20"/>
          <w:szCs w:val="20"/>
          <w:lang w:val="en-US"/>
        </w:rPr>
        <w:t xml:space="preserve"> classified as a va</w:t>
      </w:r>
      <w:r w:rsidR="00A76EFF" w:rsidRPr="00E252B9">
        <w:rPr>
          <w:rFonts w:ascii="Times New Roman" w:hAnsi="Times New Roman" w:cs="Times New Roman"/>
          <w:sz w:val="20"/>
          <w:szCs w:val="20"/>
          <w:lang w:val="en-US"/>
        </w:rPr>
        <w:t>riant of uncertain significance</w:t>
      </w:r>
      <w:r w:rsidR="00EF523D" w:rsidRPr="00E252B9">
        <w:rPr>
          <w:rFonts w:ascii="Times New Roman" w:hAnsi="Times New Roman" w:cs="Times New Roman"/>
          <w:sz w:val="20"/>
          <w:szCs w:val="20"/>
          <w:lang w:val="en-US"/>
        </w:rPr>
        <w:t xml:space="preserve"> </w:t>
      </w:r>
      <w:r w:rsidR="00334342" w:rsidRPr="00E252B9">
        <w:rPr>
          <w:rFonts w:ascii="Times New Roman" w:hAnsi="Times New Roman" w:cs="Times New Roman"/>
          <w:sz w:val="20"/>
          <w:szCs w:val="20"/>
          <w:lang w:val="en-US"/>
        </w:rPr>
        <w:t xml:space="preserve">according to the </w:t>
      </w:r>
      <w:bookmarkStart w:id="2" w:name="_Hlk30681795"/>
      <w:r w:rsidR="006C712E" w:rsidRPr="00E252B9">
        <w:rPr>
          <w:rFonts w:ascii="Times New Roman" w:hAnsi="Times New Roman" w:cs="Times New Roman"/>
          <w:color w:val="000000"/>
          <w:sz w:val="20"/>
          <w:szCs w:val="20"/>
          <w:lang w:val="en-US"/>
        </w:rPr>
        <w:t>ACMG/AMP classification</w:t>
      </w:r>
      <w:bookmarkEnd w:id="2"/>
      <w:r w:rsidR="006C712E" w:rsidRPr="00E252B9">
        <w:rPr>
          <w:rFonts w:ascii="Times New Roman" w:hAnsi="Times New Roman" w:cs="Times New Roman"/>
          <w:color w:val="000000"/>
          <w:sz w:val="20"/>
          <w:szCs w:val="20"/>
          <w:lang w:val="en-US"/>
        </w:rPr>
        <w:t xml:space="preserve"> </w:t>
      </w:r>
      <w:r w:rsidR="00334342" w:rsidRPr="00E252B9">
        <w:rPr>
          <w:rFonts w:ascii="Times New Roman" w:hAnsi="Times New Roman" w:cs="Times New Roman"/>
          <w:color w:val="000000"/>
          <w:sz w:val="20"/>
          <w:szCs w:val="20"/>
          <w:lang w:val="en-US"/>
        </w:rPr>
        <w:t>(</w:t>
      </w:r>
      <w:r w:rsidR="006C712E" w:rsidRPr="00E252B9">
        <w:rPr>
          <w:rFonts w:ascii="Times New Roman" w:hAnsi="Times New Roman" w:cs="Times New Roman"/>
          <w:color w:val="000000"/>
          <w:sz w:val="20"/>
          <w:szCs w:val="20"/>
          <w:lang w:val="en-US"/>
        </w:rPr>
        <w:t>PM2, PP2, BP4).</w:t>
      </w:r>
      <w:r w:rsidR="006C712E" w:rsidRPr="00E252B9">
        <w:rPr>
          <w:rFonts w:ascii="Times New Roman" w:hAnsi="Times New Roman" w:cs="Times New Roman"/>
          <w:sz w:val="20"/>
          <w:szCs w:val="20"/>
          <w:lang w:val="en-US"/>
        </w:rPr>
        <w:t xml:space="preserve"> The variant</w:t>
      </w:r>
      <w:r w:rsidR="00932345" w:rsidRPr="00E252B9">
        <w:rPr>
          <w:rFonts w:ascii="Times New Roman" w:hAnsi="Times New Roman" w:cs="Times New Roman"/>
          <w:sz w:val="20"/>
          <w:szCs w:val="20"/>
          <w:lang w:val="en-US"/>
        </w:rPr>
        <w:t xml:space="preserve"> is reported</w:t>
      </w:r>
      <w:r w:rsidR="00A76EFF" w:rsidRPr="00E252B9">
        <w:rPr>
          <w:rFonts w:ascii="Times New Roman" w:hAnsi="Times New Roman" w:cs="Times New Roman"/>
          <w:sz w:val="20"/>
          <w:szCs w:val="20"/>
          <w:lang w:val="en-US"/>
        </w:rPr>
        <w:t xml:space="preserve"> </w:t>
      </w:r>
      <w:r w:rsidR="00334342" w:rsidRPr="00E252B9">
        <w:rPr>
          <w:rFonts w:ascii="Times New Roman" w:hAnsi="Times New Roman" w:cs="Times New Roman"/>
          <w:sz w:val="20"/>
          <w:szCs w:val="20"/>
          <w:lang w:val="en-US"/>
        </w:rPr>
        <w:t xml:space="preserve">only </w:t>
      </w:r>
      <w:r w:rsidR="00A76EFF" w:rsidRPr="00E252B9">
        <w:rPr>
          <w:rFonts w:ascii="Times New Roman" w:hAnsi="Times New Roman" w:cs="Times New Roman"/>
          <w:sz w:val="20"/>
          <w:szCs w:val="20"/>
          <w:lang w:val="en-US"/>
        </w:rPr>
        <w:t>once</w:t>
      </w:r>
      <w:r w:rsidR="00932345" w:rsidRPr="00E252B9">
        <w:rPr>
          <w:rFonts w:ascii="Times New Roman" w:hAnsi="Times New Roman" w:cs="Times New Roman"/>
          <w:sz w:val="20"/>
          <w:szCs w:val="20"/>
          <w:lang w:val="en-US"/>
        </w:rPr>
        <w:t xml:space="preserve"> in the gnomAD </w:t>
      </w:r>
      <w:r w:rsidR="00A76EFF" w:rsidRPr="00E252B9">
        <w:rPr>
          <w:rFonts w:ascii="Times New Roman" w:hAnsi="Times New Roman" w:cs="Times New Roman"/>
          <w:sz w:val="20"/>
          <w:szCs w:val="20"/>
          <w:lang w:val="en-US"/>
        </w:rPr>
        <w:t xml:space="preserve">reference </w:t>
      </w:r>
      <w:r w:rsidR="00932345" w:rsidRPr="00E252B9">
        <w:rPr>
          <w:rFonts w:ascii="Times New Roman" w:hAnsi="Times New Roman" w:cs="Times New Roman"/>
          <w:sz w:val="20"/>
          <w:szCs w:val="20"/>
          <w:lang w:val="en-US"/>
        </w:rPr>
        <w:t xml:space="preserve">database </w:t>
      </w:r>
      <w:r w:rsidR="00A76EFF" w:rsidRPr="00E252B9">
        <w:rPr>
          <w:rFonts w:ascii="Times New Roman" w:hAnsi="Times New Roman" w:cs="Times New Roman"/>
          <w:sz w:val="20"/>
          <w:szCs w:val="20"/>
          <w:lang w:val="en-US"/>
        </w:rPr>
        <w:t>of control individuals</w:t>
      </w:r>
      <w:r w:rsidR="000C4748" w:rsidRPr="00E252B9">
        <w:rPr>
          <w:rFonts w:ascii="Times New Roman" w:hAnsi="Times New Roman" w:cs="Times New Roman"/>
          <w:sz w:val="20"/>
          <w:szCs w:val="20"/>
          <w:lang w:val="en-US"/>
        </w:rPr>
        <w:t xml:space="preserve"> </w:t>
      </w:r>
      <w:r w:rsidR="00A76EFF" w:rsidRPr="00E252B9">
        <w:rPr>
          <w:rFonts w:ascii="Times New Roman" w:hAnsi="Times New Roman" w:cs="Times New Roman"/>
          <w:sz w:val="20"/>
          <w:szCs w:val="20"/>
          <w:lang w:val="en-US"/>
        </w:rPr>
        <w:t>(</w:t>
      </w:r>
      <w:r w:rsidR="00932345" w:rsidRPr="00E252B9">
        <w:rPr>
          <w:rFonts w:ascii="Times New Roman" w:hAnsi="Times New Roman" w:cs="Times New Roman"/>
          <w:sz w:val="20"/>
          <w:szCs w:val="20"/>
          <w:lang w:val="en-US"/>
        </w:rPr>
        <w:t xml:space="preserve">heterozygous in a European (non-Finnish) individual in 121016 alleles </w:t>
      </w:r>
      <w:bookmarkStart w:id="3" w:name="_Hlk30682912"/>
      <w:r w:rsidR="00932345" w:rsidRPr="00E252B9">
        <w:rPr>
          <w:rFonts w:ascii="Times New Roman" w:hAnsi="Times New Roman" w:cs="Times New Roman"/>
          <w:sz w:val="20"/>
          <w:szCs w:val="20"/>
          <w:lang w:val="en-US"/>
        </w:rPr>
        <w:t>(</w:t>
      </w:r>
      <w:r w:rsidR="00A76EFF" w:rsidRPr="00E252B9">
        <w:rPr>
          <w:rFonts w:ascii="Times New Roman" w:hAnsi="Times New Roman" w:cs="Times New Roman"/>
          <w:sz w:val="20"/>
          <w:szCs w:val="20"/>
          <w:lang w:val="en-US"/>
        </w:rPr>
        <w:t xml:space="preserve">MAF </w:t>
      </w:r>
      <w:r w:rsidR="00932345" w:rsidRPr="00E252B9">
        <w:rPr>
          <w:rFonts w:ascii="Times New Roman" w:hAnsi="Times New Roman" w:cs="Times New Roman"/>
          <w:sz w:val="20"/>
          <w:szCs w:val="20"/>
          <w:lang w:val="en-US"/>
        </w:rPr>
        <w:t>0.00083%)</w:t>
      </w:r>
      <w:bookmarkEnd w:id="3"/>
      <w:r w:rsidR="00A76EFF" w:rsidRPr="00E252B9">
        <w:rPr>
          <w:rFonts w:ascii="Times New Roman" w:hAnsi="Times New Roman" w:cs="Times New Roman"/>
          <w:sz w:val="20"/>
          <w:szCs w:val="20"/>
          <w:lang w:val="en-US"/>
        </w:rPr>
        <w:t>)</w:t>
      </w:r>
      <w:r w:rsidR="000C4748" w:rsidRPr="00E252B9">
        <w:rPr>
          <w:rFonts w:ascii="Times New Roman" w:hAnsi="Times New Roman" w:cs="Times New Roman"/>
          <w:sz w:val="20"/>
          <w:szCs w:val="20"/>
          <w:lang w:val="en-US"/>
        </w:rPr>
        <w:t xml:space="preserve"> </w:t>
      </w:r>
      <w:r w:rsidR="00940DAB" w:rsidRPr="00E252B9">
        <w:rPr>
          <w:rFonts w:ascii="Times New Roman" w:hAnsi="Times New Roman" w:cs="Times New Roman"/>
          <w:sz w:val="20"/>
          <w:szCs w:val="20"/>
          <w:lang w:val="en-US"/>
        </w:rPr>
        <w:t>supporting the pathogenicity as described by</w:t>
      </w:r>
      <w:r w:rsidR="00E62A9C" w:rsidRPr="00E252B9">
        <w:rPr>
          <w:rFonts w:ascii="Times New Roman" w:hAnsi="Times New Roman" w:cs="Times New Roman"/>
          <w:sz w:val="20"/>
          <w:szCs w:val="20"/>
          <w:lang w:val="en-US"/>
        </w:rPr>
        <w:t xml:space="preserve"> Nykamp et al. </w:t>
      </w:r>
      <w:r w:rsidR="00E62A9C" w:rsidRPr="00E252B9">
        <w:rPr>
          <w:rFonts w:ascii="Times New Roman" w:hAnsi="Times New Roman" w:cs="Times New Roman"/>
          <w:sz w:val="20"/>
          <w:szCs w:val="20"/>
          <w:lang w:val="en-US"/>
        </w:rPr>
        <w:fldChar w:fldCharType="begin"/>
      </w:r>
      <w:r w:rsidR="00E62A9C" w:rsidRPr="00E252B9">
        <w:rPr>
          <w:rFonts w:ascii="Times New Roman" w:hAnsi="Times New Roman" w:cs="Times New Roman"/>
          <w:sz w:val="20"/>
          <w:szCs w:val="20"/>
          <w:lang w:val="en-US"/>
        </w:rPr>
        <w:instrText xml:space="preserve"> ADDIN EN.CITE &lt;EndNote&gt;&lt;Cite&gt;&lt;Author&gt;Nykamp&lt;/Author&gt;&lt;Year&gt;2017&lt;/Year&gt;&lt;RecNum&gt;6916&lt;/RecNum&gt;&lt;DisplayText&gt;[10]&lt;/DisplayText&gt;&lt;record&gt;&lt;rec-number&gt;6916&lt;/rec-number&gt;&lt;foreign-keys&gt;&lt;key app="EN" db-id="sa0pttvvazzt2ye2vvy5ssezdrw9ta0rf9x2" timestamp="1580131221"&gt;6916&lt;/key&gt;&lt;/foreign-keys&gt;&lt;ref-type name="Journal Article"&gt;17&lt;/ref-type&gt;&lt;contributors&gt;&lt;authors&gt;&lt;author&gt;Nykamp, K.&lt;/author&gt;&lt;author&gt;Anderson, M.&lt;/author&gt;&lt;author&gt;Powers, M.&lt;/author&gt;&lt;author&gt;Garcia, J.&lt;/author&gt;&lt;author&gt;Herrera, B.&lt;/author&gt;&lt;author&gt;Ho, Y. Y.&lt;/author&gt;&lt;author&gt;Kobayashi, Y.&lt;/author&gt;&lt;author&gt;Patil, N.&lt;/author&gt;&lt;author&gt;Thusberg, J.&lt;/author&gt;&lt;author&gt;Westbrook, M.&lt;/author&gt;&lt;author&gt;Topper, S.&lt;/author&gt;&lt;/authors&gt;&lt;/contributors&gt;&lt;auth-address&gt;Invitae Corporation, San Francisco, California, USA.&lt;/auth-address&gt;&lt;titles&gt;&lt;title&gt;Sherloc: a comprehensive refinement of the ACMG-AMP variant classification criteria&lt;/title&gt;&lt;secondary-title&gt;Genet Med&lt;/secondary-title&gt;&lt;/titles&gt;&lt;periodical&gt;&lt;full-title&gt;Genet Med&lt;/full-title&gt;&lt;/periodical&gt;&lt;pages&gt;1105-1117&lt;/pages&gt;&lt;volume&gt;19&lt;/volume&gt;&lt;number&gt;10&lt;/number&gt;&lt;edition&gt;2017/05/12&lt;/edition&gt;&lt;keywords&gt;&lt;keyword&gt;Genetic Testing/*standards&lt;/keyword&gt;&lt;keyword&gt;Genetic Variation/*genetics&lt;/keyword&gt;&lt;keyword&gt;Genome, Human&lt;/keyword&gt;&lt;keyword&gt;Genomics/methods&lt;/keyword&gt;&lt;keyword&gt;High-Throughput Nucleotide Sequencing&lt;/keyword&gt;&lt;keyword&gt;Humans&lt;/keyword&gt;&lt;keyword&gt;Sequence Analysis, DNA/standards&lt;/keyword&gt;&lt;keyword&gt;Software&lt;/keyword&gt;&lt;/keywords&gt;&lt;dates&gt;&lt;year&gt;2017&lt;/year&gt;&lt;pub-dates&gt;&lt;date&gt;Oct&lt;/date&gt;&lt;/pub-dates&gt;&lt;/dates&gt;&lt;isbn&gt;1098-3600&lt;/isbn&gt;&lt;accession-num&gt;28492532&lt;/accession-num&gt;&lt;urls&gt;&lt;/urls&gt;&lt;custom2&gt;PMC5632818&lt;/custom2&gt;&lt;electronic-resource-num&gt;10.1038/gim.2017.37&lt;/electronic-resource-num&gt;&lt;remote-database-provider&gt;NLM&lt;/remote-database-provider&gt;&lt;language&gt;eng&lt;/language&gt;&lt;/record&gt;&lt;/Cite&gt;&lt;/EndNote&gt;</w:instrText>
      </w:r>
      <w:r w:rsidR="00E62A9C" w:rsidRPr="00E252B9">
        <w:rPr>
          <w:rFonts w:ascii="Times New Roman" w:hAnsi="Times New Roman" w:cs="Times New Roman"/>
          <w:sz w:val="20"/>
          <w:szCs w:val="20"/>
          <w:lang w:val="en-US"/>
        </w:rPr>
        <w:fldChar w:fldCharType="separate"/>
      </w:r>
      <w:r w:rsidR="00E62A9C" w:rsidRPr="00E252B9">
        <w:rPr>
          <w:rFonts w:ascii="Times New Roman" w:hAnsi="Times New Roman" w:cs="Times New Roman"/>
          <w:noProof/>
          <w:sz w:val="20"/>
          <w:szCs w:val="20"/>
          <w:lang w:val="en-US"/>
        </w:rPr>
        <w:t>[10]</w:t>
      </w:r>
      <w:r w:rsidR="00E62A9C" w:rsidRPr="00E252B9">
        <w:rPr>
          <w:rFonts w:ascii="Times New Roman" w:hAnsi="Times New Roman" w:cs="Times New Roman"/>
          <w:sz w:val="20"/>
          <w:szCs w:val="20"/>
          <w:lang w:val="en-US"/>
        </w:rPr>
        <w:fldChar w:fldCharType="end"/>
      </w:r>
      <w:r w:rsidR="00E62A9C" w:rsidRPr="00E252B9">
        <w:rPr>
          <w:rFonts w:ascii="Times New Roman" w:hAnsi="Times New Roman" w:cs="Times New Roman"/>
          <w:sz w:val="20"/>
          <w:szCs w:val="20"/>
          <w:lang w:val="en-US"/>
        </w:rPr>
        <w:t>.</w:t>
      </w:r>
      <w:r w:rsidR="000B7B43" w:rsidRPr="00E252B9">
        <w:rPr>
          <w:rFonts w:ascii="Times New Roman" w:hAnsi="Times New Roman" w:cs="Times New Roman"/>
          <w:sz w:val="20"/>
          <w:szCs w:val="20"/>
          <w:lang w:val="en-US"/>
        </w:rPr>
        <w:t xml:space="preserve"> </w:t>
      </w:r>
    </w:p>
    <w:p w14:paraId="0B77E236" w14:textId="179903CD" w:rsidR="00E11878" w:rsidRPr="00E252B9" w:rsidRDefault="00CB63AB" w:rsidP="00E62A9C">
      <w:pPr>
        <w:spacing w:line="360" w:lineRule="auto"/>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The patient has a height of -2.8 SDS and SH/H ratio of 2.7 SDS. Her arm span is unknown. Her father also carries the mutation, and his height is -2.4 SDS and his SH/H ratio 1.5 SDS</w:t>
      </w:r>
      <w:r w:rsidR="000C4748" w:rsidRPr="00E252B9">
        <w:rPr>
          <w:rFonts w:ascii="Times New Roman" w:hAnsi="Times New Roman" w:cs="Times New Roman"/>
          <w:sz w:val="20"/>
          <w:szCs w:val="20"/>
          <w:lang w:val="en-US"/>
        </w:rPr>
        <w:t xml:space="preserve">, thus fitting </w:t>
      </w:r>
      <w:r w:rsidR="000C4748" w:rsidRPr="00E252B9">
        <w:rPr>
          <w:rFonts w:ascii="Times New Roman" w:hAnsi="Times New Roman" w:cs="Times New Roman"/>
          <w:i/>
          <w:sz w:val="20"/>
          <w:szCs w:val="20"/>
          <w:lang w:val="en-US"/>
        </w:rPr>
        <w:t>SHOX</w:t>
      </w:r>
      <w:r w:rsidR="000C4748" w:rsidRPr="00E252B9">
        <w:rPr>
          <w:rFonts w:ascii="Times New Roman" w:hAnsi="Times New Roman" w:cs="Times New Roman"/>
          <w:sz w:val="20"/>
          <w:szCs w:val="20"/>
          <w:lang w:val="en-US"/>
        </w:rPr>
        <w:t xml:space="preserve"> haploinsufficiency. </w:t>
      </w:r>
      <w:r w:rsidRPr="00E252B9">
        <w:rPr>
          <w:rFonts w:ascii="Times New Roman" w:hAnsi="Times New Roman" w:cs="Times New Roman"/>
          <w:sz w:val="20"/>
          <w:szCs w:val="20"/>
          <w:lang w:val="en-US"/>
        </w:rPr>
        <w:t xml:space="preserve">Based on these </w:t>
      </w:r>
      <w:r w:rsidR="000C4748" w:rsidRPr="00E252B9">
        <w:rPr>
          <w:rFonts w:ascii="Times New Roman" w:hAnsi="Times New Roman" w:cs="Times New Roman"/>
          <w:sz w:val="20"/>
          <w:szCs w:val="20"/>
          <w:lang w:val="en-US"/>
        </w:rPr>
        <w:t>considerations</w:t>
      </w:r>
      <w:r w:rsidRPr="00E252B9">
        <w:rPr>
          <w:rFonts w:ascii="Times New Roman" w:hAnsi="Times New Roman" w:cs="Times New Roman"/>
          <w:sz w:val="20"/>
          <w:szCs w:val="20"/>
          <w:lang w:val="en-US"/>
        </w:rPr>
        <w:t xml:space="preserve">, we </w:t>
      </w:r>
      <w:r w:rsidR="00A76EFF" w:rsidRPr="00E252B9">
        <w:rPr>
          <w:rFonts w:ascii="Times New Roman" w:hAnsi="Times New Roman" w:cs="Times New Roman"/>
          <w:sz w:val="20"/>
          <w:szCs w:val="20"/>
          <w:lang w:val="en-US"/>
        </w:rPr>
        <w:t>classified</w:t>
      </w:r>
      <w:r w:rsidRPr="00E252B9">
        <w:rPr>
          <w:rFonts w:ascii="Times New Roman" w:hAnsi="Times New Roman" w:cs="Times New Roman"/>
          <w:sz w:val="20"/>
          <w:szCs w:val="20"/>
          <w:lang w:val="en-US"/>
        </w:rPr>
        <w:t xml:space="preserve"> th</w:t>
      </w:r>
      <w:r w:rsidR="00334342" w:rsidRPr="00E252B9">
        <w:rPr>
          <w:rFonts w:ascii="Times New Roman" w:hAnsi="Times New Roman" w:cs="Times New Roman"/>
          <w:sz w:val="20"/>
          <w:szCs w:val="20"/>
          <w:lang w:val="en-US"/>
        </w:rPr>
        <w:t>is</w:t>
      </w:r>
      <w:r w:rsidRPr="00E252B9">
        <w:rPr>
          <w:rFonts w:ascii="Times New Roman" w:hAnsi="Times New Roman" w:cs="Times New Roman"/>
          <w:sz w:val="20"/>
          <w:szCs w:val="20"/>
          <w:lang w:val="en-US"/>
        </w:rPr>
        <w:t xml:space="preserve"> variant to be </w:t>
      </w:r>
      <w:r w:rsidR="000C4748" w:rsidRPr="00E252B9">
        <w:rPr>
          <w:rFonts w:ascii="Times New Roman" w:hAnsi="Times New Roman" w:cs="Times New Roman"/>
          <w:sz w:val="20"/>
          <w:szCs w:val="20"/>
          <w:lang w:val="en-US"/>
        </w:rPr>
        <w:t xml:space="preserve">possibly </w:t>
      </w:r>
      <w:r w:rsidRPr="00E252B9">
        <w:rPr>
          <w:rFonts w:ascii="Times New Roman" w:hAnsi="Times New Roman" w:cs="Times New Roman"/>
          <w:sz w:val="20"/>
          <w:szCs w:val="20"/>
          <w:lang w:val="en-US"/>
        </w:rPr>
        <w:t xml:space="preserve">pathogenic. </w:t>
      </w:r>
    </w:p>
    <w:bookmarkEnd w:id="1"/>
    <w:p w14:paraId="112DEC37" w14:textId="77777777" w:rsidR="00C81CB2" w:rsidRPr="00E252B9" w:rsidRDefault="00C81CB2" w:rsidP="00E62A9C">
      <w:pPr>
        <w:spacing w:line="360" w:lineRule="auto"/>
        <w:ind w:left="426" w:hanging="426"/>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t xml:space="preserve"> </w:t>
      </w:r>
    </w:p>
    <w:p w14:paraId="29CBAF1B" w14:textId="7ADFB281" w:rsidR="00E62A9C" w:rsidRPr="00E252B9" w:rsidRDefault="00E62A9C">
      <w:pPr>
        <w:rPr>
          <w:rFonts w:ascii="Times New Roman" w:hAnsi="Times New Roman" w:cs="Times New Roman"/>
          <w:sz w:val="20"/>
          <w:szCs w:val="20"/>
          <w:lang w:val="en-US"/>
        </w:rPr>
      </w:pPr>
      <w:r w:rsidRPr="00E252B9">
        <w:rPr>
          <w:rFonts w:ascii="Times New Roman" w:hAnsi="Times New Roman" w:cs="Times New Roman"/>
          <w:sz w:val="20"/>
          <w:szCs w:val="20"/>
          <w:lang w:val="en-US"/>
        </w:rPr>
        <w:br w:type="page"/>
      </w:r>
    </w:p>
    <w:p w14:paraId="54AAB0F6" w14:textId="52E373D6" w:rsidR="00E62A9C" w:rsidRPr="00E252B9" w:rsidRDefault="00822684" w:rsidP="00E62A9C">
      <w:pPr>
        <w:pStyle w:val="EndNoteBibliographyTitle"/>
        <w:spacing w:line="360" w:lineRule="auto"/>
        <w:ind w:left="426" w:hanging="426"/>
        <w:jc w:val="both"/>
        <w:rPr>
          <w:rFonts w:ascii="Times New Roman" w:hAnsi="Times New Roman" w:cs="Times New Roman"/>
          <w:b/>
          <w:sz w:val="24"/>
          <w:szCs w:val="24"/>
        </w:rPr>
      </w:pPr>
      <w:r w:rsidRPr="00E252B9">
        <w:rPr>
          <w:rFonts w:ascii="Times New Roman" w:hAnsi="Times New Roman" w:cs="Times New Roman"/>
          <w:sz w:val="20"/>
          <w:szCs w:val="20"/>
        </w:rPr>
        <w:lastRenderedPageBreak/>
        <w:fldChar w:fldCharType="begin"/>
      </w:r>
      <w:r w:rsidRPr="00E252B9">
        <w:rPr>
          <w:rFonts w:ascii="Times New Roman" w:hAnsi="Times New Roman" w:cs="Times New Roman"/>
          <w:sz w:val="20"/>
          <w:szCs w:val="20"/>
        </w:rPr>
        <w:instrText xml:space="preserve"> ADDIN EN.REFLIST </w:instrText>
      </w:r>
      <w:r w:rsidRPr="00E252B9">
        <w:rPr>
          <w:rFonts w:ascii="Times New Roman" w:hAnsi="Times New Roman" w:cs="Times New Roman"/>
          <w:sz w:val="20"/>
          <w:szCs w:val="20"/>
        </w:rPr>
        <w:fldChar w:fldCharType="separate"/>
      </w:r>
      <w:r w:rsidR="00E62A9C" w:rsidRPr="00E252B9">
        <w:rPr>
          <w:rFonts w:ascii="Times New Roman" w:hAnsi="Times New Roman" w:cs="Times New Roman"/>
          <w:b/>
          <w:sz w:val="24"/>
          <w:szCs w:val="24"/>
        </w:rPr>
        <w:t>References</w:t>
      </w:r>
    </w:p>
    <w:p w14:paraId="38BA98E8"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1</w:t>
      </w:r>
      <w:r w:rsidRPr="00E252B9">
        <w:rPr>
          <w:rFonts w:ascii="Times New Roman" w:hAnsi="Times New Roman" w:cs="Times New Roman"/>
          <w:sz w:val="20"/>
          <w:szCs w:val="20"/>
        </w:rPr>
        <w:tab/>
        <w:t>Benito-Sanz S, Royo JL, Barroso E, Paumard-Hernandez B, Barreda-Bonis AC, Liu P, Gracia R, Lupski JR, Campos-Barros A, Gomez-Skarmeta JL, Heath KE: Identification of the first recurrent PAR1 deletion in Leri-Weill dyschondrosteosis and idiopathic short stature reveals the presence of a novel SHOX enhancer. J Med Genet 2012;49:442-450.</w:t>
      </w:r>
    </w:p>
    <w:p w14:paraId="248B7A7A"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2</w:t>
      </w:r>
      <w:r w:rsidRPr="00E252B9">
        <w:rPr>
          <w:rFonts w:ascii="Times New Roman" w:hAnsi="Times New Roman" w:cs="Times New Roman"/>
          <w:sz w:val="20"/>
          <w:szCs w:val="20"/>
        </w:rPr>
        <w:tab/>
        <w:t>Rao E, Weiss B, Fukami M, Rump A, Niesler B, Mertz A, Muroya K, Binder G, Kirsch S, Winkelmann M, Nordsiek G, Heinrich U, Breuning MH, Ranke MB, Rosenthal A, Ogata T, Rappold GA: Pseudoautosomal deletions encompassing a novel homeobox gene cause growth failure in idiopathic short stature and Turner syndrome. Nat Genet 1997;16:54-63.</w:t>
      </w:r>
    </w:p>
    <w:p w14:paraId="3BA54E54"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3</w:t>
      </w:r>
      <w:r w:rsidRPr="00E252B9">
        <w:rPr>
          <w:rFonts w:ascii="Times New Roman" w:hAnsi="Times New Roman" w:cs="Times New Roman"/>
          <w:sz w:val="20"/>
          <w:szCs w:val="20"/>
        </w:rPr>
        <w:tab/>
        <w:t>Wasniewska M, Raiola G, Nicoletti A, Galati MC, Messina MF, Mirabelli S, De Luca F: Severe SHOX gene haploinsufficiency in a girl with a novel mutation (M1T) involving the first codon of coding region. J Endocrinol Invest 2010;33:282-283.</w:t>
      </w:r>
    </w:p>
    <w:p w14:paraId="0EF0ADB0"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4</w:t>
      </w:r>
      <w:r w:rsidRPr="00E252B9">
        <w:rPr>
          <w:rFonts w:ascii="Times New Roman" w:hAnsi="Times New Roman" w:cs="Times New Roman"/>
          <w:sz w:val="20"/>
          <w:szCs w:val="20"/>
        </w:rPr>
        <w:tab/>
        <w:t>Freire BL, Homma TK, Funari MFA, Lerario AM, Vasques GA, Malaquias AC, Arnhold IJP, Jorge AAL: Multigene Sequencing Analysis of Children Born Small for Gestational Age With Isolated Short Stature. J Clin Endocrinol Metab 2019;104:2023-2030.</w:t>
      </w:r>
    </w:p>
    <w:p w14:paraId="01C856DA"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5</w:t>
      </w:r>
      <w:r w:rsidRPr="00E252B9">
        <w:rPr>
          <w:rFonts w:ascii="Times New Roman" w:hAnsi="Times New Roman" w:cs="Times New Roman"/>
          <w:sz w:val="20"/>
          <w:szCs w:val="20"/>
        </w:rPr>
        <w:tab/>
        <w:t>Wolters B, Lass N, Wunsch R, Bockmann B, Austrup F, Reinehr T: Short stature before puberty: which children should be screened for SHOX deficiency? Horm Res Paediatr 2013;80:273-280.</w:t>
      </w:r>
    </w:p>
    <w:p w14:paraId="2DE3A9B9"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6</w:t>
      </w:r>
      <w:r w:rsidRPr="00E252B9">
        <w:rPr>
          <w:rFonts w:ascii="Times New Roman" w:hAnsi="Times New Roman" w:cs="Times New Roman"/>
          <w:sz w:val="20"/>
          <w:szCs w:val="20"/>
        </w:rPr>
        <w:tab/>
        <w:t>Marstrand-Joergensen MR, Jensen RB, Aksglaede L, Duno M, Juul A: Prevalence of SHOX haploinsufficiency among short statured children. Pediatr Res 2017;81:335-341.</w:t>
      </w:r>
    </w:p>
    <w:p w14:paraId="38023AB0"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7</w:t>
      </w:r>
      <w:r w:rsidRPr="00E252B9">
        <w:rPr>
          <w:rFonts w:ascii="Times New Roman" w:hAnsi="Times New Roman" w:cs="Times New Roman"/>
          <w:sz w:val="20"/>
          <w:szCs w:val="20"/>
        </w:rPr>
        <w:tab/>
        <w:t>Ross JL, Scott C, Jr., Marttila P, Kowal K, Nass A, Papenhausen P, Abboudi J, Osterman L, Kushner H, Carter P, Ezaki M, Elder F, Wei F, Chen H, Zinn AR: Phenotypes Associated with SHOX Deficiency. J Clin Endocrinol Metab 2001;86:5674-5680.</w:t>
      </w:r>
    </w:p>
    <w:p w14:paraId="116A42B6"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8</w:t>
      </w:r>
      <w:r w:rsidRPr="00E252B9">
        <w:rPr>
          <w:rFonts w:ascii="Times New Roman" w:hAnsi="Times New Roman" w:cs="Times New Roman"/>
          <w:sz w:val="20"/>
          <w:szCs w:val="20"/>
        </w:rPr>
        <w:tab/>
        <w:t>Shima H, Tanaka T, Kamimaki T, Dateki S, Muroya K, Horikawa R, Kanno J, Adachi M, Naiki Y, Tanaka H, Mabe H, Yagasaki H, Kure S, Matsubara Y, Tajima T, Kashimada K, Ishii T, Asakura Y, Fujiwara I, Soneda S, Nagasaki K, Hamajima T, Kanzaki S, Jinno T, Ogata T, Fukami M: Systematic molecular analyses of SHOX in Japanese patients with idiopathic short stature and Leri-Weill dyschondrosteosis. J Hum Genet 2016;61:585-591.</w:t>
      </w:r>
    </w:p>
    <w:p w14:paraId="33F64985"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9</w:t>
      </w:r>
      <w:r w:rsidRPr="00E252B9">
        <w:rPr>
          <w:rFonts w:ascii="Times New Roman" w:hAnsi="Times New Roman" w:cs="Times New Roman"/>
          <w:sz w:val="20"/>
          <w:szCs w:val="20"/>
        </w:rPr>
        <w:tab/>
        <w:t>Schouten JP, McElgunn CJ, Waaijer R, Zwijnenburg D, Diepvens F, Pals G: Relative quantification of 40 nucleic acid sequences by multiplex ligation-dependent probe amplification. Nucleic Acids Res 2002;30:e57.</w:t>
      </w:r>
    </w:p>
    <w:p w14:paraId="2FB80FB7" w14:textId="77777777" w:rsidR="00E62A9C" w:rsidRPr="00E252B9" w:rsidRDefault="00E62A9C" w:rsidP="00E62A9C">
      <w:pPr>
        <w:pStyle w:val="EndNoteBibliography"/>
        <w:spacing w:line="360" w:lineRule="auto"/>
        <w:ind w:left="426" w:hanging="426"/>
        <w:jc w:val="both"/>
        <w:rPr>
          <w:rFonts w:ascii="Times New Roman" w:hAnsi="Times New Roman" w:cs="Times New Roman"/>
          <w:sz w:val="20"/>
          <w:szCs w:val="20"/>
        </w:rPr>
      </w:pPr>
      <w:r w:rsidRPr="00E252B9">
        <w:rPr>
          <w:rFonts w:ascii="Times New Roman" w:hAnsi="Times New Roman" w:cs="Times New Roman"/>
          <w:sz w:val="20"/>
          <w:szCs w:val="20"/>
        </w:rPr>
        <w:t>10</w:t>
      </w:r>
      <w:r w:rsidRPr="00E252B9">
        <w:rPr>
          <w:rFonts w:ascii="Times New Roman" w:hAnsi="Times New Roman" w:cs="Times New Roman"/>
          <w:sz w:val="20"/>
          <w:szCs w:val="20"/>
        </w:rPr>
        <w:tab/>
        <w:t>Nykamp K, Anderson M, Powers M, Garcia J, Herrera B, Ho YY, Kobayashi Y, Patil N, Thusberg J, Westbrook M, Topper S: Sherloc: a comprehensive refinement of the ACMG-AMP variant classification criteria. Genet Med 2017;19:1105-1117.</w:t>
      </w:r>
    </w:p>
    <w:p w14:paraId="013BAC43" w14:textId="39179344" w:rsidR="008C04EF" w:rsidRPr="00E62A9C" w:rsidRDefault="00822684" w:rsidP="00E62A9C">
      <w:pPr>
        <w:spacing w:line="360" w:lineRule="auto"/>
        <w:ind w:left="426" w:hanging="426"/>
        <w:jc w:val="both"/>
        <w:rPr>
          <w:rFonts w:ascii="Times New Roman" w:hAnsi="Times New Roman" w:cs="Times New Roman"/>
          <w:sz w:val="20"/>
          <w:szCs w:val="20"/>
          <w:lang w:val="en-US"/>
        </w:rPr>
      </w:pPr>
      <w:r w:rsidRPr="00E252B9">
        <w:rPr>
          <w:rFonts w:ascii="Times New Roman" w:hAnsi="Times New Roman" w:cs="Times New Roman"/>
          <w:sz w:val="20"/>
          <w:szCs w:val="20"/>
          <w:lang w:val="en-US"/>
        </w:rPr>
        <w:fldChar w:fldCharType="end"/>
      </w:r>
      <w:bookmarkStart w:id="4" w:name="_GoBack"/>
      <w:bookmarkEnd w:id="4"/>
      <w:r w:rsidR="006905C8" w:rsidRPr="00E62A9C">
        <w:rPr>
          <w:rFonts w:ascii="Times New Roman" w:hAnsi="Times New Roman" w:cs="Times New Roman"/>
          <w:noProof/>
          <w:sz w:val="20"/>
          <w:szCs w:val="20"/>
        </w:rPr>
        <w:t xml:space="preserve"> </w:t>
      </w:r>
    </w:p>
    <w:sectPr w:rsidR="008C04EF" w:rsidRPr="00E62A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Hormone Research Copy&lt;/Style&gt;&lt;LeftDelim&gt;{&lt;/LeftDelim&gt;&lt;RightDelim&gt;}&lt;/RightDelim&gt;&lt;FontName&gt;Calibri&lt;/FontName&gt;&lt;FontSize&gt;11&lt;/FontSize&gt;&lt;ReflistTitle&gt;&lt;style face=&quot;bold&quot; size=&quot;14&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sa0pttvvazzt2ye2vvy5ssezdrw9ta0rf9x2&quot;&gt;References-Converted&lt;record-ids&gt;&lt;item&gt;4375&lt;/item&gt;&lt;item&gt;4915&lt;/item&gt;&lt;item&gt;6904&lt;/item&gt;&lt;item&gt;6905&lt;/item&gt;&lt;item&gt;6907&lt;/item&gt;&lt;item&gt;6908&lt;/item&gt;&lt;item&gt;6910&lt;/item&gt;&lt;item&gt;6911&lt;/item&gt;&lt;item&gt;6914&lt;/item&gt;&lt;item&gt;6916&lt;/item&gt;&lt;/record-ids&gt;&lt;/item&gt;&lt;/Libraries&gt;"/>
  </w:docVars>
  <w:rsids>
    <w:rsidRoot w:val="007011EC"/>
    <w:rsid w:val="00025D3B"/>
    <w:rsid w:val="000B7B43"/>
    <w:rsid w:val="000C4748"/>
    <w:rsid w:val="00187800"/>
    <w:rsid w:val="00187B54"/>
    <w:rsid w:val="002671EF"/>
    <w:rsid w:val="002A6F8B"/>
    <w:rsid w:val="002D3390"/>
    <w:rsid w:val="00334342"/>
    <w:rsid w:val="00347294"/>
    <w:rsid w:val="003A24C5"/>
    <w:rsid w:val="003C5600"/>
    <w:rsid w:val="004261EB"/>
    <w:rsid w:val="00444E29"/>
    <w:rsid w:val="00494798"/>
    <w:rsid w:val="004D51E1"/>
    <w:rsid w:val="004E00E8"/>
    <w:rsid w:val="00606A60"/>
    <w:rsid w:val="006905C8"/>
    <w:rsid w:val="006C712E"/>
    <w:rsid w:val="007011EC"/>
    <w:rsid w:val="00715FE9"/>
    <w:rsid w:val="00741BD4"/>
    <w:rsid w:val="007E1EE9"/>
    <w:rsid w:val="00822684"/>
    <w:rsid w:val="00851EF2"/>
    <w:rsid w:val="0089115A"/>
    <w:rsid w:val="008C04EF"/>
    <w:rsid w:val="008C468D"/>
    <w:rsid w:val="00925ABA"/>
    <w:rsid w:val="00927604"/>
    <w:rsid w:val="00932345"/>
    <w:rsid w:val="00940DAB"/>
    <w:rsid w:val="009601D5"/>
    <w:rsid w:val="009725A5"/>
    <w:rsid w:val="00A13A23"/>
    <w:rsid w:val="00A50446"/>
    <w:rsid w:val="00A76EFF"/>
    <w:rsid w:val="00B22645"/>
    <w:rsid w:val="00B85D67"/>
    <w:rsid w:val="00C81CB2"/>
    <w:rsid w:val="00C90F02"/>
    <w:rsid w:val="00CB63AB"/>
    <w:rsid w:val="00DD5BEA"/>
    <w:rsid w:val="00E11878"/>
    <w:rsid w:val="00E252B9"/>
    <w:rsid w:val="00E40BE9"/>
    <w:rsid w:val="00E62A9C"/>
    <w:rsid w:val="00E84289"/>
    <w:rsid w:val="00E8775D"/>
    <w:rsid w:val="00EC18BC"/>
    <w:rsid w:val="00EF523D"/>
    <w:rsid w:val="00F024CA"/>
    <w:rsid w:val="00FA51F3"/>
    <w:rsid w:val="00FD6FD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FA0151"/>
  <w15:chartTrackingRefBased/>
  <w15:docId w15:val="{3E50ACEB-37F0-4ED2-9B03-96ADB703B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011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semiHidden/>
    <w:unhideWhenUsed/>
    <w:rsid w:val="007011EC"/>
    <w:rPr>
      <w:color w:val="0563C1"/>
      <w:u w:val="single"/>
    </w:rPr>
  </w:style>
  <w:style w:type="character" w:styleId="GevolgdeHyperlink">
    <w:name w:val="FollowedHyperlink"/>
    <w:basedOn w:val="Standaardalinea-lettertype"/>
    <w:uiPriority w:val="99"/>
    <w:semiHidden/>
    <w:unhideWhenUsed/>
    <w:rsid w:val="00927604"/>
    <w:rPr>
      <w:color w:val="954F72" w:themeColor="followedHyperlink"/>
      <w:u w:val="single"/>
    </w:rPr>
  </w:style>
  <w:style w:type="paragraph" w:customStyle="1" w:styleId="EndNoteBibliographyTitle">
    <w:name w:val="EndNote Bibliography Title"/>
    <w:basedOn w:val="Standaard"/>
    <w:link w:val="EndNoteBibliographyTitleChar"/>
    <w:rsid w:val="00822684"/>
    <w:pPr>
      <w:jc w:val="center"/>
    </w:pPr>
    <w:rPr>
      <w:rFonts w:ascii="Calibri" w:hAnsi="Calibri" w:cs="Calibri"/>
      <w:noProof/>
      <w:lang w:val="en-US"/>
    </w:rPr>
  </w:style>
  <w:style w:type="character" w:customStyle="1" w:styleId="EndNoteBibliographyTitleChar">
    <w:name w:val="EndNote Bibliography Title Char"/>
    <w:basedOn w:val="Standaardalinea-lettertype"/>
    <w:link w:val="EndNoteBibliographyTitle"/>
    <w:rsid w:val="00822684"/>
    <w:rPr>
      <w:rFonts w:ascii="Calibri" w:hAnsi="Calibri" w:cs="Calibri"/>
      <w:noProof/>
      <w:lang w:val="en-US"/>
    </w:rPr>
  </w:style>
  <w:style w:type="paragraph" w:customStyle="1" w:styleId="EndNoteBibliography">
    <w:name w:val="EndNote Bibliography"/>
    <w:basedOn w:val="Standaard"/>
    <w:link w:val="EndNoteBibliographyChar"/>
    <w:rsid w:val="00822684"/>
    <w:rPr>
      <w:rFonts w:ascii="Calibri" w:hAnsi="Calibri" w:cs="Calibri"/>
      <w:noProof/>
      <w:lang w:val="en-US"/>
    </w:rPr>
  </w:style>
  <w:style w:type="character" w:customStyle="1" w:styleId="EndNoteBibliographyChar">
    <w:name w:val="EndNote Bibliography Char"/>
    <w:basedOn w:val="Standaardalinea-lettertype"/>
    <w:link w:val="EndNoteBibliography"/>
    <w:rsid w:val="00822684"/>
    <w:rPr>
      <w:rFonts w:ascii="Calibri" w:hAnsi="Calibri" w:cs="Calibri"/>
      <w:noProof/>
      <w:lang w:val="en-US"/>
    </w:rPr>
  </w:style>
  <w:style w:type="character" w:styleId="Verwijzingopmerking">
    <w:name w:val="annotation reference"/>
    <w:basedOn w:val="Standaardalinea-lettertype"/>
    <w:uiPriority w:val="99"/>
    <w:semiHidden/>
    <w:unhideWhenUsed/>
    <w:rsid w:val="00FD6FDD"/>
    <w:rPr>
      <w:sz w:val="16"/>
      <w:szCs w:val="16"/>
    </w:rPr>
  </w:style>
  <w:style w:type="paragraph" w:styleId="Tekstopmerking">
    <w:name w:val="annotation text"/>
    <w:basedOn w:val="Standaard"/>
    <w:link w:val="TekstopmerkingChar"/>
    <w:uiPriority w:val="99"/>
    <w:semiHidden/>
    <w:unhideWhenUsed/>
    <w:rsid w:val="00FD6FDD"/>
    <w:rPr>
      <w:sz w:val="20"/>
      <w:szCs w:val="20"/>
    </w:rPr>
  </w:style>
  <w:style w:type="character" w:customStyle="1" w:styleId="TekstopmerkingChar">
    <w:name w:val="Tekst opmerking Char"/>
    <w:basedOn w:val="Standaardalinea-lettertype"/>
    <w:link w:val="Tekstopmerking"/>
    <w:uiPriority w:val="99"/>
    <w:semiHidden/>
    <w:rsid w:val="00FD6FDD"/>
    <w:rPr>
      <w:sz w:val="20"/>
      <w:szCs w:val="20"/>
    </w:rPr>
  </w:style>
  <w:style w:type="paragraph" w:styleId="Onderwerpvanopmerking">
    <w:name w:val="annotation subject"/>
    <w:basedOn w:val="Tekstopmerking"/>
    <w:next w:val="Tekstopmerking"/>
    <w:link w:val="OnderwerpvanopmerkingChar"/>
    <w:uiPriority w:val="99"/>
    <w:semiHidden/>
    <w:unhideWhenUsed/>
    <w:rsid w:val="00FD6FDD"/>
    <w:rPr>
      <w:b/>
      <w:bCs/>
    </w:rPr>
  </w:style>
  <w:style w:type="character" w:customStyle="1" w:styleId="OnderwerpvanopmerkingChar">
    <w:name w:val="Onderwerp van opmerking Char"/>
    <w:basedOn w:val="TekstopmerkingChar"/>
    <w:link w:val="Onderwerpvanopmerking"/>
    <w:uiPriority w:val="99"/>
    <w:semiHidden/>
    <w:rsid w:val="00FD6FDD"/>
    <w:rPr>
      <w:b/>
      <w:bCs/>
      <w:sz w:val="20"/>
      <w:szCs w:val="20"/>
    </w:rPr>
  </w:style>
  <w:style w:type="paragraph" w:styleId="Ballontekst">
    <w:name w:val="Balloon Text"/>
    <w:basedOn w:val="Standaard"/>
    <w:link w:val="BallontekstChar"/>
    <w:uiPriority w:val="99"/>
    <w:semiHidden/>
    <w:unhideWhenUsed/>
    <w:rsid w:val="00FD6FD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D6FDD"/>
    <w:rPr>
      <w:rFonts w:ascii="Segoe UI" w:hAnsi="Segoe UI" w:cs="Segoe UI"/>
      <w:sz w:val="18"/>
      <w:szCs w:val="18"/>
    </w:rPr>
  </w:style>
  <w:style w:type="character" w:customStyle="1" w:styleId="webcontentitemcontent">
    <w:name w:val="webcontentitemcontent"/>
    <w:basedOn w:val="Standaardalinea-lettertype"/>
    <w:rsid w:val="00FA51F3"/>
    <w:rPr>
      <w:rFonts w:ascii="Arial" w:hAnsi="Arial" w:cs="Arial" w:hint="default"/>
      <w:vanish w:val="0"/>
      <w:webHidden w:val="0"/>
      <w:color w:val="333333"/>
      <w:sz w:val="20"/>
      <w:szCs w:val="2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253889">
      <w:bodyDiv w:val="1"/>
      <w:marLeft w:val="0"/>
      <w:marRight w:val="0"/>
      <w:marTop w:val="0"/>
      <w:marBottom w:val="0"/>
      <w:divBdr>
        <w:top w:val="none" w:sz="0" w:space="0" w:color="auto"/>
        <w:left w:val="none" w:sz="0" w:space="0" w:color="auto"/>
        <w:bottom w:val="none" w:sz="0" w:space="0" w:color="auto"/>
        <w:right w:val="none" w:sz="0" w:space="0" w:color="auto"/>
      </w:divBdr>
    </w:div>
    <w:div w:id="967709350">
      <w:bodyDiv w:val="1"/>
      <w:marLeft w:val="0"/>
      <w:marRight w:val="0"/>
      <w:marTop w:val="0"/>
      <w:marBottom w:val="0"/>
      <w:divBdr>
        <w:top w:val="none" w:sz="0" w:space="0" w:color="auto"/>
        <w:left w:val="none" w:sz="0" w:space="0" w:color="auto"/>
        <w:bottom w:val="none" w:sz="0" w:space="0" w:color="auto"/>
        <w:right w:val="none" w:sz="0" w:space="0" w:color="auto"/>
      </w:divBdr>
      <w:divsChild>
        <w:div w:id="933048278">
          <w:marLeft w:val="0"/>
          <w:marRight w:val="1"/>
          <w:marTop w:val="0"/>
          <w:marBottom w:val="0"/>
          <w:divBdr>
            <w:top w:val="none" w:sz="0" w:space="0" w:color="auto"/>
            <w:left w:val="none" w:sz="0" w:space="0" w:color="auto"/>
            <w:bottom w:val="none" w:sz="0" w:space="0" w:color="auto"/>
            <w:right w:val="none" w:sz="0" w:space="0" w:color="auto"/>
          </w:divBdr>
          <w:divsChild>
            <w:div w:id="698359465">
              <w:marLeft w:val="0"/>
              <w:marRight w:val="0"/>
              <w:marTop w:val="0"/>
              <w:marBottom w:val="0"/>
              <w:divBdr>
                <w:top w:val="none" w:sz="0" w:space="0" w:color="auto"/>
                <w:left w:val="none" w:sz="0" w:space="0" w:color="auto"/>
                <w:bottom w:val="none" w:sz="0" w:space="0" w:color="auto"/>
                <w:right w:val="none" w:sz="0" w:space="0" w:color="auto"/>
              </w:divBdr>
              <w:divsChild>
                <w:div w:id="2092315753">
                  <w:marLeft w:val="0"/>
                  <w:marRight w:val="1"/>
                  <w:marTop w:val="0"/>
                  <w:marBottom w:val="0"/>
                  <w:divBdr>
                    <w:top w:val="none" w:sz="0" w:space="0" w:color="auto"/>
                    <w:left w:val="none" w:sz="0" w:space="0" w:color="auto"/>
                    <w:bottom w:val="none" w:sz="0" w:space="0" w:color="auto"/>
                    <w:right w:val="none" w:sz="0" w:space="0" w:color="auto"/>
                  </w:divBdr>
                  <w:divsChild>
                    <w:div w:id="448207367">
                      <w:marLeft w:val="0"/>
                      <w:marRight w:val="0"/>
                      <w:marTop w:val="0"/>
                      <w:marBottom w:val="0"/>
                      <w:divBdr>
                        <w:top w:val="none" w:sz="0" w:space="0" w:color="auto"/>
                        <w:left w:val="none" w:sz="0" w:space="0" w:color="auto"/>
                        <w:bottom w:val="none" w:sz="0" w:space="0" w:color="auto"/>
                        <w:right w:val="none" w:sz="0" w:space="0" w:color="auto"/>
                      </w:divBdr>
                      <w:divsChild>
                        <w:div w:id="438137421">
                          <w:marLeft w:val="0"/>
                          <w:marRight w:val="0"/>
                          <w:marTop w:val="0"/>
                          <w:marBottom w:val="0"/>
                          <w:divBdr>
                            <w:top w:val="none" w:sz="0" w:space="0" w:color="auto"/>
                            <w:left w:val="none" w:sz="0" w:space="0" w:color="auto"/>
                            <w:bottom w:val="none" w:sz="0" w:space="0" w:color="auto"/>
                            <w:right w:val="none" w:sz="0" w:space="0" w:color="auto"/>
                          </w:divBdr>
                          <w:divsChild>
                            <w:div w:id="110323289">
                              <w:marLeft w:val="0"/>
                              <w:marRight w:val="0"/>
                              <w:marTop w:val="120"/>
                              <w:marBottom w:val="360"/>
                              <w:divBdr>
                                <w:top w:val="none" w:sz="0" w:space="0" w:color="auto"/>
                                <w:left w:val="none" w:sz="0" w:space="0" w:color="auto"/>
                                <w:bottom w:val="none" w:sz="0" w:space="0" w:color="auto"/>
                                <w:right w:val="none" w:sz="0" w:space="0" w:color="auto"/>
                              </w:divBdr>
                              <w:divsChild>
                                <w:div w:id="1729113198">
                                  <w:marLeft w:val="0"/>
                                  <w:marRight w:val="0"/>
                                  <w:marTop w:val="0"/>
                                  <w:marBottom w:val="0"/>
                                  <w:divBdr>
                                    <w:top w:val="none" w:sz="0" w:space="0" w:color="auto"/>
                                    <w:left w:val="none" w:sz="0" w:space="0" w:color="auto"/>
                                    <w:bottom w:val="none" w:sz="0" w:space="0" w:color="auto"/>
                                    <w:right w:val="none" w:sz="0" w:space="0" w:color="auto"/>
                                  </w:divBdr>
                                  <w:divsChild>
                                    <w:div w:id="10429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2925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4</Pages>
  <Words>2540</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Hagaziekenhuis</Company>
  <LinksUpToDate>false</LinksUpToDate>
  <CharactersWithSpaces>16479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Losekoot, M. (KG)</dc:creator>
  <cp:keywords/>
  <dc:description/>
  <cp:lastModifiedBy>sjoerd joustra</cp:lastModifiedBy>
  <cp:revision>7</cp:revision>
  <dcterms:created xsi:type="dcterms:W3CDTF">2020-01-23T18:15:00Z</dcterms:created>
  <dcterms:modified xsi:type="dcterms:W3CDTF">2020-02-05T14:49:00Z</dcterms:modified>
</cp:coreProperties>
</file>