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AA" w:rsidRDefault="00C76798">
      <w:pPr>
        <w:rPr>
          <w:lang w:val="en-GB"/>
        </w:rPr>
      </w:pPr>
      <w:r w:rsidRPr="00F50FFA">
        <w:rPr>
          <w:rFonts w:ascii="Arial" w:hAnsi="Arial" w:cs="Arial"/>
          <w:sz w:val="24"/>
          <w:szCs w:val="24"/>
          <w:lang w:val="en"/>
        </w:rPr>
        <w:t>BOX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Pr="00F50FFA">
        <w:rPr>
          <w:rFonts w:ascii="Arial" w:hAnsi="Arial" w:cs="Arial"/>
          <w:sz w:val="24"/>
          <w:szCs w:val="24"/>
          <w:lang w:val="en"/>
        </w:rPr>
        <w:t>1. RAM system of the National Pharmacovigilance Network: definitions of adverse reaction and serious adverse drug reaction (ADR)</w:t>
      </w:r>
      <w:r>
        <w:rPr>
          <w:rFonts w:ascii="Arial" w:hAnsi="Arial" w:cs="Arial"/>
          <w:sz w:val="24"/>
          <w:szCs w:val="24"/>
          <w:lang w:val="en"/>
        </w:rPr>
        <w:t>.</w:t>
      </w:r>
    </w:p>
    <w:tbl>
      <w:tblPr>
        <w:tblStyle w:val="TableGrid"/>
        <w:tblpPr w:leftFromText="180" w:rightFromText="180" w:vertAnchor="page" w:horzAnchor="margin" w:tblpY="2446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76798" w:rsidRPr="000652C5" w:rsidTr="008F2452">
        <w:tc>
          <w:tcPr>
            <w:tcW w:w="9464" w:type="dxa"/>
          </w:tcPr>
          <w:p w:rsidR="00C76798" w:rsidRPr="00F50FFA" w:rsidRDefault="00C76798" w:rsidP="008F24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:rsidR="00C76798" w:rsidRPr="00F50FFA" w:rsidRDefault="00C76798" w:rsidP="008F24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0FFA">
              <w:rPr>
                <w:rFonts w:ascii="Arial" w:hAnsi="Arial" w:cs="Arial"/>
                <w:sz w:val="24"/>
                <w:szCs w:val="24"/>
                <w:lang w:val="en"/>
              </w:rPr>
              <w:t>By adverse reaction it is intended a harmful and unintended effect consequent not only to the authorized use of a drug under normal conditions of use, but also to therapeutic errors and uses not complying with authorized indications, including misuse and abuse of the drug.</w:t>
            </w:r>
          </w:p>
        </w:tc>
      </w:tr>
      <w:tr w:rsidR="00C76798" w:rsidRPr="000652C5" w:rsidTr="008F2452">
        <w:tc>
          <w:tcPr>
            <w:tcW w:w="9464" w:type="dxa"/>
          </w:tcPr>
          <w:p w:rsidR="00C76798" w:rsidRPr="00F50FFA" w:rsidRDefault="00C76798" w:rsidP="008F24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76798" w:rsidRPr="00F50FFA" w:rsidRDefault="00C76798" w:rsidP="008F24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0FFA">
              <w:rPr>
                <w:rFonts w:ascii="Arial" w:hAnsi="Arial" w:cs="Arial"/>
                <w:sz w:val="24"/>
                <w:szCs w:val="24"/>
                <w:lang w:val="en-US"/>
              </w:rPr>
              <w:t>Serious adverse reactions include:</w:t>
            </w:r>
          </w:p>
          <w:p w:rsidR="00C76798" w:rsidRPr="00F50FFA" w:rsidRDefault="00C76798" w:rsidP="008F24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76798" w:rsidRPr="00F50FFA" w:rsidRDefault="00C76798" w:rsidP="008F24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0FFA">
              <w:rPr>
                <w:rFonts w:ascii="Arial" w:hAnsi="Arial" w:cs="Arial"/>
                <w:sz w:val="24"/>
                <w:szCs w:val="24"/>
                <w:lang w:val="en-US"/>
              </w:rPr>
              <w:t>a fatal reaction;</w:t>
            </w:r>
          </w:p>
          <w:p w:rsidR="00C76798" w:rsidRPr="00F50FFA" w:rsidRDefault="00C76798" w:rsidP="008F24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0FFA">
              <w:rPr>
                <w:rFonts w:ascii="Arial" w:hAnsi="Arial" w:cs="Arial"/>
                <w:sz w:val="24"/>
                <w:szCs w:val="24"/>
                <w:lang w:val="en-US"/>
              </w:rPr>
              <w:t>a reaction that caused or prolonged hospitalization;</w:t>
            </w:r>
          </w:p>
          <w:p w:rsidR="00C76798" w:rsidRPr="00F50FFA" w:rsidRDefault="00C76798" w:rsidP="008F24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0FFA">
              <w:rPr>
                <w:rFonts w:ascii="Arial" w:hAnsi="Arial" w:cs="Arial"/>
                <w:sz w:val="24"/>
                <w:szCs w:val="24"/>
                <w:lang w:val="en-US"/>
              </w:rPr>
              <w:t>a reaction that has endangered the patient's life;</w:t>
            </w:r>
          </w:p>
          <w:p w:rsidR="00C76798" w:rsidRPr="00F50FFA" w:rsidRDefault="00C76798" w:rsidP="008F24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0FFA">
              <w:rPr>
                <w:rFonts w:ascii="Arial" w:hAnsi="Arial" w:cs="Arial"/>
                <w:sz w:val="24"/>
                <w:szCs w:val="24"/>
                <w:lang w:val="en-US"/>
              </w:rPr>
              <w:t>a reaction that has caused serious and permanent disability;</w:t>
            </w:r>
          </w:p>
          <w:p w:rsidR="00C76798" w:rsidRPr="00F50FFA" w:rsidRDefault="00C76798" w:rsidP="008F24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0FFA">
              <w:rPr>
                <w:rFonts w:ascii="Arial" w:hAnsi="Arial" w:cs="Arial"/>
                <w:sz w:val="24"/>
                <w:szCs w:val="24"/>
                <w:lang w:val="en-US"/>
              </w:rPr>
              <w:t>a reaction that caused congenital anomalies and/or birth defects;</w:t>
            </w:r>
          </w:p>
          <w:p w:rsidR="00C76798" w:rsidRPr="00F50FFA" w:rsidRDefault="00C76798" w:rsidP="008F24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50FFA">
              <w:rPr>
                <w:rFonts w:ascii="Arial" w:hAnsi="Arial" w:cs="Arial"/>
                <w:sz w:val="24"/>
                <w:szCs w:val="24"/>
                <w:lang w:val="en-US"/>
              </w:rPr>
              <w:t>a reaction that is included in the European list of Important Medical Events (IME)</w:t>
            </w:r>
          </w:p>
        </w:tc>
      </w:tr>
      <w:tr w:rsidR="00C76798" w:rsidRPr="000652C5" w:rsidTr="008F2452">
        <w:tc>
          <w:tcPr>
            <w:tcW w:w="9464" w:type="dxa"/>
          </w:tcPr>
          <w:p w:rsidR="00C76798" w:rsidRPr="00F50FFA" w:rsidRDefault="00C76798" w:rsidP="008F24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:rsidR="00C76798" w:rsidRPr="00F50FFA" w:rsidRDefault="00C76798" w:rsidP="008F24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F50FFA">
              <w:rPr>
                <w:rFonts w:ascii="Arial" w:hAnsi="Arial" w:cs="Arial"/>
                <w:sz w:val="24"/>
                <w:szCs w:val="24"/>
                <w:lang w:val="en"/>
              </w:rPr>
              <w:t>The health worker can however define a serious reaction even if the conditions described above are not present, based on the relevance of the event.</w:t>
            </w:r>
          </w:p>
          <w:p w:rsidR="00C76798" w:rsidRPr="00F50FFA" w:rsidRDefault="00C76798" w:rsidP="008F24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F50FFA">
              <w:rPr>
                <w:rFonts w:ascii="Arial" w:hAnsi="Arial" w:cs="Arial"/>
                <w:sz w:val="24"/>
                <w:szCs w:val="24"/>
                <w:lang w:val="en"/>
              </w:rPr>
              <w:t>All other situations (not included among those listed) are to be considered as not serious.</w:t>
            </w:r>
          </w:p>
        </w:tc>
      </w:tr>
      <w:tr w:rsidR="00C76798" w:rsidRPr="000652C5" w:rsidTr="008F2452">
        <w:tc>
          <w:tcPr>
            <w:tcW w:w="9464" w:type="dxa"/>
          </w:tcPr>
          <w:p w:rsidR="00C76798" w:rsidRPr="00F50FFA" w:rsidRDefault="00C76798" w:rsidP="008F24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76798" w:rsidRPr="00F50FFA" w:rsidRDefault="00C76798" w:rsidP="008F24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0FFA">
              <w:rPr>
                <w:rFonts w:ascii="Arial" w:hAnsi="Arial" w:cs="Arial"/>
                <w:sz w:val="24"/>
                <w:szCs w:val="24"/>
                <w:lang w:val="en-US"/>
              </w:rPr>
              <w:t>Source: Italian Drug Agency;</w:t>
            </w:r>
            <w:r w:rsidRPr="00F50FFA">
              <w:rPr>
                <w:sz w:val="24"/>
                <w:szCs w:val="24"/>
                <w:lang w:val="en-US"/>
              </w:rPr>
              <w:t xml:space="preserve"> </w:t>
            </w:r>
            <w:r w:rsidR="000652C5" w:rsidRPr="000652C5">
              <w:rPr>
                <w:lang w:val="en-GB"/>
              </w:rPr>
              <w:t xml:space="preserve"> </w:t>
            </w:r>
            <w:bookmarkStart w:id="0" w:name="_GoBack"/>
            <w:r w:rsidR="000652C5" w:rsidRPr="000652C5">
              <w:rPr>
                <w:rFonts w:ascii="Arial" w:hAnsi="Arial" w:cs="Arial"/>
                <w:sz w:val="24"/>
                <w:szCs w:val="24"/>
                <w:lang w:val="en-US"/>
              </w:rPr>
              <w:t>http://www.agenziafarmaco.gov.it/content/online-i-dati-sulle-segnalazioni-di-sospette-reazioni-avverse-registrate-nella-rete-nazional</w:t>
            </w:r>
            <w:bookmarkEnd w:id="0"/>
          </w:p>
        </w:tc>
      </w:tr>
    </w:tbl>
    <w:p w:rsidR="000E1EAA" w:rsidRDefault="000E1EAA">
      <w:pPr>
        <w:rPr>
          <w:lang w:val="en-GB"/>
        </w:rPr>
      </w:pPr>
    </w:p>
    <w:sectPr w:rsidR="000E1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6B4"/>
    <w:multiLevelType w:val="hybridMultilevel"/>
    <w:tmpl w:val="041C1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F01E1"/>
    <w:multiLevelType w:val="hybridMultilevel"/>
    <w:tmpl w:val="84006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E3EFE"/>
    <w:multiLevelType w:val="hybridMultilevel"/>
    <w:tmpl w:val="958EE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81D65"/>
    <w:multiLevelType w:val="hybridMultilevel"/>
    <w:tmpl w:val="20884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C7D02"/>
    <w:multiLevelType w:val="hybridMultilevel"/>
    <w:tmpl w:val="A5427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8491E"/>
    <w:multiLevelType w:val="hybridMultilevel"/>
    <w:tmpl w:val="A5427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D5E90"/>
    <w:multiLevelType w:val="hybridMultilevel"/>
    <w:tmpl w:val="0EDC5E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E6F63"/>
    <w:multiLevelType w:val="hybridMultilevel"/>
    <w:tmpl w:val="84006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D3DD3"/>
    <w:multiLevelType w:val="hybridMultilevel"/>
    <w:tmpl w:val="032C00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1211A"/>
    <w:multiLevelType w:val="hybridMultilevel"/>
    <w:tmpl w:val="1A28DD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AA"/>
    <w:rsid w:val="000652C5"/>
    <w:rsid w:val="000E1EAA"/>
    <w:rsid w:val="001F50DA"/>
    <w:rsid w:val="00A67D31"/>
    <w:rsid w:val="00C76798"/>
    <w:rsid w:val="00E2656D"/>
    <w:rsid w:val="00F5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FFA"/>
    <w:pPr>
      <w:spacing w:after="160" w:line="259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1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1E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EAA"/>
    <w:rPr>
      <w:sz w:val="20"/>
      <w:szCs w:val="20"/>
      <w:lang w:val="it-IT"/>
    </w:rPr>
  </w:style>
  <w:style w:type="table" w:styleId="TableGrid">
    <w:name w:val="Table Grid"/>
    <w:basedOn w:val="TableNormal"/>
    <w:uiPriority w:val="39"/>
    <w:unhideWhenUsed/>
    <w:rsid w:val="000E1EAA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AA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FFA"/>
    <w:pPr>
      <w:spacing w:after="160" w:line="259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1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1E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EAA"/>
    <w:rPr>
      <w:sz w:val="20"/>
      <w:szCs w:val="20"/>
      <w:lang w:val="it-IT"/>
    </w:rPr>
  </w:style>
  <w:style w:type="table" w:styleId="TableGrid">
    <w:name w:val="Table Grid"/>
    <w:basedOn w:val="TableNormal"/>
    <w:uiPriority w:val="39"/>
    <w:unhideWhenUsed/>
    <w:rsid w:val="000E1EAA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AA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Gerard Egan</dc:creator>
  <cp:lastModifiedBy>Colin G Egan</cp:lastModifiedBy>
  <cp:revision>4</cp:revision>
  <dcterms:created xsi:type="dcterms:W3CDTF">2019-11-08T10:38:00Z</dcterms:created>
  <dcterms:modified xsi:type="dcterms:W3CDTF">2020-02-17T08:50:00Z</dcterms:modified>
</cp:coreProperties>
</file>