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B9" w:rsidRPr="00F476C8" w:rsidRDefault="006135B9" w:rsidP="00613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476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Figure Legend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</w:p>
    <w:p w:rsidR="006135B9" w:rsidRDefault="006135B9" w:rsidP="00613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135B9" w:rsidRDefault="006135B9" w:rsidP="006135B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F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1:</w:t>
      </w:r>
      <w:r w:rsidRPr="00F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6C8">
        <w:rPr>
          <w:rFonts w:ascii="Times New Roman" w:hAnsi="Times New Roman" w:cs="Times New Roman"/>
          <w:color w:val="000000" w:themeColor="text1"/>
          <w:sz w:val="24"/>
        </w:rPr>
        <w:t>Cohort Selection</w:t>
      </w:r>
    </w:p>
    <w:p w:rsidR="006135B9" w:rsidRDefault="006135B9" w:rsidP="006135B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135B9" w:rsidRDefault="006135B9" w:rsidP="006135B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476C8">
        <w:rPr>
          <w:rFonts w:ascii="Times New Roman" w:hAnsi="Times New Roman" w:cs="Times New Roman"/>
          <w:i/>
          <w:color w:val="000000" w:themeColor="text1"/>
          <w:sz w:val="24"/>
        </w:rPr>
        <w:t>Abbreviations</w:t>
      </w:r>
      <w:r>
        <w:rPr>
          <w:rFonts w:ascii="Times New Roman" w:hAnsi="Times New Roman" w:cs="Times New Roman"/>
          <w:color w:val="000000" w:themeColor="text1"/>
          <w:sz w:val="24"/>
        </w:rPr>
        <w:t>: District of Columbia (DC)</w:t>
      </w:r>
    </w:p>
    <w:p w:rsidR="006135B9" w:rsidRDefault="006135B9" w:rsidP="006135B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135B9" w:rsidRPr="00A32C4C" w:rsidRDefault="006135B9" w:rsidP="006135B9">
      <w:pPr>
        <w:spacing w:after="0"/>
        <w:rPr>
          <w:rFonts w:ascii="Times New Roman" w:hAnsi="Times New Roman" w:cs="Times New Roman"/>
          <w:color w:val="000000" w:themeColor="text1"/>
          <w:sz w:val="24"/>
        </w:rPr>
        <w:sectPr w:rsidR="006135B9" w:rsidRPr="00A32C4C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76C8">
        <w:rPr>
          <w:rFonts w:ascii="Times New Roman" w:hAnsi="Times New Roman" w:cs="Times New Roman"/>
          <w:i/>
          <w:color w:val="000000" w:themeColor="text1"/>
          <w:sz w:val="24"/>
        </w:rPr>
        <w:t>Explanation</w:t>
      </w:r>
      <w:r w:rsidRPr="00F476C8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This figure shows the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step-by-step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inclusion criteria for our study cohort</w:t>
      </w:r>
    </w:p>
    <w:p w:rsidR="00233DBD" w:rsidRDefault="00233DBD" w:rsidP="00E4344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Supplementary Figure 1</w:t>
      </w: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6CBAFC3B" wp14:editId="5C6B583F">
            <wp:extent cx="3200400" cy="30623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233DBD" w:rsidRDefault="00233DBD" w:rsidP="00E43449">
      <w:pPr>
        <w:spacing w:after="0" w:line="240" w:lineRule="auto"/>
        <w:rPr>
          <w:b/>
        </w:rPr>
      </w:pPr>
    </w:p>
    <w:p w:rsidR="00E43449" w:rsidRPr="00E43449" w:rsidRDefault="00E43449" w:rsidP="00E43449">
      <w:pPr>
        <w:spacing w:after="0" w:line="240" w:lineRule="auto"/>
        <w:rPr>
          <w:b/>
        </w:rPr>
      </w:pPr>
      <w:r w:rsidRPr="00E43449">
        <w:rPr>
          <w:b/>
        </w:rPr>
        <w:lastRenderedPageBreak/>
        <w:t>Supplemental Table 1. List of opioid medications</w:t>
      </w: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Medications</w:t>
      </w:r>
    </w:p>
    <w:p w:rsidR="00E43449" w:rsidRDefault="00E43449" w:rsidP="00E43449">
      <w:pPr>
        <w:spacing w:after="0" w:line="240" w:lineRule="auto"/>
      </w:pPr>
      <w:r>
        <w:t>GUAIFENESIN/HYDROCODONE BIT</w:t>
      </w:r>
    </w:p>
    <w:p w:rsidR="00E43449" w:rsidRDefault="00E43449" w:rsidP="00E43449">
      <w:pPr>
        <w:spacing w:after="0" w:line="240" w:lineRule="auto"/>
      </w:pPr>
      <w:r>
        <w:t>HYDROCODONE BIT</w:t>
      </w:r>
    </w:p>
    <w:p w:rsidR="00E43449" w:rsidRDefault="00E43449" w:rsidP="00E43449">
      <w:pPr>
        <w:spacing w:after="0" w:line="240" w:lineRule="auto"/>
      </w:pPr>
      <w:r>
        <w:t>HYDROCODONE BIT/ACETAMINOPHEN</w:t>
      </w:r>
    </w:p>
    <w:p w:rsidR="00E43449" w:rsidRDefault="00E43449" w:rsidP="00E43449">
      <w:pPr>
        <w:spacing w:after="0" w:line="240" w:lineRule="auto"/>
      </w:pPr>
      <w:r>
        <w:t>HYDROCODONE BIT/HOMATROPINE</w:t>
      </w:r>
    </w:p>
    <w:p w:rsidR="00E43449" w:rsidRDefault="00E43449" w:rsidP="00E43449">
      <w:pPr>
        <w:spacing w:after="0" w:line="240" w:lineRule="auto"/>
      </w:pPr>
      <w:r>
        <w:t>HYDROCODONE TANNATE/CHLOR-TAN</w:t>
      </w:r>
    </w:p>
    <w:p w:rsidR="00E43449" w:rsidRDefault="00E43449" w:rsidP="00E43449">
      <w:pPr>
        <w:spacing w:after="0" w:line="240" w:lineRule="auto"/>
      </w:pPr>
      <w:r>
        <w:t>HYDROCODONE/CHLORPHEN POLIS</w:t>
      </w:r>
    </w:p>
    <w:p w:rsidR="00E43449" w:rsidRDefault="00E43449" w:rsidP="00E43449">
      <w:pPr>
        <w:spacing w:after="0" w:line="240" w:lineRule="auto"/>
      </w:pPr>
      <w:r>
        <w:t>HYDROCODONE/IBUPROFEN</w:t>
      </w:r>
    </w:p>
    <w:p w:rsidR="00E43449" w:rsidRDefault="00E43449" w:rsidP="00E43449">
      <w:pPr>
        <w:spacing w:after="0" w:line="240" w:lineRule="auto"/>
      </w:pPr>
      <w:r>
        <w:t>P-EPD TAN/HYDROCODONE TANNATE</w:t>
      </w:r>
    </w:p>
    <w:p w:rsidR="00E43449" w:rsidRDefault="00E43449" w:rsidP="00E43449">
      <w:pPr>
        <w:spacing w:after="0" w:line="240" w:lineRule="auto"/>
      </w:pPr>
      <w:r>
        <w:t>P-EPHED HCL/HYDROCODONE BIT</w:t>
      </w:r>
    </w:p>
    <w:p w:rsidR="00E43449" w:rsidRDefault="00E43449" w:rsidP="00E43449">
      <w:pPr>
        <w:spacing w:after="0" w:line="240" w:lineRule="auto"/>
      </w:pPr>
      <w:r>
        <w:t>P-EPHED HCL/HYDROCODONE/BPM</w:t>
      </w:r>
    </w:p>
    <w:p w:rsidR="00E43449" w:rsidRDefault="00E43449" w:rsidP="00E43449">
      <w:pPr>
        <w:spacing w:after="0" w:line="240" w:lineRule="auto"/>
      </w:pPr>
      <w:r>
        <w:t>P-EPHED HCL/HYDROCODONE/CP</w:t>
      </w:r>
    </w:p>
    <w:p w:rsidR="00E43449" w:rsidRDefault="00E43449" w:rsidP="00E43449">
      <w:pPr>
        <w:spacing w:after="0" w:line="240" w:lineRule="auto"/>
      </w:pPr>
      <w:r>
        <w:t>P-EPHED HCL/HYDROCODONE/TRIPRO</w:t>
      </w:r>
    </w:p>
    <w:p w:rsidR="00E43449" w:rsidRDefault="00E43449" w:rsidP="00E43449">
      <w:pPr>
        <w:spacing w:after="0" w:line="240" w:lineRule="auto"/>
      </w:pPr>
      <w:r>
        <w:t>PE/HYDROCODONE/DEXBROMPHENIRMN</w:t>
      </w:r>
    </w:p>
    <w:p w:rsidR="00E43449" w:rsidRDefault="00E43449" w:rsidP="00E43449">
      <w:pPr>
        <w:spacing w:after="0" w:line="240" w:lineRule="auto"/>
      </w:pPr>
      <w:r>
        <w:t>PHENYLEPHRINE HCL/HYDROCODONE</w:t>
      </w:r>
    </w:p>
    <w:p w:rsidR="00E43449" w:rsidRDefault="00E43449" w:rsidP="00E43449">
      <w:pPr>
        <w:spacing w:after="0" w:line="240" w:lineRule="auto"/>
      </w:pPr>
      <w:r>
        <w:t>PHENYLEPHRINE/HYDROCODONE/BPM</w:t>
      </w:r>
    </w:p>
    <w:p w:rsidR="00E43449" w:rsidRDefault="00E43449" w:rsidP="00E43449">
      <w:pPr>
        <w:spacing w:after="0" w:line="240" w:lineRule="auto"/>
      </w:pPr>
      <w:r>
        <w:t>PHENYLEPHRINE/HYDROCODONE/CP</w:t>
      </w:r>
    </w:p>
    <w:p w:rsidR="00E43449" w:rsidRDefault="00E43449" w:rsidP="00E43449">
      <w:pPr>
        <w:spacing w:after="0" w:line="240" w:lineRule="auto"/>
      </w:pPr>
      <w:r>
        <w:t>PHENYLEPHRINE/HYDROCODONE/D-CP</w:t>
      </w:r>
    </w:p>
    <w:p w:rsidR="00E43449" w:rsidRDefault="00E43449" w:rsidP="00E43449">
      <w:pPr>
        <w:spacing w:after="0" w:line="240" w:lineRule="auto"/>
      </w:pPr>
      <w:r>
        <w:t>PHENYLEPHRINE/HYDROCODONE/DPHA</w:t>
      </w:r>
    </w:p>
    <w:p w:rsidR="00E43449" w:rsidRDefault="00E43449" w:rsidP="00E43449">
      <w:pPr>
        <w:spacing w:after="0" w:line="240" w:lineRule="auto"/>
      </w:pPr>
      <w:r>
        <w:t>PHENYLEPHRINE/HYDROCODONE/PYR</w:t>
      </w:r>
    </w:p>
    <w:p w:rsidR="00E43449" w:rsidRDefault="00E43449" w:rsidP="00E43449">
      <w:pPr>
        <w:spacing w:after="0" w:line="240" w:lineRule="auto"/>
      </w:pPr>
      <w:r>
        <w:t>POT GUAIACO/HYDROCODONE BIT</w:t>
      </w:r>
    </w:p>
    <w:p w:rsidR="00E43449" w:rsidRDefault="00E43449" w:rsidP="00E43449">
      <w:pPr>
        <w:spacing w:after="0" w:line="240" w:lineRule="auto"/>
      </w:pPr>
      <w:r>
        <w:t>PPA HCL/HYDROCODONE BIT</w:t>
      </w:r>
    </w:p>
    <w:p w:rsidR="00E43449" w:rsidRDefault="00E43449" w:rsidP="00E43449">
      <w:pPr>
        <w:spacing w:after="0" w:line="240" w:lineRule="auto"/>
      </w:pPr>
      <w:r>
        <w:t>IBUPROFEN/OXYCODONE HCL</w:t>
      </w:r>
    </w:p>
    <w:p w:rsidR="00E43449" w:rsidRDefault="00E43449" w:rsidP="00E43449">
      <w:pPr>
        <w:spacing w:after="0" w:line="240" w:lineRule="auto"/>
      </w:pPr>
      <w:r>
        <w:t>OXYCODONE HCL</w:t>
      </w:r>
    </w:p>
    <w:p w:rsidR="00E43449" w:rsidRDefault="00E43449" w:rsidP="00E43449">
      <w:pPr>
        <w:spacing w:after="0" w:line="240" w:lineRule="auto"/>
      </w:pPr>
      <w:r>
        <w:t>OXYCODONE HCL/ACETAMINOPHEN</w:t>
      </w:r>
    </w:p>
    <w:p w:rsidR="00E43449" w:rsidRDefault="00E43449" w:rsidP="00E43449">
      <w:pPr>
        <w:spacing w:after="0" w:line="240" w:lineRule="auto"/>
      </w:pPr>
      <w:r>
        <w:t>OXYCODONE HCL/ASPIRIN</w:t>
      </w:r>
    </w:p>
    <w:p w:rsidR="00E43449" w:rsidRDefault="00E43449" w:rsidP="00E43449">
      <w:pPr>
        <w:spacing w:after="0" w:line="240" w:lineRule="auto"/>
      </w:pPr>
      <w:r>
        <w:t>OXYCODONE HCL/OXYCODON TER/ASA</w:t>
      </w:r>
    </w:p>
    <w:p w:rsidR="00E43449" w:rsidRDefault="00E43449" w:rsidP="00E43449">
      <w:pPr>
        <w:spacing w:after="0" w:line="240" w:lineRule="auto"/>
      </w:pPr>
      <w:r>
        <w:t>PROPOXYPHENE HCL</w:t>
      </w:r>
    </w:p>
    <w:p w:rsidR="00E43449" w:rsidRDefault="00E43449" w:rsidP="00E43449">
      <w:pPr>
        <w:spacing w:after="0" w:line="240" w:lineRule="auto"/>
      </w:pPr>
      <w:r>
        <w:t>PROPOXYPHENE HCL/ACETAMINOPHEN</w:t>
      </w:r>
    </w:p>
    <w:p w:rsidR="00E43449" w:rsidRDefault="00E43449" w:rsidP="00E43449">
      <w:pPr>
        <w:spacing w:after="0" w:line="240" w:lineRule="auto"/>
      </w:pPr>
      <w:r>
        <w:t>PROPOXYPHENE HCL/ASA/CAFFEINE</w:t>
      </w:r>
    </w:p>
    <w:p w:rsidR="00E43449" w:rsidRDefault="00E43449" w:rsidP="00E43449">
      <w:pPr>
        <w:spacing w:after="0" w:line="240" w:lineRule="auto"/>
      </w:pPr>
      <w:r>
        <w:t>PROPOXYPHENE NAPSYL</w:t>
      </w:r>
    </w:p>
    <w:p w:rsidR="00E43449" w:rsidRDefault="00E43449" w:rsidP="00E43449">
      <w:pPr>
        <w:spacing w:after="0" w:line="240" w:lineRule="auto"/>
      </w:pPr>
      <w:r>
        <w:t>PROPOXYPHENE/ACETAMINOPHEN</w:t>
      </w:r>
    </w:p>
    <w:p w:rsidR="00E43449" w:rsidRDefault="00E43449" w:rsidP="00E43449">
      <w:pPr>
        <w:spacing w:after="0" w:line="240" w:lineRule="auto"/>
      </w:pPr>
      <w:r>
        <w:t>TRAMADOL HCL</w:t>
      </w:r>
    </w:p>
    <w:p w:rsidR="00E43449" w:rsidRDefault="00E43449" w:rsidP="00E43449">
      <w:pPr>
        <w:spacing w:after="0" w:line="240" w:lineRule="auto"/>
      </w:pPr>
      <w:r>
        <w:t>TRAMADOL HCL/ACETAMINOPHEN</w:t>
      </w:r>
    </w:p>
    <w:p w:rsidR="00E43449" w:rsidRDefault="00E43449" w:rsidP="00E43449">
      <w:pPr>
        <w:spacing w:after="0" w:line="240" w:lineRule="auto"/>
      </w:pPr>
      <w:r>
        <w:t>ACETAMINOPHEN WITH CODEINE</w:t>
      </w:r>
    </w:p>
    <w:p w:rsidR="00E43449" w:rsidRDefault="00E43449" w:rsidP="00E43449">
      <w:pPr>
        <w:spacing w:after="0" w:line="240" w:lineRule="auto"/>
      </w:pPr>
      <w:r>
        <w:t>ASPIRIN/CODEINE PHOSPHATE</w:t>
      </w:r>
    </w:p>
    <w:p w:rsidR="00E43449" w:rsidRDefault="00E43449" w:rsidP="00E43449">
      <w:pPr>
        <w:spacing w:after="0" w:line="240" w:lineRule="auto"/>
      </w:pPr>
      <w:r>
        <w:t>BROMPHENIRAMIN/PE/CODEINE PHOS</w:t>
      </w:r>
    </w:p>
    <w:p w:rsidR="00E43449" w:rsidRDefault="00E43449" w:rsidP="00E43449">
      <w:pPr>
        <w:spacing w:after="0" w:line="240" w:lineRule="auto"/>
      </w:pPr>
      <w:r>
        <w:t>CHLORPHENIRAMINE/CODEINE PHOS</w:t>
      </w:r>
    </w:p>
    <w:p w:rsidR="00E43449" w:rsidRDefault="00E43449" w:rsidP="00E43449">
      <w:pPr>
        <w:spacing w:after="0" w:line="240" w:lineRule="auto"/>
      </w:pPr>
      <w:r>
        <w:t>CODEINE PHOS/CARISOPRODOL/ASA</w:t>
      </w:r>
    </w:p>
    <w:p w:rsidR="00E43449" w:rsidRDefault="00E43449" w:rsidP="00E43449">
      <w:pPr>
        <w:spacing w:after="0" w:line="240" w:lineRule="auto"/>
      </w:pPr>
      <w:r>
        <w:t>CODEINE PHOSPHATE</w:t>
      </w:r>
    </w:p>
    <w:p w:rsidR="00E43449" w:rsidRDefault="00E43449" w:rsidP="00E43449">
      <w:pPr>
        <w:spacing w:after="0" w:line="240" w:lineRule="auto"/>
      </w:pPr>
      <w:r>
        <w:t>CODEINE SULF</w:t>
      </w:r>
    </w:p>
    <w:p w:rsidR="00E43449" w:rsidRDefault="00E43449" w:rsidP="00E43449">
      <w:pPr>
        <w:spacing w:after="0" w:line="240" w:lineRule="auto"/>
      </w:pPr>
      <w:r>
        <w:t>CODEINE/BUTALBIT/ACETAMIN/CAFF</w:t>
      </w:r>
    </w:p>
    <w:p w:rsidR="00E43449" w:rsidRDefault="00E43449" w:rsidP="00E43449">
      <w:pPr>
        <w:spacing w:after="0" w:line="240" w:lineRule="auto"/>
      </w:pPr>
      <w:r>
        <w:t xml:space="preserve">CODEINE/BUTALBITAL/ASA/CAFFEIN </w:t>
      </w:r>
    </w:p>
    <w:p w:rsidR="00E43449" w:rsidRDefault="00E43449" w:rsidP="00E43449">
      <w:pPr>
        <w:spacing w:after="0" w:line="240" w:lineRule="auto"/>
      </w:pPr>
      <w:r>
        <w:t>CODEINE/PROMETHAZINE HCL</w:t>
      </w:r>
    </w:p>
    <w:p w:rsidR="00E43449" w:rsidRDefault="00E43449" w:rsidP="00E43449">
      <w:pPr>
        <w:spacing w:after="0" w:line="240" w:lineRule="auto"/>
      </w:pPr>
      <w:r>
        <w:t>DIPHENHYDRAMIN/PE/CODEINE PHOS</w:t>
      </w:r>
    </w:p>
    <w:p w:rsidR="00E43449" w:rsidRDefault="00E43449" w:rsidP="00E43449">
      <w:pPr>
        <w:spacing w:after="0" w:line="240" w:lineRule="auto"/>
      </w:pPr>
      <w:r>
        <w:t>GUAIFENESIN/CODEINE PHOS</w:t>
      </w:r>
    </w:p>
    <w:p w:rsidR="00E43449" w:rsidRDefault="00E43449" w:rsidP="00E43449">
      <w:pPr>
        <w:spacing w:after="0" w:line="240" w:lineRule="auto"/>
      </w:pPr>
      <w:r>
        <w:lastRenderedPageBreak/>
        <w:t>P-EPHED HCL/CODEINE/GUAIFEN</w:t>
      </w:r>
    </w:p>
    <w:p w:rsidR="00E43449" w:rsidRDefault="00E43449" w:rsidP="00E43449">
      <w:pPr>
        <w:spacing w:after="0" w:line="240" w:lineRule="auto"/>
      </w:pPr>
      <w:r>
        <w:t>MORPHINE SULFATE</w:t>
      </w:r>
    </w:p>
    <w:p w:rsidR="00E43449" w:rsidRDefault="00E43449" w:rsidP="00E43449">
      <w:pPr>
        <w:spacing w:after="0" w:line="240" w:lineRule="auto"/>
      </w:pPr>
      <w:r>
        <w:t>MORPHINE SULFATE/NALTREXONE</w:t>
      </w:r>
    </w:p>
    <w:p w:rsidR="00E43449" w:rsidRDefault="00E43449" w:rsidP="00E43449">
      <w:pPr>
        <w:spacing w:after="0" w:line="240" w:lineRule="auto"/>
      </w:pPr>
      <w:r>
        <w:t>HYDROMORPHONE HCL</w:t>
      </w:r>
    </w:p>
    <w:p w:rsidR="00E43449" w:rsidRDefault="00E43449" w:rsidP="00E43449">
      <w:pPr>
        <w:spacing w:after="0" w:line="240" w:lineRule="auto"/>
      </w:pPr>
      <w:r>
        <w:t>METHADONE HCL</w:t>
      </w:r>
    </w:p>
    <w:p w:rsidR="00E43449" w:rsidRDefault="00E43449" w:rsidP="00E43449">
      <w:pPr>
        <w:spacing w:after="0" w:line="240" w:lineRule="auto"/>
      </w:pPr>
      <w:r>
        <w:t>MEPERIDINE HCL</w:t>
      </w:r>
    </w:p>
    <w:p w:rsidR="00E43449" w:rsidRDefault="00E43449" w:rsidP="00E43449">
      <w:pPr>
        <w:spacing w:after="0" w:line="240" w:lineRule="auto"/>
      </w:pPr>
      <w:r>
        <w:t>OXYMORPHONE HCL</w:t>
      </w:r>
    </w:p>
    <w:p w:rsidR="00E43449" w:rsidRDefault="00E43449" w:rsidP="00E43449">
      <w:pPr>
        <w:spacing w:after="0" w:line="240" w:lineRule="auto"/>
      </w:pPr>
      <w:r>
        <w:t>BUPRENORPHINE HCL</w:t>
      </w:r>
    </w:p>
    <w:p w:rsidR="00E43449" w:rsidRDefault="00E43449" w:rsidP="00E43449">
      <w:pPr>
        <w:spacing w:after="0" w:line="240" w:lineRule="auto"/>
      </w:pPr>
      <w:r>
        <w:t>BUPRENORPHINE HCL/NALOXONE HCL</w:t>
      </w:r>
    </w:p>
    <w:p w:rsidR="00E43449" w:rsidRDefault="00E43449" w:rsidP="00E43449">
      <w:pPr>
        <w:spacing w:after="0" w:line="240" w:lineRule="auto"/>
      </w:pPr>
      <w:r>
        <w:t>TAPENTADOL HYDROCHLORIDE</w:t>
      </w:r>
    </w:p>
    <w:p w:rsidR="00E43449" w:rsidRDefault="00E43449" w:rsidP="00E43449">
      <w:pPr>
        <w:spacing w:after="0" w:line="240" w:lineRule="auto"/>
      </w:pPr>
      <w:r>
        <w:t>FENTANYL</w:t>
      </w:r>
    </w:p>
    <w:p w:rsidR="00813309" w:rsidRDefault="00E43449" w:rsidP="00E43449">
      <w:pPr>
        <w:spacing w:after="0" w:line="240" w:lineRule="auto"/>
      </w:pPr>
      <w:r>
        <w:t>FENTANYL CITRATE</w:t>
      </w: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</w:pPr>
    </w:p>
    <w:p w:rsidR="00E43449" w:rsidRDefault="00E43449" w:rsidP="00E43449">
      <w:pPr>
        <w:spacing w:after="0" w:line="240" w:lineRule="auto"/>
        <w:rPr>
          <w:b/>
        </w:rPr>
      </w:pPr>
      <w:r w:rsidRPr="00E43449">
        <w:rPr>
          <w:b/>
        </w:rPr>
        <w:lastRenderedPageBreak/>
        <w:t>Supplemental Table 2. List of analgesic medications</w:t>
      </w:r>
    </w:p>
    <w:p w:rsidR="00E43449" w:rsidRDefault="00E43449" w:rsidP="00E43449">
      <w:pPr>
        <w:spacing w:after="0" w:line="240" w:lineRule="auto"/>
        <w:rPr>
          <w:b/>
        </w:rPr>
      </w:pPr>
    </w:p>
    <w:p w:rsidR="00E43449" w:rsidRDefault="00E43449" w:rsidP="00E43449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 xml:space="preserve">Medications </w:t>
      </w:r>
    </w:p>
    <w:p w:rsidR="00E43449" w:rsidRDefault="00E43449" w:rsidP="00E43449">
      <w:pPr>
        <w:spacing w:after="0" w:line="240" w:lineRule="auto"/>
      </w:pPr>
      <w:proofErr w:type="gramStart"/>
      <w:r>
        <w:t xml:space="preserve">ACETAM/PAMABRM/MAG/E/FA/BCOMPC ACETAMIN/CALCIUM CARB/MAG/CAFF ACETAMINOPHEN ACETAMINOPHEN/BROMELAINS ACETAMINOPHEN/BUTALBITAL ACETAMINOPHEN/CAFFEINE ACETAMINOPHEN/CAFFEINE/BUTALB ACETAMINOPHEN/CALCIUM CARB ACETAMINOPHEN/CHLOR-MAL ACETAMINOPHEN/CHLORPHENIRAMINE ACETAMINOPHEN/D-BROMPHENIRAMIN ACETAMINOPHEN/DP-HYDRAM HCL ACETAMINOPHEN/MAG SAL/PAMABROM ACETAMINOPHEN/MELATONIN ACETAMINOPHEN/PAMABROM ACETAMINOPHEN/PHENYLTOLOX/CAFF ACETAMINOPHEN/PHENYLTOLX CIT ACETAMINOPHEN/PYRILAM/PAMABROM ACETAMINOPHEN/PYRILAMINE MAL ACETAMINOPHN/CAL CB/CAFF/GLYC ACETAMINOPHN/PYR MA/PAMABROM ACETAMINOPHN/PYRIL MAL/CAFFEIN ACETAMINOPHN/SOD BICARB/CIT AC ANTIPYRINE APAP/CALCIUM CARB/MAGNESIUM APAP/PYRIL MAL/PAMABROM ASA/ACETAMINOPHEN/CAFFEINE/CAL ASA/ACETAMINOPHN/CAFFEIN/POT ASA/ACETAMINOPHN/MAG/ALH/CAFF ASA/APAP/MAGNESIUM/ALH/CAFFEIN ASA/CALCIUM CARB/MAG/AL HYDROX ASA/CALCIUM CARB/MAGNESIUM/ALH ASA/DP-HYDRAMINE/SOD BICARB/CA ASA/MAG HYDROX/AL HYDROX/CAFF ASA/PHENACET/CAFFEINE/ALLOBARB ASA/SAL-AMIDE/APAP/AL HYDROX ASA/SAL-AMIDE/APAP/CAFFEIN ASA/SALICYLAM/ACETAMINOPH/CAFF ASPIRIN ASPIRIN/ACETAMINOPHEN ASPIRIN/ACETAMINOPHEN/CAFFEINE ASPIRIN/ACETAMINOPHEN/CAL CARB ASPIRIN/ACETAMINOPHEN/PHENACET ASPIRIN/APAP/AL HYDROX/CAFFEIN 12 ASPIRIN/BUTALBITAL ASPIRIN/CAFFEINE ASPIRIN/CAFFEINE/BUTALBITAL ASPIRIN/CALCIUM CARB/MAGNESIUM ASPIRIN/CALCIUM CARBONATE ASPIRIN/CHLOR-MAL ASPIRIN/DIPHENHYDRAMINE CITRAT ASPIRIN/DIPHENHYDRAMINE HCL ASPIRIN/MAG </w:t>
      </w:r>
      <w:r>
        <w:lastRenderedPageBreak/>
        <w:t xml:space="preserve">CARB/AL AMINOACET ASPIRIN/MAG HYDROX/AL HYDROX ASPIRIN/MEPROBAMATE ASPIRIN/SALICYLAMIDE/CAFFEINE ASPIRIN/SOD BICARB/CITRIC ACID BROMFENAC SODIUM BROMPHENIRAMINE/ACETAMINOPHEN BUTALB/ACETAMINOPHEN/CAFFEINE BUTALBITAL/ACETAMINOPHEN BUTALBITAL/ASPIRIN/CAFFEINE CELECOXIB CELECOXIB/CAPSAICIN/MENTHOL CELECOXIB/LIDOCAINE/MENTHOL CHLORPHEN/PSEUDOEPH/IBUPROFEN CHOL SAL/MAGNESIUM SALICYLATE CHOLINE SALICYLATE DICLOFEN SOD/KINESIOLOGY TAPE DICLOFENAC EPOLAMINE DICLOFENAC POTASSIUM DICLOFENAC SODIUM DICLOFENAC/BENZALKONIUM CHLOR DICLOFENAC/CAPSICUM DIFLUNISAL ETHYL HEXYL SALICYLATE ETODOLAC FENOPROFEN CALCIUM FLURBIPROFEN </w:t>
      </w:r>
      <w:proofErr w:type="spellStart"/>
      <w:r>
        <w:t>FLURBIPROFEN</w:t>
      </w:r>
      <w:proofErr w:type="spellEnd"/>
      <w:r>
        <w:t xml:space="preserve"> SODIUM HC/PRAMOXINE HCL/CHLOROXYLENOL IBUPROFEN </w:t>
      </w:r>
      <w:proofErr w:type="spellStart"/>
      <w:r>
        <w:t>IBUPROFEN</w:t>
      </w:r>
      <w:proofErr w:type="spellEnd"/>
      <w:r>
        <w:t xml:space="preserve"> LYSINE/PF IBUPROFEN/DIPHENHYDRAMINE CIT IBUPROFEN/DIPHENHYDRAMINE HCL IBUPROFEN/FAMOTIDINE IBUPROFEN/P-EPHED HCL/CP IBUPROFEN/PHENYLEPHRINE HCL IBUPROFEN/PSEUDOEPHEDRINE HCL INDOMETHACIN </w:t>
      </w:r>
      <w:proofErr w:type="spellStart"/>
      <w:r>
        <w:t>INDOMETHACIN</w:t>
      </w:r>
      <w:proofErr w:type="spellEnd"/>
      <w:r>
        <w:t xml:space="preserve"> SODIUM 13 INDOMETHACIN SODIUM TRIHYDRATE ISOMETHEPT/ACETAMINOP/DICHLPHN ISOMETHEPTEN/CAF/ACETAMINOPHEN ISOMETHEPTENE/APAP/CAFFEIN ISOMETHEPTENE/APAP/DICHLPHEN KETOPROFEN KETOROLAC TROMETHAMINE LANSOPRAZOLE/NAPROXEN MAGNESIUM SALICYLATE MAGNESIUM SALICYLATE/CAFFEINE MECLOFENAMATE SODIUM MEFENAMIC ACID MELOXICAM ME-SAL/GLUCOS/MSM/CAY/MEN/ALOE ME-SALICYLATE/ACET/ISOPROPANOL ME-SALICYLATE/GUAIA/PET,WH ME-SALICYLATE/MENTH/CAMPH/PEP METHYL SALICYLATE METHYL SALICYLATE/ISOPROPANOL METHYL SALICYLATE/MENTH/CAMPH METHYL SALICYLATE/MENTHOL MG SAL/ACETAMINOPHN/P-TLOX/CAF MG SALICYLATE/ACETAMINOPH/CAFF MG SALICYLATE/ACETAMINOPHEN MG SALICYLATE/DP-HYDRAM HCL MG SALICYLATE/PHENYLTOLX CIT NA SALICYLATE/THEOBROM/CA/HERB NABUMETONE NAPROXEN </w:t>
      </w:r>
      <w:proofErr w:type="spellStart"/>
      <w:r>
        <w:t>NAPROXEN</w:t>
      </w:r>
      <w:proofErr w:type="spellEnd"/>
      <w:r>
        <w:t xml:space="preserve"> SOD-DIPHENHYDRAM HCL NAPROXEN SODIUM NAPROXEN SODIUM/MENTHOL NAPROXEN SODIUM/P-EPHED HCL NAPROXEN/CAPSAICIN/MENTHOL </w:t>
      </w:r>
      <w:r>
        <w:lastRenderedPageBreak/>
        <w:t>NAPROXEN/ESOMEPRAZOLE MAG NEPAFENAC OXAPROZIN PHENACETIN PHENYL SALICYLATE PHENYLBUTAZONE PHENYLEPHRINE/ACETAMINOPH/CAFF PIROXICAM ROFECOXIB SAL-AMIDE/ACETAMINOPHN/CAFFEIN SAL-AMIDE/ACETAMINOPHN/ETHAVER SAL-AMIDE/ACETAMINOPHN/P-TLOX SAL-AMIDE/POT NIT/CAFFEIN/BJPA 14 SALICYLAMIDE SALICYLAMIDE/ACETAMINOPHEN SALSALATE SODIUM SALICYLATE SODIUM THIOSALICYLATE SULINDAC SUPROFEN TOLMETIN SODIUM TROLAMINE SALICYLATE TROLAMINE SALICYLATE/MENTHOL VALDECOXIB ZICONOTIDE ACETATE</w:t>
      </w:r>
      <w:proofErr w:type="gramEnd"/>
    </w:p>
    <w:p w:rsidR="00A675B5" w:rsidRDefault="00A675B5" w:rsidP="00E43449">
      <w:pPr>
        <w:spacing w:after="0" w:line="240" w:lineRule="auto"/>
      </w:pPr>
    </w:p>
    <w:p w:rsidR="00A675B5" w:rsidRDefault="00A675B5" w:rsidP="00E43449">
      <w:pPr>
        <w:spacing w:after="0" w:line="240" w:lineRule="auto"/>
        <w:rPr>
          <w:b/>
        </w:rPr>
        <w:sectPr w:rsidR="00A675B5" w:rsidSect="00E43449">
          <w:pgSz w:w="12240" w:h="15840"/>
          <w:pgMar w:top="1440" w:right="576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227"/>
        <w:tblW w:w="12602" w:type="dxa"/>
        <w:tblLayout w:type="fixed"/>
        <w:tblLook w:val="04A0" w:firstRow="1" w:lastRow="0" w:firstColumn="1" w:lastColumn="0" w:noHBand="0" w:noVBand="1"/>
      </w:tblPr>
      <w:tblGrid>
        <w:gridCol w:w="4118"/>
        <w:gridCol w:w="1410"/>
        <w:gridCol w:w="1417"/>
        <w:gridCol w:w="1410"/>
        <w:gridCol w:w="1417"/>
        <w:gridCol w:w="1411"/>
        <w:gridCol w:w="1419"/>
      </w:tblGrid>
      <w:tr w:rsidR="00A675B5" w:rsidRPr="00D23497" w:rsidTr="004C44AA">
        <w:trPr>
          <w:trHeight w:val="292"/>
        </w:trPr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Mortality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Dialysis Discontinuation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Hospitalization</w:t>
            </w:r>
          </w:p>
        </w:tc>
      </w:tr>
      <w:tr w:rsidR="00A675B5" w:rsidRPr="00D23497" w:rsidTr="004C44AA">
        <w:trPr>
          <w:trHeight w:val="292"/>
        </w:trPr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</w:tr>
      <w:tr w:rsidR="00A675B5" w:rsidRPr="00D23497" w:rsidTr="004C44AA">
        <w:trPr>
          <w:trHeight w:val="292"/>
        </w:trPr>
        <w:tc>
          <w:tcPr>
            <w:tcW w:w="4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F77E31" w:rsidRDefault="00A675B5" w:rsidP="004C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77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Opioid+Gabapentin</w:t>
            </w:r>
            <w:proofErr w:type="spellEnd"/>
            <w:r w:rsidRPr="00F77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Model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vAlign w:val="center"/>
          </w:tcPr>
          <w:p w:rsidR="00A675B5" w:rsidRPr="00D23497" w:rsidRDefault="00A675B5" w:rsidP="004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5B5" w:rsidRPr="00D23497" w:rsidTr="004C44AA">
        <w:trPr>
          <w:trHeight w:val="292"/>
        </w:trPr>
        <w:tc>
          <w:tcPr>
            <w:tcW w:w="4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Opioid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 Gabapentin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vAlign w:val="center"/>
          </w:tcPr>
          <w:p w:rsidR="00A675B5" w:rsidRPr="00D23497" w:rsidRDefault="00A675B5" w:rsidP="00A6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Ref</w:t>
            </w:r>
          </w:p>
        </w:tc>
      </w:tr>
      <w:tr w:rsidR="00A675B5" w:rsidRPr="00D23497" w:rsidTr="004C44AA">
        <w:trPr>
          <w:trHeight w:val="292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Opioid/High Gabapentin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1.00, 1.11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0.87, 1.27</w:t>
            </w: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1.16, 1.23</w:t>
            </w: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Opioid/Low Gabapentin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1.13, 1.18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1.12, 1.29</w:t>
            </w: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1.16, 1.19</w:t>
            </w: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Opioid/High Gabapentin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1.15, 1.23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1.01, 1.26</w:t>
            </w: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1.33, 1.40</w:t>
            </w: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675B5" w:rsidRPr="00F77E31" w:rsidRDefault="00A675B5" w:rsidP="00A6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77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Opioid+Pregabalin</w:t>
            </w:r>
            <w:proofErr w:type="spellEnd"/>
            <w:r w:rsidRPr="00F77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Model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Opioid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proofErr w:type="spellStart"/>
            <w:r w:rsidRPr="006C6912">
              <w:rPr>
                <w:rFonts w:ascii="Times New Roman" w:hAnsi="Times New Roman" w:cs="Times New Roman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Opioid/High </w:t>
            </w:r>
            <w:proofErr w:type="spellStart"/>
            <w:r w:rsidRPr="006C6912">
              <w:rPr>
                <w:rFonts w:ascii="Times New Roman" w:hAnsi="Times New Roman" w:cs="Times New Roman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0.97, 1.23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.58, 1.41</w:t>
            </w: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1.10, 1.26</w:t>
            </w: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Opioid/Low </w:t>
            </w:r>
            <w:proofErr w:type="spellStart"/>
            <w:r w:rsidRPr="006C6912">
              <w:rPr>
                <w:rFonts w:ascii="Times New Roman" w:hAnsi="Times New Roman" w:cs="Times New Roman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1.11, 1.17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1.14, 1.31</w:t>
            </w:r>
          </w:p>
        </w:tc>
        <w:tc>
          <w:tcPr>
            <w:tcW w:w="1411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1419" w:type="dxa"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1.18, 1.22</w:t>
            </w:r>
          </w:p>
        </w:tc>
      </w:tr>
      <w:tr w:rsidR="00A675B5" w:rsidRPr="00D23497" w:rsidTr="004C44AA">
        <w:trPr>
          <w:trHeight w:val="261"/>
        </w:trPr>
        <w:tc>
          <w:tcPr>
            <w:tcW w:w="41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Opioid/High </w:t>
            </w:r>
            <w:proofErr w:type="spellStart"/>
            <w:r w:rsidRPr="006C6912">
              <w:rPr>
                <w:rFonts w:ascii="Times New Roman" w:hAnsi="Times New Roman" w:cs="Times New Roman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1.20, 1.31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0.90, 1.32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675B5" w:rsidRPr="00D23497" w:rsidRDefault="00A675B5" w:rsidP="00A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1.36, 1.43</w:t>
            </w:r>
          </w:p>
        </w:tc>
      </w:tr>
    </w:tbl>
    <w:p w:rsidR="00A675B5" w:rsidRPr="0064706F" w:rsidRDefault="00A675B5" w:rsidP="00A675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6F">
        <w:rPr>
          <w:rFonts w:ascii="Times New Roman" w:hAnsi="Times New Roman" w:cs="Times New Roman"/>
          <w:sz w:val="24"/>
          <w:szCs w:val="24"/>
        </w:rPr>
        <w:t>Supplementary Table 3:</w:t>
      </w:r>
      <w:r w:rsidRPr="00647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Hazards ratios and 95% confidence intervals* for mortality, dialysis discontinuation, and hospitalizations by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high/low drug status</w:t>
      </w:r>
      <w:r w:rsidRPr="00647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among the prevalent dialysis population, 2010</w:t>
      </w:r>
    </w:p>
    <w:p w:rsidR="00A675B5" w:rsidRPr="00BE0630" w:rsidRDefault="00A675B5" w:rsidP="00A675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7B111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17B1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Employed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Fine-Grey Competing Risk</w:t>
      </w:r>
      <w:r w:rsidRPr="17B1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Cox Regression 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adjusting for propensity scores</w:t>
      </w:r>
    </w:p>
    <w:p w:rsidR="00A675B5" w:rsidRDefault="00A675B5" w:rsidP="00A675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497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Hazard Ratio</w:t>
      </w:r>
    </w:p>
    <w:p w:rsidR="00A675B5" w:rsidRPr="00E43449" w:rsidRDefault="00A675B5" w:rsidP="00E43449">
      <w:pPr>
        <w:spacing w:after="0" w:line="240" w:lineRule="auto"/>
        <w:rPr>
          <w:b/>
        </w:rPr>
      </w:pPr>
    </w:p>
    <w:sectPr w:rsidR="00A675B5" w:rsidRPr="00E43449" w:rsidSect="00A675B5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091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01B" w:rsidRDefault="00613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401B" w:rsidRDefault="006135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9"/>
    <w:rsid w:val="00233DBD"/>
    <w:rsid w:val="00252E27"/>
    <w:rsid w:val="006135B9"/>
    <w:rsid w:val="007B24E3"/>
    <w:rsid w:val="00A675B5"/>
    <w:rsid w:val="00A93F59"/>
    <w:rsid w:val="00E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6D62B-AD1D-4533-BA12-9A519776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Becerra, Adan</dc:creator>
  <cp:keywords/>
  <dc:description/>
  <cp:lastModifiedBy>Becerra, Adan</cp:lastModifiedBy>
  <cp:revision>3</cp:revision>
  <dcterms:created xsi:type="dcterms:W3CDTF">2020-02-26T12:40:00Z</dcterms:created>
  <dcterms:modified xsi:type="dcterms:W3CDTF">2020-03-02T01:23:00Z</dcterms:modified>
</cp:coreProperties>
</file>