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6C341" w14:textId="2B822BD6" w:rsidR="008301C9" w:rsidRPr="00504B5B" w:rsidRDefault="008301C9" w:rsidP="008301C9">
      <w:pPr>
        <w:autoSpaceDE w:val="0"/>
        <w:autoSpaceDN w:val="0"/>
        <w:adjustRightInd w:val="0"/>
        <w:spacing w:before="300" w:after="40" w:line="360" w:lineRule="auto"/>
        <w:outlineLvl w:val="0"/>
        <w:rPr>
          <w:rFonts w:ascii="Calibri" w:eastAsia="Times New Roman" w:hAnsi="Calibri" w:cs="Calibri"/>
          <w:smallCaps/>
          <w:spacing w:val="5"/>
          <w:sz w:val="32"/>
          <w:szCs w:val="32"/>
          <w:lang w:val="en-GB"/>
        </w:rPr>
      </w:pPr>
      <w:r>
        <w:rPr>
          <w:rFonts w:ascii="Calibri" w:eastAsia="Times New Roman" w:hAnsi="Calibri" w:cs="Calibri"/>
          <w:smallCaps/>
          <w:spacing w:val="5"/>
          <w:sz w:val="32"/>
          <w:szCs w:val="32"/>
          <w:lang w:val="en-GB"/>
        </w:rPr>
        <w:t>Online-</w:t>
      </w:r>
      <w:r w:rsidRPr="00504B5B">
        <w:rPr>
          <w:rFonts w:ascii="Calibri" w:eastAsia="Times New Roman" w:hAnsi="Calibri" w:cs="Calibri"/>
          <w:smallCaps/>
          <w:spacing w:val="5"/>
          <w:sz w:val="32"/>
          <w:szCs w:val="32"/>
          <w:lang w:val="en-GB"/>
        </w:rPr>
        <w:t>Supplement</w:t>
      </w:r>
    </w:p>
    <w:p w14:paraId="391991EF" w14:textId="77777777" w:rsidR="00D604E2" w:rsidRDefault="00D604E2" w:rsidP="008301C9">
      <w:pPr>
        <w:autoSpaceDE w:val="0"/>
        <w:autoSpaceDN w:val="0"/>
        <w:adjustRightInd w:val="0"/>
        <w:spacing w:after="0" w:line="360" w:lineRule="auto"/>
        <w:jc w:val="both"/>
        <w:rPr>
          <w:rFonts w:ascii="Calibri" w:eastAsia="Times New Roman" w:hAnsi="Calibri" w:cs="Calibri"/>
          <w:b/>
          <w:sz w:val="20"/>
          <w:szCs w:val="16"/>
          <w:lang w:val="en-GB"/>
        </w:rPr>
      </w:pPr>
      <w:r>
        <w:rPr>
          <w:rFonts w:ascii="Calibri" w:eastAsia="Times New Roman" w:hAnsi="Calibri" w:cs="Calibri"/>
          <w:b/>
          <w:sz w:val="20"/>
          <w:szCs w:val="16"/>
          <w:lang w:val="en-GB"/>
        </w:rPr>
        <w:t>Supplement 1: Deviations from the protocol:</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55"/>
        <w:gridCol w:w="5133"/>
      </w:tblGrid>
      <w:tr w:rsidR="00744AE3" w14:paraId="6A84D789" w14:textId="77777777" w:rsidTr="0011358D">
        <w:tc>
          <w:tcPr>
            <w:tcW w:w="0" w:type="auto"/>
            <w:tcBorders>
              <w:top w:val="single" w:sz="4" w:space="0" w:color="auto"/>
              <w:bottom w:val="single" w:sz="4" w:space="0" w:color="auto"/>
            </w:tcBorders>
          </w:tcPr>
          <w:p w14:paraId="7BA73F00" w14:textId="7B097028" w:rsidR="00D604E2" w:rsidRDefault="002029EA" w:rsidP="008301C9">
            <w:pPr>
              <w:autoSpaceDE w:val="0"/>
              <w:autoSpaceDN w:val="0"/>
              <w:adjustRightInd w:val="0"/>
              <w:spacing w:line="360" w:lineRule="auto"/>
              <w:rPr>
                <w:rFonts w:ascii="Calibri" w:hAnsi="Calibri" w:cs="Calibri"/>
                <w:b/>
                <w:szCs w:val="16"/>
                <w:lang w:val="en-GB"/>
              </w:rPr>
            </w:pPr>
            <w:r>
              <w:rPr>
                <w:rFonts w:ascii="Calibri" w:hAnsi="Calibri" w:cs="Calibri"/>
                <w:b/>
                <w:szCs w:val="16"/>
                <w:lang w:val="en-GB"/>
              </w:rPr>
              <w:t>D</w:t>
            </w:r>
            <w:r w:rsidR="00D604E2">
              <w:rPr>
                <w:rFonts w:ascii="Calibri" w:hAnsi="Calibri" w:cs="Calibri"/>
                <w:b/>
                <w:szCs w:val="16"/>
                <w:lang w:val="en-GB"/>
              </w:rPr>
              <w:t>etails according to the protocol</w:t>
            </w:r>
          </w:p>
        </w:tc>
        <w:tc>
          <w:tcPr>
            <w:tcW w:w="0" w:type="auto"/>
            <w:tcBorders>
              <w:top w:val="single" w:sz="4" w:space="0" w:color="auto"/>
              <w:bottom w:val="single" w:sz="4" w:space="0" w:color="auto"/>
            </w:tcBorders>
          </w:tcPr>
          <w:p w14:paraId="5A28CE72" w14:textId="3420A179" w:rsidR="00D604E2" w:rsidRDefault="002029EA" w:rsidP="008301C9">
            <w:pPr>
              <w:autoSpaceDE w:val="0"/>
              <w:autoSpaceDN w:val="0"/>
              <w:adjustRightInd w:val="0"/>
              <w:spacing w:line="360" w:lineRule="auto"/>
              <w:rPr>
                <w:rFonts w:ascii="Calibri" w:hAnsi="Calibri" w:cs="Calibri"/>
                <w:b/>
                <w:szCs w:val="16"/>
                <w:lang w:val="en-GB"/>
              </w:rPr>
            </w:pPr>
            <w:r>
              <w:rPr>
                <w:rFonts w:ascii="Calibri" w:hAnsi="Calibri" w:cs="Calibri"/>
                <w:b/>
                <w:szCs w:val="16"/>
                <w:lang w:val="en-GB"/>
              </w:rPr>
              <w:t>D</w:t>
            </w:r>
            <w:r w:rsidR="00D604E2">
              <w:rPr>
                <w:rFonts w:ascii="Calibri" w:hAnsi="Calibri" w:cs="Calibri"/>
                <w:b/>
                <w:szCs w:val="16"/>
                <w:lang w:val="en-GB"/>
              </w:rPr>
              <w:t>eviations from the protocol</w:t>
            </w:r>
          </w:p>
        </w:tc>
      </w:tr>
      <w:tr w:rsidR="00744AE3" w:rsidRPr="0011358D" w14:paraId="6A2F4F58" w14:textId="77777777" w:rsidTr="0011358D">
        <w:tc>
          <w:tcPr>
            <w:tcW w:w="0" w:type="auto"/>
            <w:tcBorders>
              <w:top w:val="single" w:sz="4" w:space="0" w:color="auto"/>
            </w:tcBorders>
          </w:tcPr>
          <w:p w14:paraId="054D80BC" w14:textId="6C607683" w:rsidR="00D604E2" w:rsidRPr="00D604E2" w:rsidRDefault="00D604E2" w:rsidP="00FD3412">
            <w:pPr>
              <w:autoSpaceDE w:val="0"/>
              <w:autoSpaceDN w:val="0"/>
              <w:adjustRightInd w:val="0"/>
              <w:rPr>
                <w:rFonts w:ascii="Calibri" w:hAnsi="Calibri" w:cs="Calibri"/>
                <w:szCs w:val="16"/>
                <w:lang w:val="en-GB"/>
              </w:rPr>
            </w:pPr>
            <w:r w:rsidRPr="00D604E2">
              <w:rPr>
                <w:rFonts w:ascii="Calibri" w:hAnsi="Calibri" w:cs="Calibri"/>
                <w:szCs w:val="16"/>
                <w:lang w:val="en-GB"/>
              </w:rPr>
              <w:t>The aim of the planned study was to examine the short-term and long-term as well as moderator effects of psychological interventions compared with control groups in adults with subthreshold depression.</w:t>
            </w:r>
          </w:p>
        </w:tc>
        <w:tc>
          <w:tcPr>
            <w:tcW w:w="0" w:type="auto"/>
            <w:tcBorders>
              <w:top w:val="single" w:sz="4" w:space="0" w:color="auto"/>
            </w:tcBorders>
          </w:tcPr>
          <w:p w14:paraId="0950573C" w14:textId="6E43A197" w:rsidR="00D604E2" w:rsidRPr="00D604E2" w:rsidRDefault="00D604E2" w:rsidP="00FD3412">
            <w:pPr>
              <w:autoSpaceDE w:val="0"/>
              <w:autoSpaceDN w:val="0"/>
              <w:adjustRightInd w:val="0"/>
              <w:rPr>
                <w:rFonts w:ascii="Calibri" w:hAnsi="Calibri" w:cs="Calibri"/>
                <w:szCs w:val="16"/>
                <w:lang w:val="en-GB"/>
              </w:rPr>
            </w:pPr>
            <w:r w:rsidRPr="00D604E2">
              <w:rPr>
                <w:rFonts w:ascii="Calibri" w:hAnsi="Calibri" w:cs="Calibri"/>
                <w:szCs w:val="16"/>
                <w:lang w:val="en-GB"/>
              </w:rPr>
              <w:t>In this IPD-MA we focus on internet-based psychological interventions only.</w:t>
            </w:r>
          </w:p>
        </w:tc>
      </w:tr>
      <w:tr w:rsidR="00744AE3" w:rsidRPr="0011358D" w14:paraId="099B4149" w14:textId="77777777" w:rsidTr="0011358D">
        <w:tc>
          <w:tcPr>
            <w:tcW w:w="0" w:type="auto"/>
            <w:tcBorders>
              <w:bottom w:val="single" w:sz="4" w:space="0" w:color="auto"/>
            </w:tcBorders>
          </w:tcPr>
          <w:p w14:paraId="3403C5CD" w14:textId="57EAE2BE" w:rsidR="00D604E2" w:rsidRPr="00D604E2" w:rsidRDefault="00D604E2" w:rsidP="00FD3412">
            <w:pPr>
              <w:autoSpaceDE w:val="0"/>
              <w:autoSpaceDN w:val="0"/>
              <w:adjustRightInd w:val="0"/>
              <w:rPr>
                <w:rFonts w:ascii="Calibri" w:hAnsi="Calibri" w:cs="Calibri"/>
                <w:szCs w:val="16"/>
                <w:lang w:val="en-GB"/>
              </w:rPr>
            </w:pPr>
            <w:r w:rsidRPr="00D604E2">
              <w:rPr>
                <w:rFonts w:ascii="Calibri" w:hAnsi="Calibri" w:cs="Calibri"/>
                <w:szCs w:val="16"/>
                <w:lang w:val="en-GB"/>
              </w:rPr>
              <w:t xml:space="preserve">Next to </w:t>
            </w:r>
            <w:r>
              <w:rPr>
                <w:rFonts w:ascii="Calibri" w:hAnsi="Calibri" w:cs="Calibri"/>
                <w:szCs w:val="16"/>
                <w:lang w:val="en-GB"/>
              </w:rPr>
              <w:t>outcomes like depressive symptom severity, treatment response, remission, symptom deterioration and MDD onsets it is planned to focus on quality of life, suicidal thoughts and behaviour, and anxiety as well.</w:t>
            </w:r>
          </w:p>
        </w:tc>
        <w:tc>
          <w:tcPr>
            <w:tcW w:w="0" w:type="auto"/>
            <w:tcBorders>
              <w:bottom w:val="single" w:sz="4" w:space="0" w:color="auto"/>
            </w:tcBorders>
          </w:tcPr>
          <w:p w14:paraId="0FC8135B" w14:textId="1C57A43D" w:rsidR="00D604E2" w:rsidRPr="00D604E2" w:rsidRDefault="00D604E2" w:rsidP="00FD3412">
            <w:pPr>
              <w:autoSpaceDE w:val="0"/>
              <w:autoSpaceDN w:val="0"/>
              <w:adjustRightInd w:val="0"/>
              <w:rPr>
                <w:rFonts w:ascii="Calibri" w:hAnsi="Calibri" w:cs="Calibri"/>
                <w:szCs w:val="16"/>
                <w:lang w:val="en-GB"/>
              </w:rPr>
            </w:pPr>
            <w:r>
              <w:rPr>
                <w:rFonts w:ascii="Calibri" w:hAnsi="Calibri" w:cs="Calibri"/>
                <w:szCs w:val="16"/>
                <w:lang w:val="en-GB"/>
              </w:rPr>
              <w:t>We did not include quality of life, suicidal thoughts and behaviour, and anxiety into our analyses because most of the included tri</w:t>
            </w:r>
            <w:r w:rsidR="006913A1">
              <w:rPr>
                <w:rFonts w:ascii="Calibri" w:hAnsi="Calibri" w:cs="Calibri"/>
                <w:szCs w:val="16"/>
                <w:lang w:val="en-GB"/>
              </w:rPr>
              <w:t>a</w:t>
            </w:r>
            <w:r>
              <w:rPr>
                <w:rFonts w:ascii="Calibri" w:hAnsi="Calibri" w:cs="Calibri"/>
                <w:szCs w:val="16"/>
                <w:lang w:val="en-GB"/>
              </w:rPr>
              <w:t>ls did not provide data to these outcomes.</w:t>
            </w:r>
          </w:p>
        </w:tc>
      </w:tr>
      <w:tr w:rsidR="00744AE3" w:rsidRPr="00D604E2" w14:paraId="6C35E258" w14:textId="77777777" w:rsidTr="0011358D">
        <w:tc>
          <w:tcPr>
            <w:tcW w:w="0" w:type="auto"/>
            <w:tcBorders>
              <w:top w:val="single" w:sz="4" w:space="0" w:color="auto"/>
              <w:bottom w:val="single" w:sz="4" w:space="0" w:color="auto"/>
            </w:tcBorders>
          </w:tcPr>
          <w:p w14:paraId="06DDBB00" w14:textId="2D0FD1DF" w:rsidR="00D604E2" w:rsidRPr="00D604E2" w:rsidRDefault="00744AE3" w:rsidP="00FD3412">
            <w:pPr>
              <w:autoSpaceDE w:val="0"/>
              <w:autoSpaceDN w:val="0"/>
              <w:adjustRightInd w:val="0"/>
              <w:rPr>
                <w:rFonts w:ascii="Calibri" w:hAnsi="Calibri" w:cs="Calibri"/>
                <w:szCs w:val="16"/>
                <w:lang w:val="en-GB"/>
              </w:rPr>
            </w:pPr>
            <w:r>
              <w:rPr>
                <w:rFonts w:ascii="Calibri" w:hAnsi="Calibri" w:cs="Calibri"/>
                <w:szCs w:val="16"/>
                <w:lang w:val="en-GB"/>
              </w:rPr>
              <w:t>There was a long list of potential moderators in the protocol.</w:t>
            </w:r>
          </w:p>
        </w:tc>
        <w:tc>
          <w:tcPr>
            <w:tcW w:w="0" w:type="auto"/>
            <w:tcBorders>
              <w:top w:val="single" w:sz="4" w:space="0" w:color="auto"/>
              <w:bottom w:val="single" w:sz="4" w:space="0" w:color="auto"/>
            </w:tcBorders>
          </w:tcPr>
          <w:p w14:paraId="035B9A2A" w14:textId="7B0E2A71" w:rsidR="00D604E2" w:rsidRPr="00D604E2" w:rsidRDefault="00744AE3" w:rsidP="00FD3412">
            <w:pPr>
              <w:autoSpaceDE w:val="0"/>
              <w:autoSpaceDN w:val="0"/>
              <w:adjustRightInd w:val="0"/>
              <w:rPr>
                <w:rFonts w:ascii="Calibri" w:hAnsi="Calibri" w:cs="Calibri"/>
                <w:szCs w:val="16"/>
                <w:lang w:val="en-GB"/>
              </w:rPr>
            </w:pPr>
            <w:r>
              <w:rPr>
                <w:rFonts w:ascii="Calibri" w:hAnsi="Calibri" w:cs="Calibri"/>
                <w:szCs w:val="16"/>
                <w:lang w:val="en-GB"/>
              </w:rPr>
              <w:t xml:space="preserve">The planned list of moderators was much longer than those that have been eventually evaluated. </w:t>
            </w:r>
            <w:r w:rsidR="0076074F">
              <w:rPr>
                <w:rFonts w:ascii="Calibri" w:hAnsi="Calibri" w:cs="Calibri"/>
                <w:szCs w:val="16"/>
                <w:lang w:val="en-GB"/>
              </w:rPr>
              <w:t>W</w:t>
            </w:r>
            <w:r>
              <w:rPr>
                <w:rFonts w:ascii="Calibri" w:hAnsi="Calibri" w:cs="Calibri"/>
                <w:szCs w:val="16"/>
                <w:lang w:val="en-GB"/>
              </w:rPr>
              <w:t xml:space="preserve">hen going through the relevant </w:t>
            </w:r>
            <w:r w:rsidR="0076074F">
              <w:rPr>
                <w:rFonts w:ascii="Calibri" w:hAnsi="Calibri" w:cs="Calibri"/>
                <w:szCs w:val="16"/>
                <w:lang w:val="en-GB"/>
              </w:rPr>
              <w:t>articles</w:t>
            </w:r>
            <w:r>
              <w:rPr>
                <w:rFonts w:ascii="Calibri" w:hAnsi="Calibri" w:cs="Calibri"/>
                <w:szCs w:val="16"/>
                <w:lang w:val="en-GB"/>
              </w:rPr>
              <w:t xml:space="preserve"> we noticed that several potential moderators have not been included in most of the trials. Therefore we had to shorten the list (see Supplement 2).</w:t>
            </w:r>
          </w:p>
        </w:tc>
      </w:tr>
    </w:tbl>
    <w:p w14:paraId="22F915CB" w14:textId="77777777" w:rsidR="00D604E2" w:rsidRDefault="00D604E2" w:rsidP="008301C9">
      <w:pPr>
        <w:autoSpaceDE w:val="0"/>
        <w:autoSpaceDN w:val="0"/>
        <w:adjustRightInd w:val="0"/>
        <w:spacing w:after="0" w:line="360" w:lineRule="auto"/>
        <w:jc w:val="both"/>
        <w:rPr>
          <w:rFonts w:ascii="Calibri" w:eastAsia="Times New Roman" w:hAnsi="Calibri" w:cs="Calibri"/>
          <w:b/>
          <w:sz w:val="20"/>
          <w:szCs w:val="16"/>
          <w:lang w:val="en-GB"/>
        </w:rPr>
      </w:pPr>
    </w:p>
    <w:p w14:paraId="70181D9B" w14:textId="77777777" w:rsidR="001F3AE6" w:rsidRDefault="001F3AE6" w:rsidP="008301C9">
      <w:pPr>
        <w:autoSpaceDE w:val="0"/>
        <w:autoSpaceDN w:val="0"/>
        <w:adjustRightInd w:val="0"/>
        <w:spacing w:after="0" w:line="360" w:lineRule="auto"/>
        <w:jc w:val="both"/>
        <w:rPr>
          <w:rFonts w:ascii="Calibri" w:eastAsia="Times New Roman" w:hAnsi="Calibri" w:cs="Calibri"/>
          <w:b/>
          <w:sz w:val="20"/>
          <w:szCs w:val="16"/>
          <w:lang w:val="en-GB"/>
        </w:rPr>
      </w:pPr>
    </w:p>
    <w:p w14:paraId="20DD4B63" w14:textId="2E5EA51E" w:rsidR="008301C9" w:rsidRPr="00323E7F" w:rsidRDefault="008301C9" w:rsidP="008301C9">
      <w:pPr>
        <w:autoSpaceDE w:val="0"/>
        <w:autoSpaceDN w:val="0"/>
        <w:adjustRightInd w:val="0"/>
        <w:spacing w:after="0" w:line="360" w:lineRule="auto"/>
        <w:jc w:val="both"/>
        <w:rPr>
          <w:rFonts w:ascii="Calibri" w:eastAsia="Times New Roman" w:hAnsi="Calibri" w:cs="Calibri"/>
          <w:b/>
          <w:sz w:val="20"/>
          <w:szCs w:val="16"/>
          <w:lang w:val="en-GB"/>
        </w:rPr>
      </w:pPr>
      <w:bookmarkStart w:id="0" w:name="_GoBack"/>
      <w:bookmarkEnd w:id="0"/>
      <w:r w:rsidRPr="00323E7F">
        <w:rPr>
          <w:rFonts w:ascii="Calibri" w:eastAsia="Times New Roman" w:hAnsi="Calibri" w:cs="Calibri"/>
          <w:b/>
          <w:sz w:val="20"/>
          <w:szCs w:val="16"/>
          <w:lang w:val="en-GB"/>
        </w:rPr>
        <w:t xml:space="preserve">Supplement </w:t>
      </w:r>
      <w:r w:rsidR="00D604E2">
        <w:rPr>
          <w:rFonts w:ascii="Calibri" w:eastAsia="Times New Roman" w:hAnsi="Calibri" w:cs="Calibri"/>
          <w:b/>
          <w:sz w:val="20"/>
          <w:szCs w:val="16"/>
          <w:lang w:val="en-GB"/>
        </w:rPr>
        <w:t>2</w:t>
      </w:r>
      <w:r w:rsidRPr="00323E7F">
        <w:rPr>
          <w:rFonts w:ascii="Calibri" w:eastAsia="Times New Roman" w:hAnsi="Calibri" w:cs="Calibri"/>
          <w:b/>
          <w:sz w:val="20"/>
          <w:szCs w:val="16"/>
          <w:lang w:val="en-GB"/>
        </w:rPr>
        <w:t>:</w:t>
      </w:r>
      <w:r w:rsidR="00323E7F">
        <w:rPr>
          <w:rFonts w:ascii="Calibri" w:eastAsia="Times New Roman" w:hAnsi="Calibri" w:cs="Calibri"/>
          <w:b/>
          <w:sz w:val="20"/>
          <w:szCs w:val="16"/>
          <w:lang w:val="en-GB"/>
        </w:rPr>
        <w:t xml:space="preserve"> Requested data to be included in the </w:t>
      </w:r>
      <w:r w:rsidR="00D604E2">
        <w:rPr>
          <w:rFonts w:ascii="Calibri" w:eastAsia="Times New Roman" w:hAnsi="Calibri" w:cs="Calibri"/>
          <w:b/>
          <w:sz w:val="20"/>
          <w:szCs w:val="16"/>
          <w:lang w:val="en-GB"/>
        </w:rPr>
        <w:t xml:space="preserve">IPD </w:t>
      </w:r>
      <w:r w:rsidR="00323E7F">
        <w:rPr>
          <w:rFonts w:ascii="Calibri" w:eastAsia="Times New Roman" w:hAnsi="Calibri" w:cs="Calibri"/>
          <w:b/>
          <w:sz w:val="20"/>
          <w:szCs w:val="16"/>
          <w:lang w:val="en-GB"/>
        </w:rPr>
        <w:t>dataset</w:t>
      </w:r>
    </w:p>
    <w:p w14:paraId="64A1E656" w14:textId="227E1E5F" w:rsidR="008301C9" w:rsidRPr="00504B5B" w:rsidRDefault="00323E7F" w:rsidP="008301C9">
      <w:pPr>
        <w:autoSpaceDE w:val="0"/>
        <w:autoSpaceDN w:val="0"/>
        <w:adjustRightInd w:val="0"/>
        <w:spacing w:after="0" w:line="360" w:lineRule="auto"/>
        <w:jc w:val="both"/>
        <w:rPr>
          <w:rFonts w:ascii="Calibri" w:eastAsia="Times New Roman" w:hAnsi="Calibri" w:cs="Calibri"/>
          <w:sz w:val="20"/>
          <w:szCs w:val="20"/>
          <w:lang w:val="en-GB"/>
        </w:rPr>
      </w:pPr>
      <w:r>
        <w:rPr>
          <w:rFonts w:ascii="Calibri" w:eastAsia="Times New Roman" w:hAnsi="Calibri" w:cs="Calibri"/>
          <w:sz w:val="20"/>
          <w:szCs w:val="20"/>
          <w:lang w:val="en-GB"/>
        </w:rPr>
        <w:t>Relevant a</w:t>
      </w:r>
      <w:r w:rsidR="008301C9" w:rsidRPr="00504B5B">
        <w:rPr>
          <w:rFonts w:ascii="Calibri" w:eastAsia="Times New Roman" w:hAnsi="Calibri" w:cs="Calibri"/>
          <w:sz w:val="20"/>
          <w:szCs w:val="20"/>
          <w:lang w:val="en-GB"/>
        </w:rPr>
        <w:t>uthors were asked to provide the following data (if available):</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74"/>
        <w:gridCol w:w="7714"/>
      </w:tblGrid>
      <w:tr w:rsidR="008301C9" w:rsidRPr="0011358D" w14:paraId="57026EB6" w14:textId="77777777" w:rsidTr="00010686">
        <w:tc>
          <w:tcPr>
            <w:tcW w:w="0" w:type="auto"/>
            <w:tcBorders>
              <w:top w:val="single" w:sz="4" w:space="0" w:color="auto"/>
              <w:bottom w:val="single" w:sz="4" w:space="0" w:color="auto"/>
            </w:tcBorders>
          </w:tcPr>
          <w:p w14:paraId="320E551F"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Demographics</w:t>
            </w:r>
          </w:p>
        </w:tc>
        <w:tc>
          <w:tcPr>
            <w:tcW w:w="0" w:type="auto"/>
            <w:tcBorders>
              <w:top w:val="single" w:sz="4" w:space="0" w:color="auto"/>
              <w:bottom w:val="single" w:sz="4" w:space="0" w:color="auto"/>
            </w:tcBorders>
          </w:tcPr>
          <w:p w14:paraId="6AE464F8"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 xml:space="preserve">age, sex, ethnicity, country of birth, education, employment, marital status, income, children </w:t>
            </w:r>
          </w:p>
        </w:tc>
      </w:tr>
      <w:tr w:rsidR="008301C9" w:rsidRPr="0011358D" w14:paraId="64CE52CC" w14:textId="77777777" w:rsidTr="00010686">
        <w:tc>
          <w:tcPr>
            <w:tcW w:w="0" w:type="auto"/>
            <w:tcBorders>
              <w:top w:val="single" w:sz="4" w:space="0" w:color="auto"/>
            </w:tcBorders>
          </w:tcPr>
          <w:p w14:paraId="135E1642"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Intervention details</w:t>
            </w:r>
          </w:p>
        </w:tc>
        <w:tc>
          <w:tcPr>
            <w:tcW w:w="0" w:type="auto"/>
            <w:tcBorders>
              <w:top w:val="single" w:sz="4" w:space="0" w:color="auto"/>
            </w:tcBorders>
          </w:tcPr>
          <w:p w14:paraId="1B88A929"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 xml:space="preserve">randomised group, number of treatment sessions completed, number of weeks of treatment, </w:t>
            </w:r>
          </w:p>
        </w:tc>
      </w:tr>
      <w:tr w:rsidR="008301C9" w:rsidRPr="0011358D" w14:paraId="26B54073" w14:textId="77777777" w:rsidTr="00010686">
        <w:tc>
          <w:tcPr>
            <w:tcW w:w="0" w:type="auto"/>
          </w:tcPr>
          <w:p w14:paraId="5A4B5232"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Clinical indicators</w:t>
            </w:r>
          </w:p>
        </w:tc>
        <w:tc>
          <w:tcPr>
            <w:tcW w:w="0" w:type="auto"/>
          </w:tcPr>
          <w:p w14:paraId="169D2C32"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current diagnosis of depression, prior diagnosis of depression, number of previous depressive episodes, currently receiving antidepressants, previous psychotherapy, comorbid anxiety disorder, specific anxiety disorder, comorbid mental health disorder, comorbid physical health disorder, chronic medical condition</w:t>
            </w:r>
          </w:p>
        </w:tc>
      </w:tr>
      <w:tr w:rsidR="008301C9" w:rsidRPr="0011358D" w14:paraId="2D5DE2B3" w14:textId="77777777" w:rsidTr="00010686">
        <w:tc>
          <w:tcPr>
            <w:tcW w:w="0" w:type="auto"/>
          </w:tcPr>
          <w:p w14:paraId="12763DCB"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Outcome measures</w:t>
            </w:r>
          </w:p>
        </w:tc>
        <w:tc>
          <w:tcPr>
            <w:tcW w:w="0" w:type="auto"/>
          </w:tcPr>
          <w:p w14:paraId="5D2D4932"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 xml:space="preserve">diagnosed depression (baseline, post, follow ups), depressive symptom severity (baseline, post, follow ups), anxiety (baseline, post, follow ups), other symptom scales </w:t>
            </w:r>
          </w:p>
        </w:tc>
      </w:tr>
      <w:tr w:rsidR="008301C9" w:rsidRPr="0011358D" w14:paraId="3C262408" w14:textId="77777777" w:rsidTr="00010686">
        <w:tc>
          <w:tcPr>
            <w:tcW w:w="0" w:type="auto"/>
            <w:tcBorders>
              <w:bottom w:val="single" w:sz="4" w:space="0" w:color="auto"/>
            </w:tcBorders>
          </w:tcPr>
          <w:p w14:paraId="05CEB736"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Psycho-social measures</w:t>
            </w:r>
          </w:p>
        </w:tc>
        <w:tc>
          <w:tcPr>
            <w:tcW w:w="0" w:type="auto"/>
            <w:tcBorders>
              <w:bottom w:val="single" w:sz="4" w:space="0" w:color="auto"/>
            </w:tcBorders>
          </w:tcPr>
          <w:p w14:paraId="66573F59"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Quality of life, measures of interpersonal functioning</w:t>
            </w:r>
          </w:p>
        </w:tc>
      </w:tr>
      <w:tr w:rsidR="008301C9" w:rsidRPr="00504B5B" w14:paraId="053C7916" w14:textId="77777777" w:rsidTr="00010686">
        <w:tc>
          <w:tcPr>
            <w:tcW w:w="0" w:type="auto"/>
            <w:tcBorders>
              <w:top w:val="single" w:sz="4" w:space="0" w:color="auto"/>
              <w:bottom w:val="single" w:sz="4" w:space="0" w:color="auto"/>
            </w:tcBorders>
          </w:tcPr>
          <w:p w14:paraId="1E41138F"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Other</w:t>
            </w:r>
          </w:p>
        </w:tc>
        <w:tc>
          <w:tcPr>
            <w:tcW w:w="0" w:type="auto"/>
            <w:tcBorders>
              <w:top w:val="single" w:sz="4" w:space="0" w:color="auto"/>
              <w:bottom w:val="single" w:sz="4" w:space="0" w:color="auto"/>
            </w:tcBorders>
          </w:tcPr>
          <w:p w14:paraId="419827D2" w14:textId="77777777" w:rsidR="008301C9" w:rsidRPr="00504B5B" w:rsidRDefault="008301C9" w:rsidP="00010686">
            <w:pPr>
              <w:autoSpaceDE w:val="0"/>
              <w:autoSpaceDN w:val="0"/>
              <w:adjustRightInd w:val="0"/>
              <w:spacing w:line="360" w:lineRule="auto"/>
              <w:rPr>
                <w:rFonts w:ascii="Calibri" w:hAnsi="Calibri" w:cs="Calibri"/>
                <w:lang w:val="en-GB"/>
              </w:rPr>
            </w:pPr>
            <w:r w:rsidRPr="00504B5B">
              <w:rPr>
                <w:rFonts w:ascii="Calibri" w:hAnsi="Calibri" w:cs="Calibri"/>
                <w:lang w:val="en-GB"/>
              </w:rPr>
              <w:t>measures of attitude, mastery</w:t>
            </w:r>
          </w:p>
        </w:tc>
      </w:tr>
    </w:tbl>
    <w:p w14:paraId="7BFDF3A4" w14:textId="7FF130A2" w:rsidR="008301C9" w:rsidRPr="00171D6F" w:rsidRDefault="008301C9" w:rsidP="00171D6F">
      <w:pPr>
        <w:rPr>
          <w:rFonts w:ascii="Calibri" w:eastAsia="Times New Roman" w:hAnsi="Calibri" w:cs="Calibri"/>
          <w:b/>
          <w:sz w:val="20"/>
          <w:szCs w:val="16"/>
          <w:lang w:val="en-GB"/>
        </w:rPr>
      </w:pPr>
    </w:p>
    <w:p w14:paraId="30191394" w14:textId="77777777" w:rsidR="002029EA" w:rsidRDefault="002029EA">
      <w:pPr>
        <w:rPr>
          <w:rFonts w:ascii="Calibri" w:eastAsia="Times New Roman" w:hAnsi="Calibri" w:cs="Calibri"/>
          <w:b/>
          <w:sz w:val="20"/>
          <w:szCs w:val="20"/>
          <w:lang w:val="en-GB"/>
        </w:rPr>
      </w:pPr>
      <w:r>
        <w:rPr>
          <w:rFonts w:ascii="Calibri" w:eastAsia="Times New Roman" w:hAnsi="Calibri" w:cs="Calibri"/>
          <w:b/>
          <w:sz w:val="20"/>
          <w:szCs w:val="20"/>
          <w:lang w:val="en-GB"/>
        </w:rPr>
        <w:br w:type="page"/>
      </w:r>
    </w:p>
    <w:p w14:paraId="01E8CF55" w14:textId="067DB1AA" w:rsidR="002663A1" w:rsidRDefault="002663A1" w:rsidP="0071621D">
      <w:pPr>
        <w:rPr>
          <w:rFonts w:ascii="Calibri" w:eastAsia="Times New Roman" w:hAnsi="Calibri" w:cs="Calibri"/>
          <w:b/>
          <w:sz w:val="20"/>
          <w:szCs w:val="20"/>
          <w:lang w:val="en-GB"/>
        </w:rPr>
      </w:pPr>
      <w:r>
        <w:rPr>
          <w:rFonts w:ascii="Calibri" w:eastAsia="Times New Roman" w:hAnsi="Calibri" w:cs="Calibri"/>
          <w:b/>
          <w:sz w:val="20"/>
          <w:szCs w:val="20"/>
          <w:lang w:val="en-GB"/>
        </w:rPr>
        <w:lastRenderedPageBreak/>
        <w:t xml:space="preserve">Supplement 3: </w:t>
      </w:r>
      <w:r>
        <w:rPr>
          <w:rFonts w:ascii="Calibri" w:eastAsia="Times New Roman" w:hAnsi="Calibri" w:cs="Calibri"/>
          <w:b/>
          <w:bCs/>
          <w:sz w:val="20"/>
          <w:szCs w:val="18"/>
          <w:lang w:val="en-GB"/>
        </w:rPr>
        <w:t>Flowchart inclusion of studies</w:t>
      </w:r>
    </w:p>
    <w:p w14:paraId="02164C08" w14:textId="3501CCC8" w:rsidR="002663A1" w:rsidRDefault="002663A1">
      <w:pPr>
        <w:rPr>
          <w:rFonts w:ascii="Calibri" w:eastAsia="Times New Roman" w:hAnsi="Calibri" w:cs="Calibri"/>
          <w:b/>
          <w:sz w:val="20"/>
          <w:szCs w:val="20"/>
          <w:lang w:val="en-GB"/>
        </w:rPr>
      </w:pPr>
      <w:r w:rsidRPr="00504B5B">
        <w:rPr>
          <w:rFonts w:ascii="Calibri" w:eastAsia="GuardianTextEgypGR-Regular" w:hAnsi="Calibri" w:cs="Calibri"/>
          <w:noProof/>
          <w:sz w:val="20"/>
          <w:szCs w:val="20"/>
          <w:lang w:eastAsia="de-DE"/>
        </w:rPr>
        <mc:AlternateContent>
          <mc:Choice Requires="wps">
            <w:drawing>
              <wp:anchor distT="0" distB="0" distL="114300" distR="114300" simplePos="0" relativeHeight="251659264" behindDoc="0" locked="0" layoutInCell="1" allowOverlap="1" wp14:anchorId="2119F71D" wp14:editId="3FF72366">
                <wp:simplePos x="0" y="0"/>
                <wp:positionH relativeFrom="column">
                  <wp:posOffset>1915196</wp:posOffset>
                </wp:positionH>
                <wp:positionV relativeFrom="paragraph">
                  <wp:posOffset>6868483</wp:posOffset>
                </wp:positionV>
                <wp:extent cx="1619250" cy="80010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1619250" cy="800100"/>
                        </a:xfrm>
                        <a:prstGeom prst="rect">
                          <a:avLst/>
                        </a:prstGeom>
                        <a:solidFill>
                          <a:sysClr val="window" lastClr="FFFFFF"/>
                        </a:solidFill>
                        <a:ln w="6350">
                          <a:solidFill>
                            <a:prstClr val="black"/>
                          </a:solidFill>
                        </a:ln>
                        <a:effectLst/>
                      </wps:spPr>
                      <wps:txbx>
                        <w:txbxContent>
                          <w:p w14:paraId="41DC475C" w14:textId="77777777" w:rsidR="002663A1" w:rsidRPr="004F6CF7" w:rsidRDefault="002663A1" w:rsidP="002663A1">
                            <w:pPr>
                              <w:spacing w:line="240" w:lineRule="auto"/>
                              <w:jc w:val="center"/>
                              <w:rPr>
                                <w:rFonts w:ascii="Arial" w:hAnsi="Arial" w:cs="Arial"/>
                                <w:sz w:val="16"/>
                                <w:szCs w:val="16"/>
                                <w:lang w:val="en-US"/>
                              </w:rPr>
                            </w:pPr>
                            <w:r w:rsidRPr="004F6CF7">
                              <w:rPr>
                                <w:rFonts w:ascii="Arial" w:hAnsi="Arial" w:cs="Arial"/>
                                <w:sz w:val="16"/>
                                <w:szCs w:val="16"/>
                                <w:lang w:val="en-US"/>
                              </w:rPr>
                              <w:t xml:space="preserve">Studies included in meta-analysis for online-based treatment of subthreshold </w:t>
                            </w:r>
                            <w:r w:rsidRPr="00FA62C6">
                              <w:rPr>
                                <w:rFonts w:ascii="Arial" w:hAnsi="Arial" w:cs="Arial"/>
                                <w:sz w:val="16"/>
                                <w:szCs w:val="16"/>
                                <w:lang w:val="en-US"/>
                              </w:rPr>
                              <w:t>depression (n=7)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feld 9" o:spid="_x0000_s1027" type="#_x0000_t202" style="position:absolute;margin-left:150.8pt;margin-top:540.85pt;width:12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bDXAIAAMkEAAAOAAAAZHJzL2Uyb0RvYy54bWysVE1vGjEQvVfqf7B8Lws0oQFliSgRVSWU&#10;REqqnI3XDqt6Pa5t2KW/vs/mI189VeVgPJ7x88ybN3t51TWGbZUPNdmSD3p9zpSVVNX2qeQ/Hhaf&#10;LjgLUdhKGLKq5DsV+NX044fL1k3UkNZkKuUZQGyYtK7k6xjdpCiCXKtGhB45ZeHU5BsRYfqnovKi&#10;BXpjimG/Pypa8pXzJFUIOL3eO/k042utZLzVOqjITMmRW8yrz+sqrcX0UkyevHDrWh7SEP+QRSNq&#10;i0dPUNciCrbx9TuoppaeAunYk9QUpHUtVa4B1Qz6b6q5Xwunci0gJ7gTTeH/wcqb7Z1ndVXyMWdW&#10;NGjRg+qiVqZi48RO68IEQfcOYbH7Sh26fDwPOExFd9o36R/lMPjB8+7ELcCYTJdGg/HwHC4J30Uf&#10;xWbyi+fbzof4TVHD0qbkHr3LlIrtMkRkgtBjSHoskKmrRW1MNnZhbjzbCrQZ6qio5cyIEHFY8kX+&#10;paQB8eqasawt+egz8noHmd46Ya6MkD/fIwDP2HRTZakd8kyU7alJu9itukzwibYVVTuw6WmvxuDk&#10;osZjS+R7JzzkB5YwUvEWizaEDOmw42xN/vffzlM8VAEvZy3kXPLwayO8Ag3fLfQyHpydJf1n4+z8&#10;yxCGf+lZvfTYTTMnUDnA8DqZtyk+muNWe2oeMXmz9Cpcwkq8XXIZ/dGYx/2YYXalms1yGDTvRFza&#10;eycTeGIu0fzQPQrvDn2PUMwNHaUvJm/av49NNy3NNpF0nbWRmN7zii4nA/OS+32Y7TSQL+0c9fwF&#10;mv4BAAD//wMAUEsDBBQABgAIAAAAIQDJFMoa4QAAAA0BAAAPAAAAZHJzL2Rvd25yZXYueG1sTI/B&#10;TsMwEETvSPyDtUjcqJ1ETUIap6qQOBRxoUGc3dhNIuJ1iN008PUsp3LcmafZmXK72IHNZvK9QwnR&#10;SgAz2DjdYyvhvX5+yIH5oFCrwaGR8G08bKvbm1IV2l3wzcyH0DIKQV8oCV0IY8G5bzpjlV+50SB5&#10;JzdZFeicWq4ndaFwO/BYiJRb1SN96NRonjrTfB7OVkIWupfHn2W39/HrXNf7j/wrSbyU93fLbgMs&#10;mCVcYfirT9Whok5Hd0bt2SAhEVFKKBkijzJghKzXKUlHkmKRZcCrkv9fUf0CAAD//wMAUEsBAi0A&#10;FAAGAAgAAAAhALaDOJL+AAAA4QEAABMAAAAAAAAAAAAAAAAAAAAAAFtDb250ZW50X1R5cGVzXS54&#10;bWxQSwECLQAUAAYACAAAACEAOP0h/9YAAACUAQAACwAAAAAAAAAAAAAAAAAvAQAAX3JlbHMvLnJl&#10;bHNQSwECLQAUAAYACAAAACEAX1c2w1wCAADJBAAADgAAAAAAAAAAAAAAAAAuAgAAZHJzL2Uyb0Rv&#10;Yy54bWxQSwECLQAUAAYACAAAACEAyRTKGuEAAAANAQAADwAAAAAAAAAAAAAAAAC2BAAAZHJzL2Rv&#10;d25yZXYueG1sUEsFBgAAAAAEAAQA8wAAAMQFAAAAAA==&#10;" fillcolor="window" strokeweight=".5pt">
                <v:textbox>
                  <w:txbxContent>
                    <w:p w14:paraId="41DC475C" w14:textId="77777777" w:rsidR="002663A1" w:rsidRPr="004F6CF7" w:rsidRDefault="002663A1" w:rsidP="002663A1">
                      <w:pPr>
                        <w:spacing w:line="240" w:lineRule="auto"/>
                        <w:jc w:val="center"/>
                        <w:rPr>
                          <w:rFonts w:ascii="Arial" w:hAnsi="Arial" w:cs="Arial"/>
                          <w:sz w:val="16"/>
                          <w:szCs w:val="16"/>
                          <w:lang w:val="en-US"/>
                        </w:rPr>
                      </w:pPr>
                      <w:r w:rsidRPr="004F6CF7">
                        <w:rPr>
                          <w:rFonts w:ascii="Arial" w:hAnsi="Arial" w:cs="Arial"/>
                          <w:sz w:val="16"/>
                          <w:szCs w:val="16"/>
                          <w:lang w:val="en-US"/>
                        </w:rPr>
                        <w:t xml:space="preserve">Studies included in meta-analysis for online-based treatment of subthreshold </w:t>
                      </w:r>
                      <w:r w:rsidRPr="00FA62C6">
                        <w:rPr>
                          <w:rFonts w:ascii="Arial" w:hAnsi="Arial" w:cs="Arial"/>
                          <w:sz w:val="16"/>
                          <w:szCs w:val="16"/>
                          <w:lang w:val="en-US"/>
                        </w:rPr>
                        <w:t>depression (n=7)</w:t>
                      </w:r>
                    </w:p>
                  </w:txbxContent>
                </v:textbox>
              </v:shape>
            </w:pict>
          </mc:Fallback>
        </mc:AlternateContent>
      </w:r>
      <w:r w:rsidRPr="00504B5B">
        <w:rPr>
          <w:rFonts w:ascii="Calibri" w:eastAsia="GuardianTextEgypGR-Regular" w:hAnsi="Calibri" w:cs="Calibri"/>
          <w:noProof/>
          <w:sz w:val="20"/>
          <w:szCs w:val="20"/>
          <w:lang w:eastAsia="de-DE"/>
        </w:rPr>
        <w:drawing>
          <wp:inline distT="0" distB="0" distL="0" distR="0" wp14:anchorId="74141376" wp14:editId="1C184C81">
            <wp:extent cx="5486400" cy="7673008"/>
            <wp:effectExtent l="0" t="0" r="0" b="23495"/>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Calibri" w:eastAsia="Times New Roman" w:hAnsi="Calibri" w:cs="Calibri"/>
          <w:b/>
          <w:sz w:val="20"/>
          <w:szCs w:val="20"/>
          <w:lang w:val="en-GB"/>
        </w:rPr>
        <w:br w:type="page"/>
      </w:r>
    </w:p>
    <w:p w14:paraId="145077B4" w14:textId="77777777" w:rsidR="00C54D72" w:rsidRPr="00DC3E62" w:rsidRDefault="00C54D72" w:rsidP="00C54D72">
      <w:pPr>
        <w:jc w:val="both"/>
        <w:rPr>
          <w:rFonts w:ascii="Calibri" w:eastAsia="Times New Roman" w:hAnsi="Calibri" w:cs="Calibri"/>
          <w:b/>
          <w:sz w:val="20"/>
          <w:szCs w:val="16"/>
          <w:lang w:val="en-GB"/>
        </w:rPr>
      </w:pPr>
      <w:r>
        <w:rPr>
          <w:rFonts w:ascii="Calibri" w:eastAsia="Times New Roman" w:hAnsi="Calibri" w:cs="Calibri"/>
          <w:b/>
          <w:sz w:val="20"/>
          <w:szCs w:val="20"/>
          <w:lang w:val="en-GB"/>
        </w:rPr>
        <w:lastRenderedPageBreak/>
        <w:t xml:space="preserve">Supplement 4: </w:t>
      </w:r>
      <w:r w:rsidRPr="00DC3E62">
        <w:rPr>
          <w:rFonts w:ascii="Calibri" w:eastAsia="Times New Roman" w:hAnsi="Calibri" w:cs="Calibri"/>
          <w:b/>
          <w:sz w:val="20"/>
          <w:szCs w:val="16"/>
          <w:lang w:val="en-GB"/>
        </w:rPr>
        <w:t>Demographics and clinical characteristics</w:t>
      </w:r>
    </w:p>
    <w:tbl>
      <w:tblPr>
        <w:tblStyle w:val="Tabellenraster"/>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31"/>
        <w:gridCol w:w="521"/>
        <w:gridCol w:w="571"/>
        <w:gridCol w:w="688"/>
        <w:gridCol w:w="672"/>
        <w:gridCol w:w="521"/>
        <w:gridCol w:w="571"/>
        <w:gridCol w:w="688"/>
        <w:gridCol w:w="672"/>
        <w:gridCol w:w="622"/>
        <w:gridCol w:w="571"/>
        <w:gridCol w:w="688"/>
        <w:gridCol w:w="672"/>
      </w:tblGrid>
      <w:tr w:rsidR="00C54D72" w:rsidRPr="00CC7485" w14:paraId="15CEAB61" w14:textId="77777777" w:rsidTr="007E42BA">
        <w:tc>
          <w:tcPr>
            <w:tcW w:w="0" w:type="auto"/>
            <w:shd w:val="clear" w:color="auto" w:fill="auto"/>
          </w:tcPr>
          <w:p w14:paraId="6E0CEB50" w14:textId="77777777" w:rsidR="00C54D72" w:rsidRPr="00504B5B" w:rsidRDefault="00C54D72" w:rsidP="007E42BA">
            <w:pPr>
              <w:autoSpaceDE w:val="0"/>
              <w:autoSpaceDN w:val="0"/>
              <w:adjustRightInd w:val="0"/>
              <w:rPr>
                <w:rFonts w:ascii="Calibri" w:hAnsi="Calibri" w:cs="Calibri"/>
                <w:lang w:val="en-GB"/>
              </w:rPr>
            </w:pPr>
          </w:p>
        </w:tc>
        <w:tc>
          <w:tcPr>
            <w:tcW w:w="0" w:type="auto"/>
            <w:gridSpan w:val="4"/>
            <w:shd w:val="clear" w:color="auto" w:fill="auto"/>
          </w:tcPr>
          <w:p w14:paraId="00AC3B60"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 xml:space="preserve">Intervention (N = </w:t>
            </w:r>
            <w:r>
              <w:rPr>
                <w:rFonts w:ascii="Calibri" w:hAnsi="Calibri" w:cs="Calibri"/>
                <w:lang w:val="en-GB"/>
              </w:rPr>
              <w:t>1088</w:t>
            </w:r>
            <w:r w:rsidRPr="00504B5B">
              <w:rPr>
                <w:rFonts w:ascii="Calibri" w:hAnsi="Calibri" w:cs="Calibri"/>
                <w:lang w:val="en-GB"/>
              </w:rPr>
              <w:t>)</w:t>
            </w:r>
          </w:p>
        </w:tc>
        <w:tc>
          <w:tcPr>
            <w:tcW w:w="0" w:type="auto"/>
            <w:gridSpan w:val="4"/>
            <w:shd w:val="clear" w:color="auto" w:fill="auto"/>
          </w:tcPr>
          <w:p w14:paraId="6A6E8726"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 xml:space="preserve">Control (N = </w:t>
            </w:r>
            <w:r>
              <w:rPr>
                <w:rFonts w:ascii="Calibri" w:hAnsi="Calibri" w:cs="Calibri"/>
                <w:lang w:val="en-GB"/>
              </w:rPr>
              <w:t>1098</w:t>
            </w:r>
            <w:r w:rsidRPr="00504B5B">
              <w:rPr>
                <w:rFonts w:ascii="Calibri" w:hAnsi="Calibri" w:cs="Calibri"/>
                <w:lang w:val="en-GB"/>
              </w:rPr>
              <w:t>)</w:t>
            </w:r>
          </w:p>
        </w:tc>
        <w:tc>
          <w:tcPr>
            <w:tcW w:w="0" w:type="auto"/>
            <w:gridSpan w:val="4"/>
            <w:shd w:val="clear" w:color="auto" w:fill="auto"/>
          </w:tcPr>
          <w:p w14:paraId="2D439C44"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 xml:space="preserve">All (N = </w:t>
            </w:r>
            <w:r>
              <w:rPr>
                <w:rFonts w:ascii="Calibri" w:hAnsi="Calibri" w:cs="Calibri"/>
                <w:lang w:val="en-GB"/>
              </w:rPr>
              <w:t>2186</w:t>
            </w:r>
            <w:r w:rsidRPr="00504B5B">
              <w:rPr>
                <w:rFonts w:ascii="Calibri" w:hAnsi="Calibri" w:cs="Calibri"/>
                <w:lang w:val="en-GB"/>
              </w:rPr>
              <w:t>)</w:t>
            </w:r>
          </w:p>
        </w:tc>
      </w:tr>
      <w:tr w:rsidR="00C54D72" w:rsidRPr="00CC7485" w14:paraId="48D00AA5" w14:textId="77777777" w:rsidTr="007E42BA">
        <w:tc>
          <w:tcPr>
            <w:tcW w:w="0" w:type="auto"/>
            <w:shd w:val="clear" w:color="auto" w:fill="auto"/>
          </w:tcPr>
          <w:p w14:paraId="34917770"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B9FDD4D"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N</w:t>
            </w:r>
          </w:p>
        </w:tc>
        <w:tc>
          <w:tcPr>
            <w:tcW w:w="0" w:type="auto"/>
            <w:shd w:val="clear" w:color="auto" w:fill="auto"/>
          </w:tcPr>
          <w:p w14:paraId="4EF9B61A"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w:t>
            </w:r>
          </w:p>
        </w:tc>
        <w:tc>
          <w:tcPr>
            <w:tcW w:w="0" w:type="auto"/>
            <w:shd w:val="clear" w:color="auto" w:fill="auto"/>
          </w:tcPr>
          <w:p w14:paraId="5CCBE932"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Mean</w:t>
            </w:r>
          </w:p>
        </w:tc>
        <w:tc>
          <w:tcPr>
            <w:tcW w:w="0" w:type="auto"/>
            <w:shd w:val="clear" w:color="auto" w:fill="auto"/>
          </w:tcPr>
          <w:p w14:paraId="15BE16A2"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S</w:t>
            </w:r>
            <w:r>
              <w:rPr>
                <w:rFonts w:ascii="Calibri" w:hAnsi="Calibri" w:cs="Calibri"/>
                <w:lang w:val="en-GB"/>
              </w:rPr>
              <w:t>.</w:t>
            </w:r>
            <w:r w:rsidRPr="00504B5B">
              <w:rPr>
                <w:rFonts w:ascii="Calibri" w:hAnsi="Calibri" w:cs="Calibri"/>
                <w:lang w:val="en-GB"/>
              </w:rPr>
              <w:t>D</w:t>
            </w:r>
            <w:r>
              <w:rPr>
                <w:rFonts w:ascii="Calibri" w:hAnsi="Calibri" w:cs="Calibri"/>
                <w:lang w:val="en-GB"/>
              </w:rPr>
              <w:t>.</w:t>
            </w:r>
          </w:p>
        </w:tc>
        <w:tc>
          <w:tcPr>
            <w:tcW w:w="0" w:type="auto"/>
            <w:shd w:val="clear" w:color="auto" w:fill="auto"/>
          </w:tcPr>
          <w:p w14:paraId="3876F4CE"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N</w:t>
            </w:r>
          </w:p>
        </w:tc>
        <w:tc>
          <w:tcPr>
            <w:tcW w:w="0" w:type="auto"/>
            <w:shd w:val="clear" w:color="auto" w:fill="auto"/>
          </w:tcPr>
          <w:p w14:paraId="469A6644"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w:t>
            </w:r>
          </w:p>
        </w:tc>
        <w:tc>
          <w:tcPr>
            <w:tcW w:w="0" w:type="auto"/>
            <w:shd w:val="clear" w:color="auto" w:fill="auto"/>
          </w:tcPr>
          <w:p w14:paraId="2C5219F8"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Mean</w:t>
            </w:r>
          </w:p>
        </w:tc>
        <w:tc>
          <w:tcPr>
            <w:tcW w:w="0" w:type="auto"/>
            <w:shd w:val="clear" w:color="auto" w:fill="auto"/>
          </w:tcPr>
          <w:p w14:paraId="64BAFBB5"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S</w:t>
            </w:r>
            <w:r>
              <w:rPr>
                <w:rFonts w:ascii="Calibri" w:hAnsi="Calibri" w:cs="Calibri"/>
                <w:lang w:val="en-GB"/>
              </w:rPr>
              <w:t>.</w:t>
            </w:r>
            <w:r w:rsidRPr="00504B5B">
              <w:rPr>
                <w:rFonts w:ascii="Calibri" w:hAnsi="Calibri" w:cs="Calibri"/>
                <w:lang w:val="en-GB"/>
              </w:rPr>
              <w:t>D</w:t>
            </w:r>
            <w:r>
              <w:rPr>
                <w:rFonts w:ascii="Calibri" w:hAnsi="Calibri" w:cs="Calibri"/>
                <w:lang w:val="en-GB"/>
              </w:rPr>
              <w:t>.</w:t>
            </w:r>
          </w:p>
        </w:tc>
        <w:tc>
          <w:tcPr>
            <w:tcW w:w="0" w:type="auto"/>
            <w:shd w:val="clear" w:color="auto" w:fill="auto"/>
          </w:tcPr>
          <w:p w14:paraId="74574CEE"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N</w:t>
            </w:r>
          </w:p>
        </w:tc>
        <w:tc>
          <w:tcPr>
            <w:tcW w:w="0" w:type="auto"/>
            <w:shd w:val="clear" w:color="auto" w:fill="auto"/>
          </w:tcPr>
          <w:p w14:paraId="542F422B"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w:t>
            </w:r>
          </w:p>
        </w:tc>
        <w:tc>
          <w:tcPr>
            <w:tcW w:w="0" w:type="auto"/>
            <w:shd w:val="clear" w:color="auto" w:fill="auto"/>
          </w:tcPr>
          <w:p w14:paraId="340A4144"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Mean</w:t>
            </w:r>
          </w:p>
        </w:tc>
        <w:tc>
          <w:tcPr>
            <w:tcW w:w="0" w:type="auto"/>
            <w:shd w:val="clear" w:color="auto" w:fill="auto"/>
          </w:tcPr>
          <w:p w14:paraId="087698C9"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S</w:t>
            </w:r>
            <w:r>
              <w:rPr>
                <w:rFonts w:ascii="Calibri" w:hAnsi="Calibri" w:cs="Calibri"/>
                <w:lang w:val="en-GB"/>
              </w:rPr>
              <w:t>.</w:t>
            </w:r>
            <w:r w:rsidRPr="00504B5B">
              <w:rPr>
                <w:rFonts w:ascii="Calibri" w:hAnsi="Calibri" w:cs="Calibri"/>
                <w:lang w:val="en-GB"/>
              </w:rPr>
              <w:t>D</w:t>
            </w:r>
            <w:r>
              <w:rPr>
                <w:rFonts w:ascii="Calibri" w:hAnsi="Calibri" w:cs="Calibri"/>
                <w:lang w:val="en-GB"/>
              </w:rPr>
              <w:t>.</w:t>
            </w:r>
          </w:p>
        </w:tc>
      </w:tr>
      <w:tr w:rsidR="00C54D72" w:rsidRPr="00CC7485" w14:paraId="20ACE2A0" w14:textId="77777777" w:rsidTr="007E42BA">
        <w:tc>
          <w:tcPr>
            <w:tcW w:w="0" w:type="auto"/>
            <w:shd w:val="clear" w:color="auto" w:fill="auto"/>
          </w:tcPr>
          <w:p w14:paraId="70353B8C"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Age, years</w:t>
            </w:r>
          </w:p>
        </w:tc>
        <w:tc>
          <w:tcPr>
            <w:tcW w:w="0" w:type="auto"/>
            <w:shd w:val="clear" w:color="auto" w:fill="auto"/>
          </w:tcPr>
          <w:p w14:paraId="453A615F"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6BB6488F"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B0A87FD"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44.</w:t>
            </w:r>
            <w:r>
              <w:rPr>
                <w:rFonts w:ascii="Calibri" w:hAnsi="Calibri" w:cs="Calibri"/>
                <w:lang w:val="en-GB"/>
              </w:rPr>
              <w:t>12</w:t>
            </w:r>
          </w:p>
        </w:tc>
        <w:tc>
          <w:tcPr>
            <w:tcW w:w="0" w:type="auto"/>
            <w:shd w:val="clear" w:color="auto" w:fill="auto"/>
          </w:tcPr>
          <w:p w14:paraId="6E0FE06E"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11.</w:t>
            </w:r>
            <w:r>
              <w:rPr>
                <w:rFonts w:ascii="Calibri" w:hAnsi="Calibri" w:cs="Calibri"/>
                <w:lang w:val="en-GB"/>
              </w:rPr>
              <w:t>60</w:t>
            </w:r>
          </w:p>
        </w:tc>
        <w:tc>
          <w:tcPr>
            <w:tcW w:w="0" w:type="auto"/>
            <w:shd w:val="clear" w:color="auto" w:fill="auto"/>
          </w:tcPr>
          <w:p w14:paraId="7221CEE6"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160B3FF9"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8A1F505"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44.</w:t>
            </w:r>
            <w:r>
              <w:rPr>
                <w:rFonts w:ascii="Calibri" w:hAnsi="Calibri" w:cs="Calibri"/>
                <w:lang w:val="en-GB"/>
              </w:rPr>
              <w:t>12</w:t>
            </w:r>
          </w:p>
        </w:tc>
        <w:tc>
          <w:tcPr>
            <w:tcW w:w="0" w:type="auto"/>
            <w:shd w:val="clear" w:color="auto" w:fill="auto"/>
          </w:tcPr>
          <w:p w14:paraId="08419830"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11.</w:t>
            </w:r>
            <w:r>
              <w:rPr>
                <w:rFonts w:ascii="Calibri" w:hAnsi="Calibri" w:cs="Calibri"/>
                <w:lang w:val="en-GB"/>
              </w:rPr>
              <w:t>67</w:t>
            </w:r>
          </w:p>
        </w:tc>
        <w:tc>
          <w:tcPr>
            <w:tcW w:w="0" w:type="auto"/>
            <w:shd w:val="clear" w:color="auto" w:fill="auto"/>
          </w:tcPr>
          <w:p w14:paraId="577814F8"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34C95C64"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2BEA2A31"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44.12</w:t>
            </w:r>
          </w:p>
        </w:tc>
        <w:tc>
          <w:tcPr>
            <w:tcW w:w="0" w:type="auto"/>
            <w:shd w:val="clear" w:color="auto" w:fill="auto"/>
          </w:tcPr>
          <w:p w14:paraId="516166AD"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11.63</w:t>
            </w:r>
          </w:p>
        </w:tc>
      </w:tr>
      <w:tr w:rsidR="00C54D72" w:rsidRPr="00CC7485" w14:paraId="1DE2D929" w14:textId="77777777" w:rsidTr="007E42BA">
        <w:tc>
          <w:tcPr>
            <w:tcW w:w="0" w:type="auto"/>
            <w:shd w:val="clear" w:color="auto" w:fill="auto"/>
          </w:tcPr>
          <w:p w14:paraId="237EDD8F" w14:textId="77777777" w:rsidR="00C54D72" w:rsidRPr="00504B5B" w:rsidRDefault="00C54D72" w:rsidP="007E42BA">
            <w:pPr>
              <w:autoSpaceDE w:val="0"/>
              <w:autoSpaceDN w:val="0"/>
              <w:adjustRightInd w:val="0"/>
              <w:rPr>
                <w:rFonts w:ascii="Calibri" w:hAnsi="Calibri" w:cs="Calibri"/>
                <w:lang w:val="en-GB"/>
              </w:rPr>
            </w:pPr>
            <w:r w:rsidRPr="00504B5B">
              <w:rPr>
                <w:rFonts w:ascii="Calibri" w:hAnsi="Calibri" w:cs="Calibri"/>
                <w:lang w:val="en-GB"/>
              </w:rPr>
              <w:t>Gender, female</w:t>
            </w:r>
          </w:p>
        </w:tc>
        <w:tc>
          <w:tcPr>
            <w:tcW w:w="0" w:type="auto"/>
            <w:shd w:val="clear" w:color="auto" w:fill="auto"/>
          </w:tcPr>
          <w:p w14:paraId="55066AB9"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637</w:t>
            </w:r>
          </w:p>
        </w:tc>
        <w:tc>
          <w:tcPr>
            <w:tcW w:w="0" w:type="auto"/>
            <w:shd w:val="clear" w:color="auto" w:fill="auto"/>
          </w:tcPr>
          <w:p w14:paraId="723928C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58.5</w:t>
            </w:r>
          </w:p>
        </w:tc>
        <w:tc>
          <w:tcPr>
            <w:tcW w:w="0" w:type="auto"/>
            <w:shd w:val="clear" w:color="auto" w:fill="auto"/>
          </w:tcPr>
          <w:p w14:paraId="15DD3D05"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637AB89D"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76094A08"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644</w:t>
            </w:r>
          </w:p>
        </w:tc>
        <w:tc>
          <w:tcPr>
            <w:tcW w:w="0" w:type="auto"/>
            <w:shd w:val="clear" w:color="auto" w:fill="auto"/>
          </w:tcPr>
          <w:p w14:paraId="5D69FD6E"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58.7</w:t>
            </w:r>
          </w:p>
        </w:tc>
        <w:tc>
          <w:tcPr>
            <w:tcW w:w="0" w:type="auto"/>
            <w:shd w:val="clear" w:color="auto" w:fill="auto"/>
          </w:tcPr>
          <w:p w14:paraId="462C4DC9"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2CB0F648"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1BE4EEF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1281</w:t>
            </w:r>
          </w:p>
        </w:tc>
        <w:tc>
          <w:tcPr>
            <w:tcW w:w="0" w:type="auto"/>
            <w:shd w:val="clear" w:color="auto" w:fill="auto"/>
          </w:tcPr>
          <w:p w14:paraId="38B04628"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58.6</w:t>
            </w:r>
          </w:p>
        </w:tc>
        <w:tc>
          <w:tcPr>
            <w:tcW w:w="0" w:type="auto"/>
            <w:shd w:val="clear" w:color="auto" w:fill="auto"/>
          </w:tcPr>
          <w:p w14:paraId="5D8050DC"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1EAAEA15" w14:textId="77777777" w:rsidR="00C54D72" w:rsidRPr="00504B5B" w:rsidRDefault="00C54D72" w:rsidP="007E42BA">
            <w:pPr>
              <w:autoSpaceDE w:val="0"/>
              <w:autoSpaceDN w:val="0"/>
              <w:adjustRightInd w:val="0"/>
              <w:rPr>
                <w:rFonts w:ascii="Calibri" w:hAnsi="Calibri" w:cs="Calibri"/>
                <w:lang w:val="en-GB"/>
              </w:rPr>
            </w:pPr>
          </w:p>
        </w:tc>
      </w:tr>
      <w:tr w:rsidR="00C54D72" w:rsidRPr="00CC7485" w14:paraId="2F9ECCBC" w14:textId="77777777" w:rsidTr="007E42BA">
        <w:tc>
          <w:tcPr>
            <w:tcW w:w="0" w:type="auto"/>
            <w:shd w:val="clear" w:color="auto" w:fill="auto"/>
          </w:tcPr>
          <w:p w14:paraId="22B1AFD8" w14:textId="77777777" w:rsidR="00C54D72" w:rsidRPr="00504B5B" w:rsidRDefault="00C54D72" w:rsidP="007E42BA">
            <w:pPr>
              <w:autoSpaceDE w:val="0"/>
              <w:autoSpaceDN w:val="0"/>
              <w:adjustRightInd w:val="0"/>
              <w:rPr>
                <w:rFonts w:ascii="Calibri" w:hAnsi="Calibri" w:cs="Calibri"/>
                <w:vertAlign w:val="superscript"/>
                <w:lang w:val="en-GB"/>
              </w:rPr>
            </w:pPr>
            <w:r>
              <w:rPr>
                <w:rFonts w:ascii="Calibri" w:hAnsi="Calibri" w:cs="Calibri"/>
                <w:lang w:val="en-GB"/>
              </w:rPr>
              <w:t>Currently in a r</w:t>
            </w:r>
            <w:r w:rsidRPr="00504B5B">
              <w:rPr>
                <w:rFonts w:ascii="Calibri" w:hAnsi="Calibri" w:cs="Calibri"/>
                <w:lang w:val="en-GB"/>
              </w:rPr>
              <w:t>elationship</w:t>
            </w:r>
          </w:p>
        </w:tc>
        <w:tc>
          <w:tcPr>
            <w:tcW w:w="0" w:type="auto"/>
            <w:shd w:val="clear" w:color="auto" w:fill="auto"/>
          </w:tcPr>
          <w:p w14:paraId="15B3C2EB"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646</w:t>
            </w:r>
          </w:p>
        </w:tc>
        <w:tc>
          <w:tcPr>
            <w:tcW w:w="0" w:type="auto"/>
            <w:shd w:val="clear" w:color="auto" w:fill="auto"/>
          </w:tcPr>
          <w:p w14:paraId="2C4975DB"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59.4</w:t>
            </w:r>
          </w:p>
        </w:tc>
        <w:tc>
          <w:tcPr>
            <w:tcW w:w="0" w:type="auto"/>
            <w:shd w:val="clear" w:color="auto" w:fill="auto"/>
          </w:tcPr>
          <w:p w14:paraId="193B2D26"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0E3FD570"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1EBD9DE"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628</w:t>
            </w:r>
          </w:p>
        </w:tc>
        <w:tc>
          <w:tcPr>
            <w:tcW w:w="0" w:type="auto"/>
            <w:shd w:val="clear" w:color="auto" w:fill="auto"/>
          </w:tcPr>
          <w:p w14:paraId="1011EBA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57.2</w:t>
            </w:r>
          </w:p>
        </w:tc>
        <w:tc>
          <w:tcPr>
            <w:tcW w:w="0" w:type="auto"/>
            <w:shd w:val="clear" w:color="auto" w:fill="auto"/>
          </w:tcPr>
          <w:p w14:paraId="1A8901AA"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15119480"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5E7ABFC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1273</w:t>
            </w:r>
          </w:p>
        </w:tc>
        <w:tc>
          <w:tcPr>
            <w:tcW w:w="0" w:type="auto"/>
            <w:shd w:val="clear" w:color="auto" w:fill="auto"/>
          </w:tcPr>
          <w:p w14:paraId="261B0D02"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58.2</w:t>
            </w:r>
          </w:p>
        </w:tc>
        <w:tc>
          <w:tcPr>
            <w:tcW w:w="0" w:type="auto"/>
            <w:shd w:val="clear" w:color="auto" w:fill="auto"/>
          </w:tcPr>
          <w:p w14:paraId="76CEBA8C"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73D78F3B"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57F23B76" w14:textId="77777777" w:rsidTr="007E42BA">
        <w:tc>
          <w:tcPr>
            <w:tcW w:w="0" w:type="auto"/>
            <w:shd w:val="clear" w:color="auto" w:fill="auto"/>
          </w:tcPr>
          <w:p w14:paraId="7A211D56"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Currently employed</w:t>
            </w:r>
          </w:p>
        </w:tc>
        <w:tc>
          <w:tcPr>
            <w:tcW w:w="0" w:type="auto"/>
            <w:shd w:val="clear" w:color="auto" w:fill="auto"/>
          </w:tcPr>
          <w:p w14:paraId="636F72A9"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866</w:t>
            </w:r>
          </w:p>
        </w:tc>
        <w:tc>
          <w:tcPr>
            <w:tcW w:w="0" w:type="auto"/>
            <w:shd w:val="clear" w:color="auto" w:fill="auto"/>
          </w:tcPr>
          <w:p w14:paraId="458EB88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79.6</w:t>
            </w:r>
          </w:p>
        </w:tc>
        <w:tc>
          <w:tcPr>
            <w:tcW w:w="0" w:type="auto"/>
            <w:shd w:val="clear" w:color="auto" w:fill="auto"/>
          </w:tcPr>
          <w:p w14:paraId="0F48F10D"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7C543E6F"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6EC29CD"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852</w:t>
            </w:r>
          </w:p>
        </w:tc>
        <w:tc>
          <w:tcPr>
            <w:tcW w:w="0" w:type="auto"/>
            <w:shd w:val="clear" w:color="auto" w:fill="auto"/>
          </w:tcPr>
          <w:p w14:paraId="6D0C7284"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77.6</w:t>
            </w:r>
          </w:p>
        </w:tc>
        <w:tc>
          <w:tcPr>
            <w:tcW w:w="0" w:type="auto"/>
            <w:shd w:val="clear" w:color="auto" w:fill="auto"/>
          </w:tcPr>
          <w:p w14:paraId="11921204"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2BC9D1D6"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7883C2EC"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1718</w:t>
            </w:r>
          </w:p>
        </w:tc>
        <w:tc>
          <w:tcPr>
            <w:tcW w:w="0" w:type="auto"/>
            <w:shd w:val="clear" w:color="auto" w:fill="auto"/>
          </w:tcPr>
          <w:p w14:paraId="71D9E32C"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78.6</w:t>
            </w:r>
          </w:p>
        </w:tc>
        <w:tc>
          <w:tcPr>
            <w:tcW w:w="0" w:type="auto"/>
            <w:shd w:val="clear" w:color="auto" w:fill="auto"/>
          </w:tcPr>
          <w:p w14:paraId="4EED1089"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77A033DA"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38671FEC" w14:textId="77777777" w:rsidTr="007E42BA">
        <w:tc>
          <w:tcPr>
            <w:tcW w:w="0" w:type="auto"/>
            <w:shd w:val="clear" w:color="auto" w:fill="auto"/>
          </w:tcPr>
          <w:p w14:paraId="02E01515" w14:textId="77777777" w:rsidR="00C54D72" w:rsidRPr="00504B5B" w:rsidRDefault="00C54D72" w:rsidP="007E42BA">
            <w:pPr>
              <w:autoSpaceDE w:val="0"/>
              <w:autoSpaceDN w:val="0"/>
              <w:adjustRightInd w:val="0"/>
              <w:rPr>
                <w:rFonts w:ascii="Calibri" w:hAnsi="Calibri" w:cs="Calibri"/>
                <w:vertAlign w:val="superscript"/>
                <w:lang w:val="en-GB"/>
              </w:rPr>
            </w:pPr>
            <w:r>
              <w:rPr>
                <w:rFonts w:ascii="Calibri" w:hAnsi="Calibri" w:cs="Calibri"/>
                <w:lang w:val="en-GB"/>
              </w:rPr>
              <w:t>C</w:t>
            </w:r>
            <w:r w:rsidRPr="00504B5B">
              <w:rPr>
                <w:rFonts w:ascii="Calibri" w:hAnsi="Calibri" w:cs="Calibri"/>
                <w:lang w:val="en-GB"/>
              </w:rPr>
              <w:t>urrent use of antidepressants</w:t>
            </w:r>
          </w:p>
        </w:tc>
        <w:tc>
          <w:tcPr>
            <w:tcW w:w="0" w:type="auto"/>
            <w:shd w:val="clear" w:color="auto" w:fill="auto"/>
          </w:tcPr>
          <w:p w14:paraId="699579BA"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276</w:t>
            </w:r>
          </w:p>
        </w:tc>
        <w:tc>
          <w:tcPr>
            <w:tcW w:w="0" w:type="auto"/>
            <w:shd w:val="clear" w:color="auto" w:fill="auto"/>
          </w:tcPr>
          <w:p w14:paraId="266BD022"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25.4</w:t>
            </w:r>
          </w:p>
        </w:tc>
        <w:tc>
          <w:tcPr>
            <w:tcW w:w="0" w:type="auto"/>
            <w:shd w:val="clear" w:color="auto" w:fill="auto"/>
          </w:tcPr>
          <w:p w14:paraId="111C60A0"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08B39D6A"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6DAAA354"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287</w:t>
            </w:r>
          </w:p>
        </w:tc>
        <w:tc>
          <w:tcPr>
            <w:tcW w:w="0" w:type="auto"/>
            <w:shd w:val="clear" w:color="auto" w:fill="auto"/>
          </w:tcPr>
          <w:p w14:paraId="4648B3B8"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26.1</w:t>
            </w:r>
          </w:p>
        </w:tc>
        <w:tc>
          <w:tcPr>
            <w:tcW w:w="0" w:type="auto"/>
            <w:shd w:val="clear" w:color="auto" w:fill="auto"/>
          </w:tcPr>
          <w:p w14:paraId="6E236A64"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5FB56248"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C8849FC"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563</w:t>
            </w:r>
          </w:p>
        </w:tc>
        <w:tc>
          <w:tcPr>
            <w:tcW w:w="0" w:type="auto"/>
            <w:shd w:val="clear" w:color="auto" w:fill="auto"/>
          </w:tcPr>
          <w:p w14:paraId="238B1C9E"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25.8</w:t>
            </w:r>
          </w:p>
        </w:tc>
        <w:tc>
          <w:tcPr>
            <w:tcW w:w="0" w:type="auto"/>
            <w:shd w:val="clear" w:color="auto" w:fill="auto"/>
          </w:tcPr>
          <w:p w14:paraId="2AD5AB99"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6224CA05"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23B9E5DC" w14:textId="77777777" w:rsidTr="007E42BA">
        <w:tc>
          <w:tcPr>
            <w:tcW w:w="0" w:type="auto"/>
            <w:shd w:val="clear" w:color="auto" w:fill="auto"/>
          </w:tcPr>
          <w:p w14:paraId="67406F1B" w14:textId="77777777" w:rsidR="00C54D72" w:rsidRPr="00504B5B" w:rsidRDefault="00C54D72" w:rsidP="007E42BA">
            <w:pPr>
              <w:autoSpaceDE w:val="0"/>
              <w:autoSpaceDN w:val="0"/>
              <w:adjustRightInd w:val="0"/>
              <w:rPr>
                <w:rFonts w:ascii="Calibri" w:hAnsi="Calibri" w:cs="Calibri"/>
                <w:vertAlign w:val="superscript"/>
                <w:lang w:val="en-GB"/>
              </w:rPr>
            </w:pPr>
            <w:r w:rsidRPr="00504B5B">
              <w:rPr>
                <w:rFonts w:ascii="Calibri" w:hAnsi="Calibri" w:cs="Calibri"/>
                <w:lang w:val="en-GB"/>
              </w:rPr>
              <w:t>Previous psychotherapy</w:t>
            </w:r>
          </w:p>
        </w:tc>
        <w:tc>
          <w:tcPr>
            <w:tcW w:w="0" w:type="auto"/>
            <w:shd w:val="clear" w:color="auto" w:fill="auto"/>
          </w:tcPr>
          <w:p w14:paraId="2DF35EDD"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485</w:t>
            </w:r>
          </w:p>
        </w:tc>
        <w:tc>
          <w:tcPr>
            <w:tcW w:w="0" w:type="auto"/>
            <w:shd w:val="clear" w:color="auto" w:fill="auto"/>
          </w:tcPr>
          <w:p w14:paraId="6C8B0805"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44.6</w:t>
            </w:r>
          </w:p>
        </w:tc>
        <w:tc>
          <w:tcPr>
            <w:tcW w:w="0" w:type="auto"/>
            <w:shd w:val="clear" w:color="auto" w:fill="auto"/>
          </w:tcPr>
          <w:p w14:paraId="2CBF8973"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B08CE54"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2BE04648"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503</w:t>
            </w:r>
          </w:p>
        </w:tc>
        <w:tc>
          <w:tcPr>
            <w:tcW w:w="0" w:type="auto"/>
            <w:shd w:val="clear" w:color="auto" w:fill="auto"/>
          </w:tcPr>
          <w:p w14:paraId="55F502DC"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45.8</w:t>
            </w:r>
          </w:p>
        </w:tc>
        <w:tc>
          <w:tcPr>
            <w:tcW w:w="0" w:type="auto"/>
            <w:shd w:val="clear" w:color="auto" w:fill="auto"/>
          </w:tcPr>
          <w:p w14:paraId="337B8F6F"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263A632D"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28FB84A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988</w:t>
            </w:r>
          </w:p>
        </w:tc>
        <w:tc>
          <w:tcPr>
            <w:tcW w:w="0" w:type="auto"/>
            <w:shd w:val="clear" w:color="auto" w:fill="auto"/>
          </w:tcPr>
          <w:p w14:paraId="541BA858"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45.2</w:t>
            </w:r>
          </w:p>
        </w:tc>
        <w:tc>
          <w:tcPr>
            <w:tcW w:w="0" w:type="auto"/>
            <w:shd w:val="clear" w:color="auto" w:fill="auto"/>
          </w:tcPr>
          <w:p w14:paraId="441616FA"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1E7C5AF3"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4AF5E78D" w14:textId="77777777" w:rsidTr="007E42BA">
        <w:tc>
          <w:tcPr>
            <w:tcW w:w="0" w:type="auto"/>
            <w:shd w:val="clear" w:color="auto" w:fill="auto"/>
          </w:tcPr>
          <w:p w14:paraId="2DB3EAA3" w14:textId="77777777" w:rsidR="00C54D72" w:rsidRPr="00504B5B" w:rsidRDefault="00C54D72" w:rsidP="007E42BA">
            <w:pPr>
              <w:autoSpaceDE w:val="0"/>
              <w:autoSpaceDN w:val="0"/>
              <w:adjustRightInd w:val="0"/>
              <w:rPr>
                <w:rFonts w:ascii="Calibri" w:hAnsi="Calibri" w:cs="Calibri"/>
                <w:vertAlign w:val="superscript"/>
                <w:lang w:val="en-GB"/>
              </w:rPr>
            </w:pPr>
            <w:r w:rsidRPr="00504B5B">
              <w:rPr>
                <w:rFonts w:ascii="Calibri" w:hAnsi="Calibri" w:cs="Calibri"/>
                <w:lang w:val="en-GB"/>
              </w:rPr>
              <w:t>Comorbidities</w:t>
            </w:r>
          </w:p>
        </w:tc>
        <w:tc>
          <w:tcPr>
            <w:tcW w:w="0" w:type="auto"/>
            <w:shd w:val="clear" w:color="auto" w:fill="auto"/>
          </w:tcPr>
          <w:p w14:paraId="6A3D2E2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369</w:t>
            </w:r>
          </w:p>
        </w:tc>
        <w:tc>
          <w:tcPr>
            <w:tcW w:w="0" w:type="auto"/>
            <w:shd w:val="clear" w:color="auto" w:fill="auto"/>
          </w:tcPr>
          <w:p w14:paraId="48207E3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33.9</w:t>
            </w:r>
          </w:p>
        </w:tc>
        <w:tc>
          <w:tcPr>
            <w:tcW w:w="0" w:type="auto"/>
            <w:shd w:val="clear" w:color="auto" w:fill="auto"/>
          </w:tcPr>
          <w:p w14:paraId="2195C01F"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08F82016"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31F38FA9"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364</w:t>
            </w:r>
          </w:p>
        </w:tc>
        <w:tc>
          <w:tcPr>
            <w:tcW w:w="0" w:type="auto"/>
            <w:shd w:val="clear" w:color="auto" w:fill="auto"/>
          </w:tcPr>
          <w:p w14:paraId="67DB0B8D"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33.2</w:t>
            </w:r>
          </w:p>
        </w:tc>
        <w:tc>
          <w:tcPr>
            <w:tcW w:w="0" w:type="auto"/>
            <w:shd w:val="clear" w:color="auto" w:fill="auto"/>
          </w:tcPr>
          <w:p w14:paraId="59571329"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7C86FE28"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61D144CF"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733</w:t>
            </w:r>
          </w:p>
        </w:tc>
        <w:tc>
          <w:tcPr>
            <w:tcW w:w="0" w:type="auto"/>
            <w:shd w:val="clear" w:color="auto" w:fill="auto"/>
          </w:tcPr>
          <w:p w14:paraId="344991D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33.5</w:t>
            </w:r>
          </w:p>
        </w:tc>
        <w:tc>
          <w:tcPr>
            <w:tcW w:w="0" w:type="auto"/>
            <w:shd w:val="clear" w:color="auto" w:fill="auto"/>
          </w:tcPr>
          <w:p w14:paraId="056CBA61"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3736C37A"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6373FB91" w14:textId="77777777" w:rsidTr="007E42BA">
        <w:tc>
          <w:tcPr>
            <w:tcW w:w="0" w:type="auto"/>
            <w:shd w:val="clear" w:color="auto" w:fill="auto"/>
          </w:tcPr>
          <w:p w14:paraId="56C0E9F5"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Comorbid anxiety</w:t>
            </w:r>
          </w:p>
        </w:tc>
        <w:tc>
          <w:tcPr>
            <w:tcW w:w="0" w:type="auto"/>
            <w:shd w:val="clear" w:color="auto" w:fill="auto"/>
          </w:tcPr>
          <w:p w14:paraId="41DC3EC2" w14:textId="77777777" w:rsidR="00C54D72" w:rsidRPr="00504B5B" w:rsidDel="00973585" w:rsidRDefault="00C54D72" w:rsidP="007E42BA">
            <w:pPr>
              <w:autoSpaceDE w:val="0"/>
              <w:autoSpaceDN w:val="0"/>
              <w:adjustRightInd w:val="0"/>
              <w:rPr>
                <w:rFonts w:ascii="Calibri" w:hAnsi="Calibri" w:cs="Calibri"/>
                <w:lang w:val="en-GB"/>
              </w:rPr>
            </w:pPr>
            <w:r>
              <w:rPr>
                <w:rFonts w:ascii="Calibri" w:hAnsi="Calibri" w:cs="Calibri"/>
                <w:lang w:val="en-GB"/>
              </w:rPr>
              <w:t>428</w:t>
            </w:r>
          </w:p>
        </w:tc>
        <w:tc>
          <w:tcPr>
            <w:tcW w:w="0" w:type="auto"/>
            <w:shd w:val="clear" w:color="auto" w:fill="auto"/>
          </w:tcPr>
          <w:p w14:paraId="396081C0" w14:textId="77777777" w:rsidR="00C54D72" w:rsidRPr="00504B5B" w:rsidDel="00973585" w:rsidRDefault="00C54D72" w:rsidP="007E42BA">
            <w:pPr>
              <w:autoSpaceDE w:val="0"/>
              <w:autoSpaceDN w:val="0"/>
              <w:adjustRightInd w:val="0"/>
              <w:rPr>
                <w:rFonts w:ascii="Calibri" w:hAnsi="Calibri" w:cs="Calibri"/>
                <w:lang w:val="en-GB"/>
              </w:rPr>
            </w:pPr>
            <w:r>
              <w:rPr>
                <w:rFonts w:ascii="Calibri" w:hAnsi="Calibri" w:cs="Calibri"/>
                <w:lang w:val="en-GB"/>
              </w:rPr>
              <w:t>39.3</w:t>
            </w:r>
          </w:p>
        </w:tc>
        <w:tc>
          <w:tcPr>
            <w:tcW w:w="0" w:type="auto"/>
            <w:shd w:val="clear" w:color="auto" w:fill="auto"/>
          </w:tcPr>
          <w:p w14:paraId="465E8475"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330C50F3"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7A8A48F3" w14:textId="77777777" w:rsidR="00C54D72" w:rsidRPr="00504B5B" w:rsidDel="00495A8A" w:rsidRDefault="00C54D72" w:rsidP="007E42BA">
            <w:pPr>
              <w:autoSpaceDE w:val="0"/>
              <w:autoSpaceDN w:val="0"/>
              <w:adjustRightInd w:val="0"/>
              <w:rPr>
                <w:rFonts w:ascii="Calibri" w:hAnsi="Calibri" w:cs="Calibri"/>
                <w:lang w:val="en-GB"/>
              </w:rPr>
            </w:pPr>
            <w:r>
              <w:rPr>
                <w:rFonts w:ascii="Calibri" w:hAnsi="Calibri" w:cs="Calibri"/>
                <w:lang w:val="en-GB"/>
              </w:rPr>
              <w:t>452</w:t>
            </w:r>
          </w:p>
        </w:tc>
        <w:tc>
          <w:tcPr>
            <w:tcW w:w="0" w:type="auto"/>
            <w:shd w:val="clear" w:color="auto" w:fill="auto"/>
          </w:tcPr>
          <w:p w14:paraId="261D87D7" w14:textId="77777777" w:rsidR="00C54D72" w:rsidRPr="00504B5B" w:rsidDel="00495A8A" w:rsidRDefault="00C54D72" w:rsidP="007E42BA">
            <w:pPr>
              <w:autoSpaceDE w:val="0"/>
              <w:autoSpaceDN w:val="0"/>
              <w:adjustRightInd w:val="0"/>
              <w:rPr>
                <w:rFonts w:ascii="Calibri" w:hAnsi="Calibri" w:cs="Calibri"/>
                <w:lang w:val="en-GB"/>
              </w:rPr>
            </w:pPr>
            <w:r>
              <w:rPr>
                <w:rFonts w:ascii="Calibri" w:hAnsi="Calibri" w:cs="Calibri"/>
                <w:lang w:val="en-GB"/>
              </w:rPr>
              <w:t>41.1</w:t>
            </w:r>
          </w:p>
        </w:tc>
        <w:tc>
          <w:tcPr>
            <w:tcW w:w="0" w:type="auto"/>
            <w:shd w:val="clear" w:color="auto" w:fill="auto"/>
          </w:tcPr>
          <w:p w14:paraId="55F11CCB"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1DEA81D9"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48841D1A" w14:textId="77777777" w:rsidR="00C54D72" w:rsidRPr="00504B5B" w:rsidDel="00495A8A" w:rsidRDefault="00C54D72" w:rsidP="007E42BA">
            <w:pPr>
              <w:autoSpaceDE w:val="0"/>
              <w:autoSpaceDN w:val="0"/>
              <w:adjustRightInd w:val="0"/>
              <w:rPr>
                <w:rFonts w:ascii="Calibri" w:hAnsi="Calibri" w:cs="Calibri"/>
                <w:lang w:val="en-GB"/>
              </w:rPr>
            </w:pPr>
            <w:r>
              <w:rPr>
                <w:rFonts w:ascii="Calibri" w:hAnsi="Calibri" w:cs="Calibri"/>
                <w:lang w:val="en-GB"/>
              </w:rPr>
              <w:t>880</w:t>
            </w:r>
          </w:p>
        </w:tc>
        <w:tc>
          <w:tcPr>
            <w:tcW w:w="0" w:type="auto"/>
            <w:shd w:val="clear" w:color="auto" w:fill="auto"/>
          </w:tcPr>
          <w:p w14:paraId="0F5D3BED" w14:textId="77777777" w:rsidR="00C54D72" w:rsidRPr="00504B5B" w:rsidDel="00495A8A" w:rsidRDefault="00C54D72" w:rsidP="007E42BA">
            <w:pPr>
              <w:autoSpaceDE w:val="0"/>
              <w:autoSpaceDN w:val="0"/>
              <w:adjustRightInd w:val="0"/>
              <w:rPr>
                <w:rFonts w:ascii="Calibri" w:hAnsi="Calibri" w:cs="Calibri"/>
                <w:lang w:val="en-GB"/>
              </w:rPr>
            </w:pPr>
            <w:r>
              <w:rPr>
                <w:rFonts w:ascii="Calibri" w:hAnsi="Calibri" w:cs="Calibri"/>
                <w:lang w:val="en-GB"/>
              </w:rPr>
              <w:t>40.3</w:t>
            </w:r>
          </w:p>
        </w:tc>
        <w:tc>
          <w:tcPr>
            <w:tcW w:w="0" w:type="auto"/>
            <w:shd w:val="clear" w:color="auto" w:fill="auto"/>
          </w:tcPr>
          <w:p w14:paraId="06D09F89" w14:textId="77777777" w:rsidR="00C54D72" w:rsidRPr="00504B5B" w:rsidRDefault="00C54D72" w:rsidP="007E42BA">
            <w:pPr>
              <w:autoSpaceDE w:val="0"/>
              <w:autoSpaceDN w:val="0"/>
              <w:adjustRightInd w:val="0"/>
              <w:rPr>
                <w:rFonts w:ascii="Calibri" w:hAnsi="Calibri" w:cs="Calibri"/>
                <w:lang w:val="en-GB"/>
              </w:rPr>
            </w:pPr>
          </w:p>
        </w:tc>
        <w:tc>
          <w:tcPr>
            <w:tcW w:w="0" w:type="auto"/>
            <w:shd w:val="clear" w:color="auto" w:fill="auto"/>
          </w:tcPr>
          <w:p w14:paraId="0C84F33C"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44D580DC" w14:textId="77777777" w:rsidTr="007E42BA">
        <w:tc>
          <w:tcPr>
            <w:tcW w:w="0" w:type="auto"/>
            <w:tcBorders>
              <w:bottom w:val="nil"/>
            </w:tcBorders>
            <w:shd w:val="clear" w:color="auto" w:fill="auto"/>
          </w:tcPr>
          <w:p w14:paraId="7386E169" w14:textId="77777777" w:rsidR="00C54D72" w:rsidRPr="00504B5B" w:rsidRDefault="00C54D72" w:rsidP="007E42BA">
            <w:pPr>
              <w:autoSpaceDE w:val="0"/>
              <w:autoSpaceDN w:val="0"/>
              <w:adjustRightInd w:val="0"/>
              <w:rPr>
                <w:rFonts w:ascii="Calibri" w:hAnsi="Calibri" w:cs="Calibri"/>
                <w:vertAlign w:val="superscript"/>
                <w:lang w:val="en-GB"/>
              </w:rPr>
            </w:pPr>
            <w:r w:rsidRPr="00504B5B">
              <w:rPr>
                <w:rFonts w:ascii="Calibri" w:hAnsi="Calibri" w:cs="Calibri"/>
                <w:lang w:val="en-GB"/>
              </w:rPr>
              <w:t>Chronic medical conditions</w:t>
            </w:r>
          </w:p>
        </w:tc>
        <w:tc>
          <w:tcPr>
            <w:tcW w:w="0" w:type="auto"/>
            <w:tcBorders>
              <w:bottom w:val="nil"/>
            </w:tcBorders>
            <w:shd w:val="clear" w:color="auto" w:fill="auto"/>
          </w:tcPr>
          <w:p w14:paraId="18825D0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560</w:t>
            </w:r>
          </w:p>
        </w:tc>
        <w:tc>
          <w:tcPr>
            <w:tcW w:w="0" w:type="auto"/>
            <w:tcBorders>
              <w:bottom w:val="nil"/>
            </w:tcBorders>
            <w:shd w:val="clear" w:color="auto" w:fill="auto"/>
          </w:tcPr>
          <w:p w14:paraId="5C378DF6"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51.5</w:t>
            </w:r>
          </w:p>
        </w:tc>
        <w:tc>
          <w:tcPr>
            <w:tcW w:w="0" w:type="auto"/>
            <w:tcBorders>
              <w:bottom w:val="nil"/>
            </w:tcBorders>
            <w:shd w:val="clear" w:color="auto" w:fill="auto"/>
          </w:tcPr>
          <w:p w14:paraId="5A4E0DF4" w14:textId="77777777" w:rsidR="00C54D72" w:rsidRPr="00504B5B" w:rsidRDefault="00C54D72" w:rsidP="007E42BA">
            <w:pPr>
              <w:autoSpaceDE w:val="0"/>
              <w:autoSpaceDN w:val="0"/>
              <w:adjustRightInd w:val="0"/>
              <w:rPr>
                <w:rFonts w:ascii="Calibri" w:hAnsi="Calibri" w:cs="Calibri"/>
                <w:lang w:val="en-GB"/>
              </w:rPr>
            </w:pPr>
          </w:p>
        </w:tc>
        <w:tc>
          <w:tcPr>
            <w:tcW w:w="0" w:type="auto"/>
            <w:tcBorders>
              <w:bottom w:val="nil"/>
            </w:tcBorders>
            <w:shd w:val="clear" w:color="auto" w:fill="auto"/>
          </w:tcPr>
          <w:p w14:paraId="7F7A1F94" w14:textId="77777777" w:rsidR="00C54D72" w:rsidRPr="00504B5B" w:rsidRDefault="00C54D72" w:rsidP="007E42BA">
            <w:pPr>
              <w:autoSpaceDE w:val="0"/>
              <w:autoSpaceDN w:val="0"/>
              <w:adjustRightInd w:val="0"/>
              <w:rPr>
                <w:rFonts w:ascii="Calibri" w:hAnsi="Calibri" w:cs="Calibri"/>
                <w:lang w:val="en-GB"/>
              </w:rPr>
            </w:pPr>
          </w:p>
        </w:tc>
        <w:tc>
          <w:tcPr>
            <w:tcW w:w="0" w:type="auto"/>
            <w:tcBorders>
              <w:bottom w:val="nil"/>
            </w:tcBorders>
            <w:shd w:val="clear" w:color="auto" w:fill="auto"/>
          </w:tcPr>
          <w:p w14:paraId="0B1A7E15"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564</w:t>
            </w:r>
          </w:p>
        </w:tc>
        <w:tc>
          <w:tcPr>
            <w:tcW w:w="0" w:type="auto"/>
            <w:tcBorders>
              <w:bottom w:val="nil"/>
            </w:tcBorders>
            <w:shd w:val="clear" w:color="auto" w:fill="auto"/>
          </w:tcPr>
          <w:p w14:paraId="1263B549"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51.4</w:t>
            </w:r>
          </w:p>
        </w:tc>
        <w:tc>
          <w:tcPr>
            <w:tcW w:w="0" w:type="auto"/>
            <w:tcBorders>
              <w:bottom w:val="nil"/>
            </w:tcBorders>
            <w:shd w:val="clear" w:color="auto" w:fill="auto"/>
          </w:tcPr>
          <w:p w14:paraId="162E7A34" w14:textId="77777777" w:rsidR="00C54D72" w:rsidRPr="00504B5B" w:rsidRDefault="00C54D72" w:rsidP="007E42BA">
            <w:pPr>
              <w:autoSpaceDE w:val="0"/>
              <w:autoSpaceDN w:val="0"/>
              <w:adjustRightInd w:val="0"/>
              <w:rPr>
                <w:rFonts w:ascii="Calibri" w:hAnsi="Calibri" w:cs="Calibri"/>
                <w:lang w:val="en-GB"/>
              </w:rPr>
            </w:pPr>
          </w:p>
        </w:tc>
        <w:tc>
          <w:tcPr>
            <w:tcW w:w="0" w:type="auto"/>
            <w:tcBorders>
              <w:bottom w:val="nil"/>
            </w:tcBorders>
            <w:shd w:val="clear" w:color="auto" w:fill="auto"/>
          </w:tcPr>
          <w:p w14:paraId="1012D7B6" w14:textId="77777777" w:rsidR="00C54D72" w:rsidRPr="00504B5B" w:rsidRDefault="00C54D72" w:rsidP="007E42BA">
            <w:pPr>
              <w:autoSpaceDE w:val="0"/>
              <w:autoSpaceDN w:val="0"/>
              <w:adjustRightInd w:val="0"/>
              <w:rPr>
                <w:rFonts w:ascii="Calibri" w:hAnsi="Calibri" w:cs="Calibri"/>
                <w:lang w:val="en-GB"/>
              </w:rPr>
            </w:pPr>
          </w:p>
        </w:tc>
        <w:tc>
          <w:tcPr>
            <w:tcW w:w="0" w:type="auto"/>
            <w:tcBorders>
              <w:bottom w:val="nil"/>
            </w:tcBorders>
            <w:shd w:val="clear" w:color="auto" w:fill="auto"/>
          </w:tcPr>
          <w:p w14:paraId="3DEA2B26"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1124</w:t>
            </w:r>
          </w:p>
        </w:tc>
        <w:tc>
          <w:tcPr>
            <w:tcW w:w="0" w:type="auto"/>
            <w:tcBorders>
              <w:bottom w:val="nil"/>
            </w:tcBorders>
            <w:shd w:val="clear" w:color="auto" w:fill="auto"/>
          </w:tcPr>
          <w:p w14:paraId="5B8615F6"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51.4</w:t>
            </w:r>
          </w:p>
        </w:tc>
        <w:tc>
          <w:tcPr>
            <w:tcW w:w="0" w:type="auto"/>
            <w:tcBorders>
              <w:bottom w:val="nil"/>
            </w:tcBorders>
            <w:shd w:val="clear" w:color="auto" w:fill="auto"/>
          </w:tcPr>
          <w:p w14:paraId="4205714F" w14:textId="77777777" w:rsidR="00C54D72" w:rsidRPr="00504B5B" w:rsidRDefault="00C54D72" w:rsidP="007E42BA">
            <w:pPr>
              <w:autoSpaceDE w:val="0"/>
              <w:autoSpaceDN w:val="0"/>
              <w:adjustRightInd w:val="0"/>
              <w:rPr>
                <w:rFonts w:ascii="Calibri" w:hAnsi="Calibri" w:cs="Calibri"/>
                <w:lang w:val="en-GB"/>
              </w:rPr>
            </w:pPr>
          </w:p>
        </w:tc>
        <w:tc>
          <w:tcPr>
            <w:tcW w:w="0" w:type="auto"/>
            <w:tcBorders>
              <w:bottom w:val="nil"/>
            </w:tcBorders>
            <w:shd w:val="clear" w:color="auto" w:fill="auto"/>
          </w:tcPr>
          <w:p w14:paraId="65D8AF99"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71F9FC9C" w14:textId="77777777" w:rsidTr="007E42BA">
        <w:tc>
          <w:tcPr>
            <w:tcW w:w="0" w:type="auto"/>
            <w:tcBorders>
              <w:top w:val="nil"/>
              <w:bottom w:val="nil"/>
            </w:tcBorders>
            <w:shd w:val="clear" w:color="auto" w:fill="auto"/>
          </w:tcPr>
          <w:p w14:paraId="4DBD509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Education</w:t>
            </w:r>
          </w:p>
        </w:tc>
        <w:tc>
          <w:tcPr>
            <w:tcW w:w="0" w:type="auto"/>
            <w:tcBorders>
              <w:top w:val="nil"/>
              <w:bottom w:val="nil"/>
            </w:tcBorders>
            <w:shd w:val="clear" w:color="auto" w:fill="auto"/>
          </w:tcPr>
          <w:p w14:paraId="72C87994" w14:textId="77777777" w:rsidR="00C54D72" w:rsidRPr="00504B5B" w:rsidDel="00973585"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0FED17BB" w14:textId="77777777" w:rsidR="00C54D72" w:rsidRPr="00504B5B" w:rsidDel="00973585"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15B4293E"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3B9EEDDD"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5B1815EB"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460DC205"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18D91801"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5B7A9E33"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0A140171"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3C8809A4"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49E6BE41"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341DB01C"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4B0AB999" w14:textId="77777777" w:rsidTr="007E42BA">
        <w:tc>
          <w:tcPr>
            <w:tcW w:w="0" w:type="auto"/>
            <w:tcBorders>
              <w:top w:val="nil"/>
              <w:bottom w:val="nil"/>
            </w:tcBorders>
            <w:shd w:val="clear" w:color="auto" w:fill="auto"/>
          </w:tcPr>
          <w:p w14:paraId="1E5CCFBB"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&gt; none (0-5 years)</w:t>
            </w:r>
          </w:p>
        </w:tc>
        <w:tc>
          <w:tcPr>
            <w:tcW w:w="0" w:type="auto"/>
            <w:tcBorders>
              <w:top w:val="nil"/>
              <w:bottom w:val="nil"/>
            </w:tcBorders>
            <w:shd w:val="clear" w:color="auto" w:fill="auto"/>
          </w:tcPr>
          <w:p w14:paraId="6999F181" w14:textId="77777777" w:rsidR="00C54D72" w:rsidRPr="00504B5B" w:rsidDel="00973585" w:rsidRDefault="00C54D72" w:rsidP="007E42BA">
            <w:pPr>
              <w:autoSpaceDE w:val="0"/>
              <w:autoSpaceDN w:val="0"/>
              <w:adjustRightInd w:val="0"/>
              <w:rPr>
                <w:rFonts w:ascii="Calibri" w:hAnsi="Calibri" w:cs="Calibri"/>
                <w:lang w:val="en-GB"/>
              </w:rPr>
            </w:pPr>
            <w:r>
              <w:rPr>
                <w:rFonts w:ascii="Calibri" w:hAnsi="Calibri" w:cs="Calibri"/>
                <w:lang w:val="en-GB"/>
              </w:rPr>
              <w:t>6</w:t>
            </w:r>
          </w:p>
        </w:tc>
        <w:tc>
          <w:tcPr>
            <w:tcW w:w="0" w:type="auto"/>
            <w:tcBorders>
              <w:top w:val="nil"/>
              <w:bottom w:val="nil"/>
            </w:tcBorders>
            <w:shd w:val="clear" w:color="auto" w:fill="auto"/>
          </w:tcPr>
          <w:p w14:paraId="51D2C105" w14:textId="77777777" w:rsidR="00C54D72" w:rsidRPr="00504B5B" w:rsidDel="00973585" w:rsidRDefault="00C54D72" w:rsidP="007E42BA">
            <w:pPr>
              <w:autoSpaceDE w:val="0"/>
              <w:autoSpaceDN w:val="0"/>
              <w:adjustRightInd w:val="0"/>
              <w:rPr>
                <w:rFonts w:ascii="Calibri" w:hAnsi="Calibri" w:cs="Calibri"/>
                <w:lang w:val="en-GB"/>
              </w:rPr>
            </w:pPr>
            <w:r>
              <w:rPr>
                <w:rFonts w:ascii="Calibri" w:hAnsi="Calibri" w:cs="Calibri"/>
                <w:lang w:val="en-GB"/>
              </w:rPr>
              <w:t>0.5</w:t>
            </w:r>
          </w:p>
        </w:tc>
        <w:tc>
          <w:tcPr>
            <w:tcW w:w="0" w:type="auto"/>
            <w:tcBorders>
              <w:top w:val="nil"/>
              <w:bottom w:val="nil"/>
            </w:tcBorders>
            <w:shd w:val="clear" w:color="auto" w:fill="auto"/>
          </w:tcPr>
          <w:p w14:paraId="1D43D0E2"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4DB12F70"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2175C484"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16</w:t>
            </w:r>
          </w:p>
        </w:tc>
        <w:tc>
          <w:tcPr>
            <w:tcW w:w="0" w:type="auto"/>
            <w:tcBorders>
              <w:top w:val="nil"/>
              <w:bottom w:val="nil"/>
            </w:tcBorders>
            <w:shd w:val="clear" w:color="auto" w:fill="auto"/>
          </w:tcPr>
          <w:p w14:paraId="3E00B3DA"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1.5</w:t>
            </w:r>
          </w:p>
        </w:tc>
        <w:tc>
          <w:tcPr>
            <w:tcW w:w="0" w:type="auto"/>
            <w:tcBorders>
              <w:top w:val="nil"/>
              <w:bottom w:val="nil"/>
            </w:tcBorders>
            <w:shd w:val="clear" w:color="auto" w:fill="auto"/>
          </w:tcPr>
          <w:p w14:paraId="3C007901"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792EE7C9"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177F14B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22</w:t>
            </w:r>
          </w:p>
        </w:tc>
        <w:tc>
          <w:tcPr>
            <w:tcW w:w="0" w:type="auto"/>
            <w:tcBorders>
              <w:top w:val="nil"/>
              <w:bottom w:val="nil"/>
            </w:tcBorders>
            <w:shd w:val="clear" w:color="auto" w:fill="auto"/>
          </w:tcPr>
          <w:p w14:paraId="014A6C5A"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1.0</w:t>
            </w:r>
          </w:p>
        </w:tc>
        <w:tc>
          <w:tcPr>
            <w:tcW w:w="0" w:type="auto"/>
            <w:tcBorders>
              <w:top w:val="nil"/>
              <w:bottom w:val="nil"/>
            </w:tcBorders>
            <w:shd w:val="clear" w:color="auto" w:fill="auto"/>
          </w:tcPr>
          <w:p w14:paraId="1F2B7132"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60A23CFE"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37201389" w14:textId="77777777" w:rsidTr="007E42BA">
        <w:tc>
          <w:tcPr>
            <w:tcW w:w="0" w:type="auto"/>
            <w:tcBorders>
              <w:top w:val="nil"/>
              <w:bottom w:val="nil"/>
            </w:tcBorders>
            <w:shd w:val="clear" w:color="auto" w:fill="auto"/>
          </w:tcPr>
          <w:p w14:paraId="757EF227"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&gt; low (6-9 years)</w:t>
            </w:r>
          </w:p>
        </w:tc>
        <w:tc>
          <w:tcPr>
            <w:tcW w:w="0" w:type="auto"/>
            <w:tcBorders>
              <w:top w:val="nil"/>
              <w:bottom w:val="nil"/>
            </w:tcBorders>
            <w:shd w:val="clear" w:color="auto" w:fill="auto"/>
          </w:tcPr>
          <w:p w14:paraId="221CBEA0"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74</w:t>
            </w:r>
          </w:p>
        </w:tc>
        <w:tc>
          <w:tcPr>
            <w:tcW w:w="0" w:type="auto"/>
            <w:tcBorders>
              <w:top w:val="nil"/>
              <w:bottom w:val="nil"/>
            </w:tcBorders>
            <w:shd w:val="clear" w:color="auto" w:fill="auto"/>
          </w:tcPr>
          <w:p w14:paraId="43C9CEBA"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6.8</w:t>
            </w:r>
          </w:p>
        </w:tc>
        <w:tc>
          <w:tcPr>
            <w:tcW w:w="0" w:type="auto"/>
            <w:tcBorders>
              <w:top w:val="nil"/>
              <w:bottom w:val="nil"/>
            </w:tcBorders>
            <w:shd w:val="clear" w:color="auto" w:fill="auto"/>
          </w:tcPr>
          <w:p w14:paraId="300C7DCD"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6A42FF35"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27457703"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70</w:t>
            </w:r>
          </w:p>
        </w:tc>
        <w:tc>
          <w:tcPr>
            <w:tcW w:w="0" w:type="auto"/>
            <w:tcBorders>
              <w:top w:val="nil"/>
              <w:bottom w:val="nil"/>
            </w:tcBorders>
            <w:shd w:val="clear" w:color="auto" w:fill="auto"/>
          </w:tcPr>
          <w:p w14:paraId="2EF37101"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6.4</w:t>
            </w:r>
          </w:p>
        </w:tc>
        <w:tc>
          <w:tcPr>
            <w:tcW w:w="0" w:type="auto"/>
            <w:tcBorders>
              <w:top w:val="nil"/>
              <w:bottom w:val="nil"/>
            </w:tcBorders>
            <w:shd w:val="clear" w:color="auto" w:fill="auto"/>
          </w:tcPr>
          <w:p w14:paraId="4C42EEB5"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3ECC6A33"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4312F534"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144</w:t>
            </w:r>
          </w:p>
        </w:tc>
        <w:tc>
          <w:tcPr>
            <w:tcW w:w="0" w:type="auto"/>
            <w:tcBorders>
              <w:top w:val="nil"/>
              <w:bottom w:val="nil"/>
            </w:tcBorders>
            <w:shd w:val="clear" w:color="auto" w:fill="auto"/>
          </w:tcPr>
          <w:p w14:paraId="49559B1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6.6</w:t>
            </w:r>
          </w:p>
        </w:tc>
        <w:tc>
          <w:tcPr>
            <w:tcW w:w="0" w:type="auto"/>
            <w:tcBorders>
              <w:top w:val="nil"/>
              <w:bottom w:val="nil"/>
            </w:tcBorders>
            <w:shd w:val="clear" w:color="auto" w:fill="auto"/>
          </w:tcPr>
          <w:p w14:paraId="742B9AF8"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47E4FF39"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3F390D00" w14:textId="77777777" w:rsidTr="007E42BA">
        <w:tc>
          <w:tcPr>
            <w:tcW w:w="0" w:type="auto"/>
            <w:tcBorders>
              <w:top w:val="nil"/>
              <w:bottom w:val="nil"/>
            </w:tcBorders>
            <w:shd w:val="clear" w:color="auto" w:fill="auto"/>
          </w:tcPr>
          <w:p w14:paraId="649A42D6" w14:textId="77777777" w:rsidR="00C54D72" w:rsidRPr="00973585" w:rsidRDefault="00C54D72" w:rsidP="007E42BA">
            <w:pPr>
              <w:autoSpaceDE w:val="0"/>
              <w:autoSpaceDN w:val="0"/>
              <w:adjustRightInd w:val="0"/>
              <w:rPr>
                <w:rFonts w:ascii="Calibri" w:hAnsi="Calibri" w:cs="Calibri"/>
                <w:lang w:val="en-GB"/>
              </w:rPr>
            </w:pPr>
            <w:r w:rsidRPr="00973585">
              <w:rPr>
                <w:rFonts w:ascii="Calibri" w:hAnsi="Calibri" w:cs="Calibri"/>
                <w:lang w:val="en-GB"/>
              </w:rPr>
              <w:t>&gt;</w:t>
            </w:r>
            <w:r>
              <w:rPr>
                <w:rFonts w:ascii="Calibri" w:hAnsi="Calibri" w:cs="Calibri"/>
                <w:lang w:val="en-GB"/>
              </w:rPr>
              <w:t xml:space="preserve"> middle (10-12 years)</w:t>
            </w:r>
          </w:p>
        </w:tc>
        <w:tc>
          <w:tcPr>
            <w:tcW w:w="0" w:type="auto"/>
            <w:tcBorders>
              <w:top w:val="nil"/>
              <w:bottom w:val="nil"/>
            </w:tcBorders>
            <w:shd w:val="clear" w:color="auto" w:fill="auto"/>
          </w:tcPr>
          <w:p w14:paraId="0D03044E"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291</w:t>
            </w:r>
          </w:p>
        </w:tc>
        <w:tc>
          <w:tcPr>
            <w:tcW w:w="0" w:type="auto"/>
            <w:tcBorders>
              <w:top w:val="nil"/>
              <w:bottom w:val="nil"/>
            </w:tcBorders>
            <w:shd w:val="clear" w:color="auto" w:fill="auto"/>
          </w:tcPr>
          <w:p w14:paraId="47C8E1C7"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26.7</w:t>
            </w:r>
          </w:p>
        </w:tc>
        <w:tc>
          <w:tcPr>
            <w:tcW w:w="0" w:type="auto"/>
            <w:tcBorders>
              <w:top w:val="nil"/>
              <w:bottom w:val="nil"/>
            </w:tcBorders>
            <w:shd w:val="clear" w:color="auto" w:fill="auto"/>
          </w:tcPr>
          <w:p w14:paraId="008A670A"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589F92A5"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7CC99DA1"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272</w:t>
            </w:r>
          </w:p>
        </w:tc>
        <w:tc>
          <w:tcPr>
            <w:tcW w:w="0" w:type="auto"/>
            <w:tcBorders>
              <w:top w:val="nil"/>
              <w:bottom w:val="nil"/>
            </w:tcBorders>
            <w:shd w:val="clear" w:color="auto" w:fill="auto"/>
          </w:tcPr>
          <w:p w14:paraId="5DB11F0D"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24.8</w:t>
            </w:r>
          </w:p>
        </w:tc>
        <w:tc>
          <w:tcPr>
            <w:tcW w:w="0" w:type="auto"/>
            <w:tcBorders>
              <w:top w:val="nil"/>
              <w:bottom w:val="nil"/>
            </w:tcBorders>
            <w:shd w:val="clear" w:color="auto" w:fill="auto"/>
          </w:tcPr>
          <w:p w14:paraId="6F010F69"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16B9193F"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560A412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563</w:t>
            </w:r>
          </w:p>
        </w:tc>
        <w:tc>
          <w:tcPr>
            <w:tcW w:w="0" w:type="auto"/>
            <w:tcBorders>
              <w:top w:val="nil"/>
              <w:bottom w:val="nil"/>
            </w:tcBorders>
            <w:shd w:val="clear" w:color="auto" w:fill="auto"/>
          </w:tcPr>
          <w:p w14:paraId="62726901"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25.8</w:t>
            </w:r>
          </w:p>
        </w:tc>
        <w:tc>
          <w:tcPr>
            <w:tcW w:w="0" w:type="auto"/>
            <w:tcBorders>
              <w:top w:val="nil"/>
              <w:bottom w:val="nil"/>
            </w:tcBorders>
            <w:shd w:val="clear" w:color="auto" w:fill="auto"/>
          </w:tcPr>
          <w:p w14:paraId="5A334485"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7BD89780"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7ECA2EBD" w14:textId="77777777" w:rsidTr="007E42BA">
        <w:tc>
          <w:tcPr>
            <w:tcW w:w="0" w:type="auto"/>
            <w:tcBorders>
              <w:top w:val="nil"/>
              <w:bottom w:val="nil"/>
            </w:tcBorders>
            <w:shd w:val="clear" w:color="auto" w:fill="auto"/>
          </w:tcPr>
          <w:p w14:paraId="0AB48A73" w14:textId="77777777" w:rsidR="00C54D72" w:rsidRPr="00973585" w:rsidRDefault="00C54D72" w:rsidP="007E42BA">
            <w:pPr>
              <w:autoSpaceDE w:val="0"/>
              <w:autoSpaceDN w:val="0"/>
              <w:adjustRightInd w:val="0"/>
              <w:rPr>
                <w:rFonts w:ascii="Calibri" w:hAnsi="Calibri" w:cs="Calibri"/>
                <w:lang w:val="en-GB"/>
              </w:rPr>
            </w:pPr>
            <w:r>
              <w:rPr>
                <w:rFonts w:ascii="Calibri" w:hAnsi="Calibri" w:cs="Calibri"/>
                <w:lang w:val="en-GB"/>
              </w:rPr>
              <w:t>&gt; high (13-17 years)</w:t>
            </w:r>
          </w:p>
        </w:tc>
        <w:tc>
          <w:tcPr>
            <w:tcW w:w="0" w:type="auto"/>
            <w:tcBorders>
              <w:top w:val="nil"/>
              <w:bottom w:val="nil"/>
            </w:tcBorders>
            <w:shd w:val="clear" w:color="auto" w:fill="auto"/>
          </w:tcPr>
          <w:p w14:paraId="4B302243"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685</w:t>
            </w:r>
          </w:p>
        </w:tc>
        <w:tc>
          <w:tcPr>
            <w:tcW w:w="0" w:type="auto"/>
            <w:tcBorders>
              <w:top w:val="nil"/>
              <w:bottom w:val="nil"/>
            </w:tcBorders>
            <w:shd w:val="clear" w:color="auto" w:fill="auto"/>
          </w:tcPr>
          <w:p w14:paraId="109F3EEE"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63.0</w:t>
            </w:r>
          </w:p>
        </w:tc>
        <w:tc>
          <w:tcPr>
            <w:tcW w:w="0" w:type="auto"/>
            <w:tcBorders>
              <w:top w:val="nil"/>
              <w:bottom w:val="nil"/>
            </w:tcBorders>
            <w:shd w:val="clear" w:color="auto" w:fill="auto"/>
          </w:tcPr>
          <w:p w14:paraId="483DFB17"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0CD677E7"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1AC2848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711</w:t>
            </w:r>
          </w:p>
        </w:tc>
        <w:tc>
          <w:tcPr>
            <w:tcW w:w="0" w:type="auto"/>
            <w:tcBorders>
              <w:top w:val="nil"/>
              <w:bottom w:val="nil"/>
            </w:tcBorders>
            <w:shd w:val="clear" w:color="auto" w:fill="auto"/>
          </w:tcPr>
          <w:p w14:paraId="3362FDF2"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64.8</w:t>
            </w:r>
          </w:p>
        </w:tc>
        <w:tc>
          <w:tcPr>
            <w:tcW w:w="0" w:type="auto"/>
            <w:tcBorders>
              <w:top w:val="nil"/>
              <w:bottom w:val="nil"/>
            </w:tcBorders>
            <w:shd w:val="clear" w:color="auto" w:fill="auto"/>
          </w:tcPr>
          <w:p w14:paraId="77B4EAA7"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729AFC48"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3ECD3A7C"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1396</w:t>
            </w:r>
          </w:p>
        </w:tc>
        <w:tc>
          <w:tcPr>
            <w:tcW w:w="0" w:type="auto"/>
            <w:tcBorders>
              <w:top w:val="nil"/>
              <w:bottom w:val="nil"/>
            </w:tcBorders>
            <w:shd w:val="clear" w:color="auto" w:fill="auto"/>
          </w:tcPr>
          <w:p w14:paraId="62498947"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63.9</w:t>
            </w:r>
          </w:p>
        </w:tc>
        <w:tc>
          <w:tcPr>
            <w:tcW w:w="0" w:type="auto"/>
            <w:tcBorders>
              <w:top w:val="nil"/>
              <w:bottom w:val="nil"/>
            </w:tcBorders>
            <w:shd w:val="clear" w:color="auto" w:fill="auto"/>
          </w:tcPr>
          <w:p w14:paraId="3A2447A7"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bottom w:val="nil"/>
            </w:tcBorders>
            <w:shd w:val="clear" w:color="auto" w:fill="auto"/>
          </w:tcPr>
          <w:p w14:paraId="1CDDA9DC" w14:textId="77777777" w:rsidR="00C54D72" w:rsidRPr="00504B5B" w:rsidRDefault="00C54D72" w:rsidP="007E42BA">
            <w:pPr>
              <w:autoSpaceDE w:val="0"/>
              <w:autoSpaceDN w:val="0"/>
              <w:adjustRightInd w:val="0"/>
              <w:rPr>
                <w:rFonts w:ascii="Calibri" w:hAnsi="Calibri" w:cs="Calibri"/>
                <w:lang w:val="en-GB"/>
              </w:rPr>
            </w:pPr>
          </w:p>
        </w:tc>
      </w:tr>
      <w:tr w:rsidR="00C54D72" w:rsidRPr="005C7195" w14:paraId="2ACC1F6E" w14:textId="77777777" w:rsidTr="007E42BA">
        <w:tc>
          <w:tcPr>
            <w:tcW w:w="0" w:type="auto"/>
            <w:tcBorders>
              <w:top w:val="nil"/>
            </w:tcBorders>
            <w:shd w:val="clear" w:color="auto" w:fill="auto"/>
          </w:tcPr>
          <w:p w14:paraId="2D70165A"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&gt; very high (18+ years)</w:t>
            </w:r>
          </w:p>
        </w:tc>
        <w:tc>
          <w:tcPr>
            <w:tcW w:w="0" w:type="auto"/>
            <w:tcBorders>
              <w:top w:val="nil"/>
            </w:tcBorders>
            <w:shd w:val="clear" w:color="auto" w:fill="auto"/>
          </w:tcPr>
          <w:p w14:paraId="401640C1"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32</w:t>
            </w:r>
          </w:p>
        </w:tc>
        <w:tc>
          <w:tcPr>
            <w:tcW w:w="0" w:type="auto"/>
            <w:tcBorders>
              <w:top w:val="nil"/>
            </w:tcBorders>
            <w:shd w:val="clear" w:color="auto" w:fill="auto"/>
          </w:tcPr>
          <w:p w14:paraId="30BEFF96" w14:textId="77777777" w:rsidR="00C54D72" w:rsidRDefault="00C54D72" w:rsidP="007E42BA">
            <w:pPr>
              <w:autoSpaceDE w:val="0"/>
              <w:autoSpaceDN w:val="0"/>
              <w:adjustRightInd w:val="0"/>
              <w:rPr>
                <w:rFonts w:ascii="Calibri" w:hAnsi="Calibri" w:cs="Calibri"/>
                <w:lang w:val="en-GB"/>
              </w:rPr>
            </w:pPr>
            <w:r>
              <w:rPr>
                <w:rFonts w:ascii="Calibri" w:hAnsi="Calibri" w:cs="Calibri"/>
                <w:lang w:val="en-GB"/>
              </w:rPr>
              <w:t>2.9</w:t>
            </w:r>
          </w:p>
        </w:tc>
        <w:tc>
          <w:tcPr>
            <w:tcW w:w="0" w:type="auto"/>
            <w:tcBorders>
              <w:top w:val="nil"/>
            </w:tcBorders>
            <w:shd w:val="clear" w:color="auto" w:fill="auto"/>
          </w:tcPr>
          <w:p w14:paraId="2A5FDE4F"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tcBorders>
            <w:shd w:val="clear" w:color="auto" w:fill="auto"/>
          </w:tcPr>
          <w:p w14:paraId="3AE034BF"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tcBorders>
            <w:shd w:val="clear" w:color="auto" w:fill="auto"/>
          </w:tcPr>
          <w:p w14:paraId="46545821"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29</w:t>
            </w:r>
          </w:p>
        </w:tc>
        <w:tc>
          <w:tcPr>
            <w:tcW w:w="0" w:type="auto"/>
            <w:tcBorders>
              <w:top w:val="nil"/>
            </w:tcBorders>
            <w:shd w:val="clear" w:color="auto" w:fill="auto"/>
          </w:tcPr>
          <w:p w14:paraId="2CC5D48A"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2.6</w:t>
            </w:r>
          </w:p>
        </w:tc>
        <w:tc>
          <w:tcPr>
            <w:tcW w:w="0" w:type="auto"/>
            <w:tcBorders>
              <w:top w:val="nil"/>
            </w:tcBorders>
            <w:shd w:val="clear" w:color="auto" w:fill="auto"/>
          </w:tcPr>
          <w:p w14:paraId="3C7770D9"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tcBorders>
            <w:shd w:val="clear" w:color="auto" w:fill="auto"/>
          </w:tcPr>
          <w:p w14:paraId="4D310FF2"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tcBorders>
            <w:shd w:val="clear" w:color="auto" w:fill="auto"/>
          </w:tcPr>
          <w:p w14:paraId="6E3D8BF5"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61</w:t>
            </w:r>
          </w:p>
        </w:tc>
        <w:tc>
          <w:tcPr>
            <w:tcW w:w="0" w:type="auto"/>
            <w:tcBorders>
              <w:top w:val="nil"/>
            </w:tcBorders>
            <w:shd w:val="clear" w:color="auto" w:fill="auto"/>
          </w:tcPr>
          <w:p w14:paraId="4A2F1610" w14:textId="77777777" w:rsidR="00C54D72" w:rsidRPr="00504B5B" w:rsidRDefault="00C54D72" w:rsidP="007E42BA">
            <w:pPr>
              <w:autoSpaceDE w:val="0"/>
              <w:autoSpaceDN w:val="0"/>
              <w:adjustRightInd w:val="0"/>
              <w:rPr>
                <w:rFonts w:ascii="Calibri" w:hAnsi="Calibri" w:cs="Calibri"/>
                <w:lang w:val="en-GB"/>
              </w:rPr>
            </w:pPr>
            <w:r>
              <w:rPr>
                <w:rFonts w:ascii="Calibri" w:hAnsi="Calibri" w:cs="Calibri"/>
                <w:lang w:val="en-GB"/>
              </w:rPr>
              <w:t>2.8</w:t>
            </w:r>
          </w:p>
        </w:tc>
        <w:tc>
          <w:tcPr>
            <w:tcW w:w="0" w:type="auto"/>
            <w:tcBorders>
              <w:top w:val="nil"/>
            </w:tcBorders>
            <w:shd w:val="clear" w:color="auto" w:fill="auto"/>
          </w:tcPr>
          <w:p w14:paraId="0B6E388F" w14:textId="77777777" w:rsidR="00C54D72" w:rsidRPr="00504B5B" w:rsidRDefault="00C54D72" w:rsidP="007E42BA">
            <w:pPr>
              <w:autoSpaceDE w:val="0"/>
              <w:autoSpaceDN w:val="0"/>
              <w:adjustRightInd w:val="0"/>
              <w:rPr>
                <w:rFonts w:ascii="Calibri" w:hAnsi="Calibri" w:cs="Calibri"/>
                <w:lang w:val="en-GB"/>
              </w:rPr>
            </w:pPr>
          </w:p>
        </w:tc>
        <w:tc>
          <w:tcPr>
            <w:tcW w:w="0" w:type="auto"/>
            <w:tcBorders>
              <w:top w:val="nil"/>
            </w:tcBorders>
            <w:shd w:val="clear" w:color="auto" w:fill="auto"/>
          </w:tcPr>
          <w:p w14:paraId="1E7C8A23" w14:textId="77777777" w:rsidR="00C54D72" w:rsidRPr="00504B5B" w:rsidRDefault="00C54D72" w:rsidP="007E42BA">
            <w:pPr>
              <w:autoSpaceDE w:val="0"/>
              <w:autoSpaceDN w:val="0"/>
              <w:adjustRightInd w:val="0"/>
              <w:rPr>
                <w:rFonts w:ascii="Calibri" w:hAnsi="Calibri" w:cs="Calibri"/>
                <w:lang w:val="en-GB"/>
              </w:rPr>
            </w:pPr>
          </w:p>
        </w:tc>
      </w:tr>
    </w:tbl>
    <w:p w14:paraId="73DE9A12" w14:textId="77777777" w:rsidR="00C54D72" w:rsidRDefault="00C54D72" w:rsidP="00C54D72">
      <w:pPr>
        <w:autoSpaceDE w:val="0"/>
        <w:autoSpaceDN w:val="0"/>
        <w:adjustRightInd w:val="0"/>
        <w:spacing w:after="0" w:line="240" w:lineRule="auto"/>
        <w:jc w:val="both"/>
        <w:rPr>
          <w:rFonts w:ascii="Calibri" w:eastAsia="GuardianTextEgypGR-Regular" w:hAnsi="Calibri" w:cs="Calibri"/>
          <w:sz w:val="16"/>
          <w:szCs w:val="16"/>
          <w:lang w:val="en-US"/>
        </w:rPr>
      </w:pPr>
      <w:r>
        <w:rPr>
          <w:rFonts w:ascii="Calibri" w:eastAsia="GuardianTextEgypGR-Regular" w:hAnsi="Calibri" w:cs="Calibri"/>
          <w:sz w:val="16"/>
          <w:szCs w:val="16"/>
          <w:lang w:val="en-US"/>
        </w:rPr>
        <w:t xml:space="preserve">Note: Percentages and absolute numbers </w:t>
      </w:r>
      <w:r w:rsidRPr="00F23EA4">
        <w:rPr>
          <w:rFonts w:ascii="Calibri" w:eastAsia="GuardianTextEgypGR-Regular" w:hAnsi="Calibri" w:cs="Calibri"/>
          <w:sz w:val="16"/>
          <w:szCs w:val="16"/>
          <w:lang w:val="en-US"/>
        </w:rPr>
        <w:t xml:space="preserve">are estimated based on multiple </w:t>
      </w:r>
      <w:proofErr w:type="gramStart"/>
      <w:r w:rsidRPr="00F23EA4">
        <w:rPr>
          <w:rFonts w:ascii="Calibri" w:eastAsia="GuardianTextEgypGR-Regular" w:hAnsi="Calibri" w:cs="Calibri"/>
          <w:sz w:val="16"/>
          <w:szCs w:val="16"/>
          <w:lang w:val="en-US"/>
        </w:rPr>
        <w:t>imputation</w:t>
      </w:r>
      <w:proofErr w:type="gramEnd"/>
      <w:r>
        <w:rPr>
          <w:rFonts w:ascii="Calibri" w:eastAsia="GuardianTextEgypGR-Regular" w:hAnsi="Calibri" w:cs="Calibri"/>
          <w:sz w:val="16"/>
          <w:szCs w:val="16"/>
          <w:lang w:val="en-US"/>
        </w:rPr>
        <w:t>.</w:t>
      </w:r>
    </w:p>
    <w:p w14:paraId="3DC99FF2" w14:textId="77777777" w:rsidR="00C54D72" w:rsidRPr="00504B5B" w:rsidRDefault="00C54D72" w:rsidP="00C54D72">
      <w:pPr>
        <w:autoSpaceDE w:val="0"/>
        <w:autoSpaceDN w:val="0"/>
        <w:adjustRightInd w:val="0"/>
        <w:spacing w:after="0" w:line="240" w:lineRule="auto"/>
        <w:jc w:val="both"/>
        <w:rPr>
          <w:rFonts w:ascii="Calibri" w:eastAsia="GuardianTextEgypGR-Regular" w:hAnsi="Calibri" w:cs="Calibri"/>
          <w:sz w:val="16"/>
          <w:szCs w:val="16"/>
          <w:lang w:val="en-US"/>
        </w:rPr>
      </w:pPr>
      <w:r>
        <w:rPr>
          <w:rFonts w:ascii="Calibri" w:eastAsia="GuardianTextEgypGR-Regular" w:hAnsi="Calibri" w:cs="Calibri"/>
          <w:sz w:val="16"/>
          <w:szCs w:val="16"/>
          <w:lang w:val="en-US"/>
        </w:rPr>
        <w:t>Abbreviations: N = number of participants; S.D. = standard deviation</w:t>
      </w:r>
    </w:p>
    <w:p w14:paraId="7B09E70B" w14:textId="77777777" w:rsidR="00C54D72" w:rsidRPr="00504B5B" w:rsidRDefault="00C54D72" w:rsidP="00C54D72">
      <w:pPr>
        <w:jc w:val="both"/>
        <w:rPr>
          <w:rFonts w:ascii="Calibri" w:eastAsia="Times New Roman" w:hAnsi="Calibri" w:cs="Calibri"/>
          <w:b/>
          <w:bCs/>
          <w:caps/>
          <w:sz w:val="16"/>
          <w:szCs w:val="18"/>
          <w:lang w:val="en-GB"/>
        </w:rPr>
      </w:pPr>
      <w:bookmarkStart w:id="1" w:name="_Ref3534615"/>
      <w:r w:rsidRPr="00504B5B">
        <w:rPr>
          <w:rFonts w:ascii="Calibri" w:eastAsia="Times New Roman" w:hAnsi="Calibri" w:cs="Calibri"/>
          <w:sz w:val="20"/>
          <w:szCs w:val="20"/>
          <w:lang w:val="en-GB"/>
        </w:rPr>
        <w:br w:type="page"/>
      </w:r>
    </w:p>
    <w:bookmarkEnd w:id="1"/>
    <w:p w14:paraId="7E59092A" w14:textId="7DADE345" w:rsidR="0071621D" w:rsidRDefault="0071621D" w:rsidP="0071621D">
      <w:pPr>
        <w:rPr>
          <w:rFonts w:ascii="Calibri" w:eastAsia="Times New Roman" w:hAnsi="Calibri" w:cs="Calibri"/>
          <w:b/>
          <w:sz w:val="20"/>
          <w:szCs w:val="20"/>
          <w:lang w:val="en-GB"/>
        </w:rPr>
      </w:pPr>
      <w:r>
        <w:rPr>
          <w:rFonts w:ascii="Calibri" w:eastAsia="Times New Roman" w:hAnsi="Calibri" w:cs="Calibri"/>
          <w:b/>
          <w:sz w:val="20"/>
          <w:szCs w:val="20"/>
          <w:lang w:val="en-GB"/>
        </w:rPr>
        <w:lastRenderedPageBreak/>
        <w:t>Su</w:t>
      </w:r>
      <w:r w:rsidRPr="006A5FB0">
        <w:rPr>
          <w:rFonts w:ascii="Calibri" w:eastAsia="Times New Roman" w:hAnsi="Calibri" w:cs="Calibri"/>
          <w:b/>
          <w:sz w:val="20"/>
          <w:szCs w:val="20"/>
          <w:lang w:val="en-GB"/>
        </w:rPr>
        <w:t xml:space="preserve">pplement </w:t>
      </w:r>
      <w:r w:rsidR="00C54D72">
        <w:rPr>
          <w:rFonts w:ascii="Calibri" w:eastAsia="Times New Roman" w:hAnsi="Calibri" w:cs="Calibri"/>
          <w:b/>
          <w:sz w:val="20"/>
          <w:szCs w:val="20"/>
          <w:lang w:val="en-GB"/>
        </w:rPr>
        <w:t>5</w:t>
      </w:r>
      <w:r>
        <w:rPr>
          <w:rFonts w:ascii="Calibri" w:eastAsia="Times New Roman" w:hAnsi="Calibri" w:cs="Calibri"/>
          <w:b/>
          <w:sz w:val="20"/>
          <w:szCs w:val="20"/>
          <w:lang w:val="en-GB"/>
        </w:rPr>
        <w:t>:</w:t>
      </w:r>
      <w:r w:rsidRPr="006A5FB0">
        <w:rPr>
          <w:rFonts w:ascii="Calibri" w:eastAsia="Times New Roman" w:hAnsi="Calibri" w:cs="Calibri"/>
          <w:b/>
          <w:sz w:val="20"/>
          <w:szCs w:val="20"/>
          <w:lang w:val="en-GB"/>
        </w:rPr>
        <w:t xml:space="preserve"> Missing data patterns</w:t>
      </w:r>
    </w:p>
    <w:tbl>
      <w:tblPr>
        <w:tblStyle w:val="Tabellenraster1"/>
        <w:tblW w:w="9180" w:type="dxa"/>
        <w:tblLayout w:type="fixed"/>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09"/>
        <w:gridCol w:w="511"/>
        <w:gridCol w:w="510"/>
        <w:gridCol w:w="510"/>
        <w:gridCol w:w="510"/>
        <w:gridCol w:w="510"/>
      </w:tblGrid>
      <w:tr w:rsidR="00A66834" w:rsidRPr="00A66834" w14:paraId="69D5B1A1" w14:textId="77777777" w:rsidTr="00866FF1">
        <w:trPr>
          <w:trHeight w:val="283"/>
        </w:trPr>
        <w:tc>
          <w:tcPr>
            <w:tcW w:w="510" w:type="dxa"/>
          </w:tcPr>
          <w:p w14:paraId="38C1860C" w14:textId="77777777" w:rsidR="0071621D" w:rsidRPr="00A66834" w:rsidRDefault="0071621D" w:rsidP="00866FF1">
            <w:pPr>
              <w:rPr>
                <w:rFonts w:cs="Arial"/>
                <w:sz w:val="16"/>
                <w:szCs w:val="16"/>
                <w:vertAlign w:val="subscript"/>
                <w:lang w:val="en-GB"/>
              </w:rPr>
            </w:pPr>
            <w:r w:rsidRPr="00A66834">
              <w:rPr>
                <w:rFonts w:cs="Arial"/>
                <w:sz w:val="16"/>
                <w:szCs w:val="16"/>
                <w:lang w:val="en-GB"/>
              </w:rPr>
              <w:t>N</w:t>
            </w:r>
            <w:r w:rsidRPr="00A66834">
              <w:rPr>
                <w:rFonts w:cs="Arial"/>
                <w:sz w:val="16"/>
                <w:szCs w:val="16"/>
                <w:vertAlign w:val="subscript"/>
                <w:lang w:val="en-GB"/>
              </w:rPr>
              <w:t>p</w:t>
            </w:r>
          </w:p>
        </w:tc>
        <w:tc>
          <w:tcPr>
            <w:tcW w:w="510" w:type="dxa"/>
          </w:tcPr>
          <w:p w14:paraId="73405997" w14:textId="77777777" w:rsidR="0071621D" w:rsidRPr="00A66834" w:rsidRDefault="0071621D" w:rsidP="00866FF1">
            <w:pPr>
              <w:rPr>
                <w:rFonts w:cs="Arial"/>
                <w:sz w:val="16"/>
                <w:szCs w:val="18"/>
                <w:lang w:val="en-GB"/>
              </w:rPr>
            </w:pPr>
            <w:r w:rsidRPr="00A66834">
              <w:rPr>
                <w:rFonts w:cs="Arial"/>
                <w:sz w:val="16"/>
                <w:szCs w:val="18"/>
                <w:lang w:val="en-GB"/>
              </w:rPr>
              <w:t>format</w:t>
            </w:r>
          </w:p>
        </w:tc>
        <w:tc>
          <w:tcPr>
            <w:tcW w:w="510" w:type="dxa"/>
          </w:tcPr>
          <w:p w14:paraId="06B9F0E4" w14:textId="77777777" w:rsidR="0071621D" w:rsidRPr="00A66834" w:rsidRDefault="0071621D" w:rsidP="00866FF1">
            <w:pPr>
              <w:rPr>
                <w:rFonts w:cs="Arial"/>
                <w:sz w:val="16"/>
                <w:szCs w:val="18"/>
                <w:lang w:val="en-GB"/>
              </w:rPr>
            </w:pPr>
            <w:proofErr w:type="spellStart"/>
            <w:r w:rsidRPr="00A66834">
              <w:rPr>
                <w:rFonts w:cs="Arial"/>
                <w:sz w:val="16"/>
                <w:szCs w:val="18"/>
                <w:lang w:val="en-GB"/>
              </w:rPr>
              <w:t>num</w:t>
            </w:r>
            <w:proofErr w:type="spellEnd"/>
            <w:r w:rsidRPr="00A66834">
              <w:rPr>
                <w:rFonts w:cs="Arial"/>
                <w:sz w:val="16"/>
                <w:szCs w:val="18"/>
                <w:lang w:val="en-GB"/>
              </w:rPr>
              <w:t xml:space="preserve"> </w:t>
            </w:r>
            <w:proofErr w:type="spellStart"/>
            <w:r w:rsidRPr="00A66834">
              <w:rPr>
                <w:rFonts w:cs="Arial"/>
                <w:sz w:val="16"/>
                <w:szCs w:val="18"/>
                <w:lang w:val="en-GB"/>
              </w:rPr>
              <w:t>sess</w:t>
            </w:r>
            <w:proofErr w:type="spellEnd"/>
          </w:p>
        </w:tc>
        <w:tc>
          <w:tcPr>
            <w:tcW w:w="510" w:type="dxa"/>
          </w:tcPr>
          <w:p w14:paraId="265B1832" w14:textId="77777777" w:rsidR="0071621D" w:rsidRPr="00A66834" w:rsidRDefault="0071621D" w:rsidP="00866FF1">
            <w:pPr>
              <w:rPr>
                <w:rFonts w:cs="Arial"/>
                <w:sz w:val="16"/>
                <w:szCs w:val="18"/>
                <w:lang w:val="en-GB"/>
              </w:rPr>
            </w:pPr>
            <w:r w:rsidRPr="00A66834">
              <w:rPr>
                <w:rFonts w:cs="Arial"/>
                <w:sz w:val="16"/>
                <w:szCs w:val="18"/>
                <w:lang w:val="en-GB"/>
              </w:rPr>
              <w:t>age</w:t>
            </w:r>
          </w:p>
        </w:tc>
        <w:tc>
          <w:tcPr>
            <w:tcW w:w="510" w:type="dxa"/>
          </w:tcPr>
          <w:p w14:paraId="0FBC06F1" w14:textId="77777777" w:rsidR="0071621D" w:rsidRPr="00A66834" w:rsidRDefault="0071621D" w:rsidP="00866FF1">
            <w:pPr>
              <w:rPr>
                <w:rFonts w:cs="Arial"/>
                <w:sz w:val="16"/>
                <w:szCs w:val="18"/>
                <w:lang w:val="en-GB"/>
              </w:rPr>
            </w:pPr>
            <w:r w:rsidRPr="00A66834">
              <w:rPr>
                <w:rFonts w:cs="Arial"/>
                <w:sz w:val="16"/>
                <w:szCs w:val="18"/>
                <w:lang w:val="en-GB"/>
              </w:rPr>
              <w:t>sex</w:t>
            </w:r>
          </w:p>
        </w:tc>
        <w:tc>
          <w:tcPr>
            <w:tcW w:w="510" w:type="dxa"/>
          </w:tcPr>
          <w:p w14:paraId="3B62F7AF" w14:textId="77777777" w:rsidR="0071621D" w:rsidRPr="00A66834" w:rsidRDefault="0071621D" w:rsidP="00866FF1">
            <w:pPr>
              <w:rPr>
                <w:rFonts w:cs="Arial"/>
                <w:sz w:val="16"/>
                <w:szCs w:val="18"/>
                <w:lang w:val="en-GB"/>
              </w:rPr>
            </w:pPr>
            <w:proofErr w:type="spellStart"/>
            <w:r w:rsidRPr="00A66834">
              <w:rPr>
                <w:rFonts w:cs="Arial"/>
                <w:sz w:val="16"/>
                <w:szCs w:val="18"/>
                <w:lang w:val="en-GB"/>
              </w:rPr>
              <w:t>dss</w:t>
            </w:r>
            <w:proofErr w:type="spellEnd"/>
            <w:r w:rsidRPr="00A66834">
              <w:rPr>
                <w:rFonts w:cs="Arial"/>
                <w:sz w:val="16"/>
                <w:szCs w:val="18"/>
                <w:lang w:val="en-GB"/>
              </w:rPr>
              <w:t xml:space="preserve"> pre</w:t>
            </w:r>
          </w:p>
        </w:tc>
        <w:tc>
          <w:tcPr>
            <w:tcW w:w="510" w:type="dxa"/>
          </w:tcPr>
          <w:p w14:paraId="5EC4CDE3" w14:textId="77777777" w:rsidR="0071621D" w:rsidRPr="00A66834" w:rsidRDefault="0071621D" w:rsidP="00866FF1">
            <w:pPr>
              <w:rPr>
                <w:rFonts w:cs="Arial"/>
                <w:sz w:val="16"/>
                <w:szCs w:val="18"/>
                <w:lang w:val="en-GB"/>
              </w:rPr>
            </w:pPr>
            <w:proofErr w:type="spellStart"/>
            <w:r w:rsidRPr="00A66834">
              <w:rPr>
                <w:rFonts w:cs="Arial"/>
                <w:sz w:val="16"/>
                <w:szCs w:val="18"/>
                <w:lang w:val="en-GB"/>
              </w:rPr>
              <w:t>empl</w:t>
            </w:r>
            <w:proofErr w:type="spellEnd"/>
          </w:p>
        </w:tc>
        <w:tc>
          <w:tcPr>
            <w:tcW w:w="510" w:type="dxa"/>
          </w:tcPr>
          <w:p w14:paraId="3F1B6B16" w14:textId="77777777" w:rsidR="0071621D" w:rsidRPr="00A66834" w:rsidRDefault="0071621D" w:rsidP="00866FF1">
            <w:pPr>
              <w:rPr>
                <w:rFonts w:cs="Arial"/>
                <w:sz w:val="16"/>
                <w:szCs w:val="18"/>
                <w:lang w:val="en-GB"/>
              </w:rPr>
            </w:pPr>
            <w:proofErr w:type="spellStart"/>
            <w:r w:rsidRPr="00A66834">
              <w:rPr>
                <w:rFonts w:cs="Arial"/>
                <w:sz w:val="16"/>
                <w:szCs w:val="18"/>
                <w:lang w:val="en-GB"/>
              </w:rPr>
              <w:t>relat</w:t>
            </w:r>
            <w:proofErr w:type="spellEnd"/>
          </w:p>
        </w:tc>
        <w:tc>
          <w:tcPr>
            <w:tcW w:w="510" w:type="dxa"/>
          </w:tcPr>
          <w:p w14:paraId="19E7FADE" w14:textId="77777777" w:rsidR="0071621D" w:rsidRPr="00A66834" w:rsidRDefault="0071621D" w:rsidP="00866FF1">
            <w:pPr>
              <w:rPr>
                <w:rFonts w:cs="Arial"/>
                <w:sz w:val="16"/>
                <w:szCs w:val="18"/>
                <w:lang w:val="en-GB"/>
              </w:rPr>
            </w:pPr>
            <w:proofErr w:type="spellStart"/>
            <w:r w:rsidRPr="00A66834">
              <w:rPr>
                <w:rFonts w:cs="Arial"/>
                <w:sz w:val="16"/>
                <w:szCs w:val="18"/>
                <w:lang w:val="en-GB"/>
              </w:rPr>
              <w:t>educ</w:t>
            </w:r>
            <w:proofErr w:type="spellEnd"/>
          </w:p>
        </w:tc>
        <w:tc>
          <w:tcPr>
            <w:tcW w:w="510" w:type="dxa"/>
          </w:tcPr>
          <w:p w14:paraId="738FE240" w14:textId="77777777" w:rsidR="0071621D" w:rsidRPr="00A66834" w:rsidRDefault="0071621D" w:rsidP="00866FF1">
            <w:pPr>
              <w:rPr>
                <w:rFonts w:cs="Arial"/>
                <w:sz w:val="16"/>
                <w:szCs w:val="18"/>
                <w:lang w:val="en-GB"/>
              </w:rPr>
            </w:pPr>
            <w:proofErr w:type="spellStart"/>
            <w:r w:rsidRPr="00A66834">
              <w:rPr>
                <w:rFonts w:cs="Arial"/>
                <w:sz w:val="16"/>
                <w:szCs w:val="18"/>
                <w:lang w:val="en-GB"/>
              </w:rPr>
              <w:t>comorb</w:t>
            </w:r>
            <w:proofErr w:type="spellEnd"/>
          </w:p>
        </w:tc>
        <w:tc>
          <w:tcPr>
            <w:tcW w:w="510" w:type="dxa"/>
          </w:tcPr>
          <w:p w14:paraId="71E795A7" w14:textId="77777777" w:rsidR="0071621D" w:rsidRPr="00A66834" w:rsidRDefault="0071621D" w:rsidP="00866FF1">
            <w:pPr>
              <w:rPr>
                <w:rFonts w:cs="Arial"/>
                <w:sz w:val="16"/>
                <w:szCs w:val="18"/>
                <w:lang w:val="en-GB"/>
              </w:rPr>
            </w:pPr>
            <w:proofErr w:type="spellStart"/>
            <w:r w:rsidRPr="00A66834">
              <w:rPr>
                <w:rFonts w:cs="Arial"/>
                <w:sz w:val="16"/>
                <w:szCs w:val="18"/>
                <w:lang w:val="en-GB"/>
              </w:rPr>
              <w:t>dss</w:t>
            </w:r>
            <w:proofErr w:type="spellEnd"/>
            <w:r w:rsidRPr="00A66834">
              <w:rPr>
                <w:rFonts w:cs="Arial"/>
                <w:sz w:val="16"/>
                <w:szCs w:val="18"/>
                <w:lang w:val="en-GB"/>
              </w:rPr>
              <w:t xml:space="preserve"> post</w:t>
            </w:r>
          </w:p>
        </w:tc>
        <w:tc>
          <w:tcPr>
            <w:tcW w:w="510" w:type="dxa"/>
          </w:tcPr>
          <w:p w14:paraId="5C6510CA" w14:textId="77777777" w:rsidR="0071621D" w:rsidRPr="00A66834" w:rsidRDefault="0071621D" w:rsidP="00866FF1">
            <w:pPr>
              <w:rPr>
                <w:rFonts w:cs="Arial"/>
                <w:sz w:val="16"/>
                <w:szCs w:val="18"/>
                <w:lang w:val="en-GB"/>
              </w:rPr>
            </w:pPr>
            <w:r w:rsidRPr="00A66834">
              <w:rPr>
                <w:rFonts w:cs="Arial"/>
                <w:sz w:val="16"/>
                <w:szCs w:val="18"/>
                <w:lang w:val="en-GB"/>
              </w:rPr>
              <w:t>dep med</w:t>
            </w:r>
          </w:p>
        </w:tc>
        <w:tc>
          <w:tcPr>
            <w:tcW w:w="509" w:type="dxa"/>
          </w:tcPr>
          <w:p w14:paraId="2C420F98" w14:textId="77777777" w:rsidR="0071621D" w:rsidRPr="00A66834" w:rsidRDefault="0071621D" w:rsidP="00866FF1">
            <w:pPr>
              <w:rPr>
                <w:rFonts w:cs="Arial"/>
                <w:sz w:val="16"/>
                <w:szCs w:val="18"/>
                <w:lang w:val="en-GB"/>
              </w:rPr>
            </w:pPr>
            <w:proofErr w:type="spellStart"/>
            <w:r w:rsidRPr="00A66834">
              <w:rPr>
                <w:rFonts w:cs="Arial"/>
                <w:sz w:val="16"/>
                <w:szCs w:val="18"/>
                <w:lang w:val="en-GB"/>
              </w:rPr>
              <w:t>dss</w:t>
            </w:r>
            <w:proofErr w:type="spellEnd"/>
            <w:r w:rsidRPr="00A66834">
              <w:rPr>
                <w:rFonts w:cs="Arial"/>
                <w:sz w:val="16"/>
                <w:szCs w:val="18"/>
                <w:lang w:val="en-GB"/>
              </w:rPr>
              <w:t xml:space="preserve"> FU1</w:t>
            </w:r>
          </w:p>
        </w:tc>
        <w:tc>
          <w:tcPr>
            <w:tcW w:w="511" w:type="dxa"/>
          </w:tcPr>
          <w:p w14:paraId="7D5CF782" w14:textId="77777777" w:rsidR="0071621D" w:rsidRPr="00A66834" w:rsidRDefault="0071621D" w:rsidP="00866FF1">
            <w:pPr>
              <w:rPr>
                <w:rFonts w:cs="Arial"/>
                <w:sz w:val="16"/>
                <w:szCs w:val="18"/>
                <w:lang w:val="en-GB"/>
              </w:rPr>
            </w:pPr>
            <w:proofErr w:type="spellStart"/>
            <w:r w:rsidRPr="00A66834">
              <w:rPr>
                <w:rFonts w:cs="Arial"/>
                <w:sz w:val="16"/>
                <w:szCs w:val="18"/>
                <w:lang w:val="en-GB"/>
              </w:rPr>
              <w:t>comorb</w:t>
            </w:r>
            <w:proofErr w:type="spellEnd"/>
            <w:r w:rsidRPr="00A66834">
              <w:rPr>
                <w:rFonts w:cs="Arial"/>
                <w:sz w:val="16"/>
                <w:szCs w:val="18"/>
                <w:lang w:val="en-GB"/>
              </w:rPr>
              <w:t xml:space="preserve"> </w:t>
            </w:r>
            <w:proofErr w:type="spellStart"/>
            <w:r w:rsidRPr="00A66834">
              <w:rPr>
                <w:rFonts w:cs="Arial"/>
                <w:sz w:val="16"/>
                <w:szCs w:val="18"/>
                <w:lang w:val="en-GB"/>
              </w:rPr>
              <w:t>anx</w:t>
            </w:r>
            <w:proofErr w:type="spellEnd"/>
          </w:p>
        </w:tc>
        <w:tc>
          <w:tcPr>
            <w:tcW w:w="510" w:type="dxa"/>
          </w:tcPr>
          <w:p w14:paraId="72902664" w14:textId="77777777" w:rsidR="0071621D" w:rsidRPr="00A66834" w:rsidRDefault="0071621D" w:rsidP="00866FF1">
            <w:pPr>
              <w:rPr>
                <w:rFonts w:cs="Arial"/>
                <w:sz w:val="16"/>
                <w:szCs w:val="16"/>
                <w:lang w:val="en-GB"/>
              </w:rPr>
            </w:pPr>
            <w:r w:rsidRPr="00A66834">
              <w:rPr>
                <w:rFonts w:cs="Arial"/>
                <w:sz w:val="16"/>
                <w:szCs w:val="16"/>
                <w:lang w:val="en-GB"/>
              </w:rPr>
              <w:t>PPT</w:t>
            </w:r>
          </w:p>
        </w:tc>
        <w:tc>
          <w:tcPr>
            <w:tcW w:w="510" w:type="dxa"/>
          </w:tcPr>
          <w:p w14:paraId="1F1DC763" w14:textId="77777777" w:rsidR="0071621D" w:rsidRPr="00A66834" w:rsidRDefault="0071621D" w:rsidP="00866FF1">
            <w:pPr>
              <w:rPr>
                <w:rFonts w:cs="Arial"/>
                <w:sz w:val="16"/>
                <w:szCs w:val="16"/>
                <w:lang w:val="en-GB"/>
              </w:rPr>
            </w:pPr>
            <w:r w:rsidRPr="00A66834">
              <w:rPr>
                <w:rFonts w:cs="Arial"/>
                <w:sz w:val="16"/>
                <w:szCs w:val="16"/>
                <w:lang w:val="en-GB"/>
              </w:rPr>
              <w:t>dss_FU2</w:t>
            </w:r>
          </w:p>
        </w:tc>
        <w:tc>
          <w:tcPr>
            <w:tcW w:w="510" w:type="dxa"/>
          </w:tcPr>
          <w:p w14:paraId="5476DA95" w14:textId="77777777" w:rsidR="0071621D" w:rsidRPr="00A66834" w:rsidRDefault="0071621D" w:rsidP="00866FF1">
            <w:pPr>
              <w:rPr>
                <w:rFonts w:cs="Arial"/>
                <w:sz w:val="16"/>
                <w:szCs w:val="16"/>
                <w:lang w:val="en-GB"/>
              </w:rPr>
            </w:pPr>
            <w:r w:rsidRPr="00A66834">
              <w:rPr>
                <w:rFonts w:cs="Arial"/>
                <w:sz w:val="16"/>
                <w:szCs w:val="16"/>
                <w:lang w:val="en-GB"/>
              </w:rPr>
              <w:t>CMC</w:t>
            </w:r>
          </w:p>
        </w:tc>
        <w:tc>
          <w:tcPr>
            <w:tcW w:w="510" w:type="dxa"/>
          </w:tcPr>
          <w:p w14:paraId="6EAC7A1E" w14:textId="77777777" w:rsidR="0071621D" w:rsidRPr="00A66834" w:rsidRDefault="0071621D" w:rsidP="00866FF1">
            <w:pPr>
              <w:rPr>
                <w:rFonts w:cs="Arial"/>
                <w:sz w:val="16"/>
                <w:szCs w:val="16"/>
                <w:vertAlign w:val="subscript"/>
                <w:lang w:val="en-GB"/>
              </w:rPr>
            </w:pPr>
            <w:r w:rsidRPr="00A66834">
              <w:rPr>
                <w:rFonts w:cs="Arial"/>
                <w:sz w:val="16"/>
                <w:szCs w:val="16"/>
                <w:lang w:val="en-GB"/>
              </w:rPr>
              <w:t>N</w:t>
            </w:r>
            <w:r w:rsidRPr="00A66834">
              <w:rPr>
                <w:rFonts w:cs="Arial"/>
                <w:sz w:val="16"/>
                <w:szCs w:val="16"/>
                <w:vertAlign w:val="subscript"/>
                <w:lang w:val="en-GB"/>
              </w:rPr>
              <w:t>a</w:t>
            </w:r>
          </w:p>
        </w:tc>
      </w:tr>
      <w:tr w:rsidR="002958AE" w:rsidRPr="002958AE" w14:paraId="0CD48089" w14:textId="77777777" w:rsidTr="00866FF1">
        <w:trPr>
          <w:trHeight w:val="283"/>
        </w:trPr>
        <w:tc>
          <w:tcPr>
            <w:tcW w:w="510" w:type="dxa"/>
          </w:tcPr>
          <w:p w14:paraId="530A4EDB" w14:textId="77777777" w:rsidR="0071621D" w:rsidRPr="00A66834" w:rsidRDefault="0071621D" w:rsidP="00866FF1">
            <w:pPr>
              <w:rPr>
                <w:rFonts w:cs="Arial"/>
                <w:sz w:val="16"/>
                <w:szCs w:val="16"/>
                <w:lang w:val="en-GB"/>
              </w:rPr>
            </w:pPr>
            <w:r w:rsidRPr="00A66834">
              <w:rPr>
                <w:rFonts w:cs="Arial"/>
                <w:sz w:val="16"/>
                <w:szCs w:val="16"/>
                <w:lang w:val="en-GB"/>
              </w:rPr>
              <w:t>320</w:t>
            </w:r>
          </w:p>
        </w:tc>
        <w:tc>
          <w:tcPr>
            <w:tcW w:w="510" w:type="dxa"/>
            <w:shd w:val="clear" w:color="auto" w:fill="D9D9D9" w:themeFill="background1" w:themeFillShade="D9"/>
          </w:tcPr>
          <w:p w14:paraId="4D7FFF9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27D7AD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2DE069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AAF6DB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7114C1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DA1E2C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684E75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3ACF88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DC67AA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25B3F7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19D9A70"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163A59A3"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578D8D5C"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C74F69D"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5E25E28A"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6E70AB8F" w14:textId="77777777" w:rsidR="0071621D" w:rsidRPr="002958AE" w:rsidRDefault="0071621D" w:rsidP="00866FF1">
            <w:pPr>
              <w:rPr>
                <w:rFonts w:cs="Arial"/>
                <w:color w:val="FF0000"/>
                <w:sz w:val="16"/>
                <w:szCs w:val="16"/>
                <w:lang w:val="en-GB"/>
              </w:rPr>
            </w:pPr>
          </w:p>
        </w:tc>
        <w:tc>
          <w:tcPr>
            <w:tcW w:w="510" w:type="dxa"/>
          </w:tcPr>
          <w:p w14:paraId="73728E93" w14:textId="77777777" w:rsidR="0071621D" w:rsidRPr="00A66834" w:rsidRDefault="0071621D" w:rsidP="00866FF1">
            <w:pPr>
              <w:rPr>
                <w:rFonts w:cs="Arial"/>
                <w:sz w:val="16"/>
                <w:szCs w:val="16"/>
                <w:lang w:val="en-GB"/>
              </w:rPr>
            </w:pPr>
            <w:r w:rsidRPr="00A66834">
              <w:rPr>
                <w:rFonts w:cs="Arial"/>
                <w:sz w:val="16"/>
                <w:szCs w:val="16"/>
                <w:lang w:val="en-GB"/>
              </w:rPr>
              <w:t>3</w:t>
            </w:r>
          </w:p>
        </w:tc>
      </w:tr>
      <w:tr w:rsidR="002958AE" w:rsidRPr="002958AE" w14:paraId="1CCEF91E" w14:textId="77777777" w:rsidTr="00866FF1">
        <w:trPr>
          <w:trHeight w:val="283"/>
        </w:trPr>
        <w:tc>
          <w:tcPr>
            <w:tcW w:w="510" w:type="dxa"/>
          </w:tcPr>
          <w:p w14:paraId="460C5A82" w14:textId="77777777" w:rsidR="0071621D" w:rsidRPr="00A66834" w:rsidRDefault="0071621D" w:rsidP="00866FF1">
            <w:pPr>
              <w:rPr>
                <w:rFonts w:cs="Arial"/>
                <w:sz w:val="16"/>
                <w:szCs w:val="16"/>
                <w:lang w:val="en-GB"/>
              </w:rPr>
            </w:pPr>
            <w:r w:rsidRPr="00A66834">
              <w:rPr>
                <w:rFonts w:cs="Arial"/>
                <w:sz w:val="16"/>
                <w:szCs w:val="16"/>
                <w:lang w:val="en-GB"/>
              </w:rPr>
              <w:t>283</w:t>
            </w:r>
          </w:p>
        </w:tc>
        <w:tc>
          <w:tcPr>
            <w:tcW w:w="510" w:type="dxa"/>
            <w:shd w:val="clear" w:color="auto" w:fill="D9D9D9" w:themeFill="background1" w:themeFillShade="D9"/>
          </w:tcPr>
          <w:p w14:paraId="62F9121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83775D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B0742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664B4B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07695D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05E66F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0A1DFB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D0F2C5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A25EC4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BE69A1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8B14715"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0400C05B"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2BE020B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05445DA"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4C08A492"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029E4FDB" w14:textId="77777777" w:rsidR="0071621D" w:rsidRPr="002958AE" w:rsidRDefault="0071621D" w:rsidP="00866FF1">
            <w:pPr>
              <w:rPr>
                <w:rFonts w:cs="Arial"/>
                <w:color w:val="FF0000"/>
                <w:sz w:val="16"/>
                <w:szCs w:val="16"/>
                <w:lang w:val="en-GB"/>
              </w:rPr>
            </w:pPr>
          </w:p>
        </w:tc>
        <w:tc>
          <w:tcPr>
            <w:tcW w:w="510" w:type="dxa"/>
          </w:tcPr>
          <w:p w14:paraId="0E6A3DBB" w14:textId="77777777" w:rsidR="0071621D" w:rsidRPr="00A66834" w:rsidRDefault="0071621D" w:rsidP="00866FF1">
            <w:pPr>
              <w:rPr>
                <w:rFonts w:cs="Arial"/>
                <w:sz w:val="16"/>
                <w:szCs w:val="16"/>
                <w:lang w:val="en-GB"/>
              </w:rPr>
            </w:pPr>
            <w:r w:rsidRPr="00A66834">
              <w:rPr>
                <w:rFonts w:cs="Arial"/>
                <w:sz w:val="16"/>
                <w:szCs w:val="16"/>
                <w:lang w:val="en-GB"/>
              </w:rPr>
              <w:t>1</w:t>
            </w:r>
          </w:p>
        </w:tc>
      </w:tr>
      <w:tr w:rsidR="002958AE" w:rsidRPr="002958AE" w14:paraId="309EA3A1" w14:textId="77777777" w:rsidTr="00866FF1">
        <w:trPr>
          <w:trHeight w:val="283"/>
        </w:trPr>
        <w:tc>
          <w:tcPr>
            <w:tcW w:w="510" w:type="dxa"/>
          </w:tcPr>
          <w:p w14:paraId="36A9B90A" w14:textId="77777777" w:rsidR="0071621D" w:rsidRPr="00A66834" w:rsidRDefault="0071621D" w:rsidP="00866FF1">
            <w:pPr>
              <w:rPr>
                <w:rFonts w:cs="Arial"/>
                <w:sz w:val="16"/>
                <w:szCs w:val="16"/>
                <w:lang w:val="en-GB"/>
              </w:rPr>
            </w:pPr>
            <w:r w:rsidRPr="00A66834">
              <w:rPr>
                <w:rFonts w:cs="Arial"/>
                <w:sz w:val="16"/>
                <w:szCs w:val="16"/>
                <w:lang w:val="en-GB"/>
              </w:rPr>
              <w:t>203</w:t>
            </w:r>
          </w:p>
        </w:tc>
        <w:tc>
          <w:tcPr>
            <w:tcW w:w="510" w:type="dxa"/>
            <w:shd w:val="clear" w:color="auto" w:fill="D9D9D9" w:themeFill="background1" w:themeFillShade="D9"/>
          </w:tcPr>
          <w:p w14:paraId="282C8D2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02ECBF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E534CD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CB7E85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65829D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F4A02B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556BF4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BF50BB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2CF4E2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5F65D3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762535A"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12249E22"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21D32A5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D0BF09F"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0E1AD344"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36278077" w14:textId="77777777" w:rsidR="0071621D" w:rsidRPr="002958AE" w:rsidRDefault="0071621D" w:rsidP="00866FF1">
            <w:pPr>
              <w:rPr>
                <w:rFonts w:cs="Arial"/>
                <w:color w:val="FF0000"/>
                <w:sz w:val="16"/>
                <w:szCs w:val="16"/>
                <w:lang w:val="en-GB"/>
              </w:rPr>
            </w:pPr>
          </w:p>
        </w:tc>
        <w:tc>
          <w:tcPr>
            <w:tcW w:w="510" w:type="dxa"/>
          </w:tcPr>
          <w:p w14:paraId="247827E1" w14:textId="77777777" w:rsidR="0071621D" w:rsidRPr="00A66834" w:rsidRDefault="0071621D" w:rsidP="00866FF1">
            <w:pPr>
              <w:rPr>
                <w:rFonts w:cs="Arial"/>
                <w:sz w:val="16"/>
                <w:szCs w:val="16"/>
                <w:lang w:val="en-GB"/>
              </w:rPr>
            </w:pPr>
            <w:r w:rsidRPr="00A66834">
              <w:rPr>
                <w:rFonts w:cs="Arial"/>
                <w:sz w:val="16"/>
                <w:szCs w:val="16"/>
                <w:lang w:val="en-GB"/>
              </w:rPr>
              <w:t>2</w:t>
            </w:r>
          </w:p>
        </w:tc>
      </w:tr>
      <w:tr w:rsidR="002958AE" w:rsidRPr="002958AE" w14:paraId="1FF9DC40" w14:textId="77777777" w:rsidTr="00866FF1">
        <w:trPr>
          <w:trHeight w:val="283"/>
        </w:trPr>
        <w:tc>
          <w:tcPr>
            <w:tcW w:w="510" w:type="dxa"/>
          </w:tcPr>
          <w:p w14:paraId="51F7309A" w14:textId="77777777" w:rsidR="0071621D" w:rsidRPr="00A66834" w:rsidRDefault="0071621D" w:rsidP="00866FF1">
            <w:pPr>
              <w:rPr>
                <w:rFonts w:cs="Arial"/>
                <w:sz w:val="16"/>
                <w:szCs w:val="16"/>
                <w:lang w:val="en-GB"/>
              </w:rPr>
            </w:pPr>
            <w:r w:rsidRPr="00A66834">
              <w:rPr>
                <w:rFonts w:cs="Arial"/>
                <w:sz w:val="16"/>
                <w:szCs w:val="16"/>
                <w:lang w:val="en-GB"/>
              </w:rPr>
              <w:t>149</w:t>
            </w:r>
          </w:p>
        </w:tc>
        <w:tc>
          <w:tcPr>
            <w:tcW w:w="510" w:type="dxa"/>
            <w:shd w:val="clear" w:color="auto" w:fill="D9D9D9" w:themeFill="background1" w:themeFillShade="D9"/>
          </w:tcPr>
          <w:p w14:paraId="1310617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677935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45CD95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90A729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0DBB79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820064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F9DE8D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7FAB95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8A615E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6A409B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E15FC3D"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4C7A7791"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1149D37D"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84325C5"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230CDBB9"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3F5603ED" w14:textId="77777777" w:rsidR="0071621D" w:rsidRPr="002958AE" w:rsidRDefault="0071621D" w:rsidP="00866FF1">
            <w:pPr>
              <w:rPr>
                <w:rFonts w:cs="Arial"/>
                <w:color w:val="FF0000"/>
                <w:sz w:val="16"/>
                <w:szCs w:val="16"/>
                <w:lang w:val="en-GB"/>
              </w:rPr>
            </w:pPr>
          </w:p>
        </w:tc>
        <w:tc>
          <w:tcPr>
            <w:tcW w:w="510" w:type="dxa"/>
          </w:tcPr>
          <w:p w14:paraId="61E16C05" w14:textId="77777777" w:rsidR="0071621D" w:rsidRPr="00A66834" w:rsidRDefault="0071621D" w:rsidP="00866FF1">
            <w:pPr>
              <w:rPr>
                <w:rFonts w:cs="Arial"/>
                <w:sz w:val="16"/>
                <w:szCs w:val="16"/>
                <w:lang w:val="en-GB"/>
              </w:rPr>
            </w:pPr>
            <w:r w:rsidRPr="00A66834">
              <w:rPr>
                <w:rFonts w:cs="Arial"/>
                <w:sz w:val="16"/>
                <w:szCs w:val="16"/>
                <w:lang w:val="en-GB"/>
              </w:rPr>
              <w:t>2</w:t>
            </w:r>
          </w:p>
        </w:tc>
      </w:tr>
      <w:tr w:rsidR="002958AE" w:rsidRPr="002958AE" w14:paraId="60BB8579" w14:textId="77777777" w:rsidTr="00866FF1">
        <w:trPr>
          <w:trHeight w:val="283"/>
        </w:trPr>
        <w:tc>
          <w:tcPr>
            <w:tcW w:w="510" w:type="dxa"/>
          </w:tcPr>
          <w:p w14:paraId="0BD16BCA" w14:textId="77777777" w:rsidR="0071621D" w:rsidRPr="00A66834" w:rsidRDefault="0071621D" w:rsidP="00866FF1">
            <w:pPr>
              <w:rPr>
                <w:rFonts w:cs="Arial"/>
                <w:sz w:val="16"/>
                <w:szCs w:val="16"/>
                <w:lang w:val="en-GB"/>
              </w:rPr>
            </w:pPr>
            <w:r w:rsidRPr="00A66834">
              <w:rPr>
                <w:rFonts w:cs="Arial"/>
                <w:sz w:val="16"/>
                <w:szCs w:val="16"/>
                <w:lang w:val="en-GB"/>
              </w:rPr>
              <w:t>118</w:t>
            </w:r>
          </w:p>
        </w:tc>
        <w:tc>
          <w:tcPr>
            <w:tcW w:w="510" w:type="dxa"/>
            <w:shd w:val="clear" w:color="auto" w:fill="D9D9D9" w:themeFill="background1" w:themeFillShade="D9"/>
          </w:tcPr>
          <w:p w14:paraId="7C20E0F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6494D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1ADEB4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8278BA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24B07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A92FE0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427435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14FCF8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DDA37C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79B9CA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7D64D38"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735D5C45"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5FA9B7E1"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D001379"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56F7CF8A"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BE1BF04" w14:textId="77777777" w:rsidR="0071621D" w:rsidRPr="002958AE" w:rsidRDefault="0071621D" w:rsidP="00866FF1">
            <w:pPr>
              <w:rPr>
                <w:rFonts w:cs="Arial"/>
                <w:color w:val="FF0000"/>
                <w:sz w:val="16"/>
                <w:szCs w:val="16"/>
                <w:lang w:val="en-GB"/>
              </w:rPr>
            </w:pPr>
          </w:p>
        </w:tc>
        <w:tc>
          <w:tcPr>
            <w:tcW w:w="510" w:type="dxa"/>
          </w:tcPr>
          <w:p w14:paraId="1E69ED26" w14:textId="77777777" w:rsidR="0071621D" w:rsidRPr="00A66834" w:rsidRDefault="0071621D" w:rsidP="00866FF1">
            <w:pPr>
              <w:rPr>
                <w:rFonts w:cs="Arial"/>
                <w:sz w:val="16"/>
                <w:szCs w:val="16"/>
                <w:lang w:val="en-GB"/>
              </w:rPr>
            </w:pPr>
            <w:r w:rsidRPr="00A66834">
              <w:rPr>
                <w:rFonts w:cs="Arial"/>
                <w:sz w:val="16"/>
                <w:szCs w:val="16"/>
                <w:lang w:val="en-GB"/>
              </w:rPr>
              <w:t>3</w:t>
            </w:r>
          </w:p>
        </w:tc>
      </w:tr>
      <w:tr w:rsidR="002958AE" w:rsidRPr="002958AE" w14:paraId="461783FB" w14:textId="77777777" w:rsidTr="00866FF1">
        <w:trPr>
          <w:trHeight w:val="283"/>
        </w:trPr>
        <w:tc>
          <w:tcPr>
            <w:tcW w:w="510" w:type="dxa"/>
          </w:tcPr>
          <w:p w14:paraId="6386B653" w14:textId="77777777" w:rsidR="00F003E6" w:rsidRPr="00A66834" w:rsidRDefault="00F003E6" w:rsidP="00866FF1">
            <w:pPr>
              <w:rPr>
                <w:rFonts w:cs="Arial"/>
                <w:sz w:val="16"/>
                <w:szCs w:val="16"/>
                <w:lang w:val="en-GB"/>
              </w:rPr>
            </w:pPr>
            <w:r w:rsidRPr="00A66834">
              <w:rPr>
                <w:rFonts w:cs="Arial"/>
                <w:sz w:val="16"/>
                <w:szCs w:val="16"/>
                <w:lang w:val="en-GB"/>
              </w:rPr>
              <w:t>114</w:t>
            </w:r>
          </w:p>
        </w:tc>
        <w:tc>
          <w:tcPr>
            <w:tcW w:w="510" w:type="dxa"/>
            <w:shd w:val="clear" w:color="auto" w:fill="D9D9D9" w:themeFill="background1" w:themeFillShade="D9"/>
          </w:tcPr>
          <w:p w14:paraId="420D8D2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CED0CC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D10E31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BE4182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7EAE1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EE964B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ACADCA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380211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582B6E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2AF178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2257F0F"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2388626E"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4234D2B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F850F52"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2EA9B041"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EDB8402" w14:textId="77777777" w:rsidR="00F003E6" w:rsidRPr="002958AE" w:rsidRDefault="00F003E6" w:rsidP="00866FF1">
            <w:pPr>
              <w:rPr>
                <w:rFonts w:cs="Arial"/>
                <w:color w:val="FF0000"/>
                <w:sz w:val="16"/>
                <w:szCs w:val="16"/>
                <w:lang w:val="en-GB"/>
              </w:rPr>
            </w:pPr>
          </w:p>
        </w:tc>
        <w:tc>
          <w:tcPr>
            <w:tcW w:w="510" w:type="dxa"/>
          </w:tcPr>
          <w:p w14:paraId="066404C4"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11124DF8" w14:textId="77777777" w:rsidTr="00866FF1">
        <w:trPr>
          <w:trHeight w:val="283"/>
        </w:trPr>
        <w:tc>
          <w:tcPr>
            <w:tcW w:w="510" w:type="dxa"/>
          </w:tcPr>
          <w:p w14:paraId="320C87E2" w14:textId="77777777" w:rsidR="00F003E6" w:rsidRPr="00A66834" w:rsidRDefault="00F003E6" w:rsidP="00866FF1">
            <w:pPr>
              <w:rPr>
                <w:rFonts w:cs="Arial"/>
                <w:sz w:val="16"/>
                <w:szCs w:val="16"/>
                <w:lang w:val="en-GB"/>
              </w:rPr>
            </w:pPr>
            <w:r w:rsidRPr="00A66834">
              <w:rPr>
                <w:rFonts w:cs="Arial"/>
                <w:sz w:val="16"/>
                <w:szCs w:val="16"/>
                <w:lang w:val="en-GB"/>
              </w:rPr>
              <w:t>84</w:t>
            </w:r>
          </w:p>
        </w:tc>
        <w:tc>
          <w:tcPr>
            <w:tcW w:w="510" w:type="dxa"/>
            <w:shd w:val="clear" w:color="auto" w:fill="D9D9D9" w:themeFill="background1" w:themeFillShade="D9"/>
          </w:tcPr>
          <w:p w14:paraId="25C5B01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C0009D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854CA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CDA5F3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0836B7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CBE8DB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54EBB0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869115F"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1CC349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20A5ED7"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2E56415"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053D246B"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15AAC57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366EAC1"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E48DD9C"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C6A67F0" w14:textId="77777777" w:rsidR="00F003E6" w:rsidRPr="002958AE" w:rsidRDefault="00F003E6" w:rsidP="00866FF1">
            <w:pPr>
              <w:rPr>
                <w:rFonts w:cs="Arial"/>
                <w:color w:val="FF0000"/>
                <w:sz w:val="16"/>
                <w:szCs w:val="16"/>
                <w:lang w:val="en-GB"/>
              </w:rPr>
            </w:pPr>
          </w:p>
        </w:tc>
        <w:tc>
          <w:tcPr>
            <w:tcW w:w="510" w:type="dxa"/>
          </w:tcPr>
          <w:p w14:paraId="592239DA"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3DEE2170" w14:textId="77777777" w:rsidTr="00866FF1">
        <w:trPr>
          <w:trHeight w:val="283"/>
        </w:trPr>
        <w:tc>
          <w:tcPr>
            <w:tcW w:w="510" w:type="dxa"/>
          </w:tcPr>
          <w:p w14:paraId="10751787" w14:textId="77777777" w:rsidR="0071621D" w:rsidRPr="00A66834" w:rsidRDefault="0071621D" w:rsidP="00866FF1">
            <w:pPr>
              <w:rPr>
                <w:rFonts w:cs="Arial"/>
                <w:sz w:val="16"/>
                <w:szCs w:val="16"/>
                <w:lang w:val="en-GB"/>
              </w:rPr>
            </w:pPr>
            <w:r w:rsidRPr="00A66834">
              <w:rPr>
                <w:rFonts w:cs="Arial"/>
                <w:sz w:val="16"/>
                <w:szCs w:val="16"/>
                <w:lang w:val="en-GB"/>
              </w:rPr>
              <w:t>83</w:t>
            </w:r>
          </w:p>
        </w:tc>
        <w:tc>
          <w:tcPr>
            <w:tcW w:w="510" w:type="dxa"/>
            <w:shd w:val="clear" w:color="auto" w:fill="D9D9D9" w:themeFill="background1" w:themeFillShade="D9"/>
          </w:tcPr>
          <w:p w14:paraId="771461F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3FE5AD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FEF4FA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ACFB54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D6B199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0C0E4A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30FF89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6C0755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061BB0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50FF7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E665998"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5787E75F"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13C4087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285BF14"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40005A27"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688F559E" w14:textId="77777777" w:rsidR="0071621D" w:rsidRPr="002958AE" w:rsidRDefault="0071621D" w:rsidP="00866FF1">
            <w:pPr>
              <w:rPr>
                <w:rFonts w:cs="Arial"/>
                <w:color w:val="FF0000"/>
                <w:sz w:val="16"/>
                <w:szCs w:val="16"/>
                <w:lang w:val="en-GB"/>
              </w:rPr>
            </w:pPr>
          </w:p>
        </w:tc>
        <w:tc>
          <w:tcPr>
            <w:tcW w:w="510" w:type="dxa"/>
          </w:tcPr>
          <w:p w14:paraId="5DD48B3A" w14:textId="77777777" w:rsidR="0071621D" w:rsidRPr="00A66834" w:rsidRDefault="0071621D" w:rsidP="00866FF1">
            <w:pPr>
              <w:rPr>
                <w:rFonts w:cs="Arial"/>
                <w:sz w:val="16"/>
                <w:szCs w:val="16"/>
                <w:lang w:val="en-GB"/>
              </w:rPr>
            </w:pPr>
            <w:r w:rsidRPr="00A66834">
              <w:rPr>
                <w:rFonts w:cs="Arial"/>
                <w:sz w:val="16"/>
                <w:szCs w:val="16"/>
                <w:lang w:val="en-GB"/>
              </w:rPr>
              <w:t>1</w:t>
            </w:r>
          </w:p>
        </w:tc>
      </w:tr>
      <w:tr w:rsidR="002958AE" w:rsidRPr="002958AE" w14:paraId="4D8620A9" w14:textId="77777777" w:rsidTr="00866FF1">
        <w:trPr>
          <w:trHeight w:val="283"/>
        </w:trPr>
        <w:tc>
          <w:tcPr>
            <w:tcW w:w="510" w:type="dxa"/>
          </w:tcPr>
          <w:p w14:paraId="6ACE8AD0" w14:textId="77777777" w:rsidR="0071621D" w:rsidRPr="00A66834" w:rsidRDefault="0071621D" w:rsidP="00866FF1">
            <w:pPr>
              <w:rPr>
                <w:rFonts w:cs="Arial"/>
                <w:sz w:val="16"/>
                <w:szCs w:val="16"/>
                <w:lang w:val="en-GB"/>
              </w:rPr>
            </w:pPr>
            <w:r w:rsidRPr="00A66834">
              <w:rPr>
                <w:rFonts w:cs="Arial"/>
                <w:sz w:val="16"/>
                <w:szCs w:val="16"/>
                <w:lang w:val="en-GB"/>
              </w:rPr>
              <w:t>74</w:t>
            </w:r>
          </w:p>
        </w:tc>
        <w:tc>
          <w:tcPr>
            <w:tcW w:w="510" w:type="dxa"/>
            <w:shd w:val="clear" w:color="auto" w:fill="D9D9D9" w:themeFill="background1" w:themeFillShade="D9"/>
          </w:tcPr>
          <w:p w14:paraId="10B0468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58D569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A3EF01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B8E508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DB4AD5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76A384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0FD973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B9F054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E99542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B3DFED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4671B95"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4299FF11"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28DB0425"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53AD887"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6D91B21E"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096B2B81" w14:textId="77777777" w:rsidR="0071621D" w:rsidRPr="002958AE" w:rsidRDefault="0071621D" w:rsidP="00866FF1">
            <w:pPr>
              <w:rPr>
                <w:rFonts w:cs="Arial"/>
                <w:color w:val="FF0000"/>
                <w:sz w:val="16"/>
                <w:szCs w:val="16"/>
                <w:lang w:val="en-GB"/>
              </w:rPr>
            </w:pPr>
          </w:p>
        </w:tc>
        <w:tc>
          <w:tcPr>
            <w:tcW w:w="510" w:type="dxa"/>
          </w:tcPr>
          <w:p w14:paraId="6F70980D" w14:textId="77777777" w:rsidR="0071621D" w:rsidRPr="00A66834" w:rsidRDefault="0071621D" w:rsidP="00866FF1">
            <w:pPr>
              <w:rPr>
                <w:rFonts w:cs="Arial"/>
                <w:sz w:val="16"/>
                <w:szCs w:val="16"/>
                <w:lang w:val="en-GB"/>
              </w:rPr>
            </w:pPr>
            <w:r w:rsidRPr="00A66834">
              <w:rPr>
                <w:rFonts w:cs="Arial"/>
                <w:sz w:val="16"/>
                <w:szCs w:val="16"/>
                <w:lang w:val="en-GB"/>
              </w:rPr>
              <w:t>2</w:t>
            </w:r>
          </w:p>
        </w:tc>
      </w:tr>
      <w:tr w:rsidR="002958AE" w:rsidRPr="002958AE" w14:paraId="212967F3" w14:textId="77777777" w:rsidTr="00866FF1">
        <w:trPr>
          <w:trHeight w:val="283"/>
        </w:trPr>
        <w:tc>
          <w:tcPr>
            <w:tcW w:w="510" w:type="dxa"/>
          </w:tcPr>
          <w:p w14:paraId="3E42D649" w14:textId="77777777" w:rsidR="00F003E6" w:rsidRPr="00A66834" w:rsidRDefault="00F003E6" w:rsidP="00866FF1">
            <w:pPr>
              <w:rPr>
                <w:rFonts w:cs="Arial"/>
                <w:sz w:val="16"/>
                <w:szCs w:val="16"/>
                <w:lang w:val="en-GB"/>
              </w:rPr>
            </w:pPr>
            <w:r w:rsidRPr="00A66834">
              <w:rPr>
                <w:rFonts w:cs="Arial"/>
                <w:sz w:val="16"/>
                <w:szCs w:val="16"/>
                <w:lang w:val="en-GB"/>
              </w:rPr>
              <w:t>69</w:t>
            </w:r>
          </w:p>
        </w:tc>
        <w:tc>
          <w:tcPr>
            <w:tcW w:w="510" w:type="dxa"/>
            <w:shd w:val="clear" w:color="auto" w:fill="D9D9D9" w:themeFill="background1" w:themeFillShade="D9"/>
          </w:tcPr>
          <w:p w14:paraId="2523754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C57740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0BB3D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6003EB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273B28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B93AA2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AF4336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563B82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D9D691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AD49F6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9F3C705"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48270925"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1C96B3B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C798D88"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E3785A1"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30E488D" w14:textId="77777777" w:rsidR="00F003E6" w:rsidRPr="002958AE" w:rsidRDefault="00F003E6" w:rsidP="00866FF1">
            <w:pPr>
              <w:rPr>
                <w:rFonts w:cs="Arial"/>
                <w:color w:val="FF0000"/>
                <w:sz w:val="16"/>
                <w:szCs w:val="16"/>
                <w:lang w:val="en-GB"/>
              </w:rPr>
            </w:pPr>
          </w:p>
        </w:tc>
        <w:tc>
          <w:tcPr>
            <w:tcW w:w="510" w:type="dxa"/>
          </w:tcPr>
          <w:p w14:paraId="06024BFA"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3271C309" w14:textId="77777777" w:rsidTr="00866FF1">
        <w:trPr>
          <w:trHeight w:val="283"/>
        </w:trPr>
        <w:tc>
          <w:tcPr>
            <w:tcW w:w="510" w:type="dxa"/>
          </w:tcPr>
          <w:p w14:paraId="5E0EF694" w14:textId="77777777" w:rsidR="0071621D" w:rsidRPr="00A66834" w:rsidRDefault="0071621D" w:rsidP="00866FF1">
            <w:pPr>
              <w:rPr>
                <w:rFonts w:cs="Arial"/>
                <w:sz w:val="16"/>
                <w:szCs w:val="16"/>
                <w:lang w:val="en-GB"/>
              </w:rPr>
            </w:pPr>
            <w:r w:rsidRPr="00A66834">
              <w:rPr>
                <w:rFonts w:cs="Arial"/>
                <w:sz w:val="16"/>
                <w:szCs w:val="16"/>
                <w:lang w:val="en-GB"/>
              </w:rPr>
              <w:t>60</w:t>
            </w:r>
          </w:p>
        </w:tc>
        <w:tc>
          <w:tcPr>
            <w:tcW w:w="510" w:type="dxa"/>
            <w:shd w:val="clear" w:color="auto" w:fill="D9D9D9" w:themeFill="background1" w:themeFillShade="D9"/>
          </w:tcPr>
          <w:p w14:paraId="7F167F2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D18F0E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DDCF5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86904A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FE3E9F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59348C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E5CB06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E8F1C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7914C1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C22046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00F8D4E"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5FACB16A"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7F1F25A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8F4FC1E"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978F36D"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501F5EFC" w14:textId="77777777" w:rsidR="0071621D" w:rsidRPr="002958AE" w:rsidRDefault="0071621D" w:rsidP="00866FF1">
            <w:pPr>
              <w:rPr>
                <w:rFonts w:cs="Arial"/>
                <w:color w:val="FF0000"/>
                <w:sz w:val="16"/>
                <w:szCs w:val="16"/>
                <w:lang w:val="en-GB"/>
              </w:rPr>
            </w:pPr>
          </w:p>
        </w:tc>
        <w:tc>
          <w:tcPr>
            <w:tcW w:w="510" w:type="dxa"/>
          </w:tcPr>
          <w:p w14:paraId="5E8BC0D6" w14:textId="77777777" w:rsidR="0071621D" w:rsidRPr="00A66834" w:rsidRDefault="0071621D" w:rsidP="00866FF1">
            <w:pPr>
              <w:rPr>
                <w:rFonts w:cs="Arial"/>
                <w:sz w:val="16"/>
                <w:szCs w:val="16"/>
                <w:lang w:val="en-GB"/>
              </w:rPr>
            </w:pPr>
            <w:r w:rsidRPr="00A66834">
              <w:rPr>
                <w:rFonts w:cs="Arial"/>
                <w:sz w:val="16"/>
                <w:szCs w:val="16"/>
                <w:lang w:val="en-GB"/>
              </w:rPr>
              <w:t>3</w:t>
            </w:r>
          </w:p>
        </w:tc>
      </w:tr>
      <w:tr w:rsidR="002958AE" w:rsidRPr="002958AE" w14:paraId="6121256C" w14:textId="77777777" w:rsidTr="00866FF1">
        <w:trPr>
          <w:trHeight w:val="283"/>
        </w:trPr>
        <w:tc>
          <w:tcPr>
            <w:tcW w:w="510" w:type="dxa"/>
          </w:tcPr>
          <w:p w14:paraId="3732AE0C" w14:textId="77777777" w:rsidR="00F003E6" w:rsidRPr="00A66834" w:rsidRDefault="00F003E6" w:rsidP="00866FF1">
            <w:pPr>
              <w:rPr>
                <w:rFonts w:cs="Arial"/>
                <w:sz w:val="16"/>
                <w:szCs w:val="16"/>
                <w:lang w:val="en-GB"/>
              </w:rPr>
            </w:pPr>
            <w:r w:rsidRPr="00A66834">
              <w:rPr>
                <w:rFonts w:cs="Arial"/>
                <w:sz w:val="16"/>
                <w:szCs w:val="16"/>
                <w:lang w:val="en-GB"/>
              </w:rPr>
              <w:t>54</w:t>
            </w:r>
          </w:p>
        </w:tc>
        <w:tc>
          <w:tcPr>
            <w:tcW w:w="510" w:type="dxa"/>
            <w:shd w:val="clear" w:color="auto" w:fill="D9D9D9" w:themeFill="background1" w:themeFillShade="D9"/>
          </w:tcPr>
          <w:p w14:paraId="2E4BD62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E628CA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5BB96C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894002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0D7747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49B18C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D132CB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3A743D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2E192F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2CF4EF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144527"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22AD954E"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845844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DF0D224"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ABA7F07"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FA8021E" w14:textId="77777777" w:rsidR="00F003E6" w:rsidRPr="002958AE" w:rsidRDefault="00F003E6" w:rsidP="00866FF1">
            <w:pPr>
              <w:rPr>
                <w:rFonts w:cs="Arial"/>
                <w:color w:val="FF0000"/>
                <w:sz w:val="16"/>
                <w:szCs w:val="16"/>
                <w:lang w:val="en-GB"/>
              </w:rPr>
            </w:pPr>
          </w:p>
        </w:tc>
        <w:tc>
          <w:tcPr>
            <w:tcW w:w="510" w:type="dxa"/>
          </w:tcPr>
          <w:p w14:paraId="0B65F2D2"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4551AD23" w14:textId="77777777" w:rsidTr="00866FF1">
        <w:trPr>
          <w:trHeight w:val="283"/>
        </w:trPr>
        <w:tc>
          <w:tcPr>
            <w:tcW w:w="510" w:type="dxa"/>
          </w:tcPr>
          <w:p w14:paraId="6370B5A2" w14:textId="77777777" w:rsidR="00F003E6" w:rsidRPr="00A66834" w:rsidRDefault="00F003E6" w:rsidP="00866FF1">
            <w:pPr>
              <w:rPr>
                <w:rFonts w:cs="Arial"/>
                <w:sz w:val="16"/>
                <w:szCs w:val="16"/>
                <w:lang w:val="en-GB"/>
              </w:rPr>
            </w:pPr>
            <w:r w:rsidRPr="00A66834">
              <w:rPr>
                <w:rFonts w:cs="Arial"/>
                <w:sz w:val="16"/>
                <w:szCs w:val="16"/>
                <w:lang w:val="en-GB"/>
              </w:rPr>
              <w:t>40</w:t>
            </w:r>
          </w:p>
        </w:tc>
        <w:tc>
          <w:tcPr>
            <w:tcW w:w="510" w:type="dxa"/>
            <w:shd w:val="clear" w:color="auto" w:fill="D9D9D9" w:themeFill="background1" w:themeFillShade="D9"/>
          </w:tcPr>
          <w:p w14:paraId="75F4F7B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1D02EF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AA609B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ECF07A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7661DB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38DB85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EE68FF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E2CE75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BB2F54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B7973F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D61F71C"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7251D219"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47F5FC9F"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2E93D33"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8DD946A"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793538A" w14:textId="77777777" w:rsidR="00F003E6" w:rsidRPr="002958AE" w:rsidRDefault="00F003E6" w:rsidP="00866FF1">
            <w:pPr>
              <w:rPr>
                <w:rFonts w:cs="Arial"/>
                <w:color w:val="FF0000"/>
                <w:sz w:val="16"/>
                <w:szCs w:val="16"/>
                <w:lang w:val="en-GB"/>
              </w:rPr>
            </w:pPr>
          </w:p>
        </w:tc>
        <w:tc>
          <w:tcPr>
            <w:tcW w:w="510" w:type="dxa"/>
          </w:tcPr>
          <w:p w14:paraId="29F8B558"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23F442E5" w14:textId="77777777" w:rsidTr="00866FF1">
        <w:trPr>
          <w:trHeight w:val="283"/>
        </w:trPr>
        <w:tc>
          <w:tcPr>
            <w:tcW w:w="510" w:type="dxa"/>
          </w:tcPr>
          <w:p w14:paraId="2419D11C" w14:textId="77777777" w:rsidR="00F003E6" w:rsidRPr="00A66834" w:rsidRDefault="00F003E6" w:rsidP="00866FF1">
            <w:pPr>
              <w:rPr>
                <w:rFonts w:cs="Arial"/>
                <w:sz w:val="16"/>
                <w:szCs w:val="16"/>
                <w:lang w:val="en-GB"/>
              </w:rPr>
            </w:pPr>
            <w:r w:rsidRPr="00A66834">
              <w:rPr>
                <w:rFonts w:cs="Arial"/>
                <w:sz w:val="16"/>
                <w:szCs w:val="16"/>
                <w:lang w:val="en-GB"/>
              </w:rPr>
              <w:t>38</w:t>
            </w:r>
          </w:p>
        </w:tc>
        <w:tc>
          <w:tcPr>
            <w:tcW w:w="510" w:type="dxa"/>
            <w:shd w:val="clear" w:color="auto" w:fill="D9D9D9" w:themeFill="background1" w:themeFillShade="D9"/>
          </w:tcPr>
          <w:p w14:paraId="0D77D4E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92F381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387E7E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FD96EE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3814F4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CBB7F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C5CDEF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1E25C9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4078D0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0BA6D3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AFD5DE8"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55084F38"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3AD3EB3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EF27417"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665C8685"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6A19960" w14:textId="77777777" w:rsidR="00F003E6" w:rsidRPr="002958AE" w:rsidRDefault="00F003E6" w:rsidP="00866FF1">
            <w:pPr>
              <w:rPr>
                <w:rFonts w:cs="Arial"/>
                <w:color w:val="FF0000"/>
                <w:sz w:val="16"/>
                <w:szCs w:val="16"/>
                <w:lang w:val="en-GB"/>
              </w:rPr>
            </w:pPr>
          </w:p>
        </w:tc>
        <w:tc>
          <w:tcPr>
            <w:tcW w:w="510" w:type="dxa"/>
          </w:tcPr>
          <w:p w14:paraId="0085B16D"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66992617" w14:textId="77777777" w:rsidTr="00866FF1">
        <w:trPr>
          <w:trHeight w:val="283"/>
        </w:trPr>
        <w:tc>
          <w:tcPr>
            <w:tcW w:w="510" w:type="dxa"/>
          </w:tcPr>
          <w:p w14:paraId="70458449" w14:textId="77777777" w:rsidR="00F003E6" w:rsidRPr="00A66834" w:rsidRDefault="00F003E6" w:rsidP="00866FF1">
            <w:pPr>
              <w:rPr>
                <w:rFonts w:cs="Arial"/>
                <w:sz w:val="16"/>
                <w:szCs w:val="16"/>
                <w:lang w:val="en-GB"/>
              </w:rPr>
            </w:pPr>
            <w:r w:rsidRPr="00A66834">
              <w:rPr>
                <w:rFonts w:cs="Arial"/>
                <w:sz w:val="16"/>
                <w:szCs w:val="16"/>
                <w:lang w:val="en-GB"/>
              </w:rPr>
              <w:t>34</w:t>
            </w:r>
          </w:p>
        </w:tc>
        <w:tc>
          <w:tcPr>
            <w:tcW w:w="510" w:type="dxa"/>
            <w:shd w:val="clear" w:color="auto" w:fill="D9D9D9" w:themeFill="background1" w:themeFillShade="D9"/>
          </w:tcPr>
          <w:p w14:paraId="35F0E5B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5A8BD3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56F17B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1ED4DF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7D6284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DD3C9F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0F8D07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462521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AF4865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1D36C3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6EC1A74"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3ABFBA45"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6859B2A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4274C04"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29C1AC3"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9BB4E22" w14:textId="77777777" w:rsidR="00F003E6" w:rsidRPr="002958AE" w:rsidRDefault="00F003E6" w:rsidP="00866FF1">
            <w:pPr>
              <w:rPr>
                <w:rFonts w:cs="Arial"/>
                <w:color w:val="FF0000"/>
                <w:sz w:val="16"/>
                <w:szCs w:val="16"/>
                <w:lang w:val="en-GB"/>
              </w:rPr>
            </w:pPr>
          </w:p>
        </w:tc>
        <w:tc>
          <w:tcPr>
            <w:tcW w:w="510" w:type="dxa"/>
          </w:tcPr>
          <w:p w14:paraId="61B13708"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61550B40" w14:textId="77777777" w:rsidTr="00866FF1">
        <w:trPr>
          <w:trHeight w:val="283"/>
        </w:trPr>
        <w:tc>
          <w:tcPr>
            <w:tcW w:w="510" w:type="dxa"/>
          </w:tcPr>
          <w:p w14:paraId="4A61467D" w14:textId="77777777" w:rsidR="00F003E6" w:rsidRPr="00A66834" w:rsidRDefault="00F003E6" w:rsidP="00866FF1">
            <w:pPr>
              <w:rPr>
                <w:rFonts w:cs="Arial"/>
                <w:sz w:val="16"/>
                <w:szCs w:val="16"/>
                <w:lang w:val="en-GB"/>
              </w:rPr>
            </w:pPr>
            <w:r w:rsidRPr="00A66834">
              <w:rPr>
                <w:rFonts w:cs="Arial"/>
                <w:sz w:val="16"/>
                <w:szCs w:val="16"/>
                <w:lang w:val="en-GB"/>
              </w:rPr>
              <w:t>32</w:t>
            </w:r>
          </w:p>
        </w:tc>
        <w:tc>
          <w:tcPr>
            <w:tcW w:w="510" w:type="dxa"/>
            <w:shd w:val="clear" w:color="auto" w:fill="D9D9D9" w:themeFill="background1" w:themeFillShade="D9"/>
          </w:tcPr>
          <w:p w14:paraId="10D9F52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49F183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67196A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EAE65B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818C9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BFAD4D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0C43C7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50341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6EC0DA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8D5C18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B6F0316"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CD613B3"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0BBE700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3DD7B24"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2C9D472"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3E7CE04" w14:textId="77777777" w:rsidR="00F003E6" w:rsidRPr="002958AE" w:rsidRDefault="00F003E6" w:rsidP="00866FF1">
            <w:pPr>
              <w:rPr>
                <w:rFonts w:cs="Arial"/>
                <w:color w:val="FF0000"/>
                <w:sz w:val="16"/>
                <w:szCs w:val="16"/>
                <w:lang w:val="en-GB"/>
              </w:rPr>
            </w:pPr>
          </w:p>
        </w:tc>
        <w:tc>
          <w:tcPr>
            <w:tcW w:w="510" w:type="dxa"/>
          </w:tcPr>
          <w:p w14:paraId="3ED73690" w14:textId="77777777" w:rsidR="00F003E6" w:rsidRPr="00A66834" w:rsidRDefault="00F003E6" w:rsidP="00866FF1">
            <w:pPr>
              <w:rPr>
                <w:rFonts w:cs="Arial"/>
                <w:sz w:val="16"/>
                <w:szCs w:val="16"/>
                <w:lang w:val="en-GB"/>
              </w:rPr>
            </w:pPr>
            <w:r w:rsidRPr="00A66834">
              <w:rPr>
                <w:rFonts w:cs="Arial"/>
                <w:sz w:val="16"/>
                <w:szCs w:val="16"/>
                <w:lang w:val="en-GB"/>
              </w:rPr>
              <w:t>7</w:t>
            </w:r>
          </w:p>
        </w:tc>
      </w:tr>
      <w:tr w:rsidR="002958AE" w:rsidRPr="002958AE" w14:paraId="756366FD" w14:textId="77777777" w:rsidTr="00866FF1">
        <w:trPr>
          <w:trHeight w:val="283"/>
        </w:trPr>
        <w:tc>
          <w:tcPr>
            <w:tcW w:w="510" w:type="dxa"/>
          </w:tcPr>
          <w:p w14:paraId="5F8C848A" w14:textId="77777777" w:rsidR="00F003E6" w:rsidRPr="00A66834" w:rsidRDefault="00F003E6" w:rsidP="00866FF1">
            <w:pPr>
              <w:rPr>
                <w:rFonts w:cs="Arial"/>
                <w:sz w:val="16"/>
                <w:szCs w:val="16"/>
                <w:lang w:val="en-GB"/>
              </w:rPr>
            </w:pPr>
            <w:r w:rsidRPr="00A66834">
              <w:rPr>
                <w:rFonts w:cs="Arial"/>
                <w:sz w:val="16"/>
                <w:szCs w:val="16"/>
                <w:lang w:val="en-GB"/>
              </w:rPr>
              <w:t>28</w:t>
            </w:r>
          </w:p>
        </w:tc>
        <w:tc>
          <w:tcPr>
            <w:tcW w:w="510" w:type="dxa"/>
            <w:shd w:val="clear" w:color="auto" w:fill="D9D9D9" w:themeFill="background1" w:themeFillShade="D9"/>
          </w:tcPr>
          <w:p w14:paraId="2CC59B5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3E4CAF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B4B63A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63C176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A599FC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B548B3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56C72B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C7B001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5BEA7F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E3E075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CAB99CD"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2E380C1D"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373588A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BC95461"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5B6C690"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FEC3411" w14:textId="77777777" w:rsidR="00F003E6" w:rsidRPr="002958AE" w:rsidRDefault="00F003E6" w:rsidP="00866FF1">
            <w:pPr>
              <w:rPr>
                <w:rFonts w:cs="Arial"/>
                <w:color w:val="FF0000"/>
                <w:sz w:val="16"/>
                <w:szCs w:val="16"/>
                <w:lang w:val="en-GB"/>
              </w:rPr>
            </w:pPr>
          </w:p>
        </w:tc>
        <w:tc>
          <w:tcPr>
            <w:tcW w:w="510" w:type="dxa"/>
          </w:tcPr>
          <w:p w14:paraId="43963B07" w14:textId="77777777" w:rsidR="00F003E6" w:rsidRPr="00A66834" w:rsidRDefault="00F003E6" w:rsidP="00866FF1">
            <w:pPr>
              <w:rPr>
                <w:rFonts w:cs="Arial"/>
                <w:sz w:val="16"/>
                <w:szCs w:val="16"/>
                <w:lang w:val="en-GB"/>
              </w:rPr>
            </w:pPr>
            <w:r w:rsidRPr="00A66834">
              <w:rPr>
                <w:rFonts w:cs="Arial"/>
                <w:sz w:val="16"/>
                <w:szCs w:val="16"/>
                <w:lang w:val="en-GB"/>
              </w:rPr>
              <w:t>8</w:t>
            </w:r>
          </w:p>
        </w:tc>
      </w:tr>
      <w:tr w:rsidR="002958AE" w:rsidRPr="002958AE" w14:paraId="5B242902" w14:textId="77777777" w:rsidTr="00866FF1">
        <w:trPr>
          <w:trHeight w:val="283"/>
        </w:trPr>
        <w:tc>
          <w:tcPr>
            <w:tcW w:w="510" w:type="dxa"/>
          </w:tcPr>
          <w:p w14:paraId="7FB04D2B" w14:textId="77777777" w:rsidR="00F003E6" w:rsidRPr="00A66834" w:rsidRDefault="00F003E6" w:rsidP="00866FF1">
            <w:pPr>
              <w:rPr>
                <w:rFonts w:cs="Arial"/>
                <w:sz w:val="16"/>
                <w:szCs w:val="16"/>
                <w:lang w:val="en-GB"/>
              </w:rPr>
            </w:pPr>
            <w:r w:rsidRPr="00A66834">
              <w:rPr>
                <w:rFonts w:cs="Arial"/>
                <w:sz w:val="16"/>
                <w:szCs w:val="16"/>
                <w:lang w:val="en-GB"/>
              </w:rPr>
              <w:t>27</w:t>
            </w:r>
          </w:p>
        </w:tc>
        <w:tc>
          <w:tcPr>
            <w:tcW w:w="510" w:type="dxa"/>
            <w:shd w:val="clear" w:color="auto" w:fill="D9D9D9" w:themeFill="background1" w:themeFillShade="D9"/>
          </w:tcPr>
          <w:p w14:paraId="298D6E6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1D1EC3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D5EEE2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DE39D5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0181BE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7F2313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157312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9063A5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EF87E1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E09D61A"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A6781A1"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1FE4E3B1"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2AFFCDDA"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288E1CA"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484AC1B2"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6F5B628" w14:textId="77777777" w:rsidR="00F003E6" w:rsidRPr="002958AE" w:rsidRDefault="00F003E6" w:rsidP="00866FF1">
            <w:pPr>
              <w:rPr>
                <w:rFonts w:cs="Arial"/>
                <w:color w:val="FF0000"/>
                <w:sz w:val="16"/>
                <w:szCs w:val="16"/>
                <w:lang w:val="en-GB"/>
              </w:rPr>
            </w:pPr>
          </w:p>
        </w:tc>
        <w:tc>
          <w:tcPr>
            <w:tcW w:w="510" w:type="dxa"/>
          </w:tcPr>
          <w:p w14:paraId="4B5A1D55" w14:textId="77777777" w:rsidR="00F003E6" w:rsidRPr="00A66834" w:rsidRDefault="00F003E6" w:rsidP="00866FF1">
            <w:pPr>
              <w:rPr>
                <w:rFonts w:cs="Arial"/>
                <w:sz w:val="16"/>
                <w:szCs w:val="16"/>
                <w:lang w:val="en-GB"/>
              </w:rPr>
            </w:pPr>
            <w:r w:rsidRPr="00A66834">
              <w:rPr>
                <w:rFonts w:cs="Arial"/>
                <w:sz w:val="16"/>
                <w:szCs w:val="16"/>
                <w:lang w:val="en-GB"/>
              </w:rPr>
              <w:t>7</w:t>
            </w:r>
          </w:p>
        </w:tc>
      </w:tr>
      <w:tr w:rsidR="002958AE" w:rsidRPr="002958AE" w14:paraId="36C4CD30" w14:textId="77777777" w:rsidTr="00866FF1">
        <w:trPr>
          <w:trHeight w:val="283"/>
        </w:trPr>
        <w:tc>
          <w:tcPr>
            <w:tcW w:w="510" w:type="dxa"/>
          </w:tcPr>
          <w:p w14:paraId="77FCEA22" w14:textId="77777777" w:rsidR="00F003E6" w:rsidRPr="00A66834" w:rsidRDefault="00F003E6" w:rsidP="00866FF1">
            <w:pPr>
              <w:rPr>
                <w:rFonts w:cs="Arial"/>
                <w:sz w:val="16"/>
                <w:szCs w:val="16"/>
                <w:lang w:val="en-GB"/>
              </w:rPr>
            </w:pPr>
            <w:r w:rsidRPr="00A66834">
              <w:rPr>
                <w:rFonts w:cs="Arial"/>
                <w:sz w:val="16"/>
                <w:szCs w:val="16"/>
                <w:lang w:val="en-GB"/>
              </w:rPr>
              <w:t>23</w:t>
            </w:r>
          </w:p>
        </w:tc>
        <w:tc>
          <w:tcPr>
            <w:tcW w:w="510" w:type="dxa"/>
            <w:shd w:val="clear" w:color="auto" w:fill="D9D9D9" w:themeFill="background1" w:themeFillShade="D9"/>
          </w:tcPr>
          <w:p w14:paraId="3CAF0CB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86C35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700765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7C88EA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4151BC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8D72782"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113A95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A54B6B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EF350C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76F575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5754A31"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1FAC0123"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24B44C32"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3DBE1A6"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56C5BB9"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9078771" w14:textId="77777777" w:rsidR="00F003E6" w:rsidRPr="002958AE" w:rsidRDefault="00F003E6" w:rsidP="00866FF1">
            <w:pPr>
              <w:rPr>
                <w:rFonts w:cs="Arial"/>
                <w:color w:val="FF0000"/>
                <w:sz w:val="16"/>
                <w:szCs w:val="16"/>
                <w:lang w:val="en-GB"/>
              </w:rPr>
            </w:pPr>
          </w:p>
        </w:tc>
        <w:tc>
          <w:tcPr>
            <w:tcW w:w="510" w:type="dxa"/>
          </w:tcPr>
          <w:p w14:paraId="30E405F1"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24E6A616" w14:textId="77777777" w:rsidTr="00866FF1">
        <w:trPr>
          <w:trHeight w:val="283"/>
        </w:trPr>
        <w:tc>
          <w:tcPr>
            <w:tcW w:w="510" w:type="dxa"/>
          </w:tcPr>
          <w:p w14:paraId="6488CD3F" w14:textId="77777777" w:rsidR="00F003E6" w:rsidRPr="00A66834" w:rsidRDefault="00F003E6" w:rsidP="00866FF1">
            <w:pPr>
              <w:rPr>
                <w:rFonts w:cs="Arial"/>
                <w:sz w:val="16"/>
                <w:szCs w:val="16"/>
                <w:lang w:val="en-GB"/>
              </w:rPr>
            </w:pPr>
            <w:r w:rsidRPr="00A66834">
              <w:rPr>
                <w:rFonts w:cs="Arial"/>
                <w:sz w:val="16"/>
                <w:szCs w:val="16"/>
                <w:lang w:val="en-GB"/>
              </w:rPr>
              <w:t>22</w:t>
            </w:r>
          </w:p>
        </w:tc>
        <w:tc>
          <w:tcPr>
            <w:tcW w:w="510" w:type="dxa"/>
            <w:shd w:val="clear" w:color="auto" w:fill="D9D9D9" w:themeFill="background1" w:themeFillShade="D9"/>
          </w:tcPr>
          <w:p w14:paraId="6F36C7E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3A0810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F81B5F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E2DA95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8C5E00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A2F035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8A0FCC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30EFB2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0C6916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CC46AF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6487B24"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5A9061F"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405C984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B4A7412"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253AAAF"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EC7D4BD" w14:textId="77777777" w:rsidR="00F003E6" w:rsidRPr="002958AE" w:rsidRDefault="00F003E6" w:rsidP="00866FF1">
            <w:pPr>
              <w:rPr>
                <w:rFonts w:cs="Arial"/>
                <w:color w:val="FF0000"/>
                <w:sz w:val="16"/>
                <w:szCs w:val="16"/>
                <w:lang w:val="en-GB"/>
              </w:rPr>
            </w:pPr>
          </w:p>
        </w:tc>
        <w:tc>
          <w:tcPr>
            <w:tcW w:w="510" w:type="dxa"/>
          </w:tcPr>
          <w:p w14:paraId="63393657"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75C097C9" w14:textId="77777777" w:rsidTr="00866FF1">
        <w:trPr>
          <w:trHeight w:val="283"/>
        </w:trPr>
        <w:tc>
          <w:tcPr>
            <w:tcW w:w="510" w:type="dxa"/>
          </w:tcPr>
          <w:p w14:paraId="32FA1C15" w14:textId="77777777" w:rsidR="00F003E6" w:rsidRPr="00A66834" w:rsidRDefault="00F003E6" w:rsidP="00866FF1">
            <w:pPr>
              <w:rPr>
                <w:rFonts w:cs="Arial"/>
                <w:sz w:val="16"/>
                <w:szCs w:val="16"/>
                <w:lang w:val="en-GB"/>
              </w:rPr>
            </w:pPr>
            <w:r w:rsidRPr="00A66834">
              <w:rPr>
                <w:rFonts w:cs="Arial"/>
                <w:sz w:val="16"/>
                <w:szCs w:val="16"/>
                <w:lang w:val="en-GB"/>
              </w:rPr>
              <w:t>17</w:t>
            </w:r>
          </w:p>
        </w:tc>
        <w:tc>
          <w:tcPr>
            <w:tcW w:w="510" w:type="dxa"/>
            <w:shd w:val="clear" w:color="auto" w:fill="D9D9D9" w:themeFill="background1" w:themeFillShade="D9"/>
          </w:tcPr>
          <w:p w14:paraId="401414F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D76131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5C62EE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F01D81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4CCB0F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BADEB3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A26787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0E98B36"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A8E5FB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FC070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9A5FC1F"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2FC5F8AB"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58E195E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141B52F"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0D0B13B"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12BE027" w14:textId="77777777" w:rsidR="00F003E6" w:rsidRPr="002958AE" w:rsidRDefault="00F003E6" w:rsidP="00866FF1">
            <w:pPr>
              <w:rPr>
                <w:rFonts w:cs="Arial"/>
                <w:color w:val="FF0000"/>
                <w:sz w:val="16"/>
                <w:szCs w:val="16"/>
                <w:lang w:val="en-GB"/>
              </w:rPr>
            </w:pPr>
          </w:p>
        </w:tc>
        <w:tc>
          <w:tcPr>
            <w:tcW w:w="510" w:type="dxa"/>
          </w:tcPr>
          <w:p w14:paraId="1B430918"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085A395E" w14:textId="77777777" w:rsidTr="00866FF1">
        <w:trPr>
          <w:trHeight w:val="283"/>
        </w:trPr>
        <w:tc>
          <w:tcPr>
            <w:tcW w:w="510" w:type="dxa"/>
          </w:tcPr>
          <w:p w14:paraId="3F476151" w14:textId="77777777" w:rsidR="00F003E6" w:rsidRPr="00A66834" w:rsidRDefault="00F003E6" w:rsidP="00866FF1">
            <w:pPr>
              <w:rPr>
                <w:rFonts w:cs="Arial"/>
                <w:sz w:val="16"/>
                <w:szCs w:val="16"/>
                <w:lang w:val="en-GB"/>
              </w:rPr>
            </w:pPr>
            <w:r w:rsidRPr="00A66834">
              <w:rPr>
                <w:rFonts w:cs="Arial"/>
                <w:sz w:val="16"/>
                <w:szCs w:val="16"/>
                <w:lang w:val="en-GB"/>
              </w:rPr>
              <w:t>17</w:t>
            </w:r>
          </w:p>
        </w:tc>
        <w:tc>
          <w:tcPr>
            <w:tcW w:w="510" w:type="dxa"/>
            <w:shd w:val="clear" w:color="auto" w:fill="D9D9D9" w:themeFill="background1" w:themeFillShade="D9"/>
          </w:tcPr>
          <w:p w14:paraId="306D3E0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9F0CDE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6182EC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8C8291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1DC4CA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B75E75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539607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537210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EFAFB4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D86EF06"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C8C61F2"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0962D33"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1C50BE6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0A5CDE3"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3D85997"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2DF1C907" w14:textId="77777777" w:rsidR="00F003E6" w:rsidRPr="002958AE" w:rsidRDefault="00F003E6" w:rsidP="00866FF1">
            <w:pPr>
              <w:rPr>
                <w:rFonts w:cs="Arial"/>
                <w:color w:val="FF0000"/>
                <w:sz w:val="16"/>
                <w:szCs w:val="16"/>
                <w:lang w:val="en-GB"/>
              </w:rPr>
            </w:pPr>
          </w:p>
        </w:tc>
        <w:tc>
          <w:tcPr>
            <w:tcW w:w="510" w:type="dxa"/>
          </w:tcPr>
          <w:p w14:paraId="2FB9DCD9"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64B778AE" w14:textId="77777777" w:rsidTr="00866FF1">
        <w:trPr>
          <w:trHeight w:val="283"/>
        </w:trPr>
        <w:tc>
          <w:tcPr>
            <w:tcW w:w="510" w:type="dxa"/>
          </w:tcPr>
          <w:p w14:paraId="20651660" w14:textId="77777777" w:rsidR="00F003E6" w:rsidRPr="00A66834" w:rsidRDefault="00F003E6" w:rsidP="00866FF1">
            <w:pPr>
              <w:rPr>
                <w:rFonts w:cs="Arial"/>
                <w:sz w:val="16"/>
                <w:szCs w:val="16"/>
                <w:lang w:val="en-GB"/>
              </w:rPr>
            </w:pPr>
            <w:r w:rsidRPr="00A66834">
              <w:rPr>
                <w:rFonts w:cs="Arial"/>
                <w:sz w:val="16"/>
                <w:szCs w:val="16"/>
                <w:lang w:val="en-GB"/>
              </w:rPr>
              <w:t>16</w:t>
            </w:r>
          </w:p>
        </w:tc>
        <w:tc>
          <w:tcPr>
            <w:tcW w:w="510" w:type="dxa"/>
            <w:shd w:val="clear" w:color="auto" w:fill="D9D9D9" w:themeFill="background1" w:themeFillShade="D9"/>
          </w:tcPr>
          <w:p w14:paraId="611816E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4334DF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F4309D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9DC985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ECC9CA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AA310F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CCF444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67A27A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74F70A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DA0B73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9A193F2"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6B57206"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9E4121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D97DCBE"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5FC48C2"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A7FE4E3" w14:textId="77777777" w:rsidR="00F003E6" w:rsidRPr="002958AE" w:rsidRDefault="00F003E6" w:rsidP="00866FF1">
            <w:pPr>
              <w:rPr>
                <w:rFonts w:cs="Arial"/>
                <w:color w:val="FF0000"/>
                <w:sz w:val="16"/>
                <w:szCs w:val="16"/>
                <w:lang w:val="en-GB"/>
              </w:rPr>
            </w:pPr>
          </w:p>
        </w:tc>
        <w:tc>
          <w:tcPr>
            <w:tcW w:w="510" w:type="dxa"/>
          </w:tcPr>
          <w:p w14:paraId="577CAAF6"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5F4E5664" w14:textId="77777777" w:rsidTr="00866FF1">
        <w:trPr>
          <w:trHeight w:val="283"/>
        </w:trPr>
        <w:tc>
          <w:tcPr>
            <w:tcW w:w="510" w:type="dxa"/>
          </w:tcPr>
          <w:p w14:paraId="27D87A59" w14:textId="77777777" w:rsidR="0071621D" w:rsidRPr="00A66834" w:rsidRDefault="0071621D" w:rsidP="00866FF1">
            <w:pPr>
              <w:rPr>
                <w:rFonts w:cs="Arial"/>
                <w:sz w:val="16"/>
                <w:szCs w:val="16"/>
                <w:lang w:val="en-GB"/>
              </w:rPr>
            </w:pPr>
            <w:r w:rsidRPr="00A66834">
              <w:rPr>
                <w:rFonts w:cs="Arial"/>
                <w:sz w:val="16"/>
                <w:szCs w:val="16"/>
                <w:lang w:val="en-GB"/>
              </w:rPr>
              <w:t>15</w:t>
            </w:r>
          </w:p>
        </w:tc>
        <w:tc>
          <w:tcPr>
            <w:tcW w:w="510" w:type="dxa"/>
            <w:shd w:val="clear" w:color="auto" w:fill="D9D9D9" w:themeFill="background1" w:themeFillShade="D9"/>
          </w:tcPr>
          <w:p w14:paraId="36DA7DC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7170B4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A18D5D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5D1AAA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78C659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022300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A99D5D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AAD434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3FB51D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B7F646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13C495F"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50D77596"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74C6DE8B"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C547FA6"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20B1AE3E"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5B763712" w14:textId="77777777" w:rsidR="0071621D" w:rsidRPr="002958AE" w:rsidRDefault="0071621D" w:rsidP="00866FF1">
            <w:pPr>
              <w:rPr>
                <w:rFonts w:cs="Arial"/>
                <w:color w:val="FF0000"/>
                <w:sz w:val="16"/>
                <w:szCs w:val="16"/>
                <w:lang w:val="en-GB"/>
              </w:rPr>
            </w:pPr>
          </w:p>
        </w:tc>
        <w:tc>
          <w:tcPr>
            <w:tcW w:w="510" w:type="dxa"/>
          </w:tcPr>
          <w:p w14:paraId="612B905E" w14:textId="77777777" w:rsidR="0071621D" w:rsidRPr="00A66834" w:rsidRDefault="0071621D" w:rsidP="00866FF1">
            <w:pPr>
              <w:rPr>
                <w:rFonts w:cs="Arial"/>
                <w:sz w:val="16"/>
                <w:szCs w:val="16"/>
                <w:lang w:val="en-GB"/>
              </w:rPr>
            </w:pPr>
            <w:r w:rsidRPr="00A66834">
              <w:rPr>
                <w:rFonts w:cs="Arial"/>
                <w:sz w:val="16"/>
                <w:szCs w:val="16"/>
                <w:lang w:val="en-GB"/>
              </w:rPr>
              <w:t>3</w:t>
            </w:r>
          </w:p>
        </w:tc>
      </w:tr>
      <w:tr w:rsidR="002958AE" w:rsidRPr="002958AE" w14:paraId="54129A27" w14:textId="77777777" w:rsidTr="00866FF1">
        <w:trPr>
          <w:trHeight w:val="283"/>
        </w:trPr>
        <w:tc>
          <w:tcPr>
            <w:tcW w:w="510" w:type="dxa"/>
          </w:tcPr>
          <w:p w14:paraId="3A7D8055" w14:textId="77777777" w:rsidR="0071621D" w:rsidRPr="00A66834" w:rsidRDefault="0071621D" w:rsidP="00866FF1">
            <w:pPr>
              <w:rPr>
                <w:rFonts w:cs="Arial"/>
                <w:sz w:val="16"/>
                <w:szCs w:val="16"/>
                <w:lang w:val="en-GB"/>
              </w:rPr>
            </w:pPr>
            <w:r w:rsidRPr="00A66834">
              <w:rPr>
                <w:rFonts w:cs="Arial"/>
                <w:sz w:val="16"/>
                <w:szCs w:val="16"/>
                <w:lang w:val="en-GB"/>
              </w:rPr>
              <w:t>13</w:t>
            </w:r>
          </w:p>
        </w:tc>
        <w:tc>
          <w:tcPr>
            <w:tcW w:w="510" w:type="dxa"/>
            <w:shd w:val="clear" w:color="auto" w:fill="D9D9D9" w:themeFill="background1" w:themeFillShade="D9"/>
          </w:tcPr>
          <w:p w14:paraId="7BB1048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106E1F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016B7F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9D2BC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2A5DE2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47EB4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21A320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1FEF11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C73ED6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66841E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8B5C49E"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104498C6"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32A5A05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7045311"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BF36E86"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64E3B8C2" w14:textId="77777777" w:rsidR="0071621D" w:rsidRPr="002958AE" w:rsidRDefault="0071621D" w:rsidP="00866FF1">
            <w:pPr>
              <w:rPr>
                <w:rFonts w:cs="Arial"/>
                <w:color w:val="FF0000"/>
                <w:sz w:val="16"/>
                <w:szCs w:val="16"/>
                <w:lang w:val="en-GB"/>
              </w:rPr>
            </w:pPr>
          </w:p>
        </w:tc>
        <w:tc>
          <w:tcPr>
            <w:tcW w:w="510" w:type="dxa"/>
          </w:tcPr>
          <w:p w14:paraId="0F33DF85" w14:textId="77777777" w:rsidR="0071621D" w:rsidRPr="00A66834" w:rsidRDefault="0071621D" w:rsidP="00866FF1">
            <w:pPr>
              <w:rPr>
                <w:rFonts w:cs="Arial"/>
                <w:sz w:val="16"/>
                <w:szCs w:val="16"/>
                <w:lang w:val="en-GB"/>
              </w:rPr>
            </w:pPr>
            <w:r w:rsidRPr="00A66834">
              <w:rPr>
                <w:rFonts w:cs="Arial"/>
                <w:sz w:val="16"/>
                <w:szCs w:val="16"/>
                <w:lang w:val="en-GB"/>
              </w:rPr>
              <w:t>2</w:t>
            </w:r>
          </w:p>
        </w:tc>
      </w:tr>
      <w:tr w:rsidR="002958AE" w:rsidRPr="002958AE" w14:paraId="1D187084" w14:textId="77777777" w:rsidTr="00866FF1">
        <w:trPr>
          <w:trHeight w:val="283"/>
        </w:trPr>
        <w:tc>
          <w:tcPr>
            <w:tcW w:w="510" w:type="dxa"/>
          </w:tcPr>
          <w:p w14:paraId="7F8B9852" w14:textId="77777777" w:rsidR="00F003E6" w:rsidRPr="00A66834" w:rsidRDefault="00F003E6" w:rsidP="00866FF1">
            <w:pPr>
              <w:rPr>
                <w:rFonts w:cs="Arial"/>
                <w:sz w:val="16"/>
                <w:szCs w:val="16"/>
                <w:lang w:val="en-GB"/>
              </w:rPr>
            </w:pPr>
            <w:r w:rsidRPr="00A66834">
              <w:rPr>
                <w:rFonts w:cs="Arial"/>
                <w:sz w:val="16"/>
                <w:szCs w:val="16"/>
                <w:lang w:val="en-GB"/>
              </w:rPr>
              <w:t>12</w:t>
            </w:r>
          </w:p>
        </w:tc>
        <w:tc>
          <w:tcPr>
            <w:tcW w:w="510" w:type="dxa"/>
            <w:shd w:val="clear" w:color="auto" w:fill="D9D9D9" w:themeFill="background1" w:themeFillShade="D9"/>
          </w:tcPr>
          <w:p w14:paraId="295F7BB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F1949E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34445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82F4E6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9E0464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BF4B86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6524FF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ED33C0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8B1DAD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A243F5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B9EEE63"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6B2BF027"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0FA8FE1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129280D"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2F25730"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26078576" w14:textId="77777777" w:rsidR="00F003E6" w:rsidRPr="002958AE" w:rsidRDefault="00F003E6" w:rsidP="00866FF1">
            <w:pPr>
              <w:rPr>
                <w:rFonts w:cs="Arial"/>
                <w:color w:val="FF0000"/>
                <w:sz w:val="16"/>
                <w:szCs w:val="16"/>
                <w:lang w:val="en-GB"/>
              </w:rPr>
            </w:pPr>
          </w:p>
        </w:tc>
        <w:tc>
          <w:tcPr>
            <w:tcW w:w="510" w:type="dxa"/>
          </w:tcPr>
          <w:p w14:paraId="0997BC1E"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1AC9AF8E" w14:textId="77777777" w:rsidTr="00866FF1">
        <w:trPr>
          <w:trHeight w:val="283"/>
        </w:trPr>
        <w:tc>
          <w:tcPr>
            <w:tcW w:w="510" w:type="dxa"/>
          </w:tcPr>
          <w:p w14:paraId="16B0EF6C" w14:textId="77777777" w:rsidR="00F003E6" w:rsidRPr="00A66834" w:rsidRDefault="00F003E6" w:rsidP="00866FF1">
            <w:pPr>
              <w:rPr>
                <w:rFonts w:cs="Arial"/>
                <w:sz w:val="16"/>
                <w:szCs w:val="16"/>
                <w:lang w:val="en-GB"/>
              </w:rPr>
            </w:pPr>
            <w:r w:rsidRPr="00A66834">
              <w:rPr>
                <w:rFonts w:cs="Arial"/>
                <w:sz w:val="16"/>
                <w:szCs w:val="16"/>
                <w:lang w:val="en-GB"/>
              </w:rPr>
              <w:t>12</w:t>
            </w:r>
          </w:p>
        </w:tc>
        <w:tc>
          <w:tcPr>
            <w:tcW w:w="510" w:type="dxa"/>
            <w:shd w:val="clear" w:color="auto" w:fill="D9D9D9" w:themeFill="background1" w:themeFillShade="D9"/>
          </w:tcPr>
          <w:p w14:paraId="1CDDBE5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DB69E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97B283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4C1FF7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72B8B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9255D0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96EF53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0C2273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368591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52DB3C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55586AC"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D1C37A0"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0E8E9F0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076FE2D"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4001ADC9"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1B74BCA8" w14:textId="77777777" w:rsidR="00F003E6" w:rsidRPr="002958AE" w:rsidRDefault="00F003E6" w:rsidP="00866FF1">
            <w:pPr>
              <w:rPr>
                <w:rFonts w:cs="Arial"/>
                <w:color w:val="FF0000"/>
                <w:sz w:val="16"/>
                <w:szCs w:val="16"/>
                <w:lang w:val="en-GB"/>
              </w:rPr>
            </w:pPr>
          </w:p>
        </w:tc>
        <w:tc>
          <w:tcPr>
            <w:tcW w:w="510" w:type="dxa"/>
          </w:tcPr>
          <w:p w14:paraId="68763B31"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39DD46BE" w14:textId="77777777" w:rsidTr="00866FF1">
        <w:trPr>
          <w:trHeight w:val="283"/>
        </w:trPr>
        <w:tc>
          <w:tcPr>
            <w:tcW w:w="510" w:type="dxa"/>
          </w:tcPr>
          <w:p w14:paraId="3DF53548" w14:textId="77777777" w:rsidR="00F003E6" w:rsidRPr="00A66834" w:rsidRDefault="00F003E6" w:rsidP="00866FF1">
            <w:pPr>
              <w:rPr>
                <w:rFonts w:cs="Arial"/>
                <w:sz w:val="16"/>
                <w:szCs w:val="16"/>
                <w:lang w:val="en-GB"/>
              </w:rPr>
            </w:pPr>
            <w:r w:rsidRPr="00A66834">
              <w:rPr>
                <w:rFonts w:cs="Arial"/>
                <w:sz w:val="16"/>
                <w:szCs w:val="16"/>
                <w:lang w:val="en-GB"/>
              </w:rPr>
              <w:t>11</w:t>
            </w:r>
          </w:p>
        </w:tc>
        <w:tc>
          <w:tcPr>
            <w:tcW w:w="510" w:type="dxa"/>
            <w:shd w:val="clear" w:color="auto" w:fill="D9D9D9" w:themeFill="background1" w:themeFillShade="D9"/>
          </w:tcPr>
          <w:p w14:paraId="0309D0F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AA35ED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87A2B4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1DB5D7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79CB4A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1CB6D7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4345A2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773932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7E0810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AC3B9A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1B6CF2D"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3D36ED6E"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7F3F670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E5F8D98"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2C7E059"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8F6B841" w14:textId="77777777" w:rsidR="00F003E6" w:rsidRPr="002958AE" w:rsidRDefault="00F003E6" w:rsidP="00866FF1">
            <w:pPr>
              <w:rPr>
                <w:rFonts w:cs="Arial"/>
                <w:color w:val="FF0000"/>
                <w:sz w:val="16"/>
                <w:szCs w:val="16"/>
                <w:lang w:val="en-GB"/>
              </w:rPr>
            </w:pPr>
          </w:p>
        </w:tc>
        <w:tc>
          <w:tcPr>
            <w:tcW w:w="510" w:type="dxa"/>
          </w:tcPr>
          <w:p w14:paraId="2C07949E"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6906827A" w14:textId="77777777" w:rsidTr="00866FF1">
        <w:trPr>
          <w:trHeight w:val="283"/>
        </w:trPr>
        <w:tc>
          <w:tcPr>
            <w:tcW w:w="510" w:type="dxa"/>
          </w:tcPr>
          <w:p w14:paraId="5A985829" w14:textId="77777777" w:rsidR="00F003E6" w:rsidRPr="00A66834" w:rsidRDefault="00F003E6" w:rsidP="00866FF1">
            <w:pPr>
              <w:rPr>
                <w:rFonts w:cs="Arial"/>
                <w:sz w:val="16"/>
                <w:szCs w:val="16"/>
                <w:lang w:val="en-GB"/>
              </w:rPr>
            </w:pPr>
            <w:r w:rsidRPr="00A66834">
              <w:rPr>
                <w:rFonts w:cs="Arial"/>
                <w:sz w:val="16"/>
                <w:szCs w:val="16"/>
                <w:lang w:val="en-GB"/>
              </w:rPr>
              <w:t>10</w:t>
            </w:r>
          </w:p>
        </w:tc>
        <w:tc>
          <w:tcPr>
            <w:tcW w:w="510" w:type="dxa"/>
            <w:shd w:val="clear" w:color="auto" w:fill="D9D9D9" w:themeFill="background1" w:themeFillShade="D9"/>
          </w:tcPr>
          <w:p w14:paraId="217AFFF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6B9EC1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5A1F30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0F5763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3C4DC9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24E968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BF233A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5B5643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AD363A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AA3FD2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0338D39"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24BD8532"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15AB9F9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4152D54"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6B78DD6F"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6D3D726" w14:textId="77777777" w:rsidR="00F003E6" w:rsidRPr="002958AE" w:rsidRDefault="00F003E6" w:rsidP="00866FF1">
            <w:pPr>
              <w:rPr>
                <w:rFonts w:cs="Arial"/>
                <w:color w:val="FF0000"/>
                <w:sz w:val="16"/>
                <w:szCs w:val="16"/>
                <w:lang w:val="en-GB"/>
              </w:rPr>
            </w:pPr>
          </w:p>
        </w:tc>
        <w:tc>
          <w:tcPr>
            <w:tcW w:w="510" w:type="dxa"/>
          </w:tcPr>
          <w:p w14:paraId="57F18EF7"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06DB3390" w14:textId="77777777" w:rsidTr="00866FF1">
        <w:trPr>
          <w:trHeight w:val="283"/>
        </w:trPr>
        <w:tc>
          <w:tcPr>
            <w:tcW w:w="510" w:type="dxa"/>
          </w:tcPr>
          <w:p w14:paraId="1F0898A5" w14:textId="77777777" w:rsidR="00F003E6" w:rsidRPr="00A66834" w:rsidDel="0091099C" w:rsidRDefault="00F003E6" w:rsidP="00866FF1">
            <w:pPr>
              <w:rPr>
                <w:rFonts w:cs="Arial"/>
                <w:sz w:val="16"/>
                <w:szCs w:val="16"/>
                <w:lang w:val="en-GB"/>
              </w:rPr>
            </w:pPr>
            <w:r w:rsidRPr="00A66834">
              <w:rPr>
                <w:rFonts w:cs="Arial"/>
                <w:sz w:val="16"/>
                <w:szCs w:val="16"/>
                <w:lang w:val="en-GB"/>
              </w:rPr>
              <w:t>10</w:t>
            </w:r>
          </w:p>
        </w:tc>
        <w:tc>
          <w:tcPr>
            <w:tcW w:w="510" w:type="dxa"/>
            <w:shd w:val="clear" w:color="auto" w:fill="D9D9D9" w:themeFill="background1" w:themeFillShade="D9"/>
          </w:tcPr>
          <w:p w14:paraId="27D4B41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60E323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9A87F7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02E766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1824C6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EB8E6B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6783DF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DEE293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4AEE4F7"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49298F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7042A21"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5D1165F"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415400F2"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EB513DD"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3C7D7DC"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4B0CCD7" w14:textId="77777777" w:rsidR="00F003E6" w:rsidRPr="002958AE" w:rsidRDefault="00F003E6" w:rsidP="00866FF1">
            <w:pPr>
              <w:rPr>
                <w:rFonts w:cs="Arial"/>
                <w:color w:val="FF0000"/>
                <w:sz w:val="16"/>
                <w:szCs w:val="16"/>
                <w:lang w:val="en-GB"/>
              </w:rPr>
            </w:pPr>
          </w:p>
        </w:tc>
        <w:tc>
          <w:tcPr>
            <w:tcW w:w="510" w:type="dxa"/>
          </w:tcPr>
          <w:p w14:paraId="3DAF3D9B"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37269240" w14:textId="77777777" w:rsidTr="00866FF1">
        <w:trPr>
          <w:trHeight w:val="283"/>
        </w:trPr>
        <w:tc>
          <w:tcPr>
            <w:tcW w:w="510" w:type="dxa"/>
          </w:tcPr>
          <w:p w14:paraId="31CDD6B8" w14:textId="77777777" w:rsidR="0071621D" w:rsidRPr="00A66834" w:rsidRDefault="0071621D" w:rsidP="00866FF1">
            <w:pPr>
              <w:rPr>
                <w:rFonts w:cs="Arial"/>
                <w:sz w:val="16"/>
                <w:szCs w:val="16"/>
                <w:lang w:val="en-GB"/>
              </w:rPr>
            </w:pPr>
            <w:r w:rsidRPr="00A66834">
              <w:rPr>
                <w:rFonts w:cs="Arial"/>
                <w:sz w:val="16"/>
                <w:szCs w:val="16"/>
                <w:lang w:val="en-GB"/>
              </w:rPr>
              <w:t>9</w:t>
            </w:r>
          </w:p>
        </w:tc>
        <w:tc>
          <w:tcPr>
            <w:tcW w:w="510" w:type="dxa"/>
            <w:shd w:val="clear" w:color="auto" w:fill="D9D9D9" w:themeFill="background1" w:themeFillShade="D9"/>
          </w:tcPr>
          <w:p w14:paraId="40B3304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550E38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B36491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C9E483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F45A95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E7D76F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E48F8A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079123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FBD7EA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3AFE9D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EAAA09E"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62E09A20"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5D859776"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91081E6"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3954544F"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33328EC" w14:textId="77777777" w:rsidR="0071621D" w:rsidRPr="002958AE" w:rsidRDefault="0071621D" w:rsidP="00866FF1">
            <w:pPr>
              <w:rPr>
                <w:rFonts w:cs="Arial"/>
                <w:color w:val="FF0000"/>
                <w:sz w:val="16"/>
                <w:szCs w:val="16"/>
                <w:lang w:val="en-GB"/>
              </w:rPr>
            </w:pPr>
          </w:p>
        </w:tc>
        <w:tc>
          <w:tcPr>
            <w:tcW w:w="510" w:type="dxa"/>
          </w:tcPr>
          <w:p w14:paraId="0CB5D7DB" w14:textId="77777777" w:rsidR="0071621D" w:rsidRPr="00A66834" w:rsidRDefault="0071621D" w:rsidP="00866FF1">
            <w:pPr>
              <w:rPr>
                <w:rFonts w:cs="Arial"/>
                <w:sz w:val="16"/>
                <w:szCs w:val="16"/>
                <w:lang w:val="en-GB"/>
              </w:rPr>
            </w:pPr>
            <w:r w:rsidRPr="00A66834">
              <w:rPr>
                <w:rFonts w:cs="Arial"/>
                <w:sz w:val="16"/>
                <w:szCs w:val="16"/>
                <w:lang w:val="en-GB"/>
              </w:rPr>
              <w:t>4</w:t>
            </w:r>
          </w:p>
        </w:tc>
      </w:tr>
      <w:tr w:rsidR="002958AE" w:rsidRPr="002958AE" w14:paraId="7AAB7267" w14:textId="77777777" w:rsidTr="00866FF1">
        <w:trPr>
          <w:trHeight w:val="283"/>
        </w:trPr>
        <w:tc>
          <w:tcPr>
            <w:tcW w:w="510" w:type="dxa"/>
          </w:tcPr>
          <w:p w14:paraId="0D029D10" w14:textId="77777777" w:rsidR="00F003E6" w:rsidRPr="00A66834" w:rsidRDefault="00F003E6" w:rsidP="00866FF1">
            <w:pPr>
              <w:rPr>
                <w:rFonts w:cs="Arial"/>
                <w:sz w:val="16"/>
                <w:szCs w:val="16"/>
                <w:lang w:val="en-GB"/>
              </w:rPr>
            </w:pPr>
            <w:r w:rsidRPr="00A66834">
              <w:rPr>
                <w:rFonts w:cs="Arial"/>
                <w:sz w:val="16"/>
                <w:szCs w:val="16"/>
                <w:lang w:val="en-GB"/>
              </w:rPr>
              <w:t>9</w:t>
            </w:r>
          </w:p>
        </w:tc>
        <w:tc>
          <w:tcPr>
            <w:tcW w:w="510" w:type="dxa"/>
            <w:shd w:val="clear" w:color="auto" w:fill="D9D9D9" w:themeFill="background1" w:themeFillShade="D9"/>
          </w:tcPr>
          <w:p w14:paraId="3850325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7A766E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C229F9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750C28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042FC0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4CB434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4DFDC9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B1F889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3C7F7FA"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980F3A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3114D73"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59D51C8D"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5FB53D0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6F29C97"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646E3A66"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3C34A52" w14:textId="77777777" w:rsidR="00F003E6" w:rsidRPr="002958AE" w:rsidRDefault="00F003E6" w:rsidP="00866FF1">
            <w:pPr>
              <w:rPr>
                <w:rFonts w:cs="Arial"/>
                <w:color w:val="FF0000"/>
                <w:sz w:val="16"/>
                <w:szCs w:val="16"/>
                <w:lang w:val="en-GB"/>
              </w:rPr>
            </w:pPr>
          </w:p>
        </w:tc>
        <w:tc>
          <w:tcPr>
            <w:tcW w:w="510" w:type="dxa"/>
          </w:tcPr>
          <w:p w14:paraId="260721E1"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0D64C3D5" w14:textId="77777777" w:rsidTr="00866FF1">
        <w:trPr>
          <w:trHeight w:val="283"/>
        </w:trPr>
        <w:tc>
          <w:tcPr>
            <w:tcW w:w="510" w:type="dxa"/>
          </w:tcPr>
          <w:p w14:paraId="3269C5F1" w14:textId="77777777" w:rsidR="00F003E6" w:rsidRPr="00A66834" w:rsidRDefault="00F003E6" w:rsidP="00866FF1">
            <w:pPr>
              <w:rPr>
                <w:rFonts w:cs="Arial"/>
                <w:sz w:val="16"/>
                <w:szCs w:val="16"/>
                <w:lang w:val="en-GB"/>
              </w:rPr>
            </w:pPr>
            <w:r w:rsidRPr="00A66834">
              <w:rPr>
                <w:rFonts w:cs="Arial"/>
                <w:sz w:val="16"/>
                <w:szCs w:val="16"/>
                <w:lang w:val="en-GB"/>
              </w:rPr>
              <w:t>8</w:t>
            </w:r>
          </w:p>
        </w:tc>
        <w:tc>
          <w:tcPr>
            <w:tcW w:w="510" w:type="dxa"/>
            <w:shd w:val="clear" w:color="auto" w:fill="D9D9D9" w:themeFill="background1" w:themeFillShade="D9"/>
          </w:tcPr>
          <w:p w14:paraId="1EDB827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629203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2C5CA0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8E4458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84C6E3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72C03F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EA14DD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D32DCA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349014A"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2C333F2"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5ACB05E"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0CF6DDE5"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5AB423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6179E94"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32B7DF1"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68B48CB" w14:textId="77777777" w:rsidR="00F003E6" w:rsidRPr="002958AE" w:rsidRDefault="00F003E6" w:rsidP="00866FF1">
            <w:pPr>
              <w:rPr>
                <w:rFonts w:cs="Arial"/>
                <w:color w:val="FF0000"/>
                <w:sz w:val="16"/>
                <w:szCs w:val="16"/>
                <w:lang w:val="en-GB"/>
              </w:rPr>
            </w:pPr>
          </w:p>
        </w:tc>
        <w:tc>
          <w:tcPr>
            <w:tcW w:w="510" w:type="dxa"/>
          </w:tcPr>
          <w:p w14:paraId="287436BD"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75F8FAD7" w14:textId="77777777" w:rsidTr="00866FF1">
        <w:trPr>
          <w:trHeight w:val="283"/>
        </w:trPr>
        <w:tc>
          <w:tcPr>
            <w:tcW w:w="510" w:type="dxa"/>
          </w:tcPr>
          <w:p w14:paraId="083B761A" w14:textId="77777777" w:rsidR="00F003E6" w:rsidRPr="00A66834" w:rsidRDefault="00F003E6" w:rsidP="00866FF1">
            <w:pPr>
              <w:rPr>
                <w:rFonts w:cs="Arial"/>
                <w:sz w:val="16"/>
                <w:szCs w:val="16"/>
                <w:lang w:val="en-GB"/>
              </w:rPr>
            </w:pPr>
            <w:r w:rsidRPr="00A66834">
              <w:rPr>
                <w:rFonts w:cs="Arial"/>
                <w:sz w:val="16"/>
                <w:szCs w:val="16"/>
                <w:lang w:val="en-GB"/>
              </w:rPr>
              <w:t>8</w:t>
            </w:r>
          </w:p>
        </w:tc>
        <w:tc>
          <w:tcPr>
            <w:tcW w:w="510" w:type="dxa"/>
            <w:shd w:val="clear" w:color="auto" w:fill="D9D9D9" w:themeFill="background1" w:themeFillShade="D9"/>
          </w:tcPr>
          <w:p w14:paraId="6C2E75B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D670F7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5C98A1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FC2AAB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A1BB74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451CF6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18E118F"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24479C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801D26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8F1182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4385121"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5F8D4B55"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4A8FEEB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EC6DA53"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DB259D2"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E2CCBEB" w14:textId="77777777" w:rsidR="00F003E6" w:rsidRPr="002958AE" w:rsidRDefault="00F003E6" w:rsidP="00866FF1">
            <w:pPr>
              <w:rPr>
                <w:rFonts w:cs="Arial"/>
                <w:color w:val="FF0000"/>
                <w:sz w:val="16"/>
                <w:szCs w:val="16"/>
                <w:lang w:val="en-GB"/>
              </w:rPr>
            </w:pPr>
          </w:p>
        </w:tc>
        <w:tc>
          <w:tcPr>
            <w:tcW w:w="510" w:type="dxa"/>
          </w:tcPr>
          <w:p w14:paraId="5797CF4F"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2BB9B551" w14:textId="77777777" w:rsidTr="00866FF1">
        <w:trPr>
          <w:trHeight w:val="283"/>
        </w:trPr>
        <w:tc>
          <w:tcPr>
            <w:tcW w:w="510" w:type="dxa"/>
          </w:tcPr>
          <w:p w14:paraId="73CDD48F" w14:textId="77777777" w:rsidR="00F003E6" w:rsidRPr="00A66834" w:rsidRDefault="00F003E6" w:rsidP="00866FF1">
            <w:pPr>
              <w:rPr>
                <w:rFonts w:cs="Arial"/>
                <w:sz w:val="16"/>
                <w:szCs w:val="16"/>
                <w:lang w:val="en-GB"/>
              </w:rPr>
            </w:pPr>
            <w:r w:rsidRPr="00A66834">
              <w:rPr>
                <w:rFonts w:cs="Arial"/>
                <w:sz w:val="16"/>
                <w:szCs w:val="16"/>
                <w:lang w:val="en-GB"/>
              </w:rPr>
              <w:t>7</w:t>
            </w:r>
          </w:p>
        </w:tc>
        <w:tc>
          <w:tcPr>
            <w:tcW w:w="510" w:type="dxa"/>
            <w:shd w:val="clear" w:color="auto" w:fill="D9D9D9" w:themeFill="background1" w:themeFillShade="D9"/>
          </w:tcPr>
          <w:p w14:paraId="3A6078A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0228B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7E1B4B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8DF03C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EA1030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1FEB2B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31AB14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210D83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B43E93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75699A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052729E"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1603D90A"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2CAA0C9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2B26416"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60B6684C"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0CC1050" w14:textId="77777777" w:rsidR="00F003E6" w:rsidRPr="002958AE" w:rsidRDefault="00F003E6" w:rsidP="00866FF1">
            <w:pPr>
              <w:rPr>
                <w:rFonts w:cs="Arial"/>
                <w:color w:val="FF0000"/>
                <w:sz w:val="16"/>
                <w:szCs w:val="16"/>
                <w:lang w:val="en-GB"/>
              </w:rPr>
            </w:pPr>
          </w:p>
        </w:tc>
        <w:tc>
          <w:tcPr>
            <w:tcW w:w="510" w:type="dxa"/>
          </w:tcPr>
          <w:p w14:paraId="3F9AABB3"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3B38D5FA" w14:textId="77777777" w:rsidTr="00866FF1">
        <w:trPr>
          <w:trHeight w:val="283"/>
        </w:trPr>
        <w:tc>
          <w:tcPr>
            <w:tcW w:w="510" w:type="dxa"/>
          </w:tcPr>
          <w:p w14:paraId="687F5178" w14:textId="77777777" w:rsidR="00F003E6" w:rsidRPr="00A66834" w:rsidRDefault="00F003E6" w:rsidP="00866FF1">
            <w:pPr>
              <w:rPr>
                <w:rFonts w:cs="Arial"/>
                <w:sz w:val="16"/>
                <w:szCs w:val="16"/>
                <w:lang w:val="en-GB"/>
              </w:rPr>
            </w:pPr>
            <w:r w:rsidRPr="00A66834">
              <w:rPr>
                <w:rFonts w:cs="Arial"/>
                <w:sz w:val="16"/>
                <w:szCs w:val="16"/>
                <w:lang w:val="en-GB"/>
              </w:rPr>
              <w:t>7</w:t>
            </w:r>
          </w:p>
        </w:tc>
        <w:tc>
          <w:tcPr>
            <w:tcW w:w="510" w:type="dxa"/>
            <w:shd w:val="clear" w:color="auto" w:fill="D9D9D9" w:themeFill="background1" w:themeFillShade="D9"/>
          </w:tcPr>
          <w:p w14:paraId="77655F5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707FC1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85E52D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59C2E0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9EF0C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86DBA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7A570B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0E19DD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A70B232"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070FC6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98F1BBC"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6227D6DC"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2D6A8E6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BE63FD6"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B2BF1F2"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FEDBED5" w14:textId="77777777" w:rsidR="00F003E6" w:rsidRPr="002958AE" w:rsidRDefault="00F003E6" w:rsidP="00866FF1">
            <w:pPr>
              <w:rPr>
                <w:rFonts w:cs="Arial"/>
                <w:color w:val="FF0000"/>
                <w:sz w:val="16"/>
                <w:szCs w:val="16"/>
                <w:lang w:val="en-GB"/>
              </w:rPr>
            </w:pPr>
          </w:p>
        </w:tc>
        <w:tc>
          <w:tcPr>
            <w:tcW w:w="510" w:type="dxa"/>
          </w:tcPr>
          <w:p w14:paraId="3EBEDD33"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580D59A8" w14:textId="77777777" w:rsidTr="00866FF1">
        <w:trPr>
          <w:trHeight w:val="283"/>
        </w:trPr>
        <w:tc>
          <w:tcPr>
            <w:tcW w:w="510" w:type="dxa"/>
          </w:tcPr>
          <w:p w14:paraId="006B4684" w14:textId="77777777" w:rsidR="00F003E6" w:rsidRPr="00A66834" w:rsidRDefault="00F003E6" w:rsidP="00866FF1">
            <w:pPr>
              <w:rPr>
                <w:rFonts w:cs="Arial"/>
                <w:sz w:val="16"/>
                <w:szCs w:val="16"/>
                <w:lang w:val="en-GB"/>
              </w:rPr>
            </w:pPr>
            <w:r w:rsidRPr="00A66834">
              <w:rPr>
                <w:rFonts w:cs="Arial"/>
                <w:sz w:val="16"/>
                <w:szCs w:val="16"/>
                <w:lang w:val="en-GB"/>
              </w:rPr>
              <w:t>7</w:t>
            </w:r>
          </w:p>
        </w:tc>
        <w:tc>
          <w:tcPr>
            <w:tcW w:w="510" w:type="dxa"/>
            <w:shd w:val="clear" w:color="auto" w:fill="D9D9D9" w:themeFill="background1" w:themeFillShade="D9"/>
          </w:tcPr>
          <w:p w14:paraId="2E7CE60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892987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AEF78A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FF4DDC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FECC63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97D7BF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E0A2F0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7BA765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75A787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4CC420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B0EB7E1"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6EB0ED54"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148DB15F"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ADA34BF"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02655CF"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9B6B88C" w14:textId="77777777" w:rsidR="00F003E6" w:rsidRPr="002958AE" w:rsidRDefault="00F003E6" w:rsidP="00866FF1">
            <w:pPr>
              <w:rPr>
                <w:rFonts w:cs="Arial"/>
                <w:color w:val="FF0000"/>
                <w:sz w:val="16"/>
                <w:szCs w:val="16"/>
                <w:lang w:val="en-GB"/>
              </w:rPr>
            </w:pPr>
          </w:p>
        </w:tc>
        <w:tc>
          <w:tcPr>
            <w:tcW w:w="510" w:type="dxa"/>
          </w:tcPr>
          <w:p w14:paraId="11D29E3E"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5468A754" w14:textId="77777777" w:rsidTr="00866FF1">
        <w:trPr>
          <w:trHeight w:val="283"/>
        </w:trPr>
        <w:tc>
          <w:tcPr>
            <w:tcW w:w="510" w:type="dxa"/>
          </w:tcPr>
          <w:p w14:paraId="0E6D9C40" w14:textId="77777777" w:rsidR="00F003E6" w:rsidRPr="00A66834" w:rsidRDefault="00F003E6" w:rsidP="00866FF1">
            <w:pPr>
              <w:rPr>
                <w:rFonts w:cs="Arial"/>
                <w:sz w:val="16"/>
                <w:szCs w:val="16"/>
                <w:lang w:val="en-GB"/>
              </w:rPr>
            </w:pPr>
            <w:r w:rsidRPr="00A66834">
              <w:rPr>
                <w:rFonts w:cs="Arial"/>
                <w:sz w:val="16"/>
                <w:szCs w:val="16"/>
                <w:lang w:val="en-GB"/>
              </w:rPr>
              <w:t>7</w:t>
            </w:r>
          </w:p>
        </w:tc>
        <w:tc>
          <w:tcPr>
            <w:tcW w:w="510" w:type="dxa"/>
            <w:shd w:val="clear" w:color="auto" w:fill="D9D9D9" w:themeFill="background1" w:themeFillShade="D9"/>
          </w:tcPr>
          <w:p w14:paraId="1E10031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75359E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3ACD6E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BC0EB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8C627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A916C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EDB19E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67D507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085213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E587DC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DEB8C7"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52637093"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4BE29FC7"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018701B"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4919B57"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1014925" w14:textId="77777777" w:rsidR="00F003E6" w:rsidRPr="002958AE" w:rsidRDefault="00F003E6" w:rsidP="00866FF1">
            <w:pPr>
              <w:rPr>
                <w:rFonts w:cs="Arial"/>
                <w:color w:val="FF0000"/>
                <w:sz w:val="16"/>
                <w:szCs w:val="16"/>
                <w:lang w:val="en-GB"/>
              </w:rPr>
            </w:pPr>
          </w:p>
        </w:tc>
        <w:tc>
          <w:tcPr>
            <w:tcW w:w="510" w:type="dxa"/>
          </w:tcPr>
          <w:p w14:paraId="596009E6"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50D74D13" w14:textId="77777777" w:rsidTr="00866FF1">
        <w:trPr>
          <w:trHeight w:val="283"/>
        </w:trPr>
        <w:tc>
          <w:tcPr>
            <w:tcW w:w="510" w:type="dxa"/>
          </w:tcPr>
          <w:p w14:paraId="1C90DA58" w14:textId="77777777" w:rsidR="00F003E6" w:rsidRPr="00A66834" w:rsidRDefault="00F003E6" w:rsidP="00866FF1">
            <w:pPr>
              <w:rPr>
                <w:rFonts w:cs="Arial"/>
                <w:sz w:val="16"/>
                <w:szCs w:val="16"/>
                <w:lang w:val="en-GB"/>
              </w:rPr>
            </w:pPr>
            <w:r w:rsidRPr="00A66834">
              <w:rPr>
                <w:rFonts w:cs="Arial"/>
                <w:sz w:val="16"/>
                <w:szCs w:val="16"/>
                <w:lang w:val="en-GB"/>
              </w:rPr>
              <w:t>6</w:t>
            </w:r>
          </w:p>
        </w:tc>
        <w:tc>
          <w:tcPr>
            <w:tcW w:w="510" w:type="dxa"/>
            <w:shd w:val="clear" w:color="auto" w:fill="D9D9D9" w:themeFill="background1" w:themeFillShade="D9"/>
          </w:tcPr>
          <w:p w14:paraId="7C151BB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0D5FD3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C604C5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55DC79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9BF2D8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6431C1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7997C1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63A611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8AC587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6C9EF2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BE74CB6"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43768A6E"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35A96D2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FCD9782"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D3A395B"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4DB73DD0" w14:textId="77777777" w:rsidR="00F003E6" w:rsidRPr="002958AE" w:rsidRDefault="00F003E6" w:rsidP="00866FF1">
            <w:pPr>
              <w:rPr>
                <w:rFonts w:cs="Arial"/>
                <w:color w:val="FF0000"/>
                <w:sz w:val="16"/>
                <w:szCs w:val="16"/>
                <w:lang w:val="en-GB"/>
              </w:rPr>
            </w:pPr>
          </w:p>
        </w:tc>
        <w:tc>
          <w:tcPr>
            <w:tcW w:w="510" w:type="dxa"/>
          </w:tcPr>
          <w:p w14:paraId="09CB21AB"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5E158198" w14:textId="77777777" w:rsidTr="00866FF1">
        <w:trPr>
          <w:trHeight w:val="283"/>
        </w:trPr>
        <w:tc>
          <w:tcPr>
            <w:tcW w:w="510" w:type="dxa"/>
          </w:tcPr>
          <w:p w14:paraId="2F4A87D6" w14:textId="77777777" w:rsidR="00F003E6" w:rsidRPr="00A66834" w:rsidRDefault="00F003E6" w:rsidP="00866FF1">
            <w:pPr>
              <w:rPr>
                <w:rFonts w:cs="Arial"/>
                <w:sz w:val="16"/>
                <w:szCs w:val="16"/>
                <w:lang w:val="en-GB"/>
              </w:rPr>
            </w:pPr>
            <w:r w:rsidRPr="00A66834">
              <w:rPr>
                <w:rFonts w:cs="Arial"/>
                <w:sz w:val="16"/>
                <w:szCs w:val="16"/>
                <w:lang w:val="en-GB"/>
              </w:rPr>
              <w:t>6</w:t>
            </w:r>
          </w:p>
        </w:tc>
        <w:tc>
          <w:tcPr>
            <w:tcW w:w="510" w:type="dxa"/>
            <w:shd w:val="clear" w:color="auto" w:fill="D9D9D9" w:themeFill="background1" w:themeFillShade="D9"/>
          </w:tcPr>
          <w:p w14:paraId="5949D63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0ABBBA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74B781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54B1CE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DA12D6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B578D9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8DF335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5C182D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BC67EE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90022B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54181EF"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3D225610"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694C6C0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3D9BFBC"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39D4BB0"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46D8837" w14:textId="77777777" w:rsidR="00F003E6" w:rsidRPr="002958AE" w:rsidRDefault="00F003E6" w:rsidP="00866FF1">
            <w:pPr>
              <w:rPr>
                <w:rFonts w:cs="Arial"/>
                <w:color w:val="FF0000"/>
                <w:sz w:val="16"/>
                <w:szCs w:val="16"/>
                <w:lang w:val="en-GB"/>
              </w:rPr>
            </w:pPr>
          </w:p>
        </w:tc>
        <w:tc>
          <w:tcPr>
            <w:tcW w:w="510" w:type="dxa"/>
          </w:tcPr>
          <w:p w14:paraId="790F6152"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5A099E8F" w14:textId="77777777" w:rsidTr="00866FF1">
        <w:trPr>
          <w:trHeight w:val="283"/>
        </w:trPr>
        <w:tc>
          <w:tcPr>
            <w:tcW w:w="510" w:type="dxa"/>
          </w:tcPr>
          <w:p w14:paraId="0248EF99" w14:textId="77777777" w:rsidR="00F003E6" w:rsidRPr="00A66834" w:rsidRDefault="00F003E6" w:rsidP="00866FF1">
            <w:pPr>
              <w:rPr>
                <w:rFonts w:cs="Arial"/>
                <w:sz w:val="16"/>
                <w:szCs w:val="16"/>
                <w:lang w:val="en-GB"/>
              </w:rPr>
            </w:pPr>
            <w:r w:rsidRPr="00A66834">
              <w:rPr>
                <w:rFonts w:cs="Arial"/>
                <w:sz w:val="16"/>
                <w:szCs w:val="16"/>
                <w:lang w:val="en-GB"/>
              </w:rPr>
              <w:t>6</w:t>
            </w:r>
          </w:p>
        </w:tc>
        <w:tc>
          <w:tcPr>
            <w:tcW w:w="510" w:type="dxa"/>
            <w:shd w:val="clear" w:color="auto" w:fill="D9D9D9" w:themeFill="background1" w:themeFillShade="D9"/>
          </w:tcPr>
          <w:p w14:paraId="431C69F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419269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E9FF6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2F864D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E40819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BB750C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A2962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266D79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E69A70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638A17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5970C61"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0EC296EB"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5A24794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44CA22E"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AF6AA4F"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3F06C3E" w14:textId="77777777" w:rsidR="00F003E6" w:rsidRPr="002958AE" w:rsidRDefault="00F003E6" w:rsidP="00866FF1">
            <w:pPr>
              <w:rPr>
                <w:rFonts w:cs="Arial"/>
                <w:color w:val="FF0000"/>
                <w:sz w:val="16"/>
                <w:szCs w:val="16"/>
                <w:lang w:val="en-GB"/>
              </w:rPr>
            </w:pPr>
          </w:p>
        </w:tc>
        <w:tc>
          <w:tcPr>
            <w:tcW w:w="510" w:type="dxa"/>
          </w:tcPr>
          <w:p w14:paraId="697574AA" w14:textId="77777777" w:rsidR="00F003E6" w:rsidRPr="00A66834" w:rsidRDefault="00F003E6" w:rsidP="00866FF1">
            <w:pPr>
              <w:rPr>
                <w:rFonts w:cs="Arial"/>
                <w:sz w:val="16"/>
                <w:szCs w:val="16"/>
                <w:lang w:val="en-GB"/>
              </w:rPr>
            </w:pPr>
            <w:r w:rsidRPr="00A66834">
              <w:rPr>
                <w:rFonts w:cs="Arial"/>
                <w:sz w:val="16"/>
                <w:szCs w:val="16"/>
                <w:lang w:val="en-GB"/>
              </w:rPr>
              <w:t>2</w:t>
            </w:r>
          </w:p>
        </w:tc>
      </w:tr>
      <w:tr w:rsidR="002958AE" w:rsidRPr="002958AE" w14:paraId="3177E569" w14:textId="77777777" w:rsidTr="00866FF1">
        <w:trPr>
          <w:trHeight w:val="283"/>
        </w:trPr>
        <w:tc>
          <w:tcPr>
            <w:tcW w:w="510" w:type="dxa"/>
          </w:tcPr>
          <w:p w14:paraId="49536569" w14:textId="77777777" w:rsidR="0071621D" w:rsidRPr="00A66834" w:rsidRDefault="0071621D" w:rsidP="00866FF1">
            <w:pPr>
              <w:rPr>
                <w:rFonts w:cs="Arial"/>
                <w:sz w:val="16"/>
                <w:szCs w:val="16"/>
                <w:lang w:val="en-GB"/>
              </w:rPr>
            </w:pPr>
            <w:r w:rsidRPr="00A66834">
              <w:rPr>
                <w:rFonts w:cs="Arial"/>
                <w:sz w:val="16"/>
                <w:szCs w:val="16"/>
                <w:lang w:val="en-GB"/>
              </w:rPr>
              <w:t>5</w:t>
            </w:r>
          </w:p>
        </w:tc>
        <w:tc>
          <w:tcPr>
            <w:tcW w:w="510" w:type="dxa"/>
            <w:shd w:val="clear" w:color="auto" w:fill="D9D9D9" w:themeFill="background1" w:themeFillShade="D9"/>
          </w:tcPr>
          <w:p w14:paraId="1F66552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3DD4AC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B8A821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BACB4D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BA2A72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9F4219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5BA940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1CE6E8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773B0B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C4E939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D80525C"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0EE452BD"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6846E2C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2776030"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38B1CE21"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83DA6C7" w14:textId="77777777" w:rsidR="0071621D" w:rsidRPr="002958AE" w:rsidRDefault="0071621D" w:rsidP="00866FF1">
            <w:pPr>
              <w:rPr>
                <w:rFonts w:cs="Arial"/>
                <w:color w:val="FF0000"/>
                <w:sz w:val="16"/>
                <w:szCs w:val="16"/>
                <w:lang w:val="en-GB"/>
              </w:rPr>
            </w:pPr>
          </w:p>
        </w:tc>
        <w:tc>
          <w:tcPr>
            <w:tcW w:w="510" w:type="dxa"/>
          </w:tcPr>
          <w:p w14:paraId="1033E228" w14:textId="77777777" w:rsidR="0071621D" w:rsidRPr="00A66834" w:rsidRDefault="0071621D" w:rsidP="00866FF1">
            <w:pPr>
              <w:rPr>
                <w:rFonts w:cs="Arial"/>
                <w:sz w:val="16"/>
                <w:szCs w:val="16"/>
                <w:lang w:val="en-GB"/>
              </w:rPr>
            </w:pPr>
            <w:r w:rsidRPr="00A66834">
              <w:rPr>
                <w:rFonts w:cs="Arial"/>
                <w:sz w:val="16"/>
                <w:szCs w:val="16"/>
                <w:lang w:val="en-GB"/>
              </w:rPr>
              <w:t>2</w:t>
            </w:r>
          </w:p>
        </w:tc>
      </w:tr>
      <w:tr w:rsidR="002958AE" w:rsidRPr="002958AE" w14:paraId="7D3CCBFD" w14:textId="77777777" w:rsidTr="00866FF1">
        <w:trPr>
          <w:trHeight w:val="283"/>
        </w:trPr>
        <w:tc>
          <w:tcPr>
            <w:tcW w:w="510" w:type="dxa"/>
          </w:tcPr>
          <w:p w14:paraId="06610C88" w14:textId="77777777" w:rsidR="00F003E6" w:rsidRPr="00A66834" w:rsidRDefault="00F003E6" w:rsidP="00866FF1">
            <w:pPr>
              <w:rPr>
                <w:rFonts w:cs="Arial"/>
                <w:sz w:val="16"/>
                <w:szCs w:val="16"/>
                <w:lang w:val="en-GB"/>
              </w:rPr>
            </w:pPr>
            <w:r w:rsidRPr="00A66834">
              <w:rPr>
                <w:rFonts w:cs="Arial"/>
                <w:sz w:val="16"/>
                <w:szCs w:val="16"/>
                <w:lang w:val="en-GB"/>
              </w:rPr>
              <w:t>5</w:t>
            </w:r>
          </w:p>
        </w:tc>
        <w:tc>
          <w:tcPr>
            <w:tcW w:w="510" w:type="dxa"/>
            <w:shd w:val="clear" w:color="auto" w:fill="D9D9D9" w:themeFill="background1" w:themeFillShade="D9"/>
          </w:tcPr>
          <w:p w14:paraId="542A69F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A30EBA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1CDFA6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0B2D7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5DADF2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8AECCB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4F0F04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A3FE08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F95DFC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B7BB3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A966E4B"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7812255C"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6B302CD6"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234F5AB"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4C17890"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D3B052D" w14:textId="77777777" w:rsidR="00F003E6" w:rsidRPr="002958AE" w:rsidRDefault="00F003E6" w:rsidP="00866FF1">
            <w:pPr>
              <w:rPr>
                <w:rFonts w:cs="Arial"/>
                <w:color w:val="FF0000"/>
                <w:sz w:val="16"/>
                <w:szCs w:val="16"/>
                <w:lang w:val="en-GB"/>
              </w:rPr>
            </w:pPr>
          </w:p>
        </w:tc>
        <w:tc>
          <w:tcPr>
            <w:tcW w:w="510" w:type="dxa"/>
          </w:tcPr>
          <w:p w14:paraId="5C427985"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32CAB698" w14:textId="77777777" w:rsidTr="00866FF1">
        <w:trPr>
          <w:trHeight w:val="283"/>
        </w:trPr>
        <w:tc>
          <w:tcPr>
            <w:tcW w:w="510" w:type="dxa"/>
          </w:tcPr>
          <w:p w14:paraId="206A9F99" w14:textId="77777777" w:rsidR="00F003E6" w:rsidRPr="00A66834" w:rsidRDefault="00F003E6" w:rsidP="00866FF1">
            <w:pPr>
              <w:rPr>
                <w:rFonts w:cs="Arial"/>
                <w:sz w:val="16"/>
                <w:szCs w:val="16"/>
                <w:lang w:val="en-GB"/>
              </w:rPr>
            </w:pPr>
            <w:r w:rsidRPr="00A66834">
              <w:rPr>
                <w:rFonts w:cs="Arial"/>
                <w:sz w:val="16"/>
                <w:szCs w:val="16"/>
                <w:lang w:val="en-GB"/>
              </w:rPr>
              <w:t>5</w:t>
            </w:r>
          </w:p>
        </w:tc>
        <w:tc>
          <w:tcPr>
            <w:tcW w:w="510" w:type="dxa"/>
            <w:shd w:val="clear" w:color="auto" w:fill="D9D9D9" w:themeFill="background1" w:themeFillShade="D9"/>
          </w:tcPr>
          <w:p w14:paraId="35797FA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122358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86C676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1C8328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469FB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86AC87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399368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7CE975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B90AF7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A806F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1F8441"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31215B46"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67B765F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1CFC2C3"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1A6F5E9A"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D8CF06C" w14:textId="77777777" w:rsidR="00F003E6" w:rsidRPr="002958AE" w:rsidRDefault="00F003E6" w:rsidP="00866FF1">
            <w:pPr>
              <w:rPr>
                <w:rFonts w:cs="Arial"/>
                <w:color w:val="FF0000"/>
                <w:sz w:val="16"/>
                <w:szCs w:val="16"/>
                <w:lang w:val="en-GB"/>
              </w:rPr>
            </w:pPr>
          </w:p>
        </w:tc>
        <w:tc>
          <w:tcPr>
            <w:tcW w:w="510" w:type="dxa"/>
          </w:tcPr>
          <w:p w14:paraId="62F02BBC"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4852A0B2" w14:textId="77777777" w:rsidTr="00866FF1">
        <w:trPr>
          <w:trHeight w:val="283"/>
        </w:trPr>
        <w:tc>
          <w:tcPr>
            <w:tcW w:w="510" w:type="dxa"/>
          </w:tcPr>
          <w:p w14:paraId="7F381AE5" w14:textId="77777777" w:rsidR="00F003E6" w:rsidRPr="00A66834" w:rsidRDefault="00F003E6" w:rsidP="00866FF1">
            <w:pPr>
              <w:rPr>
                <w:rFonts w:cs="Arial"/>
                <w:sz w:val="16"/>
                <w:szCs w:val="16"/>
                <w:lang w:val="en-GB"/>
              </w:rPr>
            </w:pPr>
            <w:r w:rsidRPr="00A66834">
              <w:rPr>
                <w:rFonts w:cs="Arial"/>
                <w:sz w:val="16"/>
                <w:szCs w:val="16"/>
                <w:lang w:val="en-GB"/>
              </w:rPr>
              <w:lastRenderedPageBreak/>
              <w:t>4</w:t>
            </w:r>
          </w:p>
        </w:tc>
        <w:tc>
          <w:tcPr>
            <w:tcW w:w="510" w:type="dxa"/>
            <w:shd w:val="clear" w:color="auto" w:fill="D9D9D9" w:themeFill="background1" w:themeFillShade="D9"/>
          </w:tcPr>
          <w:p w14:paraId="266CB56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377438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672EA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E745EA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60252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07E318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43F7C4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290CDB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8300E3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69D304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7515899"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06C0D2C2"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2E62029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0B2C56"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4B096EA"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59A6747" w14:textId="77777777" w:rsidR="00F003E6" w:rsidRPr="002958AE" w:rsidRDefault="00F003E6" w:rsidP="00866FF1">
            <w:pPr>
              <w:rPr>
                <w:rFonts w:cs="Arial"/>
                <w:color w:val="FF0000"/>
                <w:sz w:val="16"/>
                <w:szCs w:val="16"/>
                <w:lang w:val="en-GB"/>
              </w:rPr>
            </w:pPr>
          </w:p>
        </w:tc>
        <w:tc>
          <w:tcPr>
            <w:tcW w:w="510" w:type="dxa"/>
          </w:tcPr>
          <w:p w14:paraId="2F78CCB9"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1314ACD7" w14:textId="77777777" w:rsidTr="00866FF1">
        <w:trPr>
          <w:trHeight w:val="283"/>
        </w:trPr>
        <w:tc>
          <w:tcPr>
            <w:tcW w:w="510" w:type="dxa"/>
          </w:tcPr>
          <w:p w14:paraId="717523FE" w14:textId="77777777" w:rsidR="00F003E6" w:rsidRPr="00A66834" w:rsidRDefault="00F003E6" w:rsidP="00866FF1">
            <w:pPr>
              <w:rPr>
                <w:rFonts w:cs="Arial"/>
                <w:sz w:val="16"/>
                <w:szCs w:val="16"/>
                <w:lang w:val="en-GB"/>
              </w:rPr>
            </w:pPr>
            <w:r w:rsidRPr="00A66834">
              <w:rPr>
                <w:rFonts w:cs="Arial"/>
                <w:sz w:val="16"/>
                <w:szCs w:val="16"/>
                <w:lang w:val="en-GB"/>
              </w:rPr>
              <w:t>4</w:t>
            </w:r>
          </w:p>
        </w:tc>
        <w:tc>
          <w:tcPr>
            <w:tcW w:w="510" w:type="dxa"/>
            <w:shd w:val="clear" w:color="auto" w:fill="D9D9D9" w:themeFill="background1" w:themeFillShade="D9"/>
          </w:tcPr>
          <w:p w14:paraId="35F2C75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DD5A55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83449C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FE3A7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C15E0C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E5C8A8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F3A65D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E61769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C0F735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7C9C84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315DBB4"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289A8F43"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4C76D56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5E4D47E"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6B8889E"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605DDAA1" w14:textId="77777777" w:rsidR="00F003E6" w:rsidRPr="002958AE" w:rsidRDefault="00F003E6" w:rsidP="00866FF1">
            <w:pPr>
              <w:rPr>
                <w:rFonts w:cs="Arial"/>
                <w:color w:val="FF0000"/>
                <w:sz w:val="16"/>
                <w:szCs w:val="16"/>
                <w:lang w:val="en-GB"/>
              </w:rPr>
            </w:pPr>
          </w:p>
        </w:tc>
        <w:tc>
          <w:tcPr>
            <w:tcW w:w="510" w:type="dxa"/>
          </w:tcPr>
          <w:p w14:paraId="0B994C66" w14:textId="77777777" w:rsidR="00F003E6" w:rsidRPr="00A66834" w:rsidRDefault="00F003E6" w:rsidP="00866FF1">
            <w:pPr>
              <w:rPr>
                <w:rFonts w:cs="Arial"/>
                <w:sz w:val="16"/>
                <w:szCs w:val="16"/>
                <w:lang w:val="en-GB"/>
              </w:rPr>
            </w:pPr>
            <w:r w:rsidRPr="00A66834">
              <w:rPr>
                <w:rFonts w:cs="Arial"/>
                <w:sz w:val="16"/>
                <w:szCs w:val="16"/>
                <w:lang w:val="en-GB"/>
              </w:rPr>
              <w:t>2</w:t>
            </w:r>
          </w:p>
        </w:tc>
      </w:tr>
      <w:tr w:rsidR="002958AE" w:rsidRPr="002958AE" w14:paraId="2E85B100" w14:textId="77777777" w:rsidTr="00866FF1">
        <w:trPr>
          <w:trHeight w:val="283"/>
        </w:trPr>
        <w:tc>
          <w:tcPr>
            <w:tcW w:w="510" w:type="dxa"/>
          </w:tcPr>
          <w:p w14:paraId="33E1F0A8" w14:textId="77777777" w:rsidR="00F003E6" w:rsidRPr="00A66834" w:rsidRDefault="00F003E6" w:rsidP="00866FF1">
            <w:pPr>
              <w:rPr>
                <w:rFonts w:cs="Arial"/>
                <w:sz w:val="16"/>
                <w:szCs w:val="16"/>
                <w:lang w:val="en-GB"/>
              </w:rPr>
            </w:pPr>
            <w:r w:rsidRPr="00A66834">
              <w:rPr>
                <w:rFonts w:cs="Arial"/>
                <w:sz w:val="16"/>
                <w:szCs w:val="16"/>
                <w:lang w:val="en-GB"/>
              </w:rPr>
              <w:t>4</w:t>
            </w:r>
          </w:p>
        </w:tc>
        <w:tc>
          <w:tcPr>
            <w:tcW w:w="510" w:type="dxa"/>
            <w:shd w:val="clear" w:color="auto" w:fill="D9D9D9" w:themeFill="background1" w:themeFillShade="D9"/>
          </w:tcPr>
          <w:p w14:paraId="7DDA3C9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85250D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8F4B4C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EC9151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33B979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03302D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0002E6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1FFC48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C2477D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E156D1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705B416"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70DA8F73"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0BBE185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6B90BFD"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40DB3D6"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CB90B29" w14:textId="77777777" w:rsidR="00F003E6" w:rsidRPr="002958AE" w:rsidRDefault="00F003E6" w:rsidP="00866FF1">
            <w:pPr>
              <w:rPr>
                <w:rFonts w:cs="Arial"/>
                <w:color w:val="FF0000"/>
                <w:sz w:val="16"/>
                <w:szCs w:val="16"/>
                <w:lang w:val="en-GB"/>
              </w:rPr>
            </w:pPr>
          </w:p>
        </w:tc>
        <w:tc>
          <w:tcPr>
            <w:tcW w:w="510" w:type="dxa"/>
          </w:tcPr>
          <w:p w14:paraId="51EDE562" w14:textId="77777777" w:rsidR="00F003E6" w:rsidRPr="00A66834" w:rsidRDefault="00F003E6" w:rsidP="00866FF1">
            <w:pPr>
              <w:rPr>
                <w:rFonts w:cs="Arial"/>
                <w:sz w:val="16"/>
                <w:szCs w:val="16"/>
                <w:lang w:val="en-GB"/>
              </w:rPr>
            </w:pPr>
            <w:r w:rsidRPr="00A66834">
              <w:rPr>
                <w:rFonts w:cs="Arial"/>
                <w:sz w:val="16"/>
                <w:szCs w:val="16"/>
                <w:lang w:val="en-GB"/>
              </w:rPr>
              <w:t>7</w:t>
            </w:r>
          </w:p>
        </w:tc>
      </w:tr>
      <w:tr w:rsidR="002958AE" w:rsidRPr="002958AE" w14:paraId="78053F66" w14:textId="77777777" w:rsidTr="00866FF1">
        <w:trPr>
          <w:trHeight w:val="283"/>
        </w:trPr>
        <w:tc>
          <w:tcPr>
            <w:tcW w:w="510" w:type="dxa"/>
          </w:tcPr>
          <w:p w14:paraId="59E42304" w14:textId="77777777" w:rsidR="00F003E6" w:rsidRPr="00A66834" w:rsidRDefault="00F003E6" w:rsidP="00866FF1">
            <w:pPr>
              <w:rPr>
                <w:rFonts w:cs="Arial"/>
                <w:sz w:val="16"/>
                <w:szCs w:val="16"/>
                <w:lang w:val="en-GB"/>
              </w:rPr>
            </w:pPr>
            <w:r w:rsidRPr="00A66834">
              <w:rPr>
                <w:rFonts w:cs="Arial"/>
                <w:sz w:val="16"/>
                <w:szCs w:val="16"/>
                <w:lang w:val="en-GB"/>
              </w:rPr>
              <w:t>4</w:t>
            </w:r>
          </w:p>
        </w:tc>
        <w:tc>
          <w:tcPr>
            <w:tcW w:w="510" w:type="dxa"/>
            <w:shd w:val="clear" w:color="auto" w:fill="D9D9D9" w:themeFill="background1" w:themeFillShade="D9"/>
          </w:tcPr>
          <w:p w14:paraId="20203E6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005AE4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4FAFB7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B8D9D6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2DC79D2"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F3A3B7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80722D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4D03BD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394879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4236A1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DA94527"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1CEB261"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719DD21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E924FB8"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E0924A0"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FCF05B6" w14:textId="77777777" w:rsidR="00F003E6" w:rsidRPr="002958AE" w:rsidRDefault="00F003E6" w:rsidP="00866FF1">
            <w:pPr>
              <w:rPr>
                <w:rFonts w:cs="Arial"/>
                <w:color w:val="FF0000"/>
                <w:sz w:val="16"/>
                <w:szCs w:val="16"/>
                <w:lang w:val="en-GB"/>
              </w:rPr>
            </w:pPr>
          </w:p>
        </w:tc>
        <w:tc>
          <w:tcPr>
            <w:tcW w:w="510" w:type="dxa"/>
          </w:tcPr>
          <w:p w14:paraId="641AED0F" w14:textId="77777777" w:rsidR="00F003E6" w:rsidRPr="00A66834" w:rsidRDefault="00F003E6" w:rsidP="00866FF1">
            <w:pPr>
              <w:rPr>
                <w:rFonts w:cs="Arial"/>
                <w:sz w:val="16"/>
                <w:szCs w:val="16"/>
                <w:lang w:val="en-GB"/>
              </w:rPr>
            </w:pPr>
            <w:r w:rsidRPr="00A66834">
              <w:rPr>
                <w:rFonts w:cs="Arial"/>
                <w:sz w:val="16"/>
                <w:szCs w:val="16"/>
                <w:lang w:val="en-GB"/>
              </w:rPr>
              <w:t>8</w:t>
            </w:r>
          </w:p>
        </w:tc>
      </w:tr>
      <w:tr w:rsidR="002958AE" w:rsidRPr="002958AE" w14:paraId="19AFE83E" w14:textId="77777777" w:rsidTr="00866FF1">
        <w:trPr>
          <w:trHeight w:val="283"/>
        </w:trPr>
        <w:tc>
          <w:tcPr>
            <w:tcW w:w="510" w:type="dxa"/>
          </w:tcPr>
          <w:p w14:paraId="41CAAB1B" w14:textId="77777777" w:rsidR="00F003E6" w:rsidRPr="00A66834" w:rsidRDefault="00F003E6" w:rsidP="00866FF1">
            <w:pPr>
              <w:rPr>
                <w:rFonts w:cs="Arial"/>
                <w:sz w:val="16"/>
                <w:szCs w:val="16"/>
                <w:lang w:val="en-GB"/>
              </w:rPr>
            </w:pPr>
            <w:r w:rsidRPr="00A66834">
              <w:rPr>
                <w:rFonts w:cs="Arial"/>
                <w:sz w:val="16"/>
                <w:szCs w:val="16"/>
                <w:lang w:val="en-GB"/>
              </w:rPr>
              <w:t>4</w:t>
            </w:r>
          </w:p>
        </w:tc>
        <w:tc>
          <w:tcPr>
            <w:tcW w:w="510" w:type="dxa"/>
            <w:shd w:val="clear" w:color="auto" w:fill="D9D9D9" w:themeFill="background1" w:themeFillShade="D9"/>
          </w:tcPr>
          <w:p w14:paraId="1712F42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D2DC26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F88C14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C6B163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340CF0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853AB5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CE11A5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2BC97D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819958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889488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5AF8A7A"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1A604FB3"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BDE56A6"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BAF093B"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501D7B4"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52BCE1DE" w14:textId="77777777" w:rsidR="00F003E6" w:rsidRPr="002958AE" w:rsidRDefault="00F003E6" w:rsidP="00866FF1">
            <w:pPr>
              <w:rPr>
                <w:rFonts w:cs="Arial"/>
                <w:color w:val="FF0000"/>
                <w:sz w:val="16"/>
                <w:szCs w:val="16"/>
                <w:lang w:val="en-GB"/>
              </w:rPr>
            </w:pPr>
          </w:p>
        </w:tc>
        <w:tc>
          <w:tcPr>
            <w:tcW w:w="510" w:type="dxa"/>
          </w:tcPr>
          <w:p w14:paraId="3331D472"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2415B7BA" w14:textId="77777777" w:rsidTr="00866FF1">
        <w:trPr>
          <w:trHeight w:val="283"/>
        </w:trPr>
        <w:tc>
          <w:tcPr>
            <w:tcW w:w="510" w:type="dxa"/>
          </w:tcPr>
          <w:p w14:paraId="29E03504" w14:textId="77777777" w:rsidR="00F003E6" w:rsidRPr="00A66834" w:rsidRDefault="00F003E6" w:rsidP="00866FF1">
            <w:pPr>
              <w:rPr>
                <w:rFonts w:cs="Arial"/>
                <w:sz w:val="16"/>
                <w:szCs w:val="16"/>
                <w:lang w:val="en-GB"/>
              </w:rPr>
            </w:pPr>
            <w:r w:rsidRPr="00A66834">
              <w:rPr>
                <w:rFonts w:cs="Arial"/>
                <w:sz w:val="16"/>
                <w:szCs w:val="16"/>
                <w:lang w:val="en-GB"/>
              </w:rPr>
              <w:t>4</w:t>
            </w:r>
          </w:p>
        </w:tc>
        <w:tc>
          <w:tcPr>
            <w:tcW w:w="510" w:type="dxa"/>
            <w:shd w:val="clear" w:color="auto" w:fill="D9D9D9" w:themeFill="background1" w:themeFillShade="D9"/>
          </w:tcPr>
          <w:p w14:paraId="195EA76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F49092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FF1559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86C763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3FEF97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7B4FE8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595790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24FEDC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F620A5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F34838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CA6A18A"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1F90209F"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740466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7D9EB08"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E1A776E"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5864BBF5" w14:textId="77777777" w:rsidR="00F003E6" w:rsidRPr="002958AE" w:rsidRDefault="00F003E6" w:rsidP="00866FF1">
            <w:pPr>
              <w:rPr>
                <w:rFonts w:cs="Arial"/>
                <w:color w:val="FF0000"/>
                <w:sz w:val="16"/>
                <w:szCs w:val="16"/>
                <w:lang w:val="en-GB"/>
              </w:rPr>
            </w:pPr>
          </w:p>
        </w:tc>
        <w:tc>
          <w:tcPr>
            <w:tcW w:w="510" w:type="dxa"/>
          </w:tcPr>
          <w:p w14:paraId="2B8B8FBB"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7FA62068" w14:textId="77777777" w:rsidTr="00866FF1">
        <w:trPr>
          <w:trHeight w:val="283"/>
        </w:trPr>
        <w:tc>
          <w:tcPr>
            <w:tcW w:w="510" w:type="dxa"/>
          </w:tcPr>
          <w:p w14:paraId="0ECF6E64" w14:textId="77777777" w:rsidR="00F003E6" w:rsidRPr="00A66834" w:rsidRDefault="00F003E6" w:rsidP="00866FF1">
            <w:pPr>
              <w:rPr>
                <w:rFonts w:cs="Arial"/>
                <w:sz w:val="16"/>
                <w:szCs w:val="16"/>
                <w:lang w:val="en-GB"/>
              </w:rPr>
            </w:pPr>
            <w:r w:rsidRPr="00A66834">
              <w:rPr>
                <w:rFonts w:cs="Arial"/>
                <w:sz w:val="16"/>
                <w:szCs w:val="16"/>
                <w:lang w:val="en-GB"/>
              </w:rPr>
              <w:t>4</w:t>
            </w:r>
          </w:p>
        </w:tc>
        <w:tc>
          <w:tcPr>
            <w:tcW w:w="510" w:type="dxa"/>
            <w:shd w:val="clear" w:color="auto" w:fill="D9D9D9" w:themeFill="background1" w:themeFillShade="D9"/>
          </w:tcPr>
          <w:p w14:paraId="46CA9C5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5DD71C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B63B36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AE5EF1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118D8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6F8E4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0B0D9AF"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B9BDD6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5896F3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47B7C2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05787DE"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590407FE"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0AB38BE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50A83E5"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F72A868"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0CB36AD0" w14:textId="77777777" w:rsidR="00F003E6" w:rsidRPr="002958AE" w:rsidRDefault="00F003E6" w:rsidP="00866FF1">
            <w:pPr>
              <w:rPr>
                <w:rFonts w:cs="Arial"/>
                <w:color w:val="FF0000"/>
                <w:sz w:val="16"/>
                <w:szCs w:val="16"/>
                <w:lang w:val="en-GB"/>
              </w:rPr>
            </w:pPr>
          </w:p>
        </w:tc>
        <w:tc>
          <w:tcPr>
            <w:tcW w:w="510" w:type="dxa"/>
          </w:tcPr>
          <w:p w14:paraId="5A15568C"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1C6514A4" w14:textId="77777777" w:rsidTr="00866FF1">
        <w:trPr>
          <w:trHeight w:val="283"/>
        </w:trPr>
        <w:tc>
          <w:tcPr>
            <w:tcW w:w="510" w:type="dxa"/>
          </w:tcPr>
          <w:p w14:paraId="08DDBEE3" w14:textId="77777777" w:rsidR="00F003E6" w:rsidRPr="00A66834" w:rsidRDefault="00F003E6" w:rsidP="00866FF1">
            <w:pPr>
              <w:rPr>
                <w:rFonts w:cs="Arial"/>
                <w:sz w:val="16"/>
                <w:szCs w:val="16"/>
                <w:lang w:val="en-GB"/>
              </w:rPr>
            </w:pPr>
            <w:r w:rsidRPr="00A66834">
              <w:rPr>
                <w:rFonts w:cs="Arial"/>
                <w:sz w:val="16"/>
                <w:szCs w:val="16"/>
                <w:lang w:val="en-GB"/>
              </w:rPr>
              <w:t>3</w:t>
            </w:r>
          </w:p>
        </w:tc>
        <w:tc>
          <w:tcPr>
            <w:tcW w:w="510" w:type="dxa"/>
            <w:shd w:val="clear" w:color="auto" w:fill="D9D9D9" w:themeFill="background1" w:themeFillShade="D9"/>
          </w:tcPr>
          <w:p w14:paraId="3DF0CA6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990C2C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18C45F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D643AF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936FEB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DD62B9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C52FE6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6F7426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6BB936F"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513C25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2138C93"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0304BEBE"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6816429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9062E5F"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D2DB8DF"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E1A0BFF" w14:textId="77777777" w:rsidR="00F003E6" w:rsidRPr="002958AE" w:rsidRDefault="00F003E6" w:rsidP="00866FF1">
            <w:pPr>
              <w:rPr>
                <w:rFonts w:cs="Arial"/>
                <w:color w:val="FF0000"/>
                <w:sz w:val="16"/>
                <w:szCs w:val="16"/>
                <w:lang w:val="en-GB"/>
              </w:rPr>
            </w:pPr>
          </w:p>
        </w:tc>
        <w:tc>
          <w:tcPr>
            <w:tcW w:w="510" w:type="dxa"/>
          </w:tcPr>
          <w:p w14:paraId="684AE5F7"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5800EA77" w14:textId="77777777" w:rsidTr="00866FF1">
        <w:trPr>
          <w:trHeight w:val="283"/>
        </w:trPr>
        <w:tc>
          <w:tcPr>
            <w:tcW w:w="510" w:type="dxa"/>
          </w:tcPr>
          <w:p w14:paraId="29C93C32" w14:textId="77777777" w:rsidR="00F003E6" w:rsidRPr="00A66834" w:rsidRDefault="00F003E6" w:rsidP="00866FF1">
            <w:pPr>
              <w:rPr>
                <w:rFonts w:cs="Arial"/>
                <w:sz w:val="16"/>
                <w:szCs w:val="16"/>
                <w:lang w:val="en-GB"/>
              </w:rPr>
            </w:pPr>
            <w:r w:rsidRPr="00A66834">
              <w:rPr>
                <w:rFonts w:cs="Arial"/>
                <w:sz w:val="16"/>
                <w:szCs w:val="16"/>
                <w:lang w:val="en-GB"/>
              </w:rPr>
              <w:t>3</w:t>
            </w:r>
          </w:p>
        </w:tc>
        <w:tc>
          <w:tcPr>
            <w:tcW w:w="510" w:type="dxa"/>
            <w:shd w:val="clear" w:color="auto" w:fill="D9D9D9" w:themeFill="background1" w:themeFillShade="D9"/>
          </w:tcPr>
          <w:p w14:paraId="2817084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A57BE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58E831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748CC9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EDDD3F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F1A528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FDDA33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4CA82F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0E200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0EEB91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13F11A1"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3B940D8D"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39D8BFA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B3E2770"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2A7BDA7E"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6C79CF57" w14:textId="77777777" w:rsidR="00F003E6" w:rsidRPr="002958AE" w:rsidRDefault="00F003E6" w:rsidP="00866FF1">
            <w:pPr>
              <w:rPr>
                <w:rFonts w:cs="Arial"/>
                <w:color w:val="FF0000"/>
                <w:sz w:val="16"/>
                <w:szCs w:val="16"/>
                <w:lang w:val="en-GB"/>
              </w:rPr>
            </w:pPr>
          </w:p>
        </w:tc>
        <w:tc>
          <w:tcPr>
            <w:tcW w:w="510" w:type="dxa"/>
          </w:tcPr>
          <w:p w14:paraId="181425F5"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4D522DCE" w14:textId="77777777" w:rsidTr="00866FF1">
        <w:trPr>
          <w:trHeight w:val="283"/>
        </w:trPr>
        <w:tc>
          <w:tcPr>
            <w:tcW w:w="510" w:type="dxa"/>
          </w:tcPr>
          <w:p w14:paraId="0C695D29" w14:textId="77777777" w:rsidR="00F003E6" w:rsidRPr="00A66834" w:rsidRDefault="00F003E6" w:rsidP="00866FF1">
            <w:pPr>
              <w:rPr>
                <w:rFonts w:cs="Arial"/>
                <w:sz w:val="16"/>
                <w:szCs w:val="16"/>
                <w:lang w:val="en-GB"/>
              </w:rPr>
            </w:pPr>
            <w:r w:rsidRPr="00A66834">
              <w:rPr>
                <w:rFonts w:cs="Arial"/>
                <w:sz w:val="16"/>
                <w:szCs w:val="16"/>
                <w:lang w:val="en-GB"/>
              </w:rPr>
              <w:t>3</w:t>
            </w:r>
          </w:p>
        </w:tc>
        <w:tc>
          <w:tcPr>
            <w:tcW w:w="510" w:type="dxa"/>
            <w:shd w:val="clear" w:color="auto" w:fill="D9D9D9" w:themeFill="background1" w:themeFillShade="D9"/>
          </w:tcPr>
          <w:p w14:paraId="412792D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638E44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F9A24A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77DD31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11910D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9A729D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CFD3057"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8345BF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BB9BF5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FEE62E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755A3F2"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1B7F34FC"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A20789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AC033C4"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4A8ED579"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64A052AE" w14:textId="77777777" w:rsidR="00F003E6" w:rsidRPr="002958AE" w:rsidRDefault="00F003E6" w:rsidP="00866FF1">
            <w:pPr>
              <w:rPr>
                <w:rFonts w:cs="Arial"/>
                <w:color w:val="FF0000"/>
                <w:sz w:val="16"/>
                <w:szCs w:val="16"/>
                <w:lang w:val="en-GB"/>
              </w:rPr>
            </w:pPr>
          </w:p>
        </w:tc>
        <w:tc>
          <w:tcPr>
            <w:tcW w:w="510" w:type="dxa"/>
          </w:tcPr>
          <w:p w14:paraId="7590C13D" w14:textId="77777777" w:rsidR="00F003E6" w:rsidRPr="00A66834" w:rsidRDefault="00F003E6" w:rsidP="00866FF1">
            <w:pPr>
              <w:rPr>
                <w:rFonts w:cs="Arial"/>
                <w:sz w:val="16"/>
                <w:szCs w:val="16"/>
                <w:lang w:val="en-GB"/>
              </w:rPr>
            </w:pPr>
            <w:r w:rsidRPr="00A66834">
              <w:rPr>
                <w:rFonts w:cs="Arial"/>
                <w:sz w:val="16"/>
                <w:szCs w:val="16"/>
                <w:lang w:val="en-GB"/>
              </w:rPr>
              <w:t>2</w:t>
            </w:r>
          </w:p>
        </w:tc>
      </w:tr>
      <w:tr w:rsidR="002958AE" w:rsidRPr="002958AE" w14:paraId="004D81B2" w14:textId="77777777" w:rsidTr="00866FF1">
        <w:trPr>
          <w:trHeight w:val="283"/>
        </w:trPr>
        <w:tc>
          <w:tcPr>
            <w:tcW w:w="510" w:type="dxa"/>
          </w:tcPr>
          <w:p w14:paraId="25E5B3A5" w14:textId="77777777" w:rsidR="00F003E6" w:rsidRPr="00A66834" w:rsidRDefault="00F003E6" w:rsidP="00866FF1">
            <w:pPr>
              <w:rPr>
                <w:rFonts w:cs="Arial"/>
                <w:sz w:val="16"/>
                <w:szCs w:val="16"/>
                <w:lang w:val="en-GB"/>
              </w:rPr>
            </w:pPr>
            <w:r w:rsidRPr="00A66834">
              <w:rPr>
                <w:rFonts w:cs="Arial"/>
                <w:sz w:val="16"/>
                <w:szCs w:val="16"/>
                <w:lang w:val="en-GB"/>
              </w:rPr>
              <w:t>3</w:t>
            </w:r>
          </w:p>
        </w:tc>
        <w:tc>
          <w:tcPr>
            <w:tcW w:w="510" w:type="dxa"/>
            <w:shd w:val="clear" w:color="auto" w:fill="D9D9D9" w:themeFill="background1" w:themeFillShade="D9"/>
          </w:tcPr>
          <w:p w14:paraId="7829983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EC200B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3A2ABA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29EDAB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338694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62CA73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A1870B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6A977C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E6599F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AD1405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9D7996"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6C4E2344"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0CABD54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720C14E"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EA4AAFE"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0E40D46D" w14:textId="77777777" w:rsidR="00F003E6" w:rsidRPr="002958AE" w:rsidRDefault="00F003E6" w:rsidP="00866FF1">
            <w:pPr>
              <w:rPr>
                <w:rFonts w:cs="Arial"/>
                <w:color w:val="FF0000"/>
                <w:sz w:val="16"/>
                <w:szCs w:val="16"/>
                <w:lang w:val="en-GB"/>
              </w:rPr>
            </w:pPr>
          </w:p>
        </w:tc>
        <w:tc>
          <w:tcPr>
            <w:tcW w:w="510" w:type="dxa"/>
          </w:tcPr>
          <w:p w14:paraId="682220B4"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522C19EA" w14:textId="77777777" w:rsidTr="00866FF1">
        <w:trPr>
          <w:trHeight w:val="283"/>
        </w:trPr>
        <w:tc>
          <w:tcPr>
            <w:tcW w:w="510" w:type="dxa"/>
          </w:tcPr>
          <w:p w14:paraId="0F3F369E"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071EFB8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AA34ED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6156DA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F1D1CD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AE8A80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A83877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2F08F1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1AD207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9C281C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5F9199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0568F97"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53CF6B5F"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5756FB5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EF54505"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6265B9CA"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3956694" w14:textId="77777777" w:rsidR="00F003E6" w:rsidRPr="002958AE" w:rsidRDefault="00F003E6" w:rsidP="00866FF1">
            <w:pPr>
              <w:rPr>
                <w:rFonts w:cs="Arial"/>
                <w:color w:val="FF0000"/>
                <w:sz w:val="16"/>
                <w:szCs w:val="16"/>
                <w:lang w:val="en-GB"/>
              </w:rPr>
            </w:pPr>
          </w:p>
        </w:tc>
        <w:tc>
          <w:tcPr>
            <w:tcW w:w="510" w:type="dxa"/>
          </w:tcPr>
          <w:p w14:paraId="458D20B2"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6E6D2B87" w14:textId="77777777" w:rsidTr="00866FF1">
        <w:trPr>
          <w:trHeight w:val="283"/>
        </w:trPr>
        <w:tc>
          <w:tcPr>
            <w:tcW w:w="510" w:type="dxa"/>
          </w:tcPr>
          <w:p w14:paraId="30BB5FF1"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1F5C5E2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59470C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AB6889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7A3A31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BB54C3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53A2BD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3B141C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356B9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66DB38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98D5846"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E80569C"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4C878F10"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07884457"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1B263D2"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3AC3B32"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0167A0B8" w14:textId="77777777" w:rsidR="00F003E6" w:rsidRPr="002958AE" w:rsidRDefault="00F003E6" w:rsidP="00866FF1">
            <w:pPr>
              <w:rPr>
                <w:rFonts w:cs="Arial"/>
                <w:color w:val="FF0000"/>
                <w:sz w:val="16"/>
                <w:szCs w:val="16"/>
                <w:lang w:val="en-GB"/>
              </w:rPr>
            </w:pPr>
          </w:p>
        </w:tc>
        <w:tc>
          <w:tcPr>
            <w:tcW w:w="510" w:type="dxa"/>
          </w:tcPr>
          <w:p w14:paraId="7F8D651E"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26ED77F4" w14:textId="77777777" w:rsidTr="00866FF1">
        <w:trPr>
          <w:trHeight w:val="283"/>
        </w:trPr>
        <w:tc>
          <w:tcPr>
            <w:tcW w:w="510" w:type="dxa"/>
          </w:tcPr>
          <w:p w14:paraId="4C8CA305"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4A56E3F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2752D5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459209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A43633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41641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5A866B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8788CF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3C3979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19B9C3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9C445A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9B07ABF"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6261C6E1"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5C17893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DF8F1C2"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25F57FA"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EBEC3A6" w14:textId="77777777" w:rsidR="00F003E6" w:rsidRPr="002958AE" w:rsidRDefault="00F003E6" w:rsidP="00866FF1">
            <w:pPr>
              <w:rPr>
                <w:rFonts w:cs="Arial"/>
                <w:color w:val="FF0000"/>
                <w:sz w:val="16"/>
                <w:szCs w:val="16"/>
                <w:lang w:val="en-GB"/>
              </w:rPr>
            </w:pPr>
          </w:p>
        </w:tc>
        <w:tc>
          <w:tcPr>
            <w:tcW w:w="510" w:type="dxa"/>
          </w:tcPr>
          <w:p w14:paraId="37648921"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68C70B13" w14:textId="77777777" w:rsidTr="00866FF1">
        <w:trPr>
          <w:trHeight w:val="283"/>
        </w:trPr>
        <w:tc>
          <w:tcPr>
            <w:tcW w:w="510" w:type="dxa"/>
          </w:tcPr>
          <w:p w14:paraId="7F1F919F"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792273A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9BAAC7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978693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B693E1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F7FF3C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AB75FE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7E6CF4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CAB812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A86C09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E97FBCA"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7A3230F"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4884FCDF"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30E5CBC2"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AC695A8"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F685979"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13D5225" w14:textId="77777777" w:rsidR="00F003E6" w:rsidRPr="002958AE" w:rsidRDefault="00F003E6" w:rsidP="00866FF1">
            <w:pPr>
              <w:rPr>
                <w:rFonts w:cs="Arial"/>
                <w:color w:val="FF0000"/>
                <w:sz w:val="16"/>
                <w:szCs w:val="16"/>
                <w:lang w:val="en-GB"/>
              </w:rPr>
            </w:pPr>
          </w:p>
        </w:tc>
        <w:tc>
          <w:tcPr>
            <w:tcW w:w="510" w:type="dxa"/>
          </w:tcPr>
          <w:p w14:paraId="38853174"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0C450DBB" w14:textId="77777777" w:rsidTr="00866FF1">
        <w:trPr>
          <w:trHeight w:val="283"/>
        </w:trPr>
        <w:tc>
          <w:tcPr>
            <w:tcW w:w="510" w:type="dxa"/>
          </w:tcPr>
          <w:p w14:paraId="1670E7FC"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04807BF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01FE51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2A50FC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15A3BE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DB7D56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08349E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7B8040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98069B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E63BEF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3A2A3E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176FDBC"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4CF0D1D7"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4DAEF5F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C1E7692"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7B78C37"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678AF744" w14:textId="77777777" w:rsidR="00F003E6" w:rsidRPr="002958AE" w:rsidRDefault="00F003E6" w:rsidP="00866FF1">
            <w:pPr>
              <w:rPr>
                <w:rFonts w:cs="Arial"/>
                <w:color w:val="FF0000"/>
                <w:sz w:val="16"/>
                <w:szCs w:val="16"/>
                <w:lang w:val="en-GB"/>
              </w:rPr>
            </w:pPr>
          </w:p>
        </w:tc>
        <w:tc>
          <w:tcPr>
            <w:tcW w:w="510" w:type="dxa"/>
          </w:tcPr>
          <w:p w14:paraId="593CCB03"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4703E78A" w14:textId="77777777" w:rsidTr="00866FF1">
        <w:trPr>
          <w:trHeight w:val="283"/>
        </w:trPr>
        <w:tc>
          <w:tcPr>
            <w:tcW w:w="510" w:type="dxa"/>
          </w:tcPr>
          <w:p w14:paraId="06910FFE"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061F3F9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7D7662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D7718B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CFC455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4FD66D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85FE5C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1FE033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8CF2B1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EB56C8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1110F9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691106B"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762FA1A0"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1C585F47"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54BECDB"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CCA3AAA"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053972F0" w14:textId="77777777" w:rsidR="00F003E6" w:rsidRPr="002958AE" w:rsidRDefault="00F003E6" w:rsidP="00866FF1">
            <w:pPr>
              <w:rPr>
                <w:rFonts w:cs="Arial"/>
                <w:color w:val="FF0000"/>
                <w:sz w:val="16"/>
                <w:szCs w:val="16"/>
                <w:lang w:val="en-GB"/>
              </w:rPr>
            </w:pPr>
          </w:p>
        </w:tc>
        <w:tc>
          <w:tcPr>
            <w:tcW w:w="510" w:type="dxa"/>
          </w:tcPr>
          <w:p w14:paraId="07FB193D" w14:textId="77777777" w:rsidR="00F003E6" w:rsidRPr="00A66834" w:rsidRDefault="00F003E6" w:rsidP="00866FF1">
            <w:pPr>
              <w:rPr>
                <w:rFonts w:cs="Arial"/>
                <w:sz w:val="16"/>
                <w:szCs w:val="16"/>
                <w:lang w:val="en-GB"/>
              </w:rPr>
            </w:pPr>
            <w:r w:rsidRPr="00A66834">
              <w:rPr>
                <w:rFonts w:cs="Arial"/>
                <w:sz w:val="16"/>
                <w:szCs w:val="16"/>
                <w:lang w:val="en-GB"/>
              </w:rPr>
              <w:t>2</w:t>
            </w:r>
          </w:p>
        </w:tc>
      </w:tr>
      <w:tr w:rsidR="002958AE" w:rsidRPr="002958AE" w14:paraId="2DF12483" w14:textId="77777777" w:rsidTr="00866FF1">
        <w:trPr>
          <w:trHeight w:val="283"/>
        </w:trPr>
        <w:tc>
          <w:tcPr>
            <w:tcW w:w="510" w:type="dxa"/>
          </w:tcPr>
          <w:p w14:paraId="7BD683AD"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6F868F4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33E51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9E7BFA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AAF400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03843C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98C1C9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F312EF6"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CE35AF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926DB5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2B9E90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12EA45D"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65645B4D"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560F8FCF"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E0CD530"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D5B55E0"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3FA3821" w14:textId="77777777" w:rsidR="00F003E6" w:rsidRPr="002958AE" w:rsidRDefault="00F003E6" w:rsidP="00866FF1">
            <w:pPr>
              <w:rPr>
                <w:rFonts w:cs="Arial"/>
                <w:color w:val="FF0000"/>
                <w:sz w:val="16"/>
                <w:szCs w:val="16"/>
                <w:lang w:val="en-GB"/>
              </w:rPr>
            </w:pPr>
          </w:p>
        </w:tc>
        <w:tc>
          <w:tcPr>
            <w:tcW w:w="510" w:type="dxa"/>
          </w:tcPr>
          <w:p w14:paraId="61484E4F"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3A2B1602" w14:textId="77777777" w:rsidTr="00866FF1">
        <w:trPr>
          <w:trHeight w:val="283"/>
        </w:trPr>
        <w:tc>
          <w:tcPr>
            <w:tcW w:w="510" w:type="dxa"/>
          </w:tcPr>
          <w:p w14:paraId="4E45E44B"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6A53F30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19F2EF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2D9378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235388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EC642C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6FC747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E0C6DC4"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DDBDA1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4953D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21D8D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B877383"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06673B2A"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4155742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656CBDA"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AD71414"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82A31B6" w14:textId="77777777" w:rsidR="00F003E6" w:rsidRPr="002958AE" w:rsidRDefault="00F003E6" w:rsidP="00866FF1">
            <w:pPr>
              <w:rPr>
                <w:rFonts w:cs="Arial"/>
                <w:color w:val="FF0000"/>
                <w:sz w:val="16"/>
                <w:szCs w:val="16"/>
                <w:lang w:val="en-GB"/>
              </w:rPr>
            </w:pPr>
          </w:p>
        </w:tc>
        <w:tc>
          <w:tcPr>
            <w:tcW w:w="510" w:type="dxa"/>
          </w:tcPr>
          <w:p w14:paraId="45C1E2EA"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2D63D44A" w14:textId="77777777" w:rsidTr="00866FF1">
        <w:trPr>
          <w:trHeight w:val="283"/>
        </w:trPr>
        <w:tc>
          <w:tcPr>
            <w:tcW w:w="510" w:type="dxa"/>
          </w:tcPr>
          <w:p w14:paraId="21F80CE4"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4413493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2EC9A4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9E73A5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6B6A77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843B4C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87C39B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0C03858"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93E474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54181A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D17BE1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2E4F4DC"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5492A112"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183A00D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43EEEA8"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7D565F7F"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59A7B60" w14:textId="77777777" w:rsidR="00F003E6" w:rsidRPr="002958AE" w:rsidRDefault="00F003E6" w:rsidP="00866FF1">
            <w:pPr>
              <w:rPr>
                <w:rFonts w:cs="Arial"/>
                <w:color w:val="FF0000"/>
                <w:sz w:val="16"/>
                <w:szCs w:val="16"/>
                <w:lang w:val="en-GB"/>
              </w:rPr>
            </w:pPr>
          </w:p>
        </w:tc>
        <w:tc>
          <w:tcPr>
            <w:tcW w:w="510" w:type="dxa"/>
          </w:tcPr>
          <w:p w14:paraId="427C15F9"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398FA79A" w14:textId="77777777" w:rsidTr="00866FF1">
        <w:trPr>
          <w:trHeight w:val="283"/>
        </w:trPr>
        <w:tc>
          <w:tcPr>
            <w:tcW w:w="510" w:type="dxa"/>
          </w:tcPr>
          <w:p w14:paraId="026B169D"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614F28C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4DC266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CBADCB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7B15BE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A1E77A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DE1A60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4AC0CC7"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772EFC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F659C0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8209B1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5EB225E"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18923589"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3C1C83E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2CFC815E"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6DFBCE2F"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7021D583" w14:textId="77777777" w:rsidR="00F003E6" w:rsidRPr="002958AE" w:rsidRDefault="00F003E6" w:rsidP="00866FF1">
            <w:pPr>
              <w:rPr>
                <w:rFonts w:cs="Arial"/>
                <w:color w:val="FF0000"/>
                <w:sz w:val="16"/>
                <w:szCs w:val="16"/>
                <w:lang w:val="en-GB"/>
              </w:rPr>
            </w:pPr>
          </w:p>
        </w:tc>
        <w:tc>
          <w:tcPr>
            <w:tcW w:w="510" w:type="dxa"/>
          </w:tcPr>
          <w:p w14:paraId="5D08E6EB"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220F2090" w14:textId="77777777" w:rsidTr="00866FF1">
        <w:trPr>
          <w:trHeight w:val="283"/>
        </w:trPr>
        <w:tc>
          <w:tcPr>
            <w:tcW w:w="510" w:type="dxa"/>
          </w:tcPr>
          <w:p w14:paraId="571D9DCE"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263BC00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D429E5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FC23D1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9AF478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45785D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CB58E3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C1DFEB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5C2975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535AA8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6DC759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2979BDD"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5D4332BE"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5FE8B7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13982BD"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6596826"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EFD4B54" w14:textId="77777777" w:rsidR="00F003E6" w:rsidRPr="002958AE" w:rsidRDefault="00F003E6" w:rsidP="00866FF1">
            <w:pPr>
              <w:rPr>
                <w:rFonts w:cs="Arial"/>
                <w:color w:val="FF0000"/>
                <w:sz w:val="16"/>
                <w:szCs w:val="16"/>
                <w:lang w:val="en-GB"/>
              </w:rPr>
            </w:pPr>
          </w:p>
        </w:tc>
        <w:tc>
          <w:tcPr>
            <w:tcW w:w="510" w:type="dxa"/>
          </w:tcPr>
          <w:p w14:paraId="163FA0F9" w14:textId="77777777" w:rsidR="00F003E6" w:rsidRPr="00A66834" w:rsidRDefault="00F003E6" w:rsidP="00866FF1">
            <w:pPr>
              <w:rPr>
                <w:rFonts w:cs="Arial"/>
                <w:sz w:val="16"/>
                <w:szCs w:val="16"/>
                <w:lang w:val="en-GB"/>
              </w:rPr>
            </w:pPr>
            <w:r w:rsidRPr="00A66834">
              <w:rPr>
                <w:rFonts w:cs="Arial"/>
                <w:sz w:val="16"/>
                <w:szCs w:val="16"/>
                <w:lang w:val="en-GB"/>
              </w:rPr>
              <w:t>3</w:t>
            </w:r>
          </w:p>
        </w:tc>
      </w:tr>
      <w:tr w:rsidR="002958AE" w:rsidRPr="002958AE" w14:paraId="5CCB8A6A" w14:textId="77777777" w:rsidTr="00866FF1">
        <w:trPr>
          <w:trHeight w:val="283"/>
        </w:trPr>
        <w:tc>
          <w:tcPr>
            <w:tcW w:w="510" w:type="dxa"/>
          </w:tcPr>
          <w:p w14:paraId="4131B818"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2B703AD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B8D7CC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DF8CD1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CE19DD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6700AF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3611D0A"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FA3DFC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CCC924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F14CED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C4EE8A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1A409934"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3B421265"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70C8708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490C719"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5132F9CD"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BA600A5" w14:textId="77777777" w:rsidR="00F003E6" w:rsidRPr="002958AE" w:rsidRDefault="00F003E6" w:rsidP="00866FF1">
            <w:pPr>
              <w:rPr>
                <w:rFonts w:cs="Arial"/>
                <w:color w:val="FF0000"/>
                <w:sz w:val="16"/>
                <w:szCs w:val="16"/>
                <w:lang w:val="en-GB"/>
              </w:rPr>
            </w:pPr>
          </w:p>
        </w:tc>
        <w:tc>
          <w:tcPr>
            <w:tcW w:w="510" w:type="dxa"/>
          </w:tcPr>
          <w:p w14:paraId="1A73853F"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23BE7CB5" w14:textId="77777777" w:rsidTr="00866FF1">
        <w:trPr>
          <w:trHeight w:val="283"/>
        </w:trPr>
        <w:tc>
          <w:tcPr>
            <w:tcW w:w="510" w:type="dxa"/>
          </w:tcPr>
          <w:p w14:paraId="26C92347"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0D5B3157"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E80823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31046E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27C09E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B95509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A4190F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0641579"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A989B7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B90521C"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AAAD30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66E07F0"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463340C1"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3747F94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F33692B"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525675EE"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59F70719" w14:textId="77777777" w:rsidR="00F003E6" w:rsidRPr="002958AE" w:rsidRDefault="00F003E6" w:rsidP="00866FF1">
            <w:pPr>
              <w:rPr>
                <w:rFonts w:cs="Arial"/>
                <w:color w:val="FF0000"/>
                <w:sz w:val="16"/>
                <w:szCs w:val="16"/>
                <w:lang w:val="en-GB"/>
              </w:rPr>
            </w:pPr>
          </w:p>
        </w:tc>
        <w:tc>
          <w:tcPr>
            <w:tcW w:w="510" w:type="dxa"/>
          </w:tcPr>
          <w:p w14:paraId="74D8298A"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55EC436E" w14:textId="77777777" w:rsidTr="00866FF1">
        <w:trPr>
          <w:trHeight w:val="283"/>
        </w:trPr>
        <w:tc>
          <w:tcPr>
            <w:tcW w:w="510" w:type="dxa"/>
          </w:tcPr>
          <w:p w14:paraId="2EC86107"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583F244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95FB6B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7F1A58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C673EF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FE6B82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132D19C"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5A01EA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AC56D8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3077AA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50F8614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3B9DFFA"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6CD26737"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5ECE8A5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49CF71B"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04C08AB3"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699597DE" w14:textId="77777777" w:rsidR="00F003E6" w:rsidRPr="002958AE" w:rsidRDefault="00F003E6" w:rsidP="00866FF1">
            <w:pPr>
              <w:rPr>
                <w:rFonts w:cs="Arial"/>
                <w:color w:val="FF0000"/>
                <w:sz w:val="16"/>
                <w:szCs w:val="16"/>
                <w:lang w:val="en-GB"/>
              </w:rPr>
            </w:pPr>
          </w:p>
        </w:tc>
        <w:tc>
          <w:tcPr>
            <w:tcW w:w="510" w:type="dxa"/>
          </w:tcPr>
          <w:p w14:paraId="2AF00B3F" w14:textId="77777777" w:rsidR="00F003E6" w:rsidRPr="00A66834" w:rsidRDefault="00F003E6" w:rsidP="00866FF1">
            <w:pPr>
              <w:rPr>
                <w:rFonts w:cs="Arial"/>
                <w:sz w:val="16"/>
                <w:szCs w:val="16"/>
                <w:lang w:val="en-GB"/>
              </w:rPr>
            </w:pPr>
            <w:r w:rsidRPr="00A66834">
              <w:rPr>
                <w:rFonts w:cs="Arial"/>
                <w:sz w:val="16"/>
                <w:szCs w:val="16"/>
                <w:lang w:val="en-GB"/>
              </w:rPr>
              <w:t>5</w:t>
            </w:r>
          </w:p>
        </w:tc>
      </w:tr>
      <w:tr w:rsidR="002958AE" w:rsidRPr="002958AE" w14:paraId="171F33D8" w14:textId="77777777" w:rsidTr="00866FF1">
        <w:trPr>
          <w:trHeight w:val="283"/>
        </w:trPr>
        <w:tc>
          <w:tcPr>
            <w:tcW w:w="510" w:type="dxa"/>
          </w:tcPr>
          <w:p w14:paraId="63E3C11B"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3374031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4A7AB3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F5FAA8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41EDA10"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EA04E7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6EDE21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F08AB6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0AA3AC9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41FE1C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624BA54"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A0CDCBE"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7A7D2FA6"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2F99F036"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3FA119AA"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226264A1"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33BB2E1C" w14:textId="77777777" w:rsidR="00F003E6" w:rsidRPr="002958AE" w:rsidRDefault="00F003E6" w:rsidP="00866FF1">
            <w:pPr>
              <w:rPr>
                <w:rFonts w:cs="Arial"/>
                <w:color w:val="FF0000"/>
                <w:sz w:val="16"/>
                <w:szCs w:val="16"/>
                <w:lang w:val="en-GB"/>
              </w:rPr>
            </w:pPr>
          </w:p>
        </w:tc>
        <w:tc>
          <w:tcPr>
            <w:tcW w:w="510" w:type="dxa"/>
          </w:tcPr>
          <w:p w14:paraId="2EE4B5CD"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18F61F75" w14:textId="77777777" w:rsidTr="00866FF1">
        <w:trPr>
          <w:trHeight w:val="283"/>
        </w:trPr>
        <w:tc>
          <w:tcPr>
            <w:tcW w:w="510" w:type="dxa"/>
          </w:tcPr>
          <w:p w14:paraId="62C765EE"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169E353A"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E6CBCC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C92D57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8131DE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06EF631"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7BE7966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E810C9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7CDA2C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6EB5C20"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E3A26A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7EA4F4E" w14:textId="77777777" w:rsidR="00F003E6" w:rsidRPr="002958AE" w:rsidRDefault="00F003E6" w:rsidP="00866FF1">
            <w:pPr>
              <w:rPr>
                <w:rFonts w:cs="Arial"/>
                <w:color w:val="FF0000"/>
                <w:sz w:val="18"/>
                <w:szCs w:val="18"/>
                <w:lang w:val="en-GB"/>
              </w:rPr>
            </w:pPr>
          </w:p>
        </w:tc>
        <w:tc>
          <w:tcPr>
            <w:tcW w:w="509" w:type="dxa"/>
            <w:shd w:val="clear" w:color="auto" w:fill="D9D9D9" w:themeFill="background1" w:themeFillShade="D9"/>
          </w:tcPr>
          <w:p w14:paraId="02F12D72"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7969142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F37F12B"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302BE1E7"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1E86283F" w14:textId="77777777" w:rsidR="00F003E6" w:rsidRPr="002958AE" w:rsidRDefault="00F003E6" w:rsidP="00866FF1">
            <w:pPr>
              <w:rPr>
                <w:rFonts w:cs="Arial"/>
                <w:color w:val="FF0000"/>
                <w:sz w:val="16"/>
                <w:szCs w:val="16"/>
                <w:lang w:val="en-GB"/>
              </w:rPr>
            </w:pPr>
          </w:p>
        </w:tc>
        <w:tc>
          <w:tcPr>
            <w:tcW w:w="510" w:type="dxa"/>
          </w:tcPr>
          <w:p w14:paraId="1BC2BDC0"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5F6D92AF" w14:textId="77777777" w:rsidTr="00866FF1">
        <w:trPr>
          <w:trHeight w:val="283"/>
        </w:trPr>
        <w:tc>
          <w:tcPr>
            <w:tcW w:w="510" w:type="dxa"/>
          </w:tcPr>
          <w:p w14:paraId="50901186" w14:textId="77777777" w:rsidR="00F003E6" w:rsidRPr="00A66834" w:rsidRDefault="00F003E6" w:rsidP="00866FF1">
            <w:pPr>
              <w:rPr>
                <w:rFonts w:cs="Arial"/>
                <w:sz w:val="16"/>
                <w:szCs w:val="16"/>
                <w:lang w:val="en-GB"/>
              </w:rPr>
            </w:pPr>
            <w:r w:rsidRPr="00A66834">
              <w:rPr>
                <w:rFonts w:cs="Arial"/>
                <w:sz w:val="16"/>
                <w:szCs w:val="16"/>
                <w:lang w:val="en-GB"/>
              </w:rPr>
              <w:t>2</w:t>
            </w:r>
          </w:p>
        </w:tc>
        <w:tc>
          <w:tcPr>
            <w:tcW w:w="510" w:type="dxa"/>
            <w:shd w:val="clear" w:color="auto" w:fill="D9D9D9" w:themeFill="background1" w:themeFillShade="D9"/>
          </w:tcPr>
          <w:p w14:paraId="41FD227D"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720E2F6"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3AFD122"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AF6D00D"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998869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B70696F"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2899699"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3634C2A"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036DC64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255C04D5"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563228F5"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5D5A2714" w14:textId="77777777" w:rsidR="00F003E6" w:rsidRPr="002958AE" w:rsidRDefault="00F003E6" w:rsidP="00866FF1">
            <w:pPr>
              <w:rPr>
                <w:rFonts w:cs="Arial"/>
                <w:color w:val="FF0000"/>
                <w:sz w:val="18"/>
                <w:szCs w:val="18"/>
                <w:lang w:val="en-GB"/>
              </w:rPr>
            </w:pPr>
          </w:p>
        </w:tc>
        <w:tc>
          <w:tcPr>
            <w:tcW w:w="511" w:type="dxa"/>
            <w:shd w:val="clear" w:color="auto" w:fill="A6A6A6" w:themeFill="background1" w:themeFillShade="A6"/>
          </w:tcPr>
          <w:p w14:paraId="669A0F9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3F541DB2"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1903FE59" w14:textId="77777777" w:rsidR="00F003E6" w:rsidRPr="002958AE" w:rsidRDefault="00F003E6" w:rsidP="00866FF1">
            <w:pPr>
              <w:rPr>
                <w:rFonts w:cs="Arial"/>
                <w:color w:val="FF0000"/>
                <w:sz w:val="16"/>
                <w:szCs w:val="16"/>
                <w:lang w:val="en-GB"/>
              </w:rPr>
            </w:pPr>
          </w:p>
        </w:tc>
        <w:tc>
          <w:tcPr>
            <w:tcW w:w="510" w:type="dxa"/>
            <w:shd w:val="clear" w:color="auto" w:fill="A6A6A6" w:themeFill="background1" w:themeFillShade="A6"/>
          </w:tcPr>
          <w:p w14:paraId="49415727" w14:textId="77777777" w:rsidR="00F003E6" w:rsidRPr="002958AE" w:rsidRDefault="00F003E6" w:rsidP="00866FF1">
            <w:pPr>
              <w:rPr>
                <w:rFonts w:cs="Arial"/>
                <w:color w:val="FF0000"/>
                <w:sz w:val="16"/>
                <w:szCs w:val="16"/>
                <w:lang w:val="en-GB"/>
              </w:rPr>
            </w:pPr>
          </w:p>
        </w:tc>
        <w:tc>
          <w:tcPr>
            <w:tcW w:w="510" w:type="dxa"/>
          </w:tcPr>
          <w:p w14:paraId="6AB93D32" w14:textId="77777777" w:rsidR="00F003E6" w:rsidRPr="00A66834" w:rsidRDefault="00F003E6" w:rsidP="00866FF1">
            <w:pPr>
              <w:rPr>
                <w:rFonts w:cs="Arial"/>
                <w:sz w:val="16"/>
                <w:szCs w:val="16"/>
                <w:lang w:val="en-GB"/>
              </w:rPr>
            </w:pPr>
            <w:r w:rsidRPr="00A66834">
              <w:rPr>
                <w:rFonts w:cs="Arial"/>
                <w:sz w:val="16"/>
                <w:szCs w:val="16"/>
                <w:lang w:val="en-GB"/>
              </w:rPr>
              <w:t>6</w:t>
            </w:r>
          </w:p>
        </w:tc>
      </w:tr>
      <w:tr w:rsidR="002958AE" w:rsidRPr="002958AE" w14:paraId="3C9A9D06" w14:textId="77777777" w:rsidTr="00866FF1">
        <w:trPr>
          <w:trHeight w:val="283"/>
        </w:trPr>
        <w:tc>
          <w:tcPr>
            <w:tcW w:w="510" w:type="dxa"/>
          </w:tcPr>
          <w:p w14:paraId="3700D33C" w14:textId="77777777" w:rsidR="00F003E6" w:rsidRPr="00A66834" w:rsidRDefault="00F003E6"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35B47DE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684E462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1DE72EF3"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900EAC1"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33ADD15"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44048D8"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137549E"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72B61C8B" w14:textId="77777777" w:rsidR="00F003E6" w:rsidRPr="002958AE" w:rsidRDefault="00F003E6" w:rsidP="00866FF1">
            <w:pPr>
              <w:rPr>
                <w:rFonts w:cs="Arial"/>
                <w:color w:val="FF0000"/>
                <w:sz w:val="18"/>
                <w:szCs w:val="18"/>
                <w:lang w:val="en-GB"/>
              </w:rPr>
            </w:pPr>
          </w:p>
        </w:tc>
        <w:tc>
          <w:tcPr>
            <w:tcW w:w="510" w:type="dxa"/>
            <w:shd w:val="clear" w:color="auto" w:fill="D9D9D9" w:themeFill="background1" w:themeFillShade="D9"/>
          </w:tcPr>
          <w:p w14:paraId="4F71F71B"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221B553"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42362E48" w14:textId="77777777" w:rsidR="00F003E6" w:rsidRPr="002958AE" w:rsidRDefault="00F003E6" w:rsidP="00866FF1">
            <w:pPr>
              <w:rPr>
                <w:rFonts w:cs="Arial"/>
                <w:color w:val="FF0000"/>
                <w:sz w:val="18"/>
                <w:szCs w:val="18"/>
                <w:lang w:val="en-GB"/>
              </w:rPr>
            </w:pPr>
          </w:p>
        </w:tc>
        <w:tc>
          <w:tcPr>
            <w:tcW w:w="509" w:type="dxa"/>
            <w:shd w:val="clear" w:color="auto" w:fill="A6A6A6" w:themeFill="background1" w:themeFillShade="A6"/>
          </w:tcPr>
          <w:p w14:paraId="339A6709" w14:textId="77777777" w:rsidR="00F003E6" w:rsidRPr="002958AE" w:rsidRDefault="00F003E6" w:rsidP="00866FF1">
            <w:pPr>
              <w:rPr>
                <w:rFonts w:cs="Arial"/>
                <w:color w:val="FF0000"/>
                <w:sz w:val="18"/>
                <w:szCs w:val="18"/>
                <w:lang w:val="en-GB"/>
              </w:rPr>
            </w:pPr>
          </w:p>
        </w:tc>
        <w:tc>
          <w:tcPr>
            <w:tcW w:w="511" w:type="dxa"/>
            <w:shd w:val="clear" w:color="auto" w:fill="D9D9D9" w:themeFill="background1" w:themeFillShade="D9"/>
          </w:tcPr>
          <w:p w14:paraId="456F86CE" w14:textId="77777777" w:rsidR="00F003E6" w:rsidRPr="002958AE" w:rsidRDefault="00F003E6" w:rsidP="00866FF1">
            <w:pPr>
              <w:rPr>
                <w:rFonts w:cs="Arial"/>
                <w:color w:val="FF0000"/>
                <w:sz w:val="18"/>
                <w:szCs w:val="18"/>
                <w:lang w:val="en-GB"/>
              </w:rPr>
            </w:pPr>
          </w:p>
        </w:tc>
        <w:tc>
          <w:tcPr>
            <w:tcW w:w="510" w:type="dxa"/>
            <w:shd w:val="clear" w:color="auto" w:fill="A6A6A6" w:themeFill="background1" w:themeFillShade="A6"/>
          </w:tcPr>
          <w:p w14:paraId="62937210"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4D8BB8DD" w14:textId="77777777" w:rsidR="00F003E6" w:rsidRPr="002958AE" w:rsidRDefault="00F003E6" w:rsidP="00866FF1">
            <w:pPr>
              <w:rPr>
                <w:rFonts w:cs="Arial"/>
                <w:color w:val="FF0000"/>
                <w:sz w:val="16"/>
                <w:szCs w:val="16"/>
                <w:lang w:val="en-GB"/>
              </w:rPr>
            </w:pPr>
          </w:p>
        </w:tc>
        <w:tc>
          <w:tcPr>
            <w:tcW w:w="510" w:type="dxa"/>
            <w:shd w:val="clear" w:color="auto" w:fill="D9D9D9" w:themeFill="background1" w:themeFillShade="D9"/>
          </w:tcPr>
          <w:p w14:paraId="043FC317" w14:textId="77777777" w:rsidR="00F003E6" w:rsidRPr="002958AE" w:rsidRDefault="00F003E6" w:rsidP="00866FF1">
            <w:pPr>
              <w:rPr>
                <w:rFonts w:cs="Arial"/>
                <w:color w:val="FF0000"/>
                <w:sz w:val="16"/>
                <w:szCs w:val="16"/>
                <w:lang w:val="en-GB"/>
              </w:rPr>
            </w:pPr>
          </w:p>
        </w:tc>
        <w:tc>
          <w:tcPr>
            <w:tcW w:w="510" w:type="dxa"/>
          </w:tcPr>
          <w:p w14:paraId="1D2C03CD" w14:textId="77777777" w:rsidR="00F003E6" w:rsidRPr="00A66834" w:rsidRDefault="00F003E6" w:rsidP="00866FF1">
            <w:pPr>
              <w:rPr>
                <w:rFonts w:cs="Arial"/>
                <w:sz w:val="16"/>
                <w:szCs w:val="16"/>
                <w:lang w:val="en-GB"/>
              </w:rPr>
            </w:pPr>
            <w:r w:rsidRPr="00A66834">
              <w:rPr>
                <w:rFonts w:cs="Arial"/>
                <w:sz w:val="16"/>
                <w:szCs w:val="16"/>
                <w:lang w:val="en-GB"/>
              </w:rPr>
              <w:t>4</w:t>
            </w:r>
          </w:p>
        </w:tc>
      </w:tr>
      <w:tr w:rsidR="002958AE" w:rsidRPr="002958AE" w14:paraId="3D14AA2C" w14:textId="77777777" w:rsidTr="00866FF1">
        <w:trPr>
          <w:trHeight w:val="283"/>
        </w:trPr>
        <w:tc>
          <w:tcPr>
            <w:tcW w:w="510" w:type="dxa"/>
          </w:tcPr>
          <w:p w14:paraId="3B54BDD5"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3D0371F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837E58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36E1D6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69CCD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FE3E2D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483302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7DBD37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74B462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DCF378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19255C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F20A1D"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717ACB4E"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0ED6683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681F8D"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F8F58CF"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394EEF51" w14:textId="77777777" w:rsidR="0071621D" w:rsidRPr="002958AE" w:rsidRDefault="0071621D" w:rsidP="00866FF1">
            <w:pPr>
              <w:rPr>
                <w:rFonts w:cs="Arial"/>
                <w:color w:val="FF0000"/>
                <w:sz w:val="16"/>
                <w:szCs w:val="16"/>
                <w:lang w:val="en-GB"/>
              </w:rPr>
            </w:pPr>
          </w:p>
        </w:tc>
        <w:tc>
          <w:tcPr>
            <w:tcW w:w="510" w:type="dxa"/>
          </w:tcPr>
          <w:p w14:paraId="243FC27B" w14:textId="77777777" w:rsidR="0071621D" w:rsidRPr="00A66834" w:rsidRDefault="0071621D" w:rsidP="00866FF1">
            <w:pPr>
              <w:rPr>
                <w:rFonts w:cs="Arial"/>
                <w:sz w:val="16"/>
                <w:szCs w:val="16"/>
                <w:lang w:val="en-GB"/>
              </w:rPr>
            </w:pPr>
            <w:r w:rsidRPr="00A66834">
              <w:rPr>
                <w:rFonts w:cs="Arial"/>
                <w:sz w:val="16"/>
                <w:szCs w:val="16"/>
                <w:lang w:val="en-GB"/>
              </w:rPr>
              <w:t>1</w:t>
            </w:r>
          </w:p>
        </w:tc>
      </w:tr>
      <w:tr w:rsidR="002958AE" w:rsidRPr="002958AE" w14:paraId="060B63CB" w14:textId="77777777" w:rsidTr="00866FF1">
        <w:trPr>
          <w:trHeight w:val="283"/>
        </w:trPr>
        <w:tc>
          <w:tcPr>
            <w:tcW w:w="510" w:type="dxa"/>
          </w:tcPr>
          <w:p w14:paraId="07F30875"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119836D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77D854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6E586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541FA9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F37AC9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5E574C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EBEA2A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73CE9E"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FCA625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2B360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EC4EB55"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43850394"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60E72D97"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FCCD81E"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08BBDB5"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5BF9952E" w14:textId="77777777" w:rsidR="0071621D" w:rsidRPr="002958AE" w:rsidRDefault="0071621D" w:rsidP="00866FF1">
            <w:pPr>
              <w:rPr>
                <w:rFonts w:cs="Arial"/>
                <w:color w:val="FF0000"/>
                <w:sz w:val="16"/>
                <w:szCs w:val="16"/>
                <w:lang w:val="en-GB"/>
              </w:rPr>
            </w:pPr>
          </w:p>
        </w:tc>
        <w:tc>
          <w:tcPr>
            <w:tcW w:w="510" w:type="dxa"/>
          </w:tcPr>
          <w:p w14:paraId="10DCEA0B" w14:textId="77777777" w:rsidR="0071621D" w:rsidRPr="00A66834" w:rsidRDefault="0071621D" w:rsidP="00866FF1">
            <w:pPr>
              <w:rPr>
                <w:rFonts w:cs="Arial"/>
                <w:sz w:val="16"/>
                <w:szCs w:val="16"/>
                <w:lang w:val="en-GB"/>
              </w:rPr>
            </w:pPr>
            <w:r w:rsidRPr="00A66834">
              <w:rPr>
                <w:rFonts w:cs="Arial"/>
                <w:sz w:val="16"/>
                <w:szCs w:val="16"/>
                <w:lang w:val="en-GB"/>
              </w:rPr>
              <w:t>7</w:t>
            </w:r>
          </w:p>
        </w:tc>
      </w:tr>
      <w:tr w:rsidR="002958AE" w:rsidRPr="002958AE" w14:paraId="5BE96DE5" w14:textId="77777777" w:rsidTr="00866FF1">
        <w:trPr>
          <w:trHeight w:val="283"/>
        </w:trPr>
        <w:tc>
          <w:tcPr>
            <w:tcW w:w="510" w:type="dxa"/>
          </w:tcPr>
          <w:p w14:paraId="7E001445"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64169DB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AE537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4C50D7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6A182A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D1D983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364FFC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4B6071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63A7F87"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D3B4225"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565790F"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0E1F26A"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271DAEAA"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38C287C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9E0875C"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55B59DA0"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336CEEB9" w14:textId="77777777" w:rsidR="0071621D" w:rsidRPr="002958AE" w:rsidRDefault="0071621D" w:rsidP="00866FF1">
            <w:pPr>
              <w:rPr>
                <w:rFonts w:cs="Arial"/>
                <w:color w:val="FF0000"/>
                <w:sz w:val="16"/>
                <w:szCs w:val="16"/>
                <w:lang w:val="en-GB"/>
              </w:rPr>
            </w:pPr>
          </w:p>
        </w:tc>
        <w:tc>
          <w:tcPr>
            <w:tcW w:w="510" w:type="dxa"/>
          </w:tcPr>
          <w:p w14:paraId="750F02C0"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273DF02F" w14:textId="77777777" w:rsidTr="00866FF1">
        <w:trPr>
          <w:trHeight w:val="283"/>
        </w:trPr>
        <w:tc>
          <w:tcPr>
            <w:tcW w:w="510" w:type="dxa"/>
          </w:tcPr>
          <w:p w14:paraId="42ECD4CA"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12AC1F8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04339B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E0A04F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16E19C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7DFC62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EC19E5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4E5013F"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06D8ED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60E072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3363C3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2B0CEEB"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23FEC50B"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7FDA0F42"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B885621"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685D1344"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55B90B77" w14:textId="77777777" w:rsidR="0071621D" w:rsidRPr="002958AE" w:rsidRDefault="0071621D" w:rsidP="00866FF1">
            <w:pPr>
              <w:rPr>
                <w:rFonts w:cs="Arial"/>
                <w:color w:val="FF0000"/>
                <w:sz w:val="16"/>
                <w:szCs w:val="16"/>
                <w:lang w:val="en-GB"/>
              </w:rPr>
            </w:pPr>
          </w:p>
        </w:tc>
        <w:tc>
          <w:tcPr>
            <w:tcW w:w="510" w:type="dxa"/>
          </w:tcPr>
          <w:p w14:paraId="36F9C66C" w14:textId="77777777" w:rsidR="0071621D" w:rsidRPr="00A66834" w:rsidRDefault="0071621D" w:rsidP="00866FF1">
            <w:pPr>
              <w:rPr>
                <w:rFonts w:cs="Arial"/>
                <w:sz w:val="16"/>
                <w:szCs w:val="16"/>
                <w:lang w:val="en-GB"/>
              </w:rPr>
            </w:pPr>
            <w:r w:rsidRPr="00A66834">
              <w:rPr>
                <w:rFonts w:cs="Arial"/>
                <w:sz w:val="16"/>
                <w:szCs w:val="16"/>
                <w:lang w:val="en-GB"/>
              </w:rPr>
              <w:t>3</w:t>
            </w:r>
          </w:p>
        </w:tc>
      </w:tr>
      <w:tr w:rsidR="002958AE" w:rsidRPr="002958AE" w14:paraId="68480DCF" w14:textId="77777777" w:rsidTr="00866FF1">
        <w:trPr>
          <w:trHeight w:val="283"/>
        </w:trPr>
        <w:tc>
          <w:tcPr>
            <w:tcW w:w="510" w:type="dxa"/>
          </w:tcPr>
          <w:p w14:paraId="1C10B0A4"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475556D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FF0AEE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F737E8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CC914D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931979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E91054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C850A1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6E16AF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D0CE8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8F301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134942F"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7925A0E5"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339A5885"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342AC60"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6FDBB258"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5A55C125" w14:textId="77777777" w:rsidR="0071621D" w:rsidRPr="002958AE" w:rsidRDefault="0071621D" w:rsidP="00866FF1">
            <w:pPr>
              <w:rPr>
                <w:rFonts w:cs="Arial"/>
                <w:color w:val="FF0000"/>
                <w:sz w:val="16"/>
                <w:szCs w:val="16"/>
                <w:lang w:val="en-GB"/>
              </w:rPr>
            </w:pPr>
          </w:p>
        </w:tc>
        <w:tc>
          <w:tcPr>
            <w:tcW w:w="510" w:type="dxa"/>
          </w:tcPr>
          <w:p w14:paraId="26DF86EE"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2CE5C5CD" w14:textId="77777777" w:rsidTr="00866FF1">
        <w:trPr>
          <w:trHeight w:val="283"/>
        </w:trPr>
        <w:tc>
          <w:tcPr>
            <w:tcW w:w="510" w:type="dxa"/>
          </w:tcPr>
          <w:p w14:paraId="2F46A4A1"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4426739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22CCC5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BA8A5D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FEFCAD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D45F68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101B5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4F4F70C"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4B6748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6A151D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5CD3CB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D9ECDE9"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304E3BB0"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445492D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B9171DB"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15C9CA29"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95D3413" w14:textId="77777777" w:rsidR="0071621D" w:rsidRPr="002958AE" w:rsidRDefault="0071621D" w:rsidP="00866FF1">
            <w:pPr>
              <w:rPr>
                <w:rFonts w:cs="Arial"/>
                <w:color w:val="FF0000"/>
                <w:sz w:val="16"/>
                <w:szCs w:val="16"/>
                <w:lang w:val="en-GB"/>
              </w:rPr>
            </w:pPr>
          </w:p>
        </w:tc>
        <w:tc>
          <w:tcPr>
            <w:tcW w:w="510" w:type="dxa"/>
          </w:tcPr>
          <w:p w14:paraId="07A3AB0D"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429B5BB7" w14:textId="77777777" w:rsidTr="00866FF1">
        <w:trPr>
          <w:trHeight w:val="283"/>
        </w:trPr>
        <w:tc>
          <w:tcPr>
            <w:tcW w:w="510" w:type="dxa"/>
          </w:tcPr>
          <w:p w14:paraId="427D337A"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582CB3C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FA893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76E5F8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0540E3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3B15E9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685C8A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570732E"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5FF9FD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AA43680"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8CBB13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959F686"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3B535C54"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0809E0B4"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DFE193A"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81ABCFC"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54D0CD36" w14:textId="77777777" w:rsidR="0071621D" w:rsidRPr="002958AE" w:rsidRDefault="0071621D" w:rsidP="00866FF1">
            <w:pPr>
              <w:rPr>
                <w:rFonts w:cs="Arial"/>
                <w:color w:val="FF0000"/>
                <w:sz w:val="16"/>
                <w:szCs w:val="16"/>
                <w:lang w:val="en-GB"/>
              </w:rPr>
            </w:pPr>
          </w:p>
        </w:tc>
        <w:tc>
          <w:tcPr>
            <w:tcW w:w="510" w:type="dxa"/>
          </w:tcPr>
          <w:p w14:paraId="695D7D43" w14:textId="77777777" w:rsidR="0071621D" w:rsidRPr="00A66834" w:rsidRDefault="0071621D" w:rsidP="00866FF1">
            <w:pPr>
              <w:rPr>
                <w:rFonts w:cs="Arial"/>
                <w:sz w:val="16"/>
                <w:szCs w:val="16"/>
                <w:lang w:val="en-GB"/>
              </w:rPr>
            </w:pPr>
            <w:r w:rsidRPr="00A66834">
              <w:rPr>
                <w:rFonts w:cs="Arial"/>
                <w:sz w:val="16"/>
                <w:szCs w:val="16"/>
                <w:lang w:val="en-GB"/>
              </w:rPr>
              <w:t>4</w:t>
            </w:r>
          </w:p>
        </w:tc>
      </w:tr>
      <w:tr w:rsidR="002958AE" w:rsidRPr="002958AE" w14:paraId="6C922A7C" w14:textId="77777777" w:rsidTr="00866FF1">
        <w:trPr>
          <w:trHeight w:val="283"/>
        </w:trPr>
        <w:tc>
          <w:tcPr>
            <w:tcW w:w="510" w:type="dxa"/>
          </w:tcPr>
          <w:p w14:paraId="5D1A564B"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566D5AC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C4074D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FCF08D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92E47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2528FB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5FBF4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8394322"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7D1485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2D20FE6"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FB8A48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98D7F53"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445A9CA5"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63384BC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1BF98A4"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2E4F776A"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39A4DAF4" w14:textId="77777777" w:rsidR="0071621D" w:rsidRPr="002958AE" w:rsidRDefault="0071621D" w:rsidP="00866FF1">
            <w:pPr>
              <w:rPr>
                <w:rFonts w:cs="Arial"/>
                <w:color w:val="FF0000"/>
                <w:sz w:val="16"/>
                <w:szCs w:val="16"/>
                <w:lang w:val="en-GB"/>
              </w:rPr>
            </w:pPr>
          </w:p>
        </w:tc>
        <w:tc>
          <w:tcPr>
            <w:tcW w:w="510" w:type="dxa"/>
          </w:tcPr>
          <w:p w14:paraId="04708B06" w14:textId="77777777" w:rsidR="0071621D" w:rsidRPr="00A66834" w:rsidRDefault="0071621D" w:rsidP="00866FF1">
            <w:pPr>
              <w:rPr>
                <w:rFonts w:cs="Arial"/>
                <w:sz w:val="16"/>
                <w:szCs w:val="16"/>
                <w:lang w:val="en-GB"/>
              </w:rPr>
            </w:pPr>
            <w:r w:rsidRPr="00A66834">
              <w:rPr>
                <w:rFonts w:cs="Arial"/>
                <w:sz w:val="16"/>
                <w:szCs w:val="16"/>
                <w:lang w:val="en-GB"/>
              </w:rPr>
              <w:t>4</w:t>
            </w:r>
          </w:p>
        </w:tc>
      </w:tr>
      <w:tr w:rsidR="002958AE" w:rsidRPr="002958AE" w14:paraId="51A38155" w14:textId="77777777" w:rsidTr="00866FF1">
        <w:trPr>
          <w:trHeight w:val="283"/>
        </w:trPr>
        <w:tc>
          <w:tcPr>
            <w:tcW w:w="510" w:type="dxa"/>
          </w:tcPr>
          <w:p w14:paraId="2D53FC3C"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0A00536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98B71F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59F5C9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DAF89C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245ACB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5FF303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9E951A5"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6EE127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6472BCF"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368701A"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8A16F5C"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7439F50F"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6E7B3C14"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8BCC062"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4C2D1F7B"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7A1D8E24" w14:textId="77777777" w:rsidR="0071621D" w:rsidRPr="002958AE" w:rsidRDefault="0071621D" w:rsidP="00866FF1">
            <w:pPr>
              <w:rPr>
                <w:rFonts w:cs="Arial"/>
                <w:color w:val="FF0000"/>
                <w:sz w:val="16"/>
                <w:szCs w:val="16"/>
                <w:lang w:val="en-GB"/>
              </w:rPr>
            </w:pPr>
          </w:p>
        </w:tc>
        <w:tc>
          <w:tcPr>
            <w:tcW w:w="510" w:type="dxa"/>
          </w:tcPr>
          <w:p w14:paraId="5AE300D3" w14:textId="77777777" w:rsidR="0071621D" w:rsidRPr="00A66834" w:rsidRDefault="0071621D" w:rsidP="00866FF1">
            <w:pPr>
              <w:rPr>
                <w:rFonts w:cs="Arial"/>
                <w:sz w:val="16"/>
                <w:szCs w:val="16"/>
                <w:lang w:val="en-GB"/>
              </w:rPr>
            </w:pPr>
            <w:r w:rsidRPr="00A66834">
              <w:rPr>
                <w:rFonts w:cs="Arial"/>
                <w:sz w:val="16"/>
                <w:szCs w:val="16"/>
                <w:lang w:val="en-GB"/>
              </w:rPr>
              <w:t>6</w:t>
            </w:r>
          </w:p>
        </w:tc>
      </w:tr>
      <w:tr w:rsidR="002958AE" w:rsidRPr="002958AE" w14:paraId="7401A74E" w14:textId="77777777" w:rsidTr="00866FF1">
        <w:trPr>
          <w:trHeight w:val="283"/>
        </w:trPr>
        <w:tc>
          <w:tcPr>
            <w:tcW w:w="510" w:type="dxa"/>
          </w:tcPr>
          <w:p w14:paraId="08A57C30"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4F99FCE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187FDF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927A51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0F5E09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3B6BEC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4C1A6A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23C7D0"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BB53A4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28A573E"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041B301"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37CD9CB"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17BC35F0"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2A6DFD5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89D0BE8"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BDEB58D"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49E795C6" w14:textId="77777777" w:rsidR="0071621D" w:rsidRPr="002958AE" w:rsidRDefault="0071621D" w:rsidP="00866FF1">
            <w:pPr>
              <w:rPr>
                <w:rFonts w:cs="Arial"/>
                <w:color w:val="FF0000"/>
                <w:sz w:val="16"/>
                <w:szCs w:val="16"/>
                <w:lang w:val="en-GB"/>
              </w:rPr>
            </w:pPr>
          </w:p>
        </w:tc>
        <w:tc>
          <w:tcPr>
            <w:tcW w:w="510" w:type="dxa"/>
          </w:tcPr>
          <w:p w14:paraId="5469A592" w14:textId="77777777" w:rsidR="0071621D" w:rsidRPr="00A66834" w:rsidRDefault="0071621D" w:rsidP="00866FF1">
            <w:pPr>
              <w:rPr>
                <w:rFonts w:cs="Arial"/>
                <w:sz w:val="16"/>
                <w:szCs w:val="16"/>
                <w:lang w:val="en-GB"/>
              </w:rPr>
            </w:pPr>
            <w:r w:rsidRPr="00A66834">
              <w:rPr>
                <w:rFonts w:cs="Arial"/>
                <w:sz w:val="16"/>
                <w:szCs w:val="16"/>
                <w:lang w:val="en-GB"/>
              </w:rPr>
              <w:t>7</w:t>
            </w:r>
          </w:p>
        </w:tc>
      </w:tr>
      <w:tr w:rsidR="002958AE" w:rsidRPr="002958AE" w14:paraId="7B1E0388" w14:textId="77777777" w:rsidTr="00866FF1">
        <w:trPr>
          <w:trHeight w:val="283"/>
        </w:trPr>
        <w:tc>
          <w:tcPr>
            <w:tcW w:w="510" w:type="dxa"/>
          </w:tcPr>
          <w:p w14:paraId="7E7C504C"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0221624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5C4229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6F20A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244301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CF677A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659984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6332492"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30ED3E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AE3F6BF"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67DCF36"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3830B95"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1560191D"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22B03A0A"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DAF5691"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2A98D6B6"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4471DC62" w14:textId="77777777" w:rsidR="0071621D" w:rsidRPr="002958AE" w:rsidRDefault="0071621D" w:rsidP="00866FF1">
            <w:pPr>
              <w:rPr>
                <w:rFonts w:cs="Arial"/>
                <w:color w:val="FF0000"/>
                <w:sz w:val="16"/>
                <w:szCs w:val="16"/>
                <w:lang w:val="en-GB"/>
              </w:rPr>
            </w:pPr>
          </w:p>
        </w:tc>
        <w:tc>
          <w:tcPr>
            <w:tcW w:w="510" w:type="dxa"/>
          </w:tcPr>
          <w:p w14:paraId="5F207464" w14:textId="77777777" w:rsidR="0071621D" w:rsidRPr="00A66834" w:rsidRDefault="0071621D" w:rsidP="00866FF1">
            <w:pPr>
              <w:rPr>
                <w:rFonts w:cs="Arial"/>
                <w:sz w:val="16"/>
                <w:szCs w:val="16"/>
                <w:lang w:val="en-GB"/>
              </w:rPr>
            </w:pPr>
            <w:r w:rsidRPr="00A66834">
              <w:rPr>
                <w:rFonts w:cs="Arial"/>
                <w:sz w:val="16"/>
                <w:szCs w:val="16"/>
                <w:lang w:val="en-GB"/>
              </w:rPr>
              <w:t>7</w:t>
            </w:r>
          </w:p>
        </w:tc>
      </w:tr>
      <w:tr w:rsidR="002958AE" w:rsidRPr="002958AE" w14:paraId="57AF1BE8" w14:textId="77777777" w:rsidTr="00866FF1">
        <w:trPr>
          <w:trHeight w:val="283"/>
        </w:trPr>
        <w:tc>
          <w:tcPr>
            <w:tcW w:w="510" w:type="dxa"/>
          </w:tcPr>
          <w:p w14:paraId="497A6521"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77866C0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AEBBFA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1246BF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D4EDE2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ACC4C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005B487"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5EB554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033E53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1ECD64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E457D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40B10AC"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178B8575"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5E8B8D5A"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ABAAA36"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56209E66"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3C69A584" w14:textId="77777777" w:rsidR="0071621D" w:rsidRPr="002958AE" w:rsidRDefault="0071621D" w:rsidP="00866FF1">
            <w:pPr>
              <w:rPr>
                <w:rFonts w:cs="Arial"/>
                <w:color w:val="FF0000"/>
                <w:sz w:val="16"/>
                <w:szCs w:val="16"/>
                <w:lang w:val="en-GB"/>
              </w:rPr>
            </w:pPr>
          </w:p>
        </w:tc>
        <w:tc>
          <w:tcPr>
            <w:tcW w:w="510" w:type="dxa"/>
          </w:tcPr>
          <w:p w14:paraId="3BFF9976" w14:textId="77777777" w:rsidR="0071621D" w:rsidRPr="00A66834" w:rsidRDefault="0071621D" w:rsidP="00866FF1">
            <w:pPr>
              <w:rPr>
                <w:rFonts w:cs="Arial"/>
                <w:sz w:val="16"/>
                <w:szCs w:val="16"/>
                <w:lang w:val="en-GB"/>
              </w:rPr>
            </w:pPr>
            <w:r w:rsidRPr="00A66834">
              <w:rPr>
                <w:rFonts w:cs="Arial"/>
                <w:sz w:val="16"/>
                <w:szCs w:val="16"/>
                <w:lang w:val="en-GB"/>
              </w:rPr>
              <w:t>2</w:t>
            </w:r>
          </w:p>
        </w:tc>
      </w:tr>
      <w:tr w:rsidR="002958AE" w:rsidRPr="002958AE" w14:paraId="51A6023A" w14:textId="77777777" w:rsidTr="00866FF1">
        <w:trPr>
          <w:trHeight w:val="283"/>
        </w:trPr>
        <w:tc>
          <w:tcPr>
            <w:tcW w:w="510" w:type="dxa"/>
          </w:tcPr>
          <w:p w14:paraId="73CE7D87"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53B2939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4D5B35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54E117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F0185B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8734B6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A21199E"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2E0A2C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ED0B69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7F93E4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FD6326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759989B"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1340227E"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1E77E762"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8F4697F"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5380379A"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8E2028E" w14:textId="77777777" w:rsidR="0071621D" w:rsidRPr="002958AE" w:rsidRDefault="0071621D" w:rsidP="00866FF1">
            <w:pPr>
              <w:rPr>
                <w:rFonts w:cs="Arial"/>
                <w:color w:val="FF0000"/>
                <w:sz w:val="16"/>
                <w:szCs w:val="16"/>
                <w:lang w:val="en-GB"/>
              </w:rPr>
            </w:pPr>
          </w:p>
        </w:tc>
        <w:tc>
          <w:tcPr>
            <w:tcW w:w="510" w:type="dxa"/>
          </w:tcPr>
          <w:p w14:paraId="11890C35" w14:textId="77777777" w:rsidR="0071621D" w:rsidRPr="00A66834" w:rsidRDefault="0071621D" w:rsidP="00866FF1">
            <w:pPr>
              <w:rPr>
                <w:rFonts w:cs="Arial"/>
                <w:sz w:val="16"/>
                <w:szCs w:val="16"/>
                <w:lang w:val="en-GB"/>
              </w:rPr>
            </w:pPr>
            <w:r w:rsidRPr="00A66834">
              <w:rPr>
                <w:rFonts w:cs="Arial"/>
                <w:sz w:val="16"/>
                <w:szCs w:val="16"/>
                <w:lang w:val="en-GB"/>
              </w:rPr>
              <w:t>3</w:t>
            </w:r>
          </w:p>
        </w:tc>
      </w:tr>
      <w:tr w:rsidR="002958AE" w:rsidRPr="002958AE" w14:paraId="2EC9BBE7" w14:textId="77777777" w:rsidTr="00866FF1">
        <w:trPr>
          <w:trHeight w:val="283"/>
        </w:trPr>
        <w:tc>
          <w:tcPr>
            <w:tcW w:w="510" w:type="dxa"/>
          </w:tcPr>
          <w:p w14:paraId="68B05504"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4FBA748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F149B4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96F7C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EAB304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8670D9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481744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556D5D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F571B6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BC25CD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A71511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840D225"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29CAB9C6"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61459CB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69A3D19"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2626C465"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38492824" w14:textId="77777777" w:rsidR="0071621D" w:rsidRPr="002958AE" w:rsidRDefault="0071621D" w:rsidP="00866FF1">
            <w:pPr>
              <w:rPr>
                <w:rFonts w:cs="Arial"/>
                <w:color w:val="FF0000"/>
                <w:sz w:val="16"/>
                <w:szCs w:val="16"/>
                <w:lang w:val="en-GB"/>
              </w:rPr>
            </w:pPr>
          </w:p>
        </w:tc>
        <w:tc>
          <w:tcPr>
            <w:tcW w:w="510" w:type="dxa"/>
          </w:tcPr>
          <w:p w14:paraId="6995B18F" w14:textId="77777777" w:rsidR="0071621D" w:rsidRPr="00A66834" w:rsidRDefault="0071621D" w:rsidP="00866FF1">
            <w:pPr>
              <w:rPr>
                <w:rFonts w:cs="Arial"/>
                <w:sz w:val="16"/>
                <w:szCs w:val="16"/>
                <w:lang w:val="en-GB"/>
              </w:rPr>
            </w:pPr>
            <w:r w:rsidRPr="00A66834">
              <w:rPr>
                <w:rFonts w:cs="Arial"/>
                <w:sz w:val="16"/>
                <w:szCs w:val="16"/>
                <w:lang w:val="en-GB"/>
              </w:rPr>
              <w:t>4</w:t>
            </w:r>
          </w:p>
        </w:tc>
      </w:tr>
      <w:tr w:rsidR="002958AE" w:rsidRPr="002958AE" w14:paraId="451E57C0" w14:textId="77777777" w:rsidTr="00866FF1">
        <w:trPr>
          <w:trHeight w:val="283"/>
        </w:trPr>
        <w:tc>
          <w:tcPr>
            <w:tcW w:w="510" w:type="dxa"/>
          </w:tcPr>
          <w:p w14:paraId="0C3A578D"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353D6C6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0747D6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FFB343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30F792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3A8809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25A51D6"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E0259E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B40DB7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2308CE6"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B9A022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E51B7FD"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700C1756"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1AE8217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657FF22"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08E3AAB3"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2118455C" w14:textId="77777777" w:rsidR="0071621D" w:rsidRPr="002958AE" w:rsidRDefault="0071621D" w:rsidP="00866FF1">
            <w:pPr>
              <w:rPr>
                <w:rFonts w:cs="Arial"/>
                <w:color w:val="FF0000"/>
                <w:sz w:val="16"/>
                <w:szCs w:val="16"/>
                <w:lang w:val="en-GB"/>
              </w:rPr>
            </w:pPr>
          </w:p>
        </w:tc>
        <w:tc>
          <w:tcPr>
            <w:tcW w:w="510" w:type="dxa"/>
          </w:tcPr>
          <w:p w14:paraId="3B2993F8"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2312273D" w14:textId="77777777" w:rsidTr="00866FF1">
        <w:trPr>
          <w:trHeight w:val="283"/>
        </w:trPr>
        <w:tc>
          <w:tcPr>
            <w:tcW w:w="510" w:type="dxa"/>
          </w:tcPr>
          <w:p w14:paraId="2ED7A897"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226B7D2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0AD01E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82EF8B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D08AA1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0715EB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84B54B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CFDE034"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28ED7B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CF5B95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9D3BA6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AA33865"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32B743E6"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3BB493C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9967FEE"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3DB6953E"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208845D0" w14:textId="77777777" w:rsidR="0071621D" w:rsidRPr="002958AE" w:rsidRDefault="0071621D" w:rsidP="00866FF1">
            <w:pPr>
              <w:rPr>
                <w:rFonts w:cs="Arial"/>
                <w:color w:val="FF0000"/>
                <w:sz w:val="16"/>
                <w:szCs w:val="16"/>
                <w:lang w:val="en-GB"/>
              </w:rPr>
            </w:pPr>
          </w:p>
        </w:tc>
        <w:tc>
          <w:tcPr>
            <w:tcW w:w="510" w:type="dxa"/>
          </w:tcPr>
          <w:p w14:paraId="26EB11AF" w14:textId="77777777" w:rsidR="0071621D" w:rsidRPr="00A66834" w:rsidRDefault="0071621D" w:rsidP="00866FF1">
            <w:pPr>
              <w:rPr>
                <w:rFonts w:cs="Arial"/>
                <w:sz w:val="16"/>
                <w:szCs w:val="16"/>
                <w:lang w:val="en-GB"/>
              </w:rPr>
            </w:pPr>
            <w:r w:rsidRPr="00A66834">
              <w:rPr>
                <w:rFonts w:cs="Arial"/>
                <w:sz w:val="16"/>
                <w:szCs w:val="16"/>
                <w:lang w:val="en-GB"/>
              </w:rPr>
              <w:t>4</w:t>
            </w:r>
          </w:p>
        </w:tc>
      </w:tr>
      <w:tr w:rsidR="002958AE" w:rsidRPr="002958AE" w14:paraId="13EA4392" w14:textId="77777777" w:rsidTr="00866FF1">
        <w:trPr>
          <w:trHeight w:val="283"/>
        </w:trPr>
        <w:tc>
          <w:tcPr>
            <w:tcW w:w="510" w:type="dxa"/>
          </w:tcPr>
          <w:p w14:paraId="0AFE2930"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537ED54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3C9D40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0D7B6F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E939BF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FD42CD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9C8746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A26F79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3F49FE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AA7A1D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BF9443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4BA12BF"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516E0865"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0544F0D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0D771DE"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243839BA"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1C0B5383" w14:textId="77777777" w:rsidR="0071621D" w:rsidRPr="002958AE" w:rsidRDefault="0071621D" w:rsidP="00866FF1">
            <w:pPr>
              <w:rPr>
                <w:rFonts w:cs="Arial"/>
                <w:color w:val="FF0000"/>
                <w:sz w:val="16"/>
                <w:szCs w:val="16"/>
                <w:lang w:val="en-GB"/>
              </w:rPr>
            </w:pPr>
          </w:p>
        </w:tc>
        <w:tc>
          <w:tcPr>
            <w:tcW w:w="510" w:type="dxa"/>
          </w:tcPr>
          <w:p w14:paraId="798F923E" w14:textId="77777777" w:rsidR="0071621D" w:rsidRPr="00A66834" w:rsidRDefault="0071621D" w:rsidP="00866FF1">
            <w:pPr>
              <w:rPr>
                <w:rFonts w:cs="Arial"/>
                <w:sz w:val="16"/>
                <w:szCs w:val="16"/>
                <w:lang w:val="en-GB"/>
              </w:rPr>
            </w:pPr>
            <w:r w:rsidRPr="00A66834">
              <w:rPr>
                <w:rFonts w:cs="Arial"/>
                <w:sz w:val="16"/>
                <w:szCs w:val="16"/>
                <w:lang w:val="en-GB"/>
              </w:rPr>
              <w:t>3</w:t>
            </w:r>
          </w:p>
        </w:tc>
      </w:tr>
      <w:tr w:rsidR="002958AE" w:rsidRPr="002958AE" w14:paraId="42F3CB31" w14:textId="77777777" w:rsidTr="00866FF1">
        <w:trPr>
          <w:trHeight w:val="283"/>
        </w:trPr>
        <w:tc>
          <w:tcPr>
            <w:tcW w:w="510" w:type="dxa"/>
          </w:tcPr>
          <w:p w14:paraId="1D2EF303"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2D2D6BB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289489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7B2497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DB8D25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66B10DA"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47257B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19C874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CFEDA02"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7FE342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E23833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36D1CDB"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6BF8FBF6"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49E6F69E"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C8FD4C1"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4E1C348"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40D92D3" w14:textId="77777777" w:rsidR="0071621D" w:rsidRPr="002958AE" w:rsidRDefault="0071621D" w:rsidP="00866FF1">
            <w:pPr>
              <w:rPr>
                <w:rFonts w:cs="Arial"/>
                <w:color w:val="FF0000"/>
                <w:sz w:val="16"/>
                <w:szCs w:val="16"/>
                <w:lang w:val="en-GB"/>
              </w:rPr>
            </w:pPr>
          </w:p>
        </w:tc>
        <w:tc>
          <w:tcPr>
            <w:tcW w:w="510" w:type="dxa"/>
          </w:tcPr>
          <w:p w14:paraId="67C67141" w14:textId="77777777" w:rsidR="0071621D" w:rsidRPr="00A66834" w:rsidRDefault="0071621D" w:rsidP="00866FF1">
            <w:pPr>
              <w:rPr>
                <w:rFonts w:cs="Arial"/>
                <w:sz w:val="16"/>
                <w:szCs w:val="16"/>
                <w:lang w:val="en-GB"/>
              </w:rPr>
            </w:pPr>
            <w:r w:rsidRPr="00A66834">
              <w:rPr>
                <w:rFonts w:cs="Arial"/>
                <w:sz w:val="16"/>
                <w:szCs w:val="16"/>
                <w:lang w:val="en-GB"/>
              </w:rPr>
              <w:t>4</w:t>
            </w:r>
          </w:p>
        </w:tc>
      </w:tr>
      <w:tr w:rsidR="002958AE" w:rsidRPr="002958AE" w14:paraId="3FF121AA" w14:textId="77777777" w:rsidTr="00866FF1">
        <w:trPr>
          <w:trHeight w:val="283"/>
        </w:trPr>
        <w:tc>
          <w:tcPr>
            <w:tcW w:w="510" w:type="dxa"/>
          </w:tcPr>
          <w:p w14:paraId="1AD55FD1"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06C9910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DCD3A3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3F422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6DA64E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35EDB3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90CEE9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02A5C1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41AD50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6AAFF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BECF1A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BFEFDCA"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705B06B8"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6F1DC6F6"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466D0F6"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576B6879"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4E93D481" w14:textId="77777777" w:rsidR="0071621D" w:rsidRPr="002958AE" w:rsidRDefault="0071621D" w:rsidP="00866FF1">
            <w:pPr>
              <w:rPr>
                <w:rFonts w:cs="Arial"/>
                <w:color w:val="FF0000"/>
                <w:sz w:val="16"/>
                <w:szCs w:val="16"/>
                <w:lang w:val="en-GB"/>
              </w:rPr>
            </w:pPr>
          </w:p>
        </w:tc>
        <w:tc>
          <w:tcPr>
            <w:tcW w:w="510" w:type="dxa"/>
          </w:tcPr>
          <w:p w14:paraId="184C3DF2"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0930F2D7" w14:textId="77777777" w:rsidTr="00866FF1">
        <w:trPr>
          <w:trHeight w:val="283"/>
        </w:trPr>
        <w:tc>
          <w:tcPr>
            <w:tcW w:w="510" w:type="dxa"/>
          </w:tcPr>
          <w:p w14:paraId="098FF5F2" w14:textId="77777777" w:rsidR="0071621D" w:rsidRPr="00A66834" w:rsidRDefault="0071621D" w:rsidP="00866FF1">
            <w:pPr>
              <w:rPr>
                <w:rFonts w:cs="Arial"/>
                <w:sz w:val="16"/>
                <w:szCs w:val="16"/>
                <w:lang w:val="en-GB"/>
              </w:rPr>
            </w:pPr>
            <w:r w:rsidRPr="00A66834">
              <w:rPr>
                <w:rFonts w:cs="Arial"/>
                <w:sz w:val="16"/>
                <w:szCs w:val="16"/>
                <w:lang w:val="en-GB"/>
              </w:rPr>
              <w:lastRenderedPageBreak/>
              <w:t>1</w:t>
            </w:r>
          </w:p>
        </w:tc>
        <w:tc>
          <w:tcPr>
            <w:tcW w:w="510" w:type="dxa"/>
            <w:shd w:val="clear" w:color="auto" w:fill="D9D9D9" w:themeFill="background1" w:themeFillShade="D9"/>
          </w:tcPr>
          <w:p w14:paraId="72DAF3A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4C2CE2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06B585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12958A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A3ABDFB"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A9732A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58017A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E181E5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E518E34"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9C9587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C541643"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00E6EF5F"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3679B99F"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6D2E5BF"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13C4C5A7"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EDF557B" w14:textId="77777777" w:rsidR="0071621D" w:rsidRPr="002958AE" w:rsidRDefault="0071621D" w:rsidP="00866FF1">
            <w:pPr>
              <w:rPr>
                <w:rFonts w:cs="Arial"/>
                <w:color w:val="FF0000"/>
                <w:sz w:val="16"/>
                <w:szCs w:val="16"/>
                <w:lang w:val="en-GB"/>
              </w:rPr>
            </w:pPr>
          </w:p>
        </w:tc>
        <w:tc>
          <w:tcPr>
            <w:tcW w:w="510" w:type="dxa"/>
          </w:tcPr>
          <w:p w14:paraId="58DF4A44"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04A8CBA5" w14:textId="77777777" w:rsidTr="00866FF1">
        <w:trPr>
          <w:trHeight w:val="283"/>
        </w:trPr>
        <w:tc>
          <w:tcPr>
            <w:tcW w:w="510" w:type="dxa"/>
          </w:tcPr>
          <w:p w14:paraId="35E0D74E"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0DB0A3D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C89C35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C18042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064F9D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CD11ECB"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D97375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D3336D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0CC747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E9D755D"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9AC531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2FC8AA6"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4D5FCE5B"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6F7C60E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19E9B0C"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0CAECB18"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28B1FFE2" w14:textId="77777777" w:rsidR="0071621D" w:rsidRPr="002958AE" w:rsidRDefault="0071621D" w:rsidP="00866FF1">
            <w:pPr>
              <w:rPr>
                <w:rFonts w:cs="Arial"/>
                <w:color w:val="FF0000"/>
                <w:sz w:val="16"/>
                <w:szCs w:val="16"/>
                <w:lang w:val="en-GB"/>
              </w:rPr>
            </w:pPr>
          </w:p>
        </w:tc>
        <w:tc>
          <w:tcPr>
            <w:tcW w:w="510" w:type="dxa"/>
          </w:tcPr>
          <w:p w14:paraId="4FB2425D"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68C2E80B" w14:textId="77777777" w:rsidTr="00866FF1">
        <w:trPr>
          <w:trHeight w:val="283"/>
        </w:trPr>
        <w:tc>
          <w:tcPr>
            <w:tcW w:w="510" w:type="dxa"/>
          </w:tcPr>
          <w:p w14:paraId="64A10124"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0FB5A39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6508AD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AEBA83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DA1D3D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449F631"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4768A0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299C1F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FB262D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986AA9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E4B76E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01DC5D9"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713C03C0"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2668C880"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CE091C5"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6E45000A"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681F78CA" w14:textId="77777777" w:rsidR="0071621D" w:rsidRPr="002958AE" w:rsidRDefault="0071621D" w:rsidP="00866FF1">
            <w:pPr>
              <w:rPr>
                <w:rFonts w:cs="Arial"/>
                <w:color w:val="FF0000"/>
                <w:sz w:val="16"/>
                <w:szCs w:val="16"/>
                <w:lang w:val="en-GB"/>
              </w:rPr>
            </w:pPr>
          </w:p>
        </w:tc>
        <w:tc>
          <w:tcPr>
            <w:tcW w:w="510" w:type="dxa"/>
          </w:tcPr>
          <w:p w14:paraId="1A69D2A6" w14:textId="77777777" w:rsidR="0071621D" w:rsidRPr="00A66834" w:rsidRDefault="0071621D" w:rsidP="00866FF1">
            <w:pPr>
              <w:rPr>
                <w:rFonts w:cs="Arial"/>
                <w:sz w:val="16"/>
                <w:szCs w:val="16"/>
                <w:lang w:val="en-GB"/>
              </w:rPr>
            </w:pPr>
            <w:r w:rsidRPr="00A66834">
              <w:rPr>
                <w:rFonts w:cs="Arial"/>
                <w:sz w:val="16"/>
                <w:szCs w:val="16"/>
                <w:lang w:val="en-GB"/>
              </w:rPr>
              <w:t>6</w:t>
            </w:r>
          </w:p>
        </w:tc>
      </w:tr>
      <w:tr w:rsidR="002958AE" w:rsidRPr="002958AE" w14:paraId="53FD7FD6" w14:textId="77777777" w:rsidTr="00866FF1">
        <w:trPr>
          <w:trHeight w:val="283"/>
        </w:trPr>
        <w:tc>
          <w:tcPr>
            <w:tcW w:w="510" w:type="dxa"/>
          </w:tcPr>
          <w:p w14:paraId="184CE19D"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587801E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EEEBC4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7BA188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94BF55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210060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BC3812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63E636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2781CA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4F0931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C4740A1"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4873CB9"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3331760D"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0B8A9955"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F2905BA"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43CDA515"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434301C7" w14:textId="77777777" w:rsidR="0071621D" w:rsidRPr="002958AE" w:rsidRDefault="0071621D" w:rsidP="00866FF1">
            <w:pPr>
              <w:rPr>
                <w:rFonts w:cs="Arial"/>
                <w:color w:val="FF0000"/>
                <w:sz w:val="16"/>
                <w:szCs w:val="16"/>
                <w:lang w:val="en-GB"/>
              </w:rPr>
            </w:pPr>
          </w:p>
        </w:tc>
        <w:tc>
          <w:tcPr>
            <w:tcW w:w="510" w:type="dxa"/>
          </w:tcPr>
          <w:p w14:paraId="7CA7FF63" w14:textId="77777777" w:rsidR="0071621D" w:rsidRPr="00A66834" w:rsidRDefault="0071621D" w:rsidP="00866FF1">
            <w:pPr>
              <w:rPr>
                <w:rFonts w:cs="Arial"/>
                <w:sz w:val="16"/>
                <w:szCs w:val="16"/>
                <w:lang w:val="en-GB"/>
              </w:rPr>
            </w:pPr>
            <w:r w:rsidRPr="00A66834">
              <w:rPr>
                <w:rFonts w:cs="Arial"/>
                <w:sz w:val="16"/>
                <w:szCs w:val="16"/>
                <w:lang w:val="en-GB"/>
              </w:rPr>
              <w:t>7</w:t>
            </w:r>
          </w:p>
        </w:tc>
      </w:tr>
      <w:tr w:rsidR="002958AE" w:rsidRPr="002958AE" w14:paraId="7AC94F1C" w14:textId="77777777" w:rsidTr="00866FF1">
        <w:trPr>
          <w:trHeight w:val="283"/>
        </w:trPr>
        <w:tc>
          <w:tcPr>
            <w:tcW w:w="510" w:type="dxa"/>
          </w:tcPr>
          <w:p w14:paraId="3F1E0CC9"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7EDD3EE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8C3137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ECF67B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5CAD85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1DB0515"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A5ED14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28FFBD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8BD5FE5"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414802D"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18609BB"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E2FF411"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70B325A9"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23B8BD6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146FFC0"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1BCE085F"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4A23F104" w14:textId="77777777" w:rsidR="0071621D" w:rsidRPr="002958AE" w:rsidRDefault="0071621D" w:rsidP="00866FF1">
            <w:pPr>
              <w:rPr>
                <w:rFonts w:cs="Arial"/>
                <w:color w:val="FF0000"/>
                <w:sz w:val="16"/>
                <w:szCs w:val="16"/>
                <w:lang w:val="en-GB"/>
              </w:rPr>
            </w:pPr>
          </w:p>
        </w:tc>
        <w:tc>
          <w:tcPr>
            <w:tcW w:w="510" w:type="dxa"/>
          </w:tcPr>
          <w:p w14:paraId="5FE1F6E3" w14:textId="77777777" w:rsidR="0071621D" w:rsidRPr="00A66834" w:rsidRDefault="0071621D" w:rsidP="00866FF1">
            <w:pPr>
              <w:rPr>
                <w:rFonts w:cs="Arial"/>
                <w:sz w:val="16"/>
                <w:szCs w:val="16"/>
                <w:lang w:val="en-GB"/>
              </w:rPr>
            </w:pPr>
            <w:r w:rsidRPr="00A66834">
              <w:rPr>
                <w:rFonts w:cs="Arial"/>
                <w:sz w:val="16"/>
                <w:szCs w:val="16"/>
                <w:lang w:val="en-GB"/>
              </w:rPr>
              <w:t>6</w:t>
            </w:r>
          </w:p>
        </w:tc>
      </w:tr>
      <w:tr w:rsidR="002958AE" w:rsidRPr="002958AE" w14:paraId="1158223F" w14:textId="77777777" w:rsidTr="00866FF1">
        <w:trPr>
          <w:trHeight w:val="283"/>
        </w:trPr>
        <w:tc>
          <w:tcPr>
            <w:tcW w:w="510" w:type="dxa"/>
          </w:tcPr>
          <w:p w14:paraId="70FC5376"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1B1AB8C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B2F54C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1D42FC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38FAD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8FB1FDB"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501FF09"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8A1B404"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E83DCB0"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3B6209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D0DBDE3"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233A96AB" w14:textId="77777777" w:rsidR="0071621D" w:rsidRPr="002958AE" w:rsidRDefault="0071621D" w:rsidP="00866FF1">
            <w:pPr>
              <w:rPr>
                <w:rFonts w:cs="Arial"/>
                <w:color w:val="FF0000"/>
                <w:sz w:val="18"/>
                <w:szCs w:val="18"/>
                <w:lang w:val="en-GB"/>
              </w:rPr>
            </w:pPr>
          </w:p>
        </w:tc>
        <w:tc>
          <w:tcPr>
            <w:tcW w:w="509" w:type="dxa"/>
            <w:shd w:val="clear" w:color="auto" w:fill="D9D9D9" w:themeFill="background1" w:themeFillShade="D9"/>
          </w:tcPr>
          <w:p w14:paraId="19B2D280"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7C422AB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16D09B2"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F199E19"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34D2F3E8" w14:textId="77777777" w:rsidR="0071621D" w:rsidRPr="002958AE" w:rsidRDefault="0071621D" w:rsidP="00866FF1">
            <w:pPr>
              <w:rPr>
                <w:rFonts w:cs="Arial"/>
                <w:color w:val="FF0000"/>
                <w:sz w:val="16"/>
                <w:szCs w:val="16"/>
                <w:lang w:val="en-GB"/>
              </w:rPr>
            </w:pPr>
          </w:p>
        </w:tc>
        <w:tc>
          <w:tcPr>
            <w:tcW w:w="510" w:type="dxa"/>
          </w:tcPr>
          <w:p w14:paraId="1BE3E86B"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69240416" w14:textId="77777777" w:rsidTr="00866FF1">
        <w:trPr>
          <w:trHeight w:val="283"/>
        </w:trPr>
        <w:tc>
          <w:tcPr>
            <w:tcW w:w="510" w:type="dxa"/>
          </w:tcPr>
          <w:p w14:paraId="1C838697"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7CCF1EC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0DD9768"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006513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D667C0D"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FB1ED17"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7E17A8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0273BFA"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3C34CDF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0CE8F5D"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F5ECEAF"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32BD8A2"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14227627"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091B6B9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7BFB6D3F"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779B1194"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2FE592C" w14:textId="77777777" w:rsidR="0071621D" w:rsidRPr="002958AE" w:rsidRDefault="0071621D" w:rsidP="00866FF1">
            <w:pPr>
              <w:rPr>
                <w:rFonts w:cs="Arial"/>
                <w:color w:val="FF0000"/>
                <w:sz w:val="16"/>
                <w:szCs w:val="16"/>
                <w:lang w:val="en-GB"/>
              </w:rPr>
            </w:pPr>
          </w:p>
        </w:tc>
        <w:tc>
          <w:tcPr>
            <w:tcW w:w="510" w:type="dxa"/>
          </w:tcPr>
          <w:p w14:paraId="42AFB0F2" w14:textId="77777777" w:rsidR="0071621D" w:rsidRPr="00A66834" w:rsidRDefault="0071621D" w:rsidP="00866FF1">
            <w:pPr>
              <w:rPr>
                <w:rFonts w:cs="Arial"/>
                <w:sz w:val="16"/>
                <w:szCs w:val="16"/>
                <w:lang w:val="en-GB"/>
              </w:rPr>
            </w:pPr>
            <w:r w:rsidRPr="00A66834">
              <w:rPr>
                <w:rFonts w:cs="Arial"/>
                <w:sz w:val="16"/>
                <w:szCs w:val="16"/>
                <w:lang w:val="en-GB"/>
              </w:rPr>
              <w:t>9</w:t>
            </w:r>
          </w:p>
        </w:tc>
      </w:tr>
      <w:tr w:rsidR="002958AE" w:rsidRPr="002958AE" w14:paraId="7F787CD8" w14:textId="77777777" w:rsidTr="00866FF1">
        <w:trPr>
          <w:trHeight w:val="283"/>
        </w:trPr>
        <w:tc>
          <w:tcPr>
            <w:tcW w:w="510" w:type="dxa"/>
          </w:tcPr>
          <w:p w14:paraId="25BDA778"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77CE7A8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473EDE36"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1DFA9BD"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0C7F95A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59BC61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40A0A5D"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03C4E40"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0492DD7F"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148085D"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375863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1EABC3AE"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3E7EA4CE" w14:textId="77777777" w:rsidR="0071621D" w:rsidRPr="002958AE" w:rsidRDefault="0071621D" w:rsidP="00866FF1">
            <w:pPr>
              <w:rPr>
                <w:rFonts w:cs="Arial"/>
                <w:color w:val="FF0000"/>
                <w:sz w:val="18"/>
                <w:szCs w:val="18"/>
                <w:lang w:val="en-GB"/>
              </w:rPr>
            </w:pPr>
          </w:p>
        </w:tc>
        <w:tc>
          <w:tcPr>
            <w:tcW w:w="511" w:type="dxa"/>
            <w:shd w:val="clear" w:color="auto" w:fill="D9D9D9" w:themeFill="background1" w:themeFillShade="D9"/>
          </w:tcPr>
          <w:p w14:paraId="1B854E53"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641A97AC"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6B39934C"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1AD4C771" w14:textId="77777777" w:rsidR="0071621D" w:rsidRPr="002958AE" w:rsidRDefault="0071621D" w:rsidP="00866FF1">
            <w:pPr>
              <w:rPr>
                <w:rFonts w:cs="Arial"/>
                <w:color w:val="FF0000"/>
                <w:sz w:val="16"/>
                <w:szCs w:val="16"/>
                <w:lang w:val="en-GB"/>
              </w:rPr>
            </w:pPr>
          </w:p>
        </w:tc>
        <w:tc>
          <w:tcPr>
            <w:tcW w:w="510" w:type="dxa"/>
          </w:tcPr>
          <w:p w14:paraId="6FF40534" w14:textId="77777777" w:rsidR="0071621D" w:rsidRPr="00A66834" w:rsidRDefault="0071621D" w:rsidP="00866FF1">
            <w:pPr>
              <w:rPr>
                <w:rFonts w:cs="Arial"/>
                <w:sz w:val="16"/>
                <w:szCs w:val="16"/>
                <w:lang w:val="en-GB"/>
              </w:rPr>
            </w:pPr>
            <w:r w:rsidRPr="00A66834">
              <w:rPr>
                <w:rFonts w:cs="Arial"/>
                <w:sz w:val="16"/>
                <w:szCs w:val="16"/>
                <w:lang w:val="en-GB"/>
              </w:rPr>
              <w:t>5</w:t>
            </w:r>
          </w:p>
        </w:tc>
      </w:tr>
      <w:tr w:rsidR="002958AE" w:rsidRPr="002958AE" w14:paraId="4EB0EC09" w14:textId="77777777" w:rsidTr="00866FF1">
        <w:trPr>
          <w:trHeight w:val="283"/>
        </w:trPr>
        <w:tc>
          <w:tcPr>
            <w:tcW w:w="510" w:type="dxa"/>
          </w:tcPr>
          <w:p w14:paraId="4C5A6C78"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shd w:val="clear" w:color="auto" w:fill="D9D9D9" w:themeFill="background1" w:themeFillShade="D9"/>
          </w:tcPr>
          <w:p w14:paraId="44001721"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5284172B"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0799FB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44F11A2E"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7086235C"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50779A7"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6AD2F7F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A7FF269"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59836FCC" w14:textId="77777777" w:rsidR="0071621D" w:rsidRPr="002958AE" w:rsidRDefault="0071621D" w:rsidP="00866FF1">
            <w:pPr>
              <w:rPr>
                <w:rFonts w:cs="Arial"/>
                <w:color w:val="FF0000"/>
                <w:sz w:val="18"/>
                <w:szCs w:val="18"/>
                <w:lang w:val="en-GB"/>
              </w:rPr>
            </w:pPr>
          </w:p>
        </w:tc>
        <w:tc>
          <w:tcPr>
            <w:tcW w:w="510" w:type="dxa"/>
            <w:shd w:val="clear" w:color="auto" w:fill="D9D9D9" w:themeFill="background1" w:themeFillShade="D9"/>
          </w:tcPr>
          <w:p w14:paraId="2264D428"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112BBD5A" w14:textId="77777777" w:rsidR="0071621D" w:rsidRPr="002958AE" w:rsidRDefault="0071621D" w:rsidP="00866FF1">
            <w:pPr>
              <w:rPr>
                <w:rFonts w:cs="Arial"/>
                <w:color w:val="FF0000"/>
                <w:sz w:val="18"/>
                <w:szCs w:val="18"/>
                <w:lang w:val="en-GB"/>
              </w:rPr>
            </w:pPr>
          </w:p>
        </w:tc>
        <w:tc>
          <w:tcPr>
            <w:tcW w:w="509" w:type="dxa"/>
            <w:shd w:val="clear" w:color="auto" w:fill="A6A6A6" w:themeFill="background1" w:themeFillShade="A6"/>
          </w:tcPr>
          <w:p w14:paraId="560BEFB9" w14:textId="77777777" w:rsidR="0071621D" w:rsidRPr="002958AE" w:rsidRDefault="0071621D" w:rsidP="00866FF1">
            <w:pPr>
              <w:rPr>
                <w:rFonts w:cs="Arial"/>
                <w:color w:val="FF0000"/>
                <w:sz w:val="18"/>
                <w:szCs w:val="18"/>
                <w:lang w:val="en-GB"/>
              </w:rPr>
            </w:pPr>
          </w:p>
        </w:tc>
        <w:tc>
          <w:tcPr>
            <w:tcW w:w="511" w:type="dxa"/>
            <w:shd w:val="clear" w:color="auto" w:fill="A6A6A6" w:themeFill="background1" w:themeFillShade="A6"/>
          </w:tcPr>
          <w:p w14:paraId="22F877BB" w14:textId="77777777" w:rsidR="0071621D" w:rsidRPr="002958AE" w:rsidRDefault="0071621D" w:rsidP="00866FF1">
            <w:pPr>
              <w:rPr>
                <w:rFonts w:cs="Arial"/>
                <w:color w:val="FF0000"/>
                <w:sz w:val="18"/>
                <w:szCs w:val="18"/>
                <w:lang w:val="en-GB"/>
              </w:rPr>
            </w:pPr>
          </w:p>
        </w:tc>
        <w:tc>
          <w:tcPr>
            <w:tcW w:w="510" w:type="dxa"/>
            <w:shd w:val="clear" w:color="auto" w:fill="A6A6A6" w:themeFill="background1" w:themeFillShade="A6"/>
          </w:tcPr>
          <w:p w14:paraId="31160D83" w14:textId="77777777" w:rsidR="0071621D" w:rsidRPr="002958AE" w:rsidRDefault="0071621D" w:rsidP="00866FF1">
            <w:pPr>
              <w:rPr>
                <w:rFonts w:cs="Arial"/>
                <w:color w:val="FF0000"/>
                <w:sz w:val="16"/>
                <w:szCs w:val="16"/>
                <w:lang w:val="en-GB"/>
              </w:rPr>
            </w:pPr>
          </w:p>
        </w:tc>
        <w:tc>
          <w:tcPr>
            <w:tcW w:w="510" w:type="dxa"/>
            <w:shd w:val="clear" w:color="auto" w:fill="A6A6A6" w:themeFill="background1" w:themeFillShade="A6"/>
          </w:tcPr>
          <w:p w14:paraId="3611267E" w14:textId="77777777" w:rsidR="0071621D" w:rsidRPr="002958AE" w:rsidRDefault="0071621D" w:rsidP="00866FF1">
            <w:pPr>
              <w:rPr>
                <w:rFonts w:cs="Arial"/>
                <w:color w:val="FF0000"/>
                <w:sz w:val="16"/>
                <w:szCs w:val="16"/>
                <w:lang w:val="en-GB"/>
              </w:rPr>
            </w:pPr>
          </w:p>
        </w:tc>
        <w:tc>
          <w:tcPr>
            <w:tcW w:w="510" w:type="dxa"/>
            <w:shd w:val="clear" w:color="auto" w:fill="D9D9D9" w:themeFill="background1" w:themeFillShade="D9"/>
          </w:tcPr>
          <w:p w14:paraId="4AFE89B0" w14:textId="77777777" w:rsidR="0071621D" w:rsidRPr="002958AE" w:rsidRDefault="0071621D" w:rsidP="00866FF1">
            <w:pPr>
              <w:rPr>
                <w:rFonts w:cs="Arial"/>
                <w:color w:val="FF0000"/>
                <w:sz w:val="16"/>
                <w:szCs w:val="16"/>
                <w:lang w:val="en-GB"/>
              </w:rPr>
            </w:pPr>
          </w:p>
        </w:tc>
        <w:tc>
          <w:tcPr>
            <w:tcW w:w="510" w:type="dxa"/>
          </w:tcPr>
          <w:p w14:paraId="21F4FD94" w14:textId="77777777" w:rsidR="0071621D" w:rsidRPr="00A66834" w:rsidRDefault="0071621D" w:rsidP="00866FF1">
            <w:pPr>
              <w:rPr>
                <w:rFonts w:cs="Arial"/>
                <w:sz w:val="16"/>
                <w:szCs w:val="16"/>
                <w:lang w:val="en-GB"/>
              </w:rPr>
            </w:pPr>
            <w:r w:rsidRPr="00A66834">
              <w:rPr>
                <w:rFonts w:cs="Arial"/>
                <w:sz w:val="16"/>
                <w:szCs w:val="16"/>
                <w:lang w:val="en-GB"/>
              </w:rPr>
              <w:t>11</w:t>
            </w:r>
          </w:p>
        </w:tc>
      </w:tr>
      <w:tr w:rsidR="00A66834" w:rsidRPr="00A66834" w14:paraId="23A825F7" w14:textId="77777777" w:rsidTr="00866FF1">
        <w:trPr>
          <w:trHeight w:val="283"/>
        </w:trPr>
        <w:tc>
          <w:tcPr>
            <w:tcW w:w="510" w:type="dxa"/>
          </w:tcPr>
          <w:p w14:paraId="745BE3DE" w14:textId="77777777" w:rsidR="0071621D" w:rsidRPr="00A66834" w:rsidRDefault="0071621D" w:rsidP="00866FF1">
            <w:pPr>
              <w:rPr>
                <w:rFonts w:cs="Arial"/>
                <w:sz w:val="16"/>
                <w:szCs w:val="16"/>
                <w:lang w:val="en-GB"/>
              </w:rPr>
            </w:pPr>
          </w:p>
        </w:tc>
        <w:tc>
          <w:tcPr>
            <w:tcW w:w="510" w:type="dxa"/>
          </w:tcPr>
          <w:p w14:paraId="0441AA3F" w14:textId="77777777" w:rsidR="0071621D" w:rsidRPr="00A66834" w:rsidRDefault="0071621D" w:rsidP="00866FF1">
            <w:pPr>
              <w:rPr>
                <w:rFonts w:cs="Arial"/>
                <w:sz w:val="16"/>
                <w:szCs w:val="16"/>
                <w:lang w:val="en-GB"/>
              </w:rPr>
            </w:pPr>
            <w:r w:rsidRPr="00A66834">
              <w:rPr>
                <w:rFonts w:cs="Arial"/>
                <w:sz w:val="16"/>
                <w:szCs w:val="16"/>
                <w:lang w:val="en-GB"/>
              </w:rPr>
              <w:t>0</w:t>
            </w:r>
          </w:p>
        </w:tc>
        <w:tc>
          <w:tcPr>
            <w:tcW w:w="510" w:type="dxa"/>
          </w:tcPr>
          <w:p w14:paraId="662CEA42" w14:textId="77777777" w:rsidR="0071621D" w:rsidRPr="00A66834" w:rsidRDefault="0071621D" w:rsidP="00866FF1">
            <w:pPr>
              <w:rPr>
                <w:rFonts w:cs="Arial"/>
                <w:sz w:val="16"/>
                <w:szCs w:val="16"/>
                <w:lang w:val="en-GB"/>
              </w:rPr>
            </w:pPr>
            <w:r w:rsidRPr="00A66834">
              <w:rPr>
                <w:rFonts w:cs="Arial"/>
                <w:sz w:val="16"/>
                <w:szCs w:val="16"/>
                <w:lang w:val="en-GB"/>
              </w:rPr>
              <w:t>0</w:t>
            </w:r>
          </w:p>
        </w:tc>
        <w:tc>
          <w:tcPr>
            <w:tcW w:w="510" w:type="dxa"/>
          </w:tcPr>
          <w:p w14:paraId="6423C8BB" w14:textId="77777777" w:rsidR="0071621D" w:rsidRPr="00A66834" w:rsidRDefault="0071621D" w:rsidP="00866FF1">
            <w:pPr>
              <w:rPr>
                <w:rFonts w:cs="Arial"/>
                <w:sz w:val="16"/>
                <w:szCs w:val="16"/>
                <w:lang w:val="en-GB"/>
              </w:rPr>
            </w:pPr>
            <w:r w:rsidRPr="00A66834">
              <w:rPr>
                <w:rFonts w:cs="Arial"/>
                <w:sz w:val="16"/>
                <w:szCs w:val="16"/>
                <w:lang w:val="en-GB"/>
              </w:rPr>
              <w:t>1</w:t>
            </w:r>
          </w:p>
        </w:tc>
        <w:tc>
          <w:tcPr>
            <w:tcW w:w="510" w:type="dxa"/>
          </w:tcPr>
          <w:p w14:paraId="4BD89735" w14:textId="77777777" w:rsidR="0071621D" w:rsidRPr="00A66834" w:rsidRDefault="0071621D" w:rsidP="00866FF1">
            <w:pPr>
              <w:rPr>
                <w:rFonts w:cs="Arial"/>
                <w:sz w:val="16"/>
                <w:szCs w:val="16"/>
                <w:lang w:val="en-GB"/>
              </w:rPr>
            </w:pPr>
            <w:r w:rsidRPr="00A66834">
              <w:rPr>
                <w:rFonts w:cs="Arial"/>
                <w:sz w:val="16"/>
                <w:szCs w:val="16"/>
                <w:lang w:val="en-GB"/>
              </w:rPr>
              <w:t>2</w:t>
            </w:r>
          </w:p>
        </w:tc>
        <w:tc>
          <w:tcPr>
            <w:tcW w:w="510" w:type="dxa"/>
          </w:tcPr>
          <w:p w14:paraId="4F2DADF6" w14:textId="77777777" w:rsidR="0071621D" w:rsidRPr="00A66834" w:rsidRDefault="0071621D" w:rsidP="00866FF1">
            <w:pPr>
              <w:rPr>
                <w:rFonts w:cs="Arial"/>
                <w:sz w:val="16"/>
                <w:szCs w:val="16"/>
                <w:lang w:val="en-GB"/>
              </w:rPr>
            </w:pPr>
            <w:r w:rsidRPr="00A66834">
              <w:rPr>
                <w:rFonts w:cs="Arial"/>
                <w:sz w:val="16"/>
                <w:szCs w:val="16"/>
                <w:lang w:val="en-GB"/>
              </w:rPr>
              <w:t>32</w:t>
            </w:r>
          </w:p>
        </w:tc>
        <w:tc>
          <w:tcPr>
            <w:tcW w:w="510" w:type="dxa"/>
          </w:tcPr>
          <w:p w14:paraId="26778AD0" w14:textId="77777777" w:rsidR="0071621D" w:rsidRPr="00A66834" w:rsidRDefault="0071621D" w:rsidP="00866FF1">
            <w:pPr>
              <w:rPr>
                <w:rFonts w:cs="Arial"/>
                <w:sz w:val="16"/>
                <w:szCs w:val="16"/>
                <w:lang w:val="en-GB"/>
              </w:rPr>
            </w:pPr>
            <w:r w:rsidRPr="00A66834">
              <w:rPr>
                <w:rFonts w:cs="Arial"/>
                <w:sz w:val="16"/>
                <w:szCs w:val="16"/>
                <w:lang w:val="en-GB"/>
              </w:rPr>
              <w:t>46</w:t>
            </w:r>
          </w:p>
        </w:tc>
        <w:tc>
          <w:tcPr>
            <w:tcW w:w="510" w:type="dxa"/>
          </w:tcPr>
          <w:p w14:paraId="53151C3D" w14:textId="77777777" w:rsidR="0071621D" w:rsidRPr="00A66834" w:rsidRDefault="0071621D" w:rsidP="00866FF1">
            <w:pPr>
              <w:rPr>
                <w:rFonts w:cs="Arial"/>
                <w:sz w:val="16"/>
                <w:szCs w:val="16"/>
                <w:lang w:val="en-GB"/>
              </w:rPr>
            </w:pPr>
            <w:r w:rsidRPr="00A66834">
              <w:rPr>
                <w:rFonts w:cs="Arial"/>
                <w:sz w:val="16"/>
                <w:szCs w:val="16"/>
                <w:lang w:val="en-GB"/>
              </w:rPr>
              <w:t>61</w:t>
            </w:r>
          </w:p>
        </w:tc>
        <w:tc>
          <w:tcPr>
            <w:tcW w:w="510" w:type="dxa"/>
          </w:tcPr>
          <w:p w14:paraId="6BE91F5B" w14:textId="77777777" w:rsidR="0071621D" w:rsidRPr="00A66834" w:rsidRDefault="0071621D" w:rsidP="00866FF1">
            <w:pPr>
              <w:rPr>
                <w:rFonts w:cs="Arial"/>
                <w:sz w:val="16"/>
                <w:szCs w:val="16"/>
                <w:lang w:val="en-GB"/>
              </w:rPr>
            </w:pPr>
            <w:r w:rsidRPr="00A66834">
              <w:rPr>
                <w:rFonts w:cs="Arial"/>
                <w:sz w:val="16"/>
                <w:szCs w:val="16"/>
                <w:lang w:val="en-GB"/>
              </w:rPr>
              <w:t>97</w:t>
            </w:r>
          </w:p>
        </w:tc>
        <w:tc>
          <w:tcPr>
            <w:tcW w:w="510" w:type="dxa"/>
          </w:tcPr>
          <w:p w14:paraId="6964E609" w14:textId="77777777" w:rsidR="0071621D" w:rsidRPr="00A66834" w:rsidRDefault="0071621D" w:rsidP="00866FF1">
            <w:pPr>
              <w:rPr>
                <w:rFonts w:cs="Arial"/>
                <w:sz w:val="16"/>
                <w:szCs w:val="16"/>
                <w:lang w:val="en-GB"/>
              </w:rPr>
            </w:pPr>
            <w:r w:rsidRPr="00A66834">
              <w:rPr>
                <w:rFonts w:cs="Arial"/>
                <w:sz w:val="16"/>
                <w:szCs w:val="16"/>
                <w:lang w:val="en-GB"/>
              </w:rPr>
              <w:t>318</w:t>
            </w:r>
          </w:p>
        </w:tc>
        <w:tc>
          <w:tcPr>
            <w:tcW w:w="510" w:type="dxa"/>
          </w:tcPr>
          <w:p w14:paraId="5ED9CA66" w14:textId="77777777" w:rsidR="0071621D" w:rsidRPr="00A66834" w:rsidRDefault="0071621D" w:rsidP="00866FF1">
            <w:pPr>
              <w:rPr>
                <w:rFonts w:cs="Arial"/>
                <w:sz w:val="16"/>
                <w:szCs w:val="16"/>
                <w:lang w:val="en-GB"/>
              </w:rPr>
            </w:pPr>
            <w:r w:rsidRPr="00A66834">
              <w:rPr>
                <w:rFonts w:cs="Arial"/>
                <w:sz w:val="16"/>
                <w:szCs w:val="16"/>
                <w:lang w:val="en-GB"/>
              </w:rPr>
              <w:t>426</w:t>
            </w:r>
          </w:p>
        </w:tc>
        <w:tc>
          <w:tcPr>
            <w:tcW w:w="510" w:type="dxa"/>
          </w:tcPr>
          <w:p w14:paraId="643690CE" w14:textId="77777777" w:rsidR="0071621D" w:rsidRPr="00A66834" w:rsidRDefault="0071621D" w:rsidP="00866FF1">
            <w:pPr>
              <w:rPr>
                <w:rFonts w:cs="Arial"/>
                <w:sz w:val="16"/>
                <w:szCs w:val="16"/>
                <w:lang w:val="en-GB"/>
              </w:rPr>
            </w:pPr>
            <w:r w:rsidRPr="00A66834">
              <w:rPr>
                <w:rFonts w:cs="Arial"/>
                <w:sz w:val="16"/>
                <w:szCs w:val="16"/>
                <w:lang w:val="en-GB"/>
              </w:rPr>
              <w:t>469</w:t>
            </w:r>
          </w:p>
        </w:tc>
        <w:tc>
          <w:tcPr>
            <w:tcW w:w="509" w:type="dxa"/>
          </w:tcPr>
          <w:p w14:paraId="1C5E224E" w14:textId="77777777" w:rsidR="0071621D" w:rsidRPr="00A66834" w:rsidRDefault="0071621D" w:rsidP="00866FF1">
            <w:pPr>
              <w:rPr>
                <w:rFonts w:cs="Arial"/>
                <w:sz w:val="16"/>
                <w:szCs w:val="16"/>
                <w:lang w:val="en-GB"/>
              </w:rPr>
            </w:pPr>
            <w:r w:rsidRPr="00A66834">
              <w:rPr>
                <w:rFonts w:cs="Arial"/>
                <w:sz w:val="16"/>
                <w:szCs w:val="16"/>
                <w:lang w:val="en-GB"/>
              </w:rPr>
              <w:t>664</w:t>
            </w:r>
          </w:p>
        </w:tc>
        <w:tc>
          <w:tcPr>
            <w:tcW w:w="511" w:type="dxa"/>
          </w:tcPr>
          <w:p w14:paraId="6256BA4A" w14:textId="77777777" w:rsidR="0071621D" w:rsidRPr="00A66834" w:rsidRDefault="0071621D" w:rsidP="00866FF1">
            <w:pPr>
              <w:rPr>
                <w:rFonts w:cs="Arial"/>
                <w:sz w:val="16"/>
                <w:szCs w:val="16"/>
                <w:lang w:val="en-GB"/>
              </w:rPr>
            </w:pPr>
            <w:r w:rsidRPr="00A66834">
              <w:rPr>
                <w:rFonts w:cs="Arial"/>
                <w:sz w:val="16"/>
                <w:szCs w:val="16"/>
                <w:lang w:val="en-GB"/>
              </w:rPr>
              <w:t>1083</w:t>
            </w:r>
          </w:p>
        </w:tc>
        <w:tc>
          <w:tcPr>
            <w:tcW w:w="510" w:type="dxa"/>
          </w:tcPr>
          <w:p w14:paraId="34358C50" w14:textId="77777777" w:rsidR="0071621D" w:rsidRPr="00A66834" w:rsidRDefault="0071621D" w:rsidP="00866FF1">
            <w:pPr>
              <w:rPr>
                <w:rFonts w:cs="Arial"/>
                <w:sz w:val="16"/>
                <w:szCs w:val="16"/>
                <w:lang w:val="en-GB"/>
              </w:rPr>
            </w:pPr>
            <w:r w:rsidRPr="00A66834">
              <w:rPr>
                <w:rFonts w:cs="Arial"/>
                <w:sz w:val="16"/>
                <w:szCs w:val="16"/>
                <w:lang w:val="en-GB"/>
              </w:rPr>
              <w:t>1238</w:t>
            </w:r>
          </w:p>
        </w:tc>
        <w:tc>
          <w:tcPr>
            <w:tcW w:w="510" w:type="dxa"/>
          </w:tcPr>
          <w:p w14:paraId="0554B454" w14:textId="77777777" w:rsidR="0071621D" w:rsidRPr="00A66834" w:rsidRDefault="0071621D" w:rsidP="00866FF1">
            <w:pPr>
              <w:rPr>
                <w:rFonts w:cs="Arial"/>
                <w:sz w:val="16"/>
                <w:szCs w:val="16"/>
                <w:lang w:val="en-GB"/>
              </w:rPr>
            </w:pPr>
            <w:r w:rsidRPr="00A66834">
              <w:rPr>
                <w:rFonts w:cs="Arial"/>
                <w:sz w:val="16"/>
                <w:szCs w:val="16"/>
                <w:lang w:val="en-GB"/>
              </w:rPr>
              <w:t>1268</w:t>
            </w:r>
          </w:p>
        </w:tc>
        <w:tc>
          <w:tcPr>
            <w:tcW w:w="510" w:type="dxa"/>
          </w:tcPr>
          <w:p w14:paraId="1D96B723" w14:textId="77777777" w:rsidR="0071621D" w:rsidRPr="00A66834" w:rsidRDefault="0071621D" w:rsidP="00866FF1">
            <w:pPr>
              <w:rPr>
                <w:rFonts w:cs="Arial"/>
                <w:sz w:val="16"/>
                <w:szCs w:val="16"/>
                <w:lang w:val="en-GB"/>
              </w:rPr>
            </w:pPr>
            <w:r w:rsidRPr="00A66834">
              <w:rPr>
                <w:rFonts w:cs="Arial"/>
                <w:sz w:val="16"/>
                <w:szCs w:val="16"/>
                <w:lang w:val="en-GB"/>
              </w:rPr>
              <w:t>1282</w:t>
            </w:r>
          </w:p>
        </w:tc>
        <w:tc>
          <w:tcPr>
            <w:tcW w:w="510" w:type="dxa"/>
          </w:tcPr>
          <w:p w14:paraId="39FC6B2B" w14:textId="77777777" w:rsidR="0071621D" w:rsidRPr="00A66834" w:rsidRDefault="0071621D" w:rsidP="00866FF1">
            <w:pPr>
              <w:rPr>
                <w:rFonts w:cs="Arial"/>
                <w:sz w:val="16"/>
                <w:szCs w:val="16"/>
                <w:lang w:val="en-GB"/>
              </w:rPr>
            </w:pPr>
            <w:r w:rsidRPr="00A66834">
              <w:rPr>
                <w:rFonts w:cs="Arial"/>
                <w:sz w:val="16"/>
                <w:szCs w:val="16"/>
                <w:lang w:val="en-GB"/>
              </w:rPr>
              <w:t>6987</w:t>
            </w:r>
          </w:p>
        </w:tc>
      </w:tr>
    </w:tbl>
    <w:p w14:paraId="04C54A4D" w14:textId="77777777" w:rsidR="0071621D" w:rsidRPr="00967849" w:rsidRDefault="0071621D" w:rsidP="0071621D">
      <w:pPr>
        <w:spacing w:after="0" w:line="240" w:lineRule="auto"/>
        <w:jc w:val="both"/>
        <w:rPr>
          <w:rFonts w:ascii="Calibri" w:eastAsia="Times New Roman" w:hAnsi="Calibri" w:cs="Calibri"/>
          <w:sz w:val="16"/>
          <w:szCs w:val="20"/>
          <w:vertAlign w:val="subscript"/>
          <w:lang w:val="en-GB"/>
        </w:rPr>
      </w:pPr>
      <w:r w:rsidRPr="006A5FB0">
        <w:rPr>
          <w:rFonts w:ascii="Calibri" w:eastAsia="Times New Roman" w:hAnsi="Calibri" w:cs="Calibri"/>
          <w:sz w:val="16"/>
          <w:szCs w:val="20"/>
          <w:lang w:val="en-GB"/>
        </w:rPr>
        <w:t xml:space="preserve">Note: light grey = no missing data; dark grey = missing data; The left column (Np) tells the number of participants matching the pattern of </w:t>
      </w:r>
      <w:r w:rsidRPr="00967849">
        <w:rPr>
          <w:rFonts w:ascii="Calibri" w:eastAsia="Times New Roman" w:hAnsi="Calibri" w:cs="Calibri"/>
          <w:sz w:val="16"/>
          <w:szCs w:val="20"/>
          <w:lang w:val="en-GB"/>
        </w:rPr>
        <w:t>the respective line; The bottom line (</w:t>
      </w:r>
      <w:proofErr w:type="spellStart"/>
      <w:r w:rsidRPr="00967849">
        <w:rPr>
          <w:rFonts w:ascii="Calibri" w:eastAsia="Times New Roman" w:hAnsi="Calibri" w:cs="Calibri"/>
          <w:sz w:val="16"/>
          <w:szCs w:val="20"/>
          <w:lang w:val="en-GB"/>
        </w:rPr>
        <w:t>Nv</w:t>
      </w:r>
      <w:proofErr w:type="spellEnd"/>
      <w:r w:rsidRPr="00967849">
        <w:rPr>
          <w:rFonts w:ascii="Calibri" w:eastAsia="Times New Roman" w:hAnsi="Calibri" w:cs="Calibri"/>
          <w:sz w:val="16"/>
          <w:szCs w:val="20"/>
          <w:lang w:val="en-GB"/>
        </w:rPr>
        <w:t>) tells the number of missing data per variable; The right column (Na) tells the number of missing va</w:t>
      </w:r>
      <w:r>
        <w:rPr>
          <w:rFonts w:ascii="Calibri" w:eastAsia="Times New Roman" w:hAnsi="Calibri" w:cs="Calibri"/>
          <w:sz w:val="16"/>
          <w:szCs w:val="20"/>
          <w:lang w:val="en-GB"/>
        </w:rPr>
        <w:t>riables in that specific pattern;</w:t>
      </w:r>
    </w:p>
    <w:p w14:paraId="1FC03016" w14:textId="6477DA6F" w:rsidR="0071621D" w:rsidRPr="00BD1D45" w:rsidRDefault="0071621D" w:rsidP="0071621D">
      <w:pPr>
        <w:spacing w:line="240" w:lineRule="auto"/>
        <w:jc w:val="both"/>
        <w:rPr>
          <w:rFonts w:ascii="Calibri" w:eastAsia="Times New Roman" w:hAnsi="Calibri" w:cs="Calibri"/>
          <w:sz w:val="16"/>
          <w:szCs w:val="20"/>
          <w:lang w:val="en-GB"/>
        </w:rPr>
      </w:pPr>
      <w:r w:rsidRPr="006A5FB0">
        <w:rPr>
          <w:rFonts w:ascii="Calibri" w:eastAsia="Times New Roman" w:hAnsi="Calibri" w:cs="Calibri"/>
          <w:sz w:val="16"/>
          <w:szCs w:val="20"/>
          <w:lang w:val="en-GB"/>
        </w:rPr>
        <w:t xml:space="preserve">Abbreviations: </w:t>
      </w:r>
      <w:proofErr w:type="spellStart"/>
      <w:r w:rsidR="00F003E6" w:rsidRPr="006A5FB0">
        <w:rPr>
          <w:rFonts w:ascii="Calibri" w:eastAsia="Times New Roman" w:hAnsi="Calibri" w:cs="Calibri"/>
          <w:sz w:val="16"/>
          <w:szCs w:val="20"/>
          <w:lang w:val="en-GB"/>
        </w:rPr>
        <w:t>num</w:t>
      </w:r>
      <w:proofErr w:type="spellEnd"/>
      <w:r w:rsidR="00F003E6" w:rsidRPr="006A5FB0">
        <w:rPr>
          <w:rFonts w:ascii="Calibri" w:eastAsia="Times New Roman" w:hAnsi="Calibri" w:cs="Calibri"/>
          <w:sz w:val="16"/>
          <w:szCs w:val="20"/>
          <w:lang w:val="en-GB"/>
        </w:rPr>
        <w:t xml:space="preserve"> </w:t>
      </w:r>
      <w:proofErr w:type="spellStart"/>
      <w:r w:rsidR="00F003E6" w:rsidRPr="006A5FB0">
        <w:rPr>
          <w:rFonts w:ascii="Calibri" w:eastAsia="Times New Roman" w:hAnsi="Calibri" w:cs="Calibri"/>
          <w:sz w:val="16"/>
          <w:szCs w:val="20"/>
          <w:lang w:val="en-GB"/>
        </w:rPr>
        <w:t>sess</w:t>
      </w:r>
      <w:proofErr w:type="spellEnd"/>
      <w:r w:rsidR="00F003E6" w:rsidRPr="006A5FB0">
        <w:rPr>
          <w:rFonts w:ascii="Calibri" w:eastAsia="Times New Roman" w:hAnsi="Calibri" w:cs="Calibri"/>
          <w:sz w:val="16"/>
          <w:szCs w:val="20"/>
          <w:lang w:val="en-GB"/>
        </w:rPr>
        <w:t xml:space="preserve"> = number of sessions; </w:t>
      </w:r>
      <w:proofErr w:type="spellStart"/>
      <w:r w:rsidR="00F003E6" w:rsidRPr="006A5FB0">
        <w:rPr>
          <w:rFonts w:ascii="Calibri" w:eastAsia="Times New Roman" w:hAnsi="Calibri" w:cs="Calibri"/>
          <w:sz w:val="16"/>
          <w:szCs w:val="20"/>
          <w:lang w:val="en-GB"/>
        </w:rPr>
        <w:t>dss</w:t>
      </w:r>
      <w:proofErr w:type="spellEnd"/>
      <w:r w:rsidR="00F003E6" w:rsidRPr="006A5FB0">
        <w:rPr>
          <w:rFonts w:ascii="Calibri" w:eastAsia="Times New Roman" w:hAnsi="Calibri" w:cs="Calibri"/>
          <w:sz w:val="16"/>
          <w:szCs w:val="20"/>
          <w:lang w:val="en-GB"/>
        </w:rPr>
        <w:t xml:space="preserve"> pre = depressive symptom severity at pre-treatment; </w:t>
      </w:r>
      <w:proofErr w:type="spellStart"/>
      <w:r w:rsidRPr="006A5FB0">
        <w:rPr>
          <w:rFonts w:ascii="Calibri" w:eastAsia="Times New Roman" w:hAnsi="Calibri" w:cs="Calibri"/>
          <w:sz w:val="16"/>
          <w:szCs w:val="20"/>
          <w:lang w:val="en-GB"/>
        </w:rPr>
        <w:t>empl</w:t>
      </w:r>
      <w:proofErr w:type="spellEnd"/>
      <w:r w:rsidRPr="006A5FB0">
        <w:rPr>
          <w:rFonts w:ascii="Calibri" w:eastAsia="Times New Roman" w:hAnsi="Calibri" w:cs="Calibri"/>
          <w:sz w:val="16"/>
          <w:szCs w:val="20"/>
          <w:lang w:val="en-GB"/>
        </w:rPr>
        <w:t xml:space="preserve"> = employment; </w:t>
      </w:r>
      <w:proofErr w:type="spellStart"/>
      <w:r w:rsidRPr="006A5FB0">
        <w:rPr>
          <w:rFonts w:ascii="Calibri" w:eastAsia="Times New Roman" w:hAnsi="Calibri" w:cs="Calibri"/>
          <w:sz w:val="16"/>
          <w:szCs w:val="20"/>
          <w:lang w:val="en-GB"/>
        </w:rPr>
        <w:t>relat</w:t>
      </w:r>
      <w:proofErr w:type="spellEnd"/>
      <w:r w:rsidRPr="006A5FB0">
        <w:rPr>
          <w:rFonts w:ascii="Calibri" w:eastAsia="Times New Roman" w:hAnsi="Calibri" w:cs="Calibri"/>
          <w:sz w:val="16"/>
          <w:szCs w:val="20"/>
          <w:lang w:val="en-GB"/>
        </w:rPr>
        <w:t xml:space="preserve"> = relationship status;</w:t>
      </w:r>
      <w:r w:rsidR="00F003E6">
        <w:rPr>
          <w:rFonts w:ascii="Calibri" w:eastAsia="Times New Roman" w:hAnsi="Calibri" w:cs="Calibri"/>
          <w:sz w:val="16"/>
          <w:szCs w:val="20"/>
          <w:lang w:val="en-GB"/>
        </w:rPr>
        <w:t xml:space="preserve"> </w:t>
      </w:r>
      <w:proofErr w:type="spellStart"/>
      <w:r w:rsidR="00F003E6">
        <w:rPr>
          <w:rFonts w:ascii="Calibri" w:eastAsia="Times New Roman" w:hAnsi="Calibri" w:cs="Calibri"/>
          <w:sz w:val="16"/>
          <w:szCs w:val="20"/>
          <w:lang w:val="en-GB"/>
        </w:rPr>
        <w:t>educ</w:t>
      </w:r>
      <w:proofErr w:type="spellEnd"/>
      <w:r w:rsidR="00F003E6">
        <w:rPr>
          <w:rFonts w:ascii="Calibri" w:eastAsia="Times New Roman" w:hAnsi="Calibri" w:cs="Calibri"/>
          <w:sz w:val="16"/>
          <w:szCs w:val="20"/>
          <w:lang w:val="en-GB"/>
        </w:rPr>
        <w:t xml:space="preserve"> = education</w:t>
      </w:r>
      <w:proofErr w:type="gramStart"/>
      <w:r w:rsidR="00F003E6">
        <w:rPr>
          <w:rFonts w:ascii="Calibri" w:eastAsia="Times New Roman" w:hAnsi="Calibri" w:cs="Calibri"/>
          <w:sz w:val="16"/>
          <w:szCs w:val="20"/>
          <w:lang w:val="en-GB"/>
        </w:rPr>
        <w:t xml:space="preserve">; </w:t>
      </w:r>
      <w:r w:rsidRPr="006A5FB0">
        <w:rPr>
          <w:rFonts w:ascii="Calibri" w:eastAsia="Times New Roman" w:hAnsi="Calibri" w:cs="Calibri"/>
          <w:sz w:val="16"/>
          <w:szCs w:val="20"/>
          <w:lang w:val="en-GB"/>
        </w:rPr>
        <w:t xml:space="preserve"> </w:t>
      </w:r>
      <w:proofErr w:type="spellStart"/>
      <w:r w:rsidR="00F003E6" w:rsidRPr="006A5FB0">
        <w:rPr>
          <w:rFonts w:ascii="Calibri" w:eastAsia="Times New Roman" w:hAnsi="Calibri" w:cs="Calibri"/>
          <w:sz w:val="16"/>
          <w:szCs w:val="20"/>
          <w:lang w:val="en-GB"/>
        </w:rPr>
        <w:t>comorb</w:t>
      </w:r>
      <w:proofErr w:type="spellEnd"/>
      <w:proofErr w:type="gramEnd"/>
      <w:r w:rsidR="00F003E6" w:rsidRPr="006A5FB0">
        <w:rPr>
          <w:rFonts w:ascii="Calibri" w:eastAsia="Times New Roman" w:hAnsi="Calibri" w:cs="Calibri"/>
          <w:sz w:val="16"/>
          <w:szCs w:val="20"/>
          <w:lang w:val="en-GB"/>
        </w:rPr>
        <w:t xml:space="preserve"> = comorbidities; </w:t>
      </w:r>
      <w:proofErr w:type="spellStart"/>
      <w:r w:rsidRPr="006A5FB0">
        <w:rPr>
          <w:rFonts w:ascii="Calibri" w:eastAsia="Times New Roman" w:hAnsi="Calibri" w:cs="Calibri"/>
          <w:sz w:val="16"/>
          <w:szCs w:val="20"/>
          <w:lang w:val="en-GB"/>
        </w:rPr>
        <w:t>dss</w:t>
      </w:r>
      <w:proofErr w:type="spellEnd"/>
      <w:r w:rsidRPr="006A5FB0">
        <w:rPr>
          <w:rFonts w:ascii="Calibri" w:eastAsia="Times New Roman" w:hAnsi="Calibri" w:cs="Calibri"/>
          <w:sz w:val="16"/>
          <w:szCs w:val="20"/>
          <w:lang w:val="en-GB"/>
        </w:rPr>
        <w:t xml:space="preserve"> post = depressive symptom severity at post-treatment; dep med= depression medication; </w:t>
      </w:r>
      <w:proofErr w:type="spellStart"/>
      <w:r w:rsidR="00F003E6" w:rsidRPr="006A5FB0">
        <w:rPr>
          <w:rFonts w:ascii="Calibri" w:eastAsia="Times New Roman" w:hAnsi="Calibri" w:cs="Calibri"/>
          <w:sz w:val="16"/>
          <w:szCs w:val="20"/>
          <w:lang w:val="en-GB"/>
        </w:rPr>
        <w:t>dss</w:t>
      </w:r>
      <w:proofErr w:type="spellEnd"/>
      <w:r w:rsidR="00F003E6" w:rsidRPr="006A5FB0">
        <w:rPr>
          <w:rFonts w:ascii="Calibri" w:eastAsia="Times New Roman" w:hAnsi="Calibri" w:cs="Calibri"/>
          <w:sz w:val="16"/>
          <w:szCs w:val="20"/>
          <w:lang w:val="en-GB"/>
        </w:rPr>
        <w:t xml:space="preserve"> FU1 = </w:t>
      </w:r>
      <w:r w:rsidR="00F003E6">
        <w:rPr>
          <w:rFonts w:ascii="Calibri" w:eastAsia="Times New Roman" w:hAnsi="Calibri" w:cs="Calibri"/>
          <w:sz w:val="16"/>
          <w:szCs w:val="20"/>
          <w:lang w:val="en-GB"/>
        </w:rPr>
        <w:t>depressive symptom severity at follow-u</w:t>
      </w:r>
      <w:r w:rsidR="00F003E6" w:rsidRPr="006A5FB0">
        <w:rPr>
          <w:rFonts w:ascii="Calibri" w:eastAsia="Times New Roman" w:hAnsi="Calibri" w:cs="Calibri"/>
          <w:sz w:val="16"/>
          <w:szCs w:val="20"/>
          <w:lang w:val="en-GB"/>
        </w:rPr>
        <w:t xml:space="preserve">p-1; </w:t>
      </w:r>
      <w:proofErr w:type="spellStart"/>
      <w:r w:rsidR="00F003E6">
        <w:rPr>
          <w:rFonts w:ascii="Calibri" w:eastAsia="Times New Roman" w:hAnsi="Calibri" w:cs="Calibri"/>
          <w:sz w:val="16"/>
          <w:szCs w:val="20"/>
          <w:lang w:val="en-GB"/>
        </w:rPr>
        <w:t>comorb</w:t>
      </w:r>
      <w:proofErr w:type="spellEnd"/>
      <w:r w:rsidR="00F003E6">
        <w:rPr>
          <w:rFonts w:ascii="Calibri" w:eastAsia="Times New Roman" w:hAnsi="Calibri" w:cs="Calibri"/>
          <w:sz w:val="16"/>
          <w:szCs w:val="20"/>
          <w:lang w:val="en-GB"/>
        </w:rPr>
        <w:t xml:space="preserve"> </w:t>
      </w:r>
      <w:proofErr w:type="spellStart"/>
      <w:r w:rsidR="00F003E6">
        <w:rPr>
          <w:rFonts w:ascii="Calibri" w:eastAsia="Times New Roman" w:hAnsi="Calibri" w:cs="Calibri"/>
          <w:sz w:val="16"/>
          <w:szCs w:val="20"/>
          <w:lang w:val="en-GB"/>
        </w:rPr>
        <w:t>anx</w:t>
      </w:r>
      <w:proofErr w:type="spellEnd"/>
      <w:r w:rsidR="00F003E6">
        <w:rPr>
          <w:rFonts w:ascii="Calibri" w:eastAsia="Times New Roman" w:hAnsi="Calibri" w:cs="Calibri"/>
          <w:sz w:val="16"/>
          <w:szCs w:val="20"/>
          <w:lang w:val="en-GB"/>
        </w:rPr>
        <w:t xml:space="preserve"> = comorbid anxiety; </w:t>
      </w:r>
      <w:r w:rsidRPr="006A5FB0">
        <w:rPr>
          <w:rFonts w:ascii="Calibri" w:eastAsia="Times New Roman" w:hAnsi="Calibri" w:cs="Calibri"/>
          <w:sz w:val="16"/>
          <w:szCs w:val="20"/>
          <w:lang w:val="en-GB"/>
        </w:rPr>
        <w:t xml:space="preserve">PPT = previous psychotherapy; </w:t>
      </w:r>
      <w:proofErr w:type="spellStart"/>
      <w:r w:rsidRPr="006A5FB0">
        <w:rPr>
          <w:rFonts w:ascii="Calibri" w:eastAsia="Times New Roman" w:hAnsi="Calibri" w:cs="Calibri"/>
          <w:sz w:val="16"/>
          <w:szCs w:val="20"/>
          <w:lang w:val="en-GB"/>
        </w:rPr>
        <w:t>dss</w:t>
      </w:r>
      <w:proofErr w:type="spellEnd"/>
      <w:r w:rsidRPr="006A5FB0">
        <w:rPr>
          <w:rFonts w:ascii="Calibri" w:eastAsia="Times New Roman" w:hAnsi="Calibri" w:cs="Calibri"/>
          <w:sz w:val="16"/>
          <w:szCs w:val="20"/>
          <w:lang w:val="en-GB"/>
        </w:rPr>
        <w:t xml:space="preserve"> FU</w:t>
      </w:r>
      <w:r>
        <w:rPr>
          <w:rFonts w:ascii="Calibri" w:eastAsia="Times New Roman" w:hAnsi="Calibri" w:cs="Calibri"/>
          <w:sz w:val="16"/>
          <w:szCs w:val="20"/>
          <w:lang w:val="en-GB"/>
        </w:rPr>
        <w:t>2</w:t>
      </w:r>
      <w:r w:rsidRPr="006A5FB0">
        <w:rPr>
          <w:rFonts w:ascii="Calibri" w:eastAsia="Times New Roman" w:hAnsi="Calibri" w:cs="Calibri"/>
          <w:sz w:val="16"/>
          <w:szCs w:val="20"/>
          <w:lang w:val="en-GB"/>
        </w:rPr>
        <w:t xml:space="preserve"> = depressive symptom severity at </w:t>
      </w:r>
      <w:r>
        <w:rPr>
          <w:rFonts w:ascii="Calibri" w:eastAsia="Times New Roman" w:hAnsi="Calibri" w:cs="Calibri"/>
          <w:sz w:val="16"/>
          <w:szCs w:val="20"/>
          <w:lang w:val="en-GB"/>
        </w:rPr>
        <w:t>f</w:t>
      </w:r>
      <w:r w:rsidRPr="006A5FB0">
        <w:rPr>
          <w:rFonts w:ascii="Calibri" w:eastAsia="Times New Roman" w:hAnsi="Calibri" w:cs="Calibri"/>
          <w:sz w:val="16"/>
          <w:szCs w:val="20"/>
          <w:lang w:val="en-GB"/>
        </w:rPr>
        <w:t>ollow</w:t>
      </w:r>
      <w:r>
        <w:rPr>
          <w:rFonts w:ascii="Calibri" w:eastAsia="Times New Roman" w:hAnsi="Calibri" w:cs="Calibri"/>
          <w:sz w:val="16"/>
          <w:szCs w:val="20"/>
          <w:lang w:val="en-GB"/>
        </w:rPr>
        <w:t>-u</w:t>
      </w:r>
      <w:r w:rsidRPr="006A5FB0">
        <w:rPr>
          <w:rFonts w:ascii="Calibri" w:eastAsia="Times New Roman" w:hAnsi="Calibri" w:cs="Calibri"/>
          <w:sz w:val="16"/>
          <w:szCs w:val="20"/>
          <w:lang w:val="en-GB"/>
        </w:rPr>
        <w:t>p-</w:t>
      </w:r>
      <w:r>
        <w:rPr>
          <w:rFonts w:ascii="Calibri" w:eastAsia="Times New Roman" w:hAnsi="Calibri" w:cs="Calibri"/>
          <w:sz w:val="16"/>
          <w:szCs w:val="20"/>
          <w:lang w:val="en-GB"/>
        </w:rPr>
        <w:t>2</w:t>
      </w:r>
      <w:r w:rsidR="00F003E6">
        <w:rPr>
          <w:rFonts w:ascii="Calibri" w:eastAsia="Times New Roman" w:hAnsi="Calibri" w:cs="Calibri"/>
          <w:sz w:val="16"/>
          <w:szCs w:val="20"/>
          <w:lang w:val="en-GB"/>
        </w:rPr>
        <w:t>;</w:t>
      </w:r>
      <w:r w:rsidR="00F003E6" w:rsidRPr="00F003E6">
        <w:rPr>
          <w:rFonts w:ascii="Calibri" w:eastAsia="Times New Roman" w:hAnsi="Calibri" w:cs="Calibri"/>
          <w:sz w:val="16"/>
          <w:szCs w:val="20"/>
          <w:lang w:val="en-GB"/>
        </w:rPr>
        <w:t xml:space="preserve"> </w:t>
      </w:r>
      <w:r w:rsidR="00F003E6" w:rsidRPr="006A5FB0">
        <w:rPr>
          <w:rFonts w:ascii="Calibri" w:eastAsia="Times New Roman" w:hAnsi="Calibri" w:cs="Calibri"/>
          <w:sz w:val="16"/>
          <w:szCs w:val="20"/>
          <w:lang w:val="en-GB"/>
        </w:rPr>
        <w:t>CMC = chronic medical conditions</w:t>
      </w:r>
      <w:r w:rsidR="00F003E6">
        <w:rPr>
          <w:rFonts w:ascii="Calibri" w:eastAsia="Times New Roman" w:hAnsi="Calibri" w:cs="Calibri"/>
          <w:sz w:val="16"/>
          <w:szCs w:val="20"/>
          <w:lang w:val="en-GB"/>
        </w:rPr>
        <w:t>;</w:t>
      </w:r>
    </w:p>
    <w:p w14:paraId="27D394B3" w14:textId="77777777" w:rsidR="00291A28" w:rsidRDefault="00291A28">
      <w:pPr>
        <w:rPr>
          <w:rFonts w:ascii="Calibri" w:eastAsia="Times New Roman" w:hAnsi="Calibri" w:cs="Calibri"/>
          <w:b/>
          <w:sz w:val="20"/>
          <w:szCs w:val="20"/>
          <w:lang w:val="en-GB"/>
        </w:rPr>
      </w:pPr>
      <w:r>
        <w:rPr>
          <w:rFonts w:ascii="Calibri" w:eastAsia="Times New Roman" w:hAnsi="Calibri" w:cs="Calibri"/>
          <w:b/>
          <w:sz w:val="20"/>
          <w:szCs w:val="20"/>
          <w:lang w:val="en-GB"/>
        </w:rPr>
        <w:br w:type="page"/>
      </w:r>
    </w:p>
    <w:p w14:paraId="7C93B520" w14:textId="12F4D70A" w:rsidR="005B244A" w:rsidRPr="00DC3E62" w:rsidRDefault="005B244A" w:rsidP="005B244A">
      <w:pPr>
        <w:keepNext/>
        <w:autoSpaceDE w:val="0"/>
        <w:autoSpaceDN w:val="0"/>
        <w:adjustRightInd w:val="0"/>
        <w:spacing w:after="0" w:line="360" w:lineRule="auto"/>
        <w:jc w:val="both"/>
        <w:rPr>
          <w:rFonts w:ascii="Calibri" w:eastAsia="Times New Roman" w:hAnsi="Calibri" w:cs="Calibri"/>
          <w:b/>
          <w:bCs/>
          <w:sz w:val="20"/>
          <w:szCs w:val="18"/>
          <w:lang w:val="en-GB"/>
        </w:rPr>
      </w:pPr>
      <w:r>
        <w:rPr>
          <w:rFonts w:ascii="Calibri" w:eastAsia="Times New Roman" w:hAnsi="Calibri" w:cs="Calibri"/>
          <w:b/>
          <w:bCs/>
          <w:sz w:val="20"/>
          <w:szCs w:val="18"/>
          <w:lang w:val="en-GB"/>
        </w:rPr>
        <w:lastRenderedPageBreak/>
        <w:t xml:space="preserve">Supplement </w:t>
      </w:r>
      <w:r w:rsidR="00C54D72">
        <w:rPr>
          <w:rFonts w:ascii="Calibri" w:eastAsia="Times New Roman" w:hAnsi="Calibri" w:cs="Calibri"/>
          <w:b/>
          <w:bCs/>
          <w:sz w:val="20"/>
          <w:szCs w:val="18"/>
          <w:lang w:val="en-GB"/>
        </w:rPr>
        <w:t>6</w:t>
      </w:r>
      <w:r>
        <w:rPr>
          <w:rFonts w:ascii="Calibri" w:eastAsia="Times New Roman" w:hAnsi="Calibri" w:cs="Calibri"/>
          <w:b/>
          <w:bCs/>
          <w:sz w:val="20"/>
          <w:szCs w:val="18"/>
          <w:lang w:val="en-GB"/>
        </w:rPr>
        <w:t>:</w:t>
      </w:r>
      <w:r w:rsidRPr="00DC3E62">
        <w:rPr>
          <w:rFonts w:ascii="Calibri" w:eastAsia="Times New Roman" w:hAnsi="Calibri" w:cs="Calibri"/>
          <w:b/>
          <w:bCs/>
          <w:sz w:val="20"/>
          <w:szCs w:val="18"/>
          <w:lang w:val="en-GB"/>
        </w:rPr>
        <w:t xml:space="preserve"> Multilevel regression analyses predicting </w:t>
      </w:r>
      <w:r>
        <w:rPr>
          <w:rFonts w:ascii="Calibri" w:eastAsia="Times New Roman" w:hAnsi="Calibri" w:cs="Calibri"/>
          <w:b/>
          <w:bCs/>
          <w:sz w:val="20"/>
          <w:szCs w:val="18"/>
          <w:lang w:val="en-GB"/>
        </w:rPr>
        <w:t>d</w:t>
      </w:r>
      <w:r w:rsidRPr="00DC3E62">
        <w:rPr>
          <w:rFonts w:ascii="Calibri" w:eastAsia="Times New Roman" w:hAnsi="Calibri" w:cs="Calibri"/>
          <w:b/>
          <w:bCs/>
          <w:sz w:val="20"/>
          <w:szCs w:val="18"/>
          <w:lang w:val="en-GB"/>
        </w:rPr>
        <w:t xml:space="preserve">epressive symptom </w:t>
      </w:r>
      <w:r>
        <w:rPr>
          <w:rFonts w:ascii="Calibri" w:eastAsia="Times New Roman" w:hAnsi="Calibri" w:cs="Calibri"/>
          <w:b/>
          <w:bCs/>
          <w:sz w:val="20"/>
          <w:szCs w:val="18"/>
          <w:lang w:val="en-GB"/>
        </w:rPr>
        <w:t>s</w:t>
      </w:r>
      <w:r w:rsidRPr="00DC3E62">
        <w:rPr>
          <w:rFonts w:ascii="Calibri" w:eastAsia="Times New Roman" w:hAnsi="Calibri" w:cs="Calibri"/>
          <w:b/>
          <w:bCs/>
          <w:sz w:val="20"/>
          <w:szCs w:val="18"/>
          <w:lang w:val="en-GB"/>
        </w:rPr>
        <w:t>everity scores from treatment group</w:t>
      </w:r>
      <w:r>
        <w:rPr>
          <w:rFonts w:ascii="Calibri" w:eastAsia="Times New Roman" w:hAnsi="Calibri" w:cs="Calibri"/>
          <w:b/>
          <w:bCs/>
          <w:sz w:val="20"/>
          <w:szCs w:val="18"/>
          <w:lang w:val="en-GB"/>
        </w:rPr>
        <w:t xml:space="preserve"> of studies that provided </w:t>
      </w:r>
      <w:r w:rsidR="006E7733">
        <w:rPr>
          <w:rFonts w:ascii="Calibri" w:eastAsia="Times New Roman" w:hAnsi="Calibri" w:cs="Calibri"/>
          <w:b/>
          <w:bCs/>
          <w:sz w:val="20"/>
          <w:szCs w:val="18"/>
          <w:lang w:val="en-GB"/>
        </w:rPr>
        <w:t xml:space="preserve">original </w:t>
      </w:r>
      <w:r>
        <w:rPr>
          <w:rFonts w:ascii="Calibri" w:eastAsia="Times New Roman" w:hAnsi="Calibri" w:cs="Calibri"/>
          <w:b/>
          <w:bCs/>
          <w:sz w:val="20"/>
          <w:szCs w:val="18"/>
          <w:lang w:val="en-GB"/>
        </w:rPr>
        <w:t>data for FU1</w:t>
      </w:r>
      <w:r w:rsidR="00510DCA">
        <w:rPr>
          <w:rFonts w:ascii="Calibri" w:eastAsia="Times New Roman" w:hAnsi="Calibri" w:cs="Calibri"/>
          <w:b/>
          <w:bCs/>
          <w:sz w:val="20"/>
          <w:szCs w:val="18"/>
          <w:lang w:val="en-GB"/>
        </w:rPr>
        <w:t xml:space="preserve"> (n = 1984)</w:t>
      </w:r>
      <w:r>
        <w:rPr>
          <w:rFonts w:ascii="Calibri" w:eastAsia="Times New Roman" w:hAnsi="Calibri" w:cs="Calibri"/>
          <w:b/>
          <w:bCs/>
          <w:sz w:val="20"/>
          <w:szCs w:val="18"/>
          <w:lang w:val="en-GB"/>
        </w:rPr>
        <w:t xml:space="preserve"> and FU2</w:t>
      </w:r>
      <w:r w:rsidR="00510DCA">
        <w:rPr>
          <w:rFonts w:ascii="Calibri" w:eastAsia="Times New Roman" w:hAnsi="Calibri" w:cs="Calibri"/>
          <w:b/>
          <w:bCs/>
          <w:sz w:val="20"/>
          <w:szCs w:val="18"/>
          <w:lang w:val="en-GB"/>
        </w:rPr>
        <w:t xml:space="preserve"> (n = 1331)</w:t>
      </w:r>
    </w:p>
    <w:tbl>
      <w:tblPr>
        <w:tblStyle w:val="Tabellenraster"/>
        <w:tblW w:w="6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41"/>
        <w:gridCol w:w="142"/>
        <w:gridCol w:w="680"/>
        <w:gridCol w:w="680"/>
        <w:gridCol w:w="680"/>
        <w:gridCol w:w="142"/>
        <w:gridCol w:w="850"/>
        <w:gridCol w:w="677"/>
        <w:gridCol w:w="680"/>
      </w:tblGrid>
      <w:tr w:rsidR="005B244A" w:rsidRPr="00504B5B" w14:paraId="23AE1BD6" w14:textId="77777777" w:rsidTr="005B244A">
        <w:trPr>
          <w:trHeight w:val="340"/>
        </w:trPr>
        <w:tc>
          <w:tcPr>
            <w:tcW w:w="2041" w:type="dxa"/>
            <w:tcBorders>
              <w:top w:val="single" w:sz="4" w:space="0" w:color="auto"/>
            </w:tcBorders>
            <w:vAlign w:val="center"/>
          </w:tcPr>
          <w:p w14:paraId="49988D34" w14:textId="77777777" w:rsidR="005B244A" w:rsidRPr="00504B5B" w:rsidRDefault="005B244A" w:rsidP="008D1BC1">
            <w:pPr>
              <w:autoSpaceDE w:val="0"/>
              <w:autoSpaceDN w:val="0"/>
              <w:adjustRightInd w:val="0"/>
              <w:rPr>
                <w:rFonts w:ascii="Calibri" w:hAnsi="Calibri" w:cs="Calibri"/>
                <w:lang w:val="en-GB"/>
              </w:rPr>
            </w:pPr>
          </w:p>
        </w:tc>
        <w:tc>
          <w:tcPr>
            <w:tcW w:w="142" w:type="dxa"/>
            <w:tcBorders>
              <w:top w:val="single" w:sz="4" w:space="0" w:color="auto"/>
            </w:tcBorders>
            <w:tcMar>
              <w:left w:w="0" w:type="dxa"/>
              <w:right w:w="0" w:type="dxa"/>
            </w:tcMar>
            <w:vAlign w:val="center"/>
          </w:tcPr>
          <w:p w14:paraId="1C32885D"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bottom w:val="single" w:sz="4" w:space="0" w:color="auto"/>
            </w:tcBorders>
            <w:vAlign w:val="center"/>
          </w:tcPr>
          <w:p w14:paraId="59A62795"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bottom w:val="single" w:sz="4" w:space="0" w:color="auto"/>
            </w:tcBorders>
            <w:vAlign w:val="center"/>
          </w:tcPr>
          <w:p w14:paraId="56496A20"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FU1</w:t>
            </w:r>
          </w:p>
        </w:tc>
        <w:tc>
          <w:tcPr>
            <w:tcW w:w="680" w:type="dxa"/>
            <w:tcBorders>
              <w:top w:val="single" w:sz="4" w:space="0" w:color="auto"/>
              <w:bottom w:val="single" w:sz="4" w:space="0" w:color="auto"/>
            </w:tcBorders>
            <w:vAlign w:val="center"/>
          </w:tcPr>
          <w:p w14:paraId="59793626" w14:textId="77777777" w:rsidR="005B244A" w:rsidRPr="00504B5B" w:rsidRDefault="005B244A" w:rsidP="008D1BC1">
            <w:pPr>
              <w:autoSpaceDE w:val="0"/>
              <w:autoSpaceDN w:val="0"/>
              <w:adjustRightInd w:val="0"/>
              <w:jc w:val="center"/>
              <w:rPr>
                <w:rFonts w:ascii="Calibri" w:hAnsi="Calibri" w:cs="Calibri"/>
                <w:lang w:val="en-GB"/>
              </w:rPr>
            </w:pPr>
          </w:p>
        </w:tc>
        <w:tc>
          <w:tcPr>
            <w:tcW w:w="142" w:type="dxa"/>
            <w:tcBorders>
              <w:top w:val="single" w:sz="4" w:space="0" w:color="auto"/>
            </w:tcBorders>
            <w:tcMar>
              <w:left w:w="0" w:type="dxa"/>
              <w:right w:w="0" w:type="dxa"/>
            </w:tcMar>
            <w:vAlign w:val="center"/>
          </w:tcPr>
          <w:p w14:paraId="1A1F388F" w14:textId="77777777" w:rsidR="005B244A" w:rsidRPr="00504B5B" w:rsidRDefault="005B244A" w:rsidP="008D1BC1">
            <w:pPr>
              <w:autoSpaceDE w:val="0"/>
              <w:autoSpaceDN w:val="0"/>
              <w:adjustRightInd w:val="0"/>
              <w:jc w:val="center"/>
              <w:rPr>
                <w:rFonts w:ascii="Calibri" w:hAnsi="Calibri" w:cs="Calibri"/>
                <w:lang w:val="en-GB"/>
              </w:rPr>
            </w:pPr>
          </w:p>
        </w:tc>
        <w:tc>
          <w:tcPr>
            <w:tcW w:w="850" w:type="dxa"/>
            <w:tcBorders>
              <w:top w:val="single" w:sz="4" w:space="0" w:color="auto"/>
              <w:bottom w:val="single" w:sz="4" w:space="0" w:color="auto"/>
            </w:tcBorders>
            <w:vAlign w:val="center"/>
          </w:tcPr>
          <w:p w14:paraId="3AC976E1" w14:textId="77777777" w:rsidR="005B244A" w:rsidRPr="00504B5B" w:rsidRDefault="005B244A" w:rsidP="008D1BC1">
            <w:pPr>
              <w:autoSpaceDE w:val="0"/>
              <w:autoSpaceDN w:val="0"/>
              <w:adjustRightInd w:val="0"/>
              <w:jc w:val="center"/>
              <w:rPr>
                <w:rFonts w:ascii="Calibri" w:hAnsi="Calibri" w:cs="Calibri"/>
                <w:lang w:val="en-GB"/>
              </w:rPr>
            </w:pPr>
          </w:p>
        </w:tc>
        <w:tc>
          <w:tcPr>
            <w:tcW w:w="677" w:type="dxa"/>
            <w:tcBorders>
              <w:top w:val="single" w:sz="4" w:space="0" w:color="auto"/>
              <w:bottom w:val="single" w:sz="4" w:space="0" w:color="auto"/>
            </w:tcBorders>
            <w:vAlign w:val="center"/>
          </w:tcPr>
          <w:p w14:paraId="5DE260AA"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FU2</w:t>
            </w:r>
          </w:p>
        </w:tc>
        <w:tc>
          <w:tcPr>
            <w:tcW w:w="680" w:type="dxa"/>
            <w:tcBorders>
              <w:top w:val="single" w:sz="4" w:space="0" w:color="auto"/>
              <w:bottom w:val="single" w:sz="4" w:space="0" w:color="auto"/>
            </w:tcBorders>
            <w:vAlign w:val="center"/>
          </w:tcPr>
          <w:p w14:paraId="50A34C2C" w14:textId="77777777" w:rsidR="005B244A" w:rsidRPr="00504B5B" w:rsidRDefault="005B244A" w:rsidP="008D1BC1">
            <w:pPr>
              <w:autoSpaceDE w:val="0"/>
              <w:autoSpaceDN w:val="0"/>
              <w:adjustRightInd w:val="0"/>
              <w:jc w:val="center"/>
              <w:rPr>
                <w:rFonts w:ascii="Calibri" w:hAnsi="Calibri" w:cs="Calibri"/>
                <w:lang w:val="en-GB"/>
              </w:rPr>
            </w:pPr>
          </w:p>
        </w:tc>
      </w:tr>
      <w:tr w:rsidR="005B244A" w:rsidRPr="00504B5B" w14:paraId="18FADA23" w14:textId="77777777" w:rsidTr="005B244A">
        <w:trPr>
          <w:trHeight w:val="340"/>
        </w:trPr>
        <w:tc>
          <w:tcPr>
            <w:tcW w:w="2041" w:type="dxa"/>
            <w:tcBorders>
              <w:bottom w:val="single" w:sz="4" w:space="0" w:color="auto"/>
            </w:tcBorders>
            <w:vAlign w:val="center"/>
          </w:tcPr>
          <w:p w14:paraId="696EB123" w14:textId="77777777" w:rsidR="005B244A" w:rsidRPr="00504B5B" w:rsidRDefault="005B244A" w:rsidP="008D1BC1">
            <w:pPr>
              <w:autoSpaceDE w:val="0"/>
              <w:autoSpaceDN w:val="0"/>
              <w:adjustRightInd w:val="0"/>
              <w:rPr>
                <w:rFonts w:ascii="Calibri" w:hAnsi="Calibri" w:cs="Calibri"/>
                <w:lang w:val="en-GB"/>
              </w:rPr>
            </w:pPr>
          </w:p>
        </w:tc>
        <w:tc>
          <w:tcPr>
            <w:tcW w:w="142" w:type="dxa"/>
            <w:tcBorders>
              <w:bottom w:val="single" w:sz="4" w:space="0" w:color="auto"/>
            </w:tcBorders>
            <w:tcMar>
              <w:left w:w="0" w:type="dxa"/>
              <w:right w:w="0" w:type="dxa"/>
            </w:tcMar>
            <w:vAlign w:val="center"/>
          </w:tcPr>
          <w:p w14:paraId="12C294DA"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bottom w:val="single" w:sz="4" w:space="0" w:color="auto"/>
            </w:tcBorders>
            <w:vAlign w:val="center"/>
          </w:tcPr>
          <w:p w14:paraId="4DD52EBC"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Est.</w:t>
            </w:r>
          </w:p>
        </w:tc>
        <w:tc>
          <w:tcPr>
            <w:tcW w:w="680" w:type="dxa"/>
            <w:tcBorders>
              <w:top w:val="single" w:sz="4" w:space="0" w:color="auto"/>
              <w:bottom w:val="single" w:sz="4" w:space="0" w:color="auto"/>
            </w:tcBorders>
            <w:vAlign w:val="center"/>
          </w:tcPr>
          <w:p w14:paraId="066EBD57"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S</w:t>
            </w:r>
            <w:r>
              <w:rPr>
                <w:rFonts w:ascii="Calibri" w:hAnsi="Calibri" w:cs="Calibri"/>
                <w:lang w:val="en-GB"/>
              </w:rPr>
              <w:t>.</w:t>
            </w:r>
            <w:r w:rsidRPr="00504B5B">
              <w:rPr>
                <w:rFonts w:ascii="Calibri" w:hAnsi="Calibri" w:cs="Calibri"/>
                <w:lang w:val="en-GB"/>
              </w:rPr>
              <w:t>E</w:t>
            </w:r>
            <w:r>
              <w:rPr>
                <w:rFonts w:ascii="Calibri" w:hAnsi="Calibri" w:cs="Calibri"/>
                <w:lang w:val="en-GB"/>
              </w:rPr>
              <w:t>.</w:t>
            </w:r>
          </w:p>
        </w:tc>
        <w:tc>
          <w:tcPr>
            <w:tcW w:w="680" w:type="dxa"/>
            <w:tcBorders>
              <w:top w:val="single" w:sz="4" w:space="0" w:color="auto"/>
              <w:bottom w:val="single" w:sz="4" w:space="0" w:color="auto"/>
            </w:tcBorders>
            <w:vAlign w:val="center"/>
          </w:tcPr>
          <w:p w14:paraId="61625A51"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p</w:t>
            </w:r>
          </w:p>
        </w:tc>
        <w:tc>
          <w:tcPr>
            <w:tcW w:w="142" w:type="dxa"/>
            <w:tcBorders>
              <w:bottom w:val="single" w:sz="4" w:space="0" w:color="auto"/>
            </w:tcBorders>
            <w:tcMar>
              <w:left w:w="0" w:type="dxa"/>
              <w:right w:w="0" w:type="dxa"/>
            </w:tcMar>
            <w:vAlign w:val="center"/>
          </w:tcPr>
          <w:p w14:paraId="152FB99C" w14:textId="77777777" w:rsidR="005B244A" w:rsidRPr="00504B5B" w:rsidRDefault="005B244A" w:rsidP="008D1BC1">
            <w:pPr>
              <w:autoSpaceDE w:val="0"/>
              <w:autoSpaceDN w:val="0"/>
              <w:adjustRightInd w:val="0"/>
              <w:jc w:val="center"/>
              <w:rPr>
                <w:rFonts w:ascii="Calibri" w:hAnsi="Calibri" w:cs="Calibri"/>
                <w:lang w:val="en-GB"/>
              </w:rPr>
            </w:pPr>
          </w:p>
        </w:tc>
        <w:tc>
          <w:tcPr>
            <w:tcW w:w="850" w:type="dxa"/>
            <w:tcBorders>
              <w:top w:val="single" w:sz="4" w:space="0" w:color="auto"/>
              <w:bottom w:val="single" w:sz="4" w:space="0" w:color="auto"/>
            </w:tcBorders>
            <w:vAlign w:val="center"/>
          </w:tcPr>
          <w:p w14:paraId="62F04387"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Est.</w:t>
            </w:r>
          </w:p>
        </w:tc>
        <w:tc>
          <w:tcPr>
            <w:tcW w:w="677" w:type="dxa"/>
            <w:tcBorders>
              <w:top w:val="single" w:sz="4" w:space="0" w:color="auto"/>
              <w:bottom w:val="single" w:sz="4" w:space="0" w:color="auto"/>
            </w:tcBorders>
            <w:vAlign w:val="center"/>
          </w:tcPr>
          <w:p w14:paraId="365B722D"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S</w:t>
            </w:r>
            <w:r>
              <w:rPr>
                <w:rFonts w:ascii="Calibri" w:hAnsi="Calibri" w:cs="Calibri"/>
                <w:lang w:val="en-GB"/>
              </w:rPr>
              <w:t>.</w:t>
            </w:r>
            <w:r w:rsidRPr="00504B5B">
              <w:rPr>
                <w:rFonts w:ascii="Calibri" w:hAnsi="Calibri" w:cs="Calibri"/>
                <w:lang w:val="en-GB"/>
              </w:rPr>
              <w:t>E</w:t>
            </w:r>
            <w:r>
              <w:rPr>
                <w:rFonts w:ascii="Calibri" w:hAnsi="Calibri" w:cs="Calibri"/>
                <w:lang w:val="en-GB"/>
              </w:rPr>
              <w:t>.</w:t>
            </w:r>
          </w:p>
        </w:tc>
        <w:tc>
          <w:tcPr>
            <w:tcW w:w="680" w:type="dxa"/>
            <w:tcBorders>
              <w:top w:val="single" w:sz="4" w:space="0" w:color="auto"/>
              <w:bottom w:val="single" w:sz="4" w:space="0" w:color="auto"/>
            </w:tcBorders>
            <w:vAlign w:val="center"/>
          </w:tcPr>
          <w:p w14:paraId="6D3803E8" w14:textId="77777777" w:rsidR="005B244A" w:rsidRPr="00504B5B" w:rsidRDefault="005B244A" w:rsidP="008D1BC1">
            <w:pPr>
              <w:autoSpaceDE w:val="0"/>
              <w:autoSpaceDN w:val="0"/>
              <w:adjustRightInd w:val="0"/>
              <w:jc w:val="center"/>
              <w:rPr>
                <w:rFonts w:ascii="Calibri" w:hAnsi="Calibri" w:cs="Calibri"/>
                <w:lang w:val="en-GB"/>
              </w:rPr>
            </w:pPr>
            <w:r w:rsidRPr="00504B5B">
              <w:rPr>
                <w:rFonts w:ascii="Calibri" w:hAnsi="Calibri" w:cs="Calibri"/>
                <w:lang w:val="en-GB"/>
              </w:rPr>
              <w:t>p</w:t>
            </w:r>
          </w:p>
        </w:tc>
      </w:tr>
      <w:tr w:rsidR="005B244A" w:rsidRPr="00504B5B" w14:paraId="2E1A4DED" w14:textId="77777777" w:rsidTr="005B244A">
        <w:trPr>
          <w:trHeight w:hRule="exact" w:val="57"/>
        </w:trPr>
        <w:tc>
          <w:tcPr>
            <w:tcW w:w="2041" w:type="dxa"/>
            <w:tcBorders>
              <w:top w:val="single" w:sz="4" w:space="0" w:color="auto"/>
              <w:bottom w:val="single" w:sz="4" w:space="0" w:color="auto"/>
            </w:tcBorders>
            <w:vAlign w:val="center"/>
          </w:tcPr>
          <w:p w14:paraId="6A8F381F" w14:textId="77777777" w:rsidR="005B244A" w:rsidRPr="00504B5B" w:rsidRDefault="005B244A" w:rsidP="008D1BC1">
            <w:pPr>
              <w:autoSpaceDE w:val="0"/>
              <w:autoSpaceDN w:val="0"/>
              <w:adjustRightInd w:val="0"/>
              <w:rPr>
                <w:rFonts w:ascii="Calibri" w:hAnsi="Calibri" w:cs="Calibri"/>
                <w:i/>
                <w:lang w:val="en-GB"/>
              </w:rPr>
            </w:pPr>
          </w:p>
        </w:tc>
        <w:tc>
          <w:tcPr>
            <w:tcW w:w="142" w:type="dxa"/>
            <w:tcBorders>
              <w:top w:val="single" w:sz="4" w:space="0" w:color="auto"/>
              <w:bottom w:val="single" w:sz="4" w:space="0" w:color="auto"/>
            </w:tcBorders>
            <w:tcMar>
              <w:left w:w="0" w:type="dxa"/>
              <w:right w:w="0" w:type="dxa"/>
            </w:tcMar>
            <w:vAlign w:val="center"/>
          </w:tcPr>
          <w:p w14:paraId="508059DB"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bottom w:val="single" w:sz="4" w:space="0" w:color="auto"/>
            </w:tcBorders>
            <w:vAlign w:val="center"/>
          </w:tcPr>
          <w:p w14:paraId="6703F77B"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bottom w:val="single" w:sz="4" w:space="0" w:color="auto"/>
            </w:tcBorders>
            <w:vAlign w:val="center"/>
          </w:tcPr>
          <w:p w14:paraId="1E3A0A1E"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bottom w:val="single" w:sz="4" w:space="0" w:color="auto"/>
            </w:tcBorders>
            <w:vAlign w:val="center"/>
          </w:tcPr>
          <w:p w14:paraId="33A2F1F9" w14:textId="77777777" w:rsidR="005B244A" w:rsidRPr="00504B5B" w:rsidRDefault="005B244A" w:rsidP="008D1BC1">
            <w:pPr>
              <w:autoSpaceDE w:val="0"/>
              <w:autoSpaceDN w:val="0"/>
              <w:adjustRightInd w:val="0"/>
              <w:jc w:val="center"/>
              <w:rPr>
                <w:rFonts w:ascii="Calibri" w:hAnsi="Calibri" w:cs="Calibri"/>
                <w:lang w:val="en-GB"/>
              </w:rPr>
            </w:pPr>
          </w:p>
        </w:tc>
        <w:tc>
          <w:tcPr>
            <w:tcW w:w="142" w:type="dxa"/>
            <w:tcBorders>
              <w:top w:val="single" w:sz="4" w:space="0" w:color="auto"/>
              <w:bottom w:val="single" w:sz="4" w:space="0" w:color="auto"/>
            </w:tcBorders>
            <w:tcMar>
              <w:left w:w="0" w:type="dxa"/>
              <w:right w:w="0" w:type="dxa"/>
            </w:tcMar>
            <w:vAlign w:val="center"/>
          </w:tcPr>
          <w:p w14:paraId="0D29A577" w14:textId="77777777" w:rsidR="005B244A" w:rsidRPr="00504B5B" w:rsidRDefault="005B244A" w:rsidP="008D1BC1">
            <w:pPr>
              <w:autoSpaceDE w:val="0"/>
              <w:autoSpaceDN w:val="0"/>
              <w:adjustRightInd w:val="0"/>
              <w:jc w:val="center"/>
              <w:rPr>
                <w:rFonts w:ascii="Calibri" w:hAnsi="Calibri" w:cs="Calibri"/>
                <w:lang w:val="en-GB"/>
              </w:rPr>
            </w:pPr>
          </w:p>
        </w:tc>
        <w:tc>
          <w:tcPr>
            <w:tcW w:w="850" w:type="dxa"/>
            <w:tcBorders>
              <w:top w:val="single" w:sz="4" w:space="0" w:color="auto"/>
              <w:bottom w:val="single" w:sz="4" w:space="0" w:color="auto"/>
            </w:tcBorders>
            <w:vAlign w:val="center"/>
          </w:tcPr>
          <w:p w14:paraId="11BD8F10" w14:textId="77777777" w:rsidR="005B244A" w:rsidRPr="00504B5B" w:rsidRDefault="005B244A" w:rsidP="008D1BC1">
            <w:pPr>
              <w:autoSpaceDE w:val="0"/>
              <w:autoSpaceDN w:val="0"/>
              <w:adjustRightInd w:val="0"/>
              <w:jc w:val="center"/>
              <w:rPr>
                <w:rFonts w:ascii="Calibri" w:hAnsi="Calibri" w:cs="Calibri"/>
                <w:lang w:val="en-GB"/>
              </w:rPr>
            </w:pPr>
          </w:p>
        </w:tc>
        <w:tc>
          <w:tcPr>
            <w:tcW w:w="677" w:type="dxa"/>
            <w:tcBorders>
              <w:top w:val="single" w:sz="4" w:space="0" w:color="auto"/>
              <w:bottom w:val="single" w:sz="4" w:space="0" w:color="auto"/>
            </w:tcBorders>
            <w:vAlign w:val="center"/>
          </w:tcPr>
          <w:p w14:paraId="30262192"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bottom w:val="single" w:sz="4" w:space="0" w:color="auto"/>
            </w:tcBorders>
            <w:vAlign w:val="center"/>
          </w:tcPr>
          <w:p w14:paraId="41E29FD4" w14:textId="77777777" w:rsidR="005B244A" w:rsidRPr="00504B5B" w:rsidRDefault="005B244A" w:rsidP="008D1BC1">
            <w:pPr>
              <w:autoSpaceDE w:val="0"/>
              <w:autoSpaceDN w:val="0"/>
              <w:adjustRightInd w:val="0"/>
              <w:jc w:val="center"/>
              <w:rPr>
                <w:rFonts w:ascii="Calibri" w:hAnsi="Calibri" w:cs="Calibri"/>
                <w:lang w:val="en-GB"/>
              </w:rPr>
            </w:pPr>
          </w:p>
        </w:tc>
      </w:tr>
      <w:tr w:rsidR="005B244A" w:rsidRPr="00504B5B" w14:paraId="440104C1" w14:textId="77777777" w:rsidTr="005B244A">
        <w:trPr>
          <w:trHeight w:val="340"/>
        </w:trPr>
        <w:tc>
          <w:tcPr>
            <w:tcW w:w="2041" w:type="dxa"/>
            <w:tcBorders>
              <w:top w:val="single" w:sz="4" w:space="0" w:color="auto"/>
              <w:bottom w:val="single" w:sz="4" w:space="0" w:color="auto"/>
            </w:tcBorders>
            <w:vAlign w:val="center"/>
          </w:tcPr>
          <w:p w14:paraId="422C42A2" w14:textId="77777777" w:rsidR="005B244A" w:rsidRPr="00504B5B" w:rsidRDefault="005B244A" w:rsidP="008D1BC1">
            <w:pPr>
              <w:autoSpaceDE w:val="0"/>
              <w:autoSpaceDN w:val="0"/>
              <w:adjustRightInd w:val="0"/>
              <w:rPr>
                <w:rFonts w:ascii="Calibri" w:hAnsi="Calibri" w:cs="Calibri"/>
                <w:b/>
                <w:i/>
                <w:lang w:val="en-GB"/>
              </w:rPr>
            </w:pPr>
            <w:r w:rsidRPr="00504B5B">
              <w:rPr>
                <w:rFonts w:ascii="Calibri" w:hAnsi="Calibri" w:cs="Calibri"/>
                <w:b/>
                <w:i/>
                <w:lang w:val="en-GB"/>
              </w:rPr>
              <w:t>DSS</w:t>
            </w:r>
          </w:p>
        </w:tc>
        <w:tc>
          <w:tcPr>
            <w:tcW w:w="142" w:type="dxa"/>
            <w:tcBorders>
              <w:top w:val="single" w:sz="4" w:space="0" w:color="auto"/>
              <w:bottom w:val="single" w:sz="4" w:space="0" w:color="auto"/>
            </w:tcBorders>
            <w:tcMar>
              <w:left w:w="0" w:type="dxa"/>
              <w:right w:w="0" w:type="dxa"/>
            </w:tcMar>
            <w:vAlign w:val="center"/>
          </w:tcPr>
          <w:p w14:paraId="4F3DDBA3" w14:textId="77777777" w:rsidR="005B244A" w:rsidRPr="00504B5B" w:rsidRDefault="005B244A" w:rsidP="008D1BC1">
            <w:pPr>
              <w:autoSpaceDE w:val="0"/>
              <w:autoSpaceDN w:val="0"/>
              <w:adjustRightInd w:val="0"/>
              <w:jc w:val="center"/>
              <w:rPr>
                <w:rFonts w:ascii="Calibri" w:hAnsi="Calibri" w:cs="Calibri"/>
                <w:b/>
                <w:lang w:val="en-GB"/>
              </w:rPr>
            </w:pPr>
          </w:p>
        </w:tc>
        <w:tc>
          <w:tcPr>
            <w:tcW w:w="680" w:type="dxa"/>
            <w:tcBorders>
              <w:top w:val="single" w:sz="4" w:space="0" w:color="auto"/>
              <w:bottom w:val="single" w:sz="4" w:space="0" w:color="auto"/>
            </w:tcBorders>
            <w:vAlign w:val="center"/>
          </w:tcPr>
          <w:p w14:paraId="131FDD8D" w14:textId="77777777" w:rsidR="005B244A" w:rsidRPr="00504B5B" w:rsidRDefault="005B244A" w:rsidP="008D1BC1">
            <w:pPr>
              <w:autoSpaceDE w:val="0"/>
              <w:autoSpaceDN w:val="0"/>
              <w:adjustRightInd w:val="0"/>
              <w:jc w:val="center"/>
              <w:rPr>
                <w:rFonts w:ascii="Calibri" w:hAnsi="Calibri" w:cs="Calibri"/>
                <w:b/>
                <w:lang w:val="en-GB"/>
              </w:rPr>
            </w:pPr>
          </w:p>
        </w:tc>
        <w:tc>
          <w:tcPr>
            <w:tcW w:w="680" w:type="dxa"/>
            <w:tcBorders>
              <w:top w:val="single" w:sz="4" w:space="0" w:color="auto"/>
              <w:bottom w:val="single" w:sz="4" w:space="0" w:color="auto"/>
            </w:tcBorders>
            <w:vAlign w:val="center"/>
          </w:tcPr>
          <w:p w14:paraId="48831BD3" w14:textId="77777777" w:rsidR="005B244A" w:rsidRPr="00504B5B" w:rsidRDefault="005B244A" w:rsidP="008D1BC1">
            <w:pPr>
              <w:autoSpaceDE w:val="0"/>
              <w:autoSpaceDN w:val="0"/>
              <w:adjustRightInd w:val="0"/>
              <w:jc w:val="center"/>
              <w:rPr>
                <w:rFonts w:ascii="Calibri" w:hAnsi="Calibri" w:cs="Calibri"/>
                <w:b/>
                <w:lang w:val="en-GB"/>
              </w:rPr>
            </w:pPr>
          </w:p>
        </w:tc>
        <w:tc>
          <w:tcPr>
            <w:tcW w:w="680" w:type="dxa"/>
            <w:tcBorders>
              <w:top w:val="single" w:sz="4" w:space="0" w:color="auto"/>
              <w:bottom w:val="single" w:sz="4" w:space="0" w:color="auto"/>
            </w:tcBorders>
            <w:vAlign w:val="center"/>
          </w:tcPr>
          <w:p w14:paraId="68CF50EE" w14:textId="77777777" w:rsidR="005B244A" w:rsidRPr="00504B5B" w:rsidRDefault="005B244A" w:rsidP="008D1BC1">
            <w:pPr>
              <w:autoSpaceDE w:val="0"/>
              <w:autoSpaceDN w:val="0"/>
              <w:adjustRightInd w:val="0"/>
              <w:jc w:val="center"/>
              <w:rPr>
                <w:rFonts w:ascii="Calibri" w:hAnsi="Calibri" w:cs="Calibri"/>
                <w:b/>
                <w:lang w:val="en-GB"/>
              </w:rPr>
            </w:pPr>
          </w:p>
        </w:tc>
        <w:tc>
          <w:tcPr>
            <w:tcW w:w="142" w:type="dxa"/>
            <w:tcBorders>
              <w:top w:val="single" w:sz="4" w:space="0" w:color="auto"/>
              <w:bottom w:val="single" w:sz="4" w:space="0" w:color="auto"/>
            </w:tcBorders>
            <w:tcMar>
              <w:left w:w="0" w:type="dxa"/>
              <w:right w:w="0" w:type="dxa"/>
            </w:tcMar>
            <w:vAlign w:val="center"/>
          </w:tcPr>
          <w:p w14:paraId="7460AE26" w14:textId="77777777" w:rsidR="005B244A" w:rsidRPr="00504B5B" w:rsidRDefault="005B244A" w:rsidP="008D1BC1">
            <w:pPr>
              <w:autoSpaceDE w:val="0"/>
              <w:autoSpaceDN w:val="0"/>
              <w:adjustRightInd w:val="0"/>
              <w:jc w:val="center"/>
              <w:rPr>
                <w:rFonts w:ascii="Calibri" w:hAnsi="Calibri" w:cs="Calibri"/>
                <w:b/>
                <w:lang w:val="en-GB"/>
              </w:rPr>
            </w:pPr>
          </w:p>
        </w:tc>
        <w:tc>
          <w:tcPr>
            <w:tcW w:w="850" w:type="dxa"/>
            <w:tcBorders>
              <w:top w:val="single" w:sz="4" w:space="0" w:color="auto"/>
              <w:bottom w:val="single" w:sz="4" w:space="0" w:color="auto"/>
            </w:tcBorders>
            <w:vAlign w:val="center"/>
          </w:tcPr>
          <w:p w14:paraId="3C05D307" w14:textId="77777777" w:rsidR="005B244A" w:rsidRPr="00504B5B" w:rsidRDefault="005B244A" w:rsidP="008D1BC1">
            <w:pPr>
              <w:autoSpaceDE w:val="0"/>
              <w:autoSpaceDN w:val="0"/>
              <w:adjustRightInd w:val="0"/>
              <w:jc w:val="center"/>
              <w:rPr>
                <w:rFonts w:ascii="Calibri" w:hAnsi="Calibri" w:cs="Calibri"/>
                <w:b/>
                <w:lang w:val="en-GB"/>
              </w:rPr>
            </w:pPr>
          </w:p>
        </w:tc>
        <w:tc>
          <w:tcPr>
            <w:tcW w:w="677" w:type="dxa"/>
            <w:tcBorders>
              <w:top w:val="single" w:sz="4" w:space="0" w:color="auto"/>
              <w:bottom w:val="single" w:sz="4" w:space="0" w:color="auto"/>
            </w:tcBorders>
            <w:vAlign w:val="center"/>
          </w:tcPr>
          <w:p w14:paraId="467D8AAF" w14:textId="77777777" w:rsidR="005B244A" w:rsidRPr="00504B5B" w:rsidRDefault="005B244A" w:rsidP="008D1BC1">
            <w:pPr>
              <w:autoSpaceDE w:val="0"/>
              <w:autoSpaceDN w:val="0"/>
              <w:adjustRightInd w:val="0"/>
              <w:jc w:val="center"/>
              <w:rPr>
                <w:rFonts w:ascii="Calibri" w:hAnsi="Calibri" w:cs="Calibri"/>
                <w:b/>
                <w:lang w:val="en-GB"/>
              </w:rPr>
            </w:pPr>
          </w:p>
        </w:tc>
        <w:tc>
          <w:tcPr>
            <w:tcW w:w="680" w:type="dxa"/>
            <w:tcBorders>
              <w:top w:val="single" w:sz="4" w:space="0" w:color="auto"/>
              <w:bottom w:val="single" w:sz="4" w:space="0" w:color="auto"/>
            </w:tcBorders>
            <w:vAlign w:val="center"/>
          </w:tcPr>
          <w:p w14:paraId="593E3EEE" w14:textId="77777777" w:rsidR="005B244A" w:rsidRPr="00504B5B" w:rsidRDefault="005B244A" w:rsidP="008D1BC1">
            <w:pPr>
              <w:autoSpaceDE w:val="0"/>
              <w:autoSpaceDN w:val="0"/>
              <w:adjustRightInd w:val="0"/>
              <w:jc w:val="center"/>
              <w:rPr>
                <w:rFonts w:ascii="Calibri" w:hAnsi="Calibri" w:cs="Calibri"/>
                <w:b/>
                <w:lang w:val="en-GB"/>
              </w:rPr>
            </w:pPr>
          </w:p>
        </w:tc>
      </w:tr>
      <w:tr w:rsidR="005B244A" w:rsidRPr="00504B5B" w14:paraId="6F8140B4" w14:textId="77777777" w:rsidTr="005B244A">
        <w:trPr>
          <w:trHeight w:val="340"/>
        </w:trPr>
        <w:tc>
          <w:tcPr>
            <w:tcW w:w="2041" w:type="dxa"/>
            <w:tcBorders>
              <w:top w:val="single" w:sz="4" w:space="0" w:color="auto"/>
            </w:tcBorders>
            <w:vAlign w:val="center"/>
          </w:tcPr>
          <w:p w14:paraId="76204736" w14:textId="77777777" w:rsidR="005B244A" w:rsidRPr="00504B5B" w:rsidRDefault="005B244A" w:rsidP="008D1BC1">
            <w:pPr>
              <w:autoSpaceDE w:val="0"/>
              <w:autoSpaceDN w:val="0"/>
              <w:adjustRightInd w:val="0"/>
              <w:rPr>
                <w:rFonts w:ascii="Calibri" w:hAnsi="Calibri" w:cs="Calibri"/>
                <w:i/>
                <w:lang w:val="en-GB"/>
              </w:rPr>
            </w:pPr>
            <w:r w:rsidRPr="00504B5B">
              <w:rPr>
                <w:rFonts w:ascii="Calibri" w:hAnsi="Calibri" w:cs="Calibri"/>
                <w:i/>
                <w:lang w:val="en-GB"/>
              </w:rPr>
              <w:t>Fixed Effects</w:t>
            </w:r>
          </w:p>
        </w:tc>
        <w:tc>
          <w:tcPr>
            <w:tcW w:w="142" w:type="dxa"/>
            <w:tcBorders>
              <w:top w:val="single" w:sz="4" w:space="0" w:color="auto"/>
            </w:tcBorders>
            <w:tcMar>
              <w:left w:w="0" w:type="dxa"/>
              <w:right w:w="0" w:type="dxa"/>
            </w:tcMar>
            <w:vAlign w:val="center"/>
          </w:tcPr>
          <w:p w14:paraId="23F01D1B"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tcBorders>
            <w:vAlign w:val="center"/>
          </w:tcPr>
          <w:p w14:paraId="4D995E8A"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tcBorders>
            <w:vAlign w:val="center"/>
          </w:tcPr>
          <w:p w14:paraId="0FCCA3C9"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tcBorders>
            <w:vAlign w:val="center"/>
          </w:tcPr>
          <w:p w14:paraId="38B40CB8" w14:textId="77777777" w:rsidR="005B244A" w:rsidRPr="00504B5B" w:rsidRDefault="005B244A" w:rsidP="008D1BC1">
            <w:pPr>
              <w:autoSpaceDE w:val="0"/>
              <w:autoSpaceDN w:val="0"/>
              <w:adjustRightInd w:val="0"/>
              <w:jc w:val="center"/>
              <w:rPr>
                <w:rFonts w:ascii="Calibri" w:hAnsi="Calibri" w:cs="Calibri"/>
                <w:lang w:val="en-GB"/>
              </w:rPr>
            </w:pPr>
          </w:p>
        </w:tc>
        <w:tc>
          <w:tcPr>
            <w:tcW w:w="142" w:type="dxa"/>
            <w:tcBorders>
              <w:top w:val="single" w:sz="4" w:space="0" w:color="auto"/>
            </w:tcBorders>
            <w:tcMar>
              <w:left w:w="0" w:type="dxa"/>
              <w:right w:w="0" w:type="dxa"/>
            </w:tcMar>
            <w:vAlign w:val="center"/>
          </w:tcPr>
          <w:p w14:paraId="6E58B93F" w14:textId="77777777" w:rsidR="005B244A" w:rsidRPr="00504B5B" w:rsidRDefault="005B244A" w:rsidP="008D1BC1">
            <w:pPr>
              <w:autoSpaceDE w:val="0"/>
              <w:autoSpaceDN w:val="0"/>
              <w:adjustRightInd w:val="0"/>
              <w:jc w:val="center"/>
              <w:rPr>
                <w:rFonts w:ascii="Calibri" w:hAnsi="Calibri" w:cs="Calibri"/>
                <w:lang w:val="en-GB"/>
              </w:rPr>
            </w:pPr>
          </w:p>
        </w:tc>
        <w:tc>
          <w:tcPr>
            <w:tcW w:w="850" w:type="dxa"/>
            <w:tcBorders>
              <w:top w:val="single" w:sz="4" w:space="0" w:color="auto"/>
            </w:tcBorders>
            <w:vAlign w:val="center"/>
          </w:tcPr>
          <w:p w14:paraId="5CC78DE3" w14:textId="77777777" w:rsidR="005B244A" w:rsidRPr="00504B5B" w:rsidRDefault="005B244A" w:rsidP="008D1BC1">
            <w:pPr>
              <w:autoSpaceDE w:val="0"/>
              <w:autoSpaceDN w:val="0"/>
              <w:adjustRightInd w:val="0"/>
              <w:jc w:val="center"/>
              <w:rPr>
                <w:rFonts w:ascii="Calibri" w:hAnsi="Calibri" w:cs="Calibri"/>
                <w:lang w:val="en-GB"/>
              </w:rPr>
            </w:pPr>
          </w:p>
        </w:tc>
        <w:tc>
          <w:tcPr>
            <w:tcW w:w="677" w:type="dxa"/>
            <w:tcBorders>
              <w:top w:val="single" w:sz="4" w:space="0" w:color="auto"/>
            </w:tcBorders>
            <w:vAlign w:val="center"/>
          </w:tcPr>
          <w:p w14:paraId="6E9B1BCC"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tcBorders>
              <w:top w:val="single" w:sz="4" w:space="0" w:color="auto"/>
            </w:tcBorders>
            <w:vAlign w:val="center"/>
          </w:tcPr>
          <w:p w14:paraId="4F86553F" w14:textId="77777777" w:rsidR="005B244A" w:rsidRPr="00504B5B" w:rsidRDefault="005B244A" w:rsidP="008D1BC1">
            <w:pPr>
              <w:autoSpaceDE w:val="0"/>
              <w:autoSpaceDN w:val="0"/>
              <w:adjustRightInd w:val="0"/>
              <w:jc w:val="center"/>
              <w:rPr>
                <w:rFonts w:ascii="Calibri" w:hAnsi="Calibri" w:cs="Calibri"/>
                <w:lang w:val="en-GB"/>
              </w:rPr>
            </w:pPr>
          </w:p>
        </w:tc>
      </w:tr>
      <w:tr w:rsidR="00510DCA" w:rsidRPr="00504B5B" w14:paraId="06989D5A" w14:textId="77777777" w:rsidTr="00665EB3">
        <w:trPr>
          <w:trHeight w:val="340"/>
        </w:trPr>
        <w:tc>
          <w:tcPr>
            <w:tcW w:w="2041" w:type="dxa"/>
            <w:vAlign w:val="center"/>
          </w:tcPr>
          <w:p w14:paraId="4C9C2C08" w14:textId="77777777" w:rsidR="00510DCA" w:rsidRPr="00504B5B" w:rsidRDefault="00510DCA" w:rsidP="008D1BC1">
            <w:pPr>
              <w:autoSpaceDE w:val="0"/>
              <w:autoSpaceDN w:val="0"/>
              <w:adjustRightInd w:val="0"/>
              <w:rPr>
                <w:rFonts w:ascii="Calibri" w:hAnsi="Calibri" w:cs="Calibri"/>
                <w:lang w:val="en-GB"/>
              </w:rPr>
            </w:pPr>
            <w:r w:rsidRPr="00504B5B">
              <w:rPr>
                <w:rFonts w:ascii="Calibri" w:hAnsi="Calibri" w:cs="Calibri"/>
                <w:lang w:val="en-GB"/>
              </w:rPr>
              <w:t xml:space="preserve"> Intercept (</w:t>
            </w:r>
            <m:oMath>
              <m:sSub>
                <m:sSubPr>
                  <m:ctrlPr>
                    <w:rPr>
                      <w:rFonts w:ascii="Cambria Math" w:hAnsi="Cambria Math" w:cs="Calibri"/>
                      <w:i/>
                      <w:lang w:val="en-GB"/>
                    </w:rPr>
                  </m:ctrlPr>
                </m:sSubPr>
                <m:e>
                  <m:r>
                    <w:rPr>
                      <w:rFonts w:ascii="Cambria Math" w:hAnsi="Cambria Math" w:cs="Calibri"/>
                      <w:lang w:val="en-GB"/>
                    </w:rPr>
                    <m:t>b</m:t>
                  </m:r>
                </m:e>
                <m:sub>
                  <m:r>
                    <w:rPr>
                      <w:rFonts w:ascii="Cambria Math" w:hAnsi="Cambria Math" w:cs="Calibri"/>
                      <w:lang w:val="en-GB"/>
                    </w:rPr>
                    <m:t>0</m:t>
                  </m:r>
                </m:sub>
              </m:sSub>
            </m:oMath>
            <w:r w:rsidRPr="00504B5B">
              <w:rPr>
                <w:rFonts w:ascii="Calibri" w:hAnsi="Calibri" w:cs="Calibri"/>
                <w:lang w:val="en-GB"/>
              </w:rPr>
              <w:t>)</w:t>
            </w:r>
          </w:p>
        </w:tc>
        <w:tc>
          <w:tcPr>
            <w:tcW w:w="142" w:type="dxa"/>
            <w:shd w:val="clear" w:color="auto" w:fill="auto"/>
            <w:tcMar>
              <w:left w:w="0" w:type="dxa"/>
              <w:right w:w="0" w:type="dxa"/>
            </w:tcMar>
            <w:vAlign w:val="center"/>
          </w:tcPr>
          <w:p w14:paraId="1CEBD669"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tcPr>
          <w:p w14:paraId="1E8D4766" w14:textId="29280E2F" w:rsidR="00510DCA" w:rsidRPr="00504B5B" w:rsidRDefault="00510DCA" w:rsidP="008D1BC1">
            <w:pPr>
              <w:autoSpaceDE w:val="0"/>
              <w:autoSpaceDN w:val="0"/>
              <w:adjustRightInd w:val="0"/>
              <w:jc w:val="center"/>
              <w:rPr>
                <w:rFonts w:ascii="Calibri" w:hAnsi="Calibri" w:cs="Calibri"/>
                <w:lang w:val="en-GB"/>
              </w:rPr>
            </w:pPr>
            <w:r w:rsidRPr="009732B3">
              <w:t>16</w:t>
            </w:r>
            <w:r>
              <w:t>.</w:t>
            </w:r>
            <w:r w:rsidRPr="009732B3">
              <w:t>981</w:t>
            </w:r>
          </w:p>
        </w:tc>
        <w:tc>
          <w:tcPr>
            <w:tcW w:w="680" w:type="dxa"/>
            <w:shd w:val="clear" w:color="auto" w:fill="auto"/>
          </w:tcPr>
          <w:p w14:paraId="2CF8E8F3" w14:textId="00B4F898" w:rsidR="00510DCA" w:rsidRPr="00504B5B" w:rsidRDefault="00510DCA" w:rsidP="008D1BC1">
            <w:pPr>
              <w:autoSpaceDE w:val="0"/>
              <w:autoSpaceDN w:val="0"/>
              <w:adjustRightInd w:val="0"/>
              <w:jc w:val="center"/>
              <w:rPr>
                <w:rFonts w:ascii="Calibri" w:hAnsi="Calibri" w:cs="Calibri"/>
                <w:lang w:val="en-GB"/>
              </w:rPr>
            </w:pPr>
            <w:r w:rsidRPr="009732B3">
              <w:t>2</w:t>
            </w:r>
            <w:r>
              <w:t>.</w:t>
            </w:r>
            <w:r w:rsidRPr="009732B3">
              <w:t>598</w:t>
            </w:r>
          </w:p>
        </w:tc>
        <w:tc>
          <w:tcPr>
            <w:tcW w:w="680" w:type="dxa"/>
            <w:shd w:val="clear" w:color="auto" w:fill="auto"/>
          </w:tcPr>
          <w:p w14:paraId="640D8466" w14:textId="39B198B1" w:rsidR="00510DCA" w:rsidRPr="00504B5B" w:rsidRDefault="00510DCA" w:rsidP="008D1BC1">
            <w:pPr>
              <w:autoSpaceDE w:val="0"/>
              <w:autoSpaceDN w:val="0"/>
              <w:adjustRightInd w:val="0"/>
              <w:jc w:val="center"/>
              <w:rPr>
                <w:rFonts w:ascii="Calibri" w:hAnsi="Calibri" w:cs="Calibri"/>
                <w:lang w:val="en-GB"/>
              </w:rPr>
            </w:pPr>
            <w:r w:rsidRPr="009732B3">
              <w:t>&lt;0.001</w:t>
            </w:r>
          </w:p>
        </w:tc>
        <w:tc>
          <w:tcPr>
            <w:tcW w:w="142" w:type="dxa"/>
            <w:shd w:val="clear" w:color="auto" w:fill="auto"/>
            <w:tcMar>
              <w:left w:w="0" w:type="dxa"/>
              <w:right w:w="0" w:type="dxa"/>
            </w:tcMar>
          </w:tcPr>
          <w:p w14:paraId="759D19E3" w14:textId="77777777" w:rsidR="00510DCA" w:rsidRPr="00504B5B" w:rsidRDefault="00510DCA" w:rsidP="008D1BC1">
            <w:pPr>
              <w:autoSpaceDE w:val="0"/>
              <w:autoSpaceDN w:val="0"/>
              <w:adjustRightInd w:val="0"/>
              <w:jc w:val="center"/>
              <w:rPr>
                <w:rFonts w:ascii="Calibri" w:hAnsi="Calibri" w:cs="Calibri"/>
                <w:lang w:val="en-GB"/>
              </w:rPr>
            </w:pPr>
          </w:p>
        </w:tc>
        <w:tc>
          <w:tcPr>
            <w:tcW w:w="850" w:type="dxa"/>
            <w:shd w:val="clear" w:color="auto" w:fill="auto"/>
          </w:tcPr>
          <w:p w14:paraId="26F71BB1" w14:textId="1E5D475A" w:rsidR="00510DCA" w:rsidRPr="00504B5B" w:rsidRDefault="00510DCA" w:rsidP="005B244A">
            <w:pPr>
              <w:autoSpaceDE w:val="0"/>
              <w:autoSpaceDN w:val="0"/>
              <w:adjustRightInd w:val="0"/>
              <w:jc w:val="center"/>
              <w:rPr>
                <w:rFonts w:ascii="Calibri" w:hAnsi="Calibri" w:cs="Calibri"/>
                <w:lang w:val="en-GB"/>
              </w:rPr>
            </w:pPr>
            <w:r w:rsidRPr="009732B3">
              <w:t>27</w:t>
            </w:r>
            <w:r>
              <w:t>.</w:t>
            </w:r>
            <w:r w:rsidRPr="009732B3">
              <w:t>845</w:t>
            </w:r>
          </w:p>
        </w:tc>
        <w:tc>
          <w:tcPr>
            <w:tcW w:w="677" w:type="dxa"/>
            <w:shd w:val="clear" w:color="auto" w:fill="auto"/>
          </w:tcPr>
          <w:p w14:paraId="70EE2373" w14:textId="7B8705A8" w:rsidR="00510DCA" w:rsidRPr="00504B5B" w:rsidRDefault="00510DCA" w:rsidP="008D1BC1">
            <w:pPr>
              <w:autoSpaceDE w:val="0"/>
              <w:autoSpaceDN w:val="0"/>
              <w:adjustRightInd w:val="0"/>
              <w:jc w:val="center"/>
              <w:rPr>
                <w:rFonts w:ascii="Calibri" w:hAnsi="Calibri" w:cs="Calibri"/>
                <w:lang w:val="en-GB"/>
              </w:rPr>
            </w:pPr>
            <w:r w:rsidRPr="009732B3">
              <w:t>5</w:t>
            </w:r>
            <w:r>
              <w:t>.</w:t>
            </w:r>
            <w:r w:rsidRPr="009732B3">
              <w:t>693</w:t>
            </w:r>
          </w:p>
        </w:tc>
        <w:tc>
          <w:tcPr>
            <w:tcW w:w="680" w:type="dxa"/>
            <w:shd w:val="clear" w:color="auto" w:fill="auto"/>
          </w:tcPr>
          <w:p w14:paraId="7AD2DDEC" w14:textId="05F1068E" w:rsidR="00510DCA" w:rsidRPr="00504B5B" w:rsidRDefault="00510DCA" w:rsidP="008D1BC1">
            <w:pPr>
              <w:autoSpaceDE w:val="0"/>
              <w:autoSpaceDN w:val="0"/>
              <w:adjustRightInd w:val="0"/>
              <w:jc w:val="center"/>
              <w:rPr>
                <w:rFonts w:ascii="Calibri" w:hAnsi="Calibri" w:cs="Calibri"/>
                <w:lang w:val="en-GB"/>
              </w:rPr>
            </w:pPr>
            <w:r w:rsidRPr="009732B3">
              <w:t>&lt;0.001</w:t>
            </w:r>
          </w:p>
        </w:tc>
      </w:tr>
      <w:tr w:rsidR="00510DCA" w:rsidRPr="00504B5B" w14:paraId="2B66C398" w14:textId="77777777" w:rsidTr="00665EB3">
        <w:trPr>
          <w:trHeight w:val="340"/>
        </w:trPr>
        <w:tc>
          <w:tcPr>
            <w:tcW w:w="2041" w:type="dxa"/>
            <w:vAlign w:val="center"/>
          </w:tcPr>
          <w:p w14:paraId="27D9277D" w14:textId="77777777" w:rsidR="00510DCA" w:rsidRPr="00504B5B" w:rsidRDefault="00510DCA" w:rsidP="008D1BC1">
            <w:pPr>
              <w:autoSpaceDE w:val="0"/>
              <w:autoSpaceDN w:val="0"/>
              <w:adjustRightInd w:val="0"/>
              <w:rPr>
                <w:rFonts w:ascii="Calibri" w:hAnsi="Calibri" w:cs="Calibri"/>
                <w:lang w:val="en-GB"/>
              </w:rPr>
            </w:pPr>
            <w:r w:rsidRPr="00504B5B">
              <w:rPr>
                <w:rFonts w:ascii="Calibri" w:hAnsi="Calibri" w:cs="Calibri"/>
                <w:lang w:val="en-GB"/>
              </w:rPr>
              <w:t xml:space="preserve"> Condition (</w:t>
            </w:r>
            <m:oMath>
              <m:sSub>
                <m:sSubPr>
                  <m:ctrlPr>
                    <w:rPr>
                      <w:rFonts w:ascii="Cambria Math" w:hAnsi="Cambria Math" w:cs="Calibri"/>
                      <w:i/>
                      <w:lang w:val="en-GB"/>
                    </w:rPr>
                  </m:ctrlPr>
                </m:sSubPr>
                <m:e>
                  <m:r>
                    <w:rPr>
                      <w:rFonts w:ascii="Cambria Math" w:hAnsi="Cambria Math" w:cs="Calibri"/>
                      <w:lang w:val="en-GB"/>
                    </w:rPr>
                    <m:t>b</m:t>
                  </m:r>
                </m:e>
                <m:sub>
                  <m:r>
                    <w:rPr>
                      <w:rFonts w:ascii="Cambria Math" w:hAnsi="Cambria Math" w:cs="Calibri"/>
                      <w:lang w:val="en-GB"/>
                    </w:rPr>
                    <m:t>1</m:t>
                  </m:r>
                </m:sub>
              </m:sSub>
            </m:oMath>
            <w:r w:rsidRPr="00504B5B">
              <w:rPr>
                <w:rFonts w:ascii="Calibri" w:hAnsi="Calibri" w:cs="Calibri"/>
                <w:lang w:val="en-GB"/>
              </w:rPr>
              <w:t>)</w:t>
            </w:r>
          </w:p>
        </w:tc>
        <w:tc>
          <w:tcPr>
            <w:tcW w:w="142" w:type="dxa"/>
            <w:tcMar>
              <w:left w:w="0" w:type="dxa"/>
              <w:right w:w="0" w:type="dxa"/>
            </w:tcMar>
            <w:vAlign w:val="center"/>
          </w:tcPr>
          <w:p w14:paraId="4DE62489"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tcPr>
          <w:p w14:paraId="111484E6" w14:textId="17101F97" w:rsidR="00510DCA" w:rsidRPr="00504B5B" w:rsidRDefault="00510DCA" w:rsidP="005B244A">
            <w:pPr>
              <w:autoSpaceDE w:val="0"/>
              <w:autoSpaceDN w:val="0"/>
              <w:adjustRightInd w:val="0"/>
              <w:jc w:val="center"/>
              <w:rPr>
                <w:rFonts w:ascii="Calibri" w:hAnsi="Calibri" w:cs="Calibri"/>
                <w:lang w:val="en-GB"/>
              </w:rPr>
            </w:pPr>
            <w:r w:rsidRPr="009732B3">
              <w:t>-3</w:t>
            </w:r>
            <w:r>
              <w:t>.</w:t>
            </w:r>
            <w:r w:rsidRPr="009732B3">
              <w:t>269</w:t>
            </w:r>
          </w:p>
        </w:tc>
        <w:tc>
          <w:tcPr>
            <w:tcW w:w="680" w:type="dxa"/>
          </w:tcPr>
          <w:p w14:paraId="5B3B18F6" w14:textId="6098AD0F" w:rsidR="00510DCA" w:rsidRPr="00504B5B" w:rsidRDefault="00510DCA" w:rsidP="008D1BC1">
            <w:pPr>
              <w:autoSpaceDE w:val="0"/>
              <w:autoSpaceDN w:val="0"/>
              <w:adjustRightInd w:val="0"/>
              <w:jc w:val="center"/>
              <w:rPr>
                <w:rFonts w:ascii="Calibri" w:hAnsi="Calibri" w:cs="Calibri"/>
                <w:lang w:val="en-GB"/>
              </w:rPr>
            </w:pPr>
            <w:r w:rsidRPr="009732B3">
              <w:t>0</w:t>
            </w:r>
            <w:r>
              <w:t>.</w:t>
            </w:r>
            <w:r w:rsidRPr="009732B3">
              <w:t>819</w:t>
            </w:r>
          </w:p>
        </w:tc>
        <w:tc>
          <w:tcPr>
            <w:tcW w:w="680" w:type="dxa"/>
          </w:tcPr>
          <w:p w14:paraId="0539720F" w14:textId="5C34040B" w:rsidR="00510DCA" w:rsidRPr="00504B5B" w:rsidRDefault="00510DCA" w:rsidP="008D1BC1">
            <w:pPr>
              <w:autoSpaceDE w:val="0"/>
              <w:autoSpaceDN w:val="0"/>
              <w:adjustRightInd w:val="0"/>
              <w:jc w:val="center"/>
              <w:rPr>
                <w:rFonts w:ascii="Calibri" w:hAnsi="Calibri" w:cs="Calibri"/>
                <w:lang w:val="en-GB"/>
              </w:rPr>
            </w:pPr>
            <w:r w:rsidRPr="009732B3">
              <w:t>&lt;0.001</w:t>
            </w:r>
          </w:p>
        </w:tc>
        <w:tc>
          <w:tcPr>
            <w:tcW w:w="142" w:type="dxa"/>
            <w:tcMar>
              <w:left w:w="0" w:type="dxa"/>
              <w:right w:w="0" w:type="dxa"/>
            </w:tcMar>
          </w:tcPr>
          <w:p w14:paraId="07D95104" w14:textId="77777777" w:rsidR="00510DCA" w:rsidRPr="00504B5B" w:rsidRDefault="00510DCA" w:rsidP="008D1BC1">
            <w:pPr>
              <w:autoSpaceDE w:val="0"/>
              <w:autoSpaceDN w:val="0"/>
              <w:adjustRightInd w:val="0"/>
              <w:jc w:val="center"/>
              <w:rPr>
                <w:rFonts w:ascii="Calibri" w:hAnsi="Calibri" w:cs="Calibri"/>
                <w:lang w:val="en-GB"/>
              </w:rPr>
            </w:pPr>
          </w:p>
        </w:tc>
        <w:tc>
          <w:tcPr>
            <w:tcW w:w="850" w:type="dxa"/>
          </w:tcPr>
          <w:p w14:paraId="3705B655" w14:textId="528C13E7" w:rsidR="00510DCA" w:rsidRPr="00504B5B" w:rsidRDefault="00510DCA" w:rsidP="008D1BC1">
            <w:pPr>
              <w:autoSpaceDE w:val="0"/>
              <w:autoSpaceDN w:val="0"/>
              <w:adjustRightInd w:val="0"/>
              <w:jc w:val="center"/>
              <w:rPr>
                <w:rFonts w:ascii="Calibri" w:hAnsi="Calibri" w:cs="Calibri"/>
                <w:lang w:val="en-GB"/>
              </w:rPr>
            </w:pPr>
            <w:r w:rsidRPr="009732B3">
              <w:t>-2</w:t>
            </w:r>
            <w:r>
              <w:t>.</w:t>
            </w:r>
            <w:r w:rsidRPr="009732B3">
              <w:t>688</w:t>
            </w:r>
          </w:p>
        </w:tc>
        <w:tc>
          <w:tcPr>
            <w:tcW w:w="677" w:type="dxa"/>
          </w:tcPr>
          <w:p w14:paraId="7130B756" w14:textId="62E47310" w:rsidR="00510DCA" w:rsidRPr="00504B5B" w:rsidRDefault="00510DCA" w:rsidP="008D1BC1">
            <w:pPr>
              <w:autoSpaceDE w:val="0"/>
              <w:autoSpaceDN w:val="0"/>
              <w:adjustRightInd w:val="0"/>
              <w:jc w:val="center"/>
              <w:rPr>
                <w:rFonts w:ascii="Calibri" w:hAnsi="Calibri" w:cs="Calibri"/>
                <w:lang w:val="en-GB"/>
              </w:rPr>
            </w:pPr>
            <w:r w:rsidRPr="009732B3">
              <w:t>1</w:t>
            </w:r>
            <w:r>
              <w:t>.</w:t>
            </w:r>
            <w:r w:rsidRPr="009732B3">
              <w:t>078</w:t>
            </w:r>
          </w:p>
        </w:tc>
        <w:tc>
          <w:tcPr>
            <w:tcW w:w="680" w:type="dxa"/>
          </w:tcPr>
          <w:p w14:paraId="74F663FC" w14:textId="711F0719" w:rsidR="00510DCA" w:rsidRPr="00504B5B" w:rsidRDefault="00510DCA" w:rsidP="008D1BC1">
            <w:pPr>
              <w:autoSpaceDE w:val="0"/>
              <w:autoSpaceDN w:val="0"/>
              <w:adjustRightInd w:val="0"/>
              <w:jc w:val="center"/>
              <w:rPr>
                <w:rFonts w:ascii="Calibri" w:hAnsi="Calibri" w:cs="Calibri"/>
                <w:lang w:val="en-GB"/>
              </w:rPr>
            </w:pPr>
            <w:r w:rsidRPr="009732B3">
              <w:t>0</w:t>
            </w:r>
            <w:r>
              <w:t>.</w:t>
            </w:r>
            <w:r w:rsidRPr="009732B3">
              <w:t>055</w:t>
            </w:r>
          </w:p>
        </w:tc>
      </w:tr>
      <w:tr w:rsidR="00510DCA" w:rsidRPr="00504B5B" w14:paraId="635E3E2D" w14:textId="77777777" w:rsidTr="00665EB3">
        <w:trPr>
          <w:trHeight w:val="340"/>
        </w:trPr>
        <w:tc>
          <w:tcPr>
            <w:tcW w:w="2041" w:type="dxa"/>
            <w:vAlign w:val="center"/>
          </w:tcPr>
          <w:p w14:paraId="206A5A3D" w14:textId="77777777" w:rsidR="00510DCA" w:rsidRPr="00504B5B" w:rsidRDefault="00510DCA" w:rsidP="008D1BC1">
            <w:pPr>
              <w:autoSpaceDE w:val="0"/>
              <w:autoSpaceDN w:val="0"/>
              <w:adjustRightInd w:val="0"/>
              <w:rPr>
                <w:rFonts w:ascii="Calibri" w:hAnsi="Calibri" w:cs="Calibri"/>
                <w:lang w:val="en-GB"/>
              </w:rPr>
            </w:pPr>
            <w:r w:rsidRPr="00504B5B">
              <w:rPr>
                <w:rFonts w:ascii="Calibri" w:hAnsi="Calibri" w:cs="Calibri"/>
                <w:lang w:val="en-GB"/>
              </w:rPr>
              <w:t xml:space="preserve"> Baseline DSS (</w:t>
            </w:r>
            <m:oMath>
              <m:sSub>
                <m:sSubPr>
                  <m:ctrlPr>
                    <w:rPr>
                      <w:rFonts w:ascii="Cambria Math" w:hAnsi="Cambria Math" w:cs="Calibri"/>
                      <w:i/>
                      <w:lang w:val="en-GB"/>
                    </w:rPr>
                  </m:ctrlPr>
                </m:sSubPr>
                <m:e>
                  <m:r>
                    <w:rPr>
                      <w:rFonts w:ascii="Cambria Math" w:hAnsi="Cambria Math" w:cs="Calibri"/>
                      <w:lang w:val="en-GB"/>
                    </w:rPr>
                    <m:t>b</m:t>
                  </m:r>
                </m:e>
                <m:sub>
                  <m:r>
                    <w:rPr>
                      <w:rFonts w:ascii="Cambria Math" w:hAnsi="Cambria Math" w:cs="Calibri"/>
                      <w:lang w:val="en-GB"/>
                    </w:rPr>
                    <m:t>2</m:t>
                  </m:r>
                </m:sub>
              </m:sSub>
            </m:oMath>
            <w:r w:rsidRPr="00504B5B">
              <w:rPr>
                <w:rFonts w:ascii="Calibri" w:hAnsi="Calibri" w:cs="Calibri"/>
                <w:lang w:val="en-GB"/>
              </w:rPr>
              <w:t>)</w:t>
            </w:r>
          </w:p>
        </w:tc>
        <w:tc>
          <w:tcPr>
            <w:tcW w:w="142" w:type="dxa"/>
            <w:tcMar>
              <w:left w:w="0" w:type="dxa"/>
              <w:right w:w="0" w:type="dxa"/>
            </w:tcMar>
            <w:vAlign w:val="center"/>
          </w:tcPr>
          <w:p w14:paraId="10DF8716"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tcPr>
          <w:p w14:paraId="6A4E1A20" w14:textId="5E598C56" w:rsidR="00510DCA" w:rsidRPr="00504B5B" w:rsidRDefault="00510DCA" w:rsidP="005B244A">
            <w:pPr>
              <w:autoSpaceDE w:val="0"/>
              <w:autoSpaceDN w:val="0"/>
              <w:adjustRightInd w:val="0"/>
              <w:jc w:val="center"/>
              <w:rPr>
                <w:rFonts w:ascii="Calibri" w:hAnsi="Calibri" w:cs="Calibri"/>
                <w:lang w:val="en-GB"/>
              </w:rPr>
            </w:pPr>
            <w:r w:rsidRPr="009732B3">
              <w:t>0</w:t>
            </w:r>
            <w:r>
              <w:t>.</w:t>
            </w:r>
            <w:r w:rsidRPr="009732B3">
              <w:t>681</w:t>
            </w:r>
          </w:p>
        </w:tc>
        <w:tc>
          <w:tcPr>
            <w:tcW w:w="680" w:type="dxa"/>
          </w:tcPr>
          <w:p w14:paraId="514D343C" w14:textId="6E7AFA40" w:rsidR="00510DCA" w:rsidRPr="00504B5B" w:rsidRDefault="00510DCA" w:rsidP="005B244A">
            <w:pPr>
              <w:autoSpaceDE w:val="0"/>
              <w:autoSpaceDN w:val="0"/>
              <w:adjustRightInd w:val="0"/>
              <w:jc w:val="center"/>
              <w:rPr>
                <w:rFonts w:ascii="Calibri" w:hAnsi="Calibri" w:cs="Calibri"/>
                <w:lang w:val="en-GB"/>
              </w:rPr>
            </w:pPr>
            <w:r w:rsidRPr="009732B3">
              <w:t>0</w:t>
            </w:r>
            <w:r>
              <w:t>.</w:t>
            </w:r>
            <w:r w:rsidRPr="009732B3">
              <w:t>039</w:t>
            </w:r>
          </w:p>
        </w:tc>
        <w:tc>
          <w:tcPr>
            <w:tcW w:w="680" w:type="dxa"/>
          </w:tcPr>
          <w:p w14:paraId="19D9D03E" w14:textId="7EDF530C" w:rsidR="00510DCA" w:rsidRPr="00504B5B" w:rsidRDefault="00510DCA" w:rsidP="008D1BC1">
            <w:pPr>
              <w:autoSpaceDE w:val="0"/>
              <w:autoSpaceDN w:val="0"/>
              <w:adjustRightInd w:val="0"/>
              <w:jc w:val="center"/>
              <w:rPr>
                <w:rFonts w:ascii="Calibri" w:hAnsi="Calibri" w:cs="Calibri"/>
                <w:lang w:val="en-GB"/>
              </w:rPr>
            </w:pPr>
            <w:r w:rsidRPr="009732B3">
              <w:t>&lt;0.001</w:t>
            </w:r>
          </w:p>
        </w:tc>
        <w:tc>
          <w:tcPr>
            <w:tcW w:w="142" w:type="dxa"/>
            <w:tcMar>
              <w:left w:w="0" w:type="dxa"/>
              <w:right w:w="0" w:type="dxa"/>
            </w:tcMar>
          </w:tcPr>
          <w:p w14:paraId="5416AA52" w14:textId="77777777" w:rsidR="00510DCA" w:rsidRPr="00504B5B" w:rsidRDefault="00510DCA" w:rsidP="008D1BC1">
            <w:pPr>
              <w:autoSpaceDE w:val="0"/>
              <w:autoSpaceDN w:val="0"/>
              <w:adjustRightInd w:val="0"/>
              <w:jc w:val="center"/>
              <w:rPr>
                <w:rFonts w:ascii="Calibri" w:hAnsi="Calibri" w:cs="Calibri"/>
                <w:lang w:val="en-GB"/>
              </w:rPr>
            </w:pPr>
          </w:p>
        </w:tc>
        <w:tc>
          <w:tcPr>
            <w:tcW w:w="850" w:type="dxa"/>
          </w:tcPr>
          <w:p w14:paraId="0490F6CA" w14:textId="5881DF7B" w:rsidR="00510DCA" w:rsidRPr="00504B5B" w:rsidRDefault="00510DCA" w:rsidP="008D1BC1">
            <w:pPr>
              <w:autoSpaceDE w:val="0"/>
              <w:autoSpaceDN w:val="0"/>
              <w:adjustRightInd w:val="0"/>
              <w:jc w:val="center"/>
              <w:rPr>
                <w:rFonts w:ascii="Calibri" w:hAnsi="Calibri" w:cs="Calibri"/>
                <w:lang w:val="en-GB"/>
              </w:rPr>
            </w:pPr>
            <w:r w:rsidRPr="009732B3">
              <w:t>0</w:t>
            </w:r>
            <w:r>
              <w:t>.</w:t>
            </w:r>
            <w:r w:rsidRPr="009732B3">
              <w:t>53</w:t>
            </w:r>
          </w:p>
        </w:tc>
        <w:tc>
          <w:tcPr>
            <w:tcW w:w="677" w:type="dxa"/>
          </w:tcPr>
          <w:p w14:paraId="4858658B" w14:textId="09674FB9" w:rsidR="00510DCA" w:rsidRPr="00504B5B" w:rsidRDefault="00510DCA" w:rsidP="008D1BC1">
            <w:pPr>
              <w:autoSpaceDE w:val="0"/>
              <w:autoSpaceDN w:val="0"/>
              <w:adjustRightInd w:val="0"/>
              <w:jc w:val="center"/>
              <w:rPr>
                <w:rFonts w:ascii="Calibri" w:hAnsi="Calibri" w:cs="Calibri"/>
                <w:lang w:val="en-GB"/>
              </w:rPr>
            </w:pPr>
            <w:r w:rsidRPr="009732B3">
              <w:t>0</w:t>
            </w:r>
            <w:r>
              <w:t>.</w:t>
            </w:r>
            <w:r w:rsidRPr="009732B3">
              <w:t>051</w:t>
            </w:r>
          </w:p>
        </w:tc>
        <w:tc>
          <w:tcPr>
            <w:tcW w:w="680" w:type="dxa"/>
          </w:tcPr>
          <w:p w14:paraId="023C6E40" w14:textId="5B6A1E1C" w:rsidR="00510DCA" w:rsidRPr="00504B5B" w:rsidRDefault="00510DCA" w:rsidP="008D1BC1">
            <w:pPr>
              <w:autoSpaceDE w:val="0"/>
              <w:autoSpaceDN w:val="0"/>
              <w:adjustRightInd w:val="0"/>
              <w:jc w:val="center"/>
              <w:rPr>
                <w:rFonts w:ascii="Calibri" w:hAnsi="Calibri" w:cs="Calibri"/>
                <w:lang w:val="en-GB"/>
              </w:rPr>
            </w:pPr>
            <w:r w:rsidRPr="009732B3">
              <w:t>&lt;0.001</w:t>
            </w:r>
          </w:p>
        </w:tc>
      </w:tr>
      <w:tr w:rsidR="005B244A" w:rsidRPr="00504B5B" w14:paraId="0AFBC8C4" w14:textId="77777777" w:rsidTr="005B244A">
        <w:trPr>
          <w:trHeight w:hRule="exact" w:val="57"/>
        </w:trPr>
        <w:tc>
          <w:tcPr>
            <w:tcW w:w="2041" w:type="dxa"/>
            <w:vAlign w:val="center"/>
          </w:tcPr>
          <w:p w14:paraId="318435A5" w14:textId="77777777" w:rsidR="005B244A" w:rsidRPr="00504B5B" w:rsidRDefault="005B244A" w:rsidP="008D1BC1">
            <w:pPr>
              <w:autoSpaceDE w:val="0"/>
              <w:autoSpaceDN w:val="0"/>
              <w:adjustRightInd w:val="0"/>
              <w:rPr>
                <w:rFonts w:ascii="Calibri" w:hAnsi="Calibri" w:cs="Calibri"/>
                <w:lang w:val="en-GB"/>
              </w:rPr>
            </w:pPr>
          </w:p>
        </w:tc>
        <w:tc>
          <w:tcPr>
            <w:tcW w:w="142" w:type="dxa"/>
            <w:tcMar>
              <w:left w:w="0" w:type="dxa"/>
              <w:right w:w="0" w:type="dxa"/>
            </w:tcMar>
            <w:vAlign w:val="center"/>
          </w:tcPr>
          <w:p w14:paraId="2281C4A2"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67613B83"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1835076E"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456ABD95" w14:textId="77777777" w:rsidR="005B244A" w:rsidRPr="00504B5B" w:rsidRDefault="005B244A" w:rsidP="008D1BC1">
            <w:pPr>
              <w:autoSpaceDE w:val="0"/>
              <w:autoSpaceDN w:val="0"/>
              <w:adjustRightInd w:val="0"/>
              <w:jc w:val="center"/>
              <w:rPr>
                <w:rFonts w:ascii="Calibri" w:hAnsi="Calibri" w:cs="Calibri"/>
                <w:lang w:val="en-GB"/>
              </w:rPr>
            </w:pPr>
          </w:p>
        </w:tc>
        <w:tc>
          <w:tcPr>
            <w:tcW w:w="142" w:type="dxa"/>
            <w:tcMar>
              <w:left w:w="0" w:type="dxa"/>
              <w:right w:w="0" w:type="dxa"/>
            </w:tcMar>
            <w:vAlign w:val="center"/>
          </w:tcPr>
          <w:p w14:paraId="2AF7E6EE" w14:textId="77777777" w:rsidR="005B244A" w:rsidRPr="00504B5B" w:rsidRDefault="005B244A" w:rsidP="008D1BC1">
            <w:pPr>
              <w:autoSpaceDE w:val="0"/>
              <w:autoSpaceDN w:val="0"/>
              <w:adjustRightInd w:val="0"/>
              <w:jc w:val="center"/>
              <w:rPr>
                <w:rFonts w:ascii="Calibri" w:hAnsi="Calibri" w:cs="Calibri"/>
                <w:lang w:val="en-GB"/>
              </w:rPr>
            </w:pPr>
          </w:p>
        </w:tc>
        <w:tc>
          <w:tcPr>
            <w:tcW w:w="850" w:type="dxa"/>
            <w:vAlign w:val="center"/>
          </w:tcPr>
          <w:p w14:paraId="0362FE39" w14:textId="77777777" w:rsidR="005B244A" w:rsidRPr="00504B5B" w:rsidRDefault="005B244A" w:rsidP="008D1BC1">
            <w:pPr>
              <w:autoSpaceDE w:val="0"/>
              <w:autoSpaceDN w:val="0"/>
              <w:adjustRightInd w:val="0"/>
              <w:jc w:val="center"/>
              <w:rPr>
                <w:rFonts w:ascii="Calibri" w:hAnsi="Calibri" w:cs="Calibri"/>
                <w:lang w:val="en-GB"/>
              </w:rPr>
            </w:pPr>
          </w:p>
        </w:tc>
        <w:tc>
          <w:tcPr>
            <w:tcW w:w="677" w:type="dxa"/>
            <w:vAlign w:val="center"/>
          </w:tcPr>
          <w:p w14:paraId="07BF884F"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59DCE9A2" w14:textId="77777777" w:rsidR="005B244A" w:rsidRPr="00504B5B" w:rsidRDefault="005B244A" w:rsidP="008D1BC1">
            <w:pPr>
              <w:autoSpaceDE w:val="0"/>
              <w:autoSpaceDN w:val="0"/>
              <w:adjustRightInd w:val="0"/>
              <w:jc w:val="center"/>
              <w:rPr>
                <w:rFonts w:ascii="Calibri" w:hAnsi="Calibri" w:cs="Calibri"/>
                <w:lang w:val="en-GB"/>
              </w:rPr>
            </w:pPr>
          </w:p>
        </w:tc>
      </w:tr>
      <w:tr w:rsidR="005B244A" w:rsidRPr="00504B5B" w14:paraId="5FA541A9" w14:textId="77777777" w:rsidTr="005B244A">
        <w:trPr>
          <w:trHeight w:val="340"/>
        </w:trPr>
        <w:tc>
          <w:tcPr>
            <w:tcW w:w="2041" w:type="dxa"/>
            <w:vAlign w:val="center"/>
          </w:tcPr>
          <w:p w14:paraId="7851C3AB" w14:textId="77777777" w:rsidR="005B244A" w:rsidRPr="00504B5B" w:rsidRDefault="005B244A" w:rsidP="008D1BC1">
            <w:pPr>
              <w:autoSpaceDE w:val="0"/>
              <w:autoSpaceDN w:val="0"/>
              <w:adjustRightInd w:val="0"/>
              <w:rPr>
                <w:rFonts w:ascii="Calibri" w:hAnsi="Calibri" w:cs="Calibri"/>
                <w:i/>
                <w:lang w:val="en-GB"/>
              </w:rPr>
            </w:pPr>
            <w:r w:rsidRPr="00504B5B">
              <w:rPr>
                <w:rFonts w:ascii="Calibri" w:hAnsi="Calibri" w:cs="Calibri"/>
                <w:i/>
                <w:lang w:val="en-GB"/>
              </w:rPr>
              <w:t>Random effects (var.)</w:t>
            </w:r>
          </w:p>
        </w:tc>
        <w:tc>
          <w:tcPr>
            <w:tcW w:w="142" w:type="dxa"/>
            <w:tcMar>
              <w:left w:w="0" w:type="dxa"/>
              <w:right w:w="0" w:type="dxa"/>
            </w:tcMar>
            <w:vAlign w:val="center"/>
          </w:tcPr>
          <w:p w14:paraId="31DE60AF"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3B2FF729"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3A29B4B7"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6D069BA2" w14:textId="77777777" w:rsidR="005B244A" w:rsidRPr="00504B5B" w:rsidRDefault="005B244A" w:rsidP="008D1BC1">
            <w:pPr>
              <w:autoSpaceDE w:val="0"/>
              <w:autoSpaceDN w:val="0"/>
              <w:adjustRightInd w:val="0"/>
              <w:jc w:val="center"/>
              <w:rPr>
                <w:rFonts w:ascii="Calibri" w:hAnsi="Calibri" w:cs="Calibri"/>
                <w:lang w:val="en-GB"/>
              </w:rPr>
            </w:pPr>
          </w:p>
        </w:tc>
        <w:tc>
          <w:tcPr>
            <w:tcW w:w="142" w:type="dxa"/>
            <w:tcMar>
              <w:left w:w="0" w:type="dxa"/>
              <w:right w:w="0" w:type="dxa"/>
            </w:tcMar>
            <w:vAlign w:val="center"/>
          </w:tcPr>
          <w:p w14:paraId="318D76CF" w14:textId="77777777" w:rsidR="005B244A" w:rsidRPr="00504B5B" w:rsidRDefault="005B244A" w:rsidP="008D1BC1">
            <w:pPr>
              <w:autoSpaceDE w:val="0"/>
              <w:autoSpaceDN w:val="0"/>
              <w:adjustRightInd w:val="0"/>
              <w:jc w:val="center"/>
              <w:rPr>
                <w:rFonts w:ascii="Calibri" w:hAnsi="Calibri" w:cs="Calibri"/>
                <w:lang w:val="en-GB"/>
              </w:rPr>
            </w:pPr>
          </w:p>
        </w:tc>
        <w:tc>
          <w:tcPr>
            <w:tcW w:w="850" w:type="dxa"/>
            <w:vAlign w:val="center"/>
          </w:tcPr>
          <w:p w14:paraId="1B13BED7" w14:textId="77777777" w:rsidR="005B244A" w:rsidRPr="00504B5B" w:rsidRDefault="005B244A" w:rsidP="008D1BC1">
            <w:pPr>
              <w:autoSpaceDE w:val="0"/>
              <w:autoSpaceDN w:val="0"/>
              <w:adjustRightInd w:val="0"/>
              <w:jc w:val="center"/>
              <w:rPr>
                <w:rFonts w:ascii="Calibri" w:hAnsi="Calibri" w:cs="Calibri"/>
                <w:lang w:val="en-GB"/>
              </w:rPr>
            </w:pPr>
          </w:p>
        </w:tc>
        <w:tc>
          <w:tcPr>
            <w:tcW w:w="677" w:type="dxa"/>
            <w:vAlign w:val="center"/>
          </w:tcPr>
          <w:p w14:paraId="5F8CF733" w14:textId="77777777" w:rsidR="005B244A" w:rsidRPr="00504B5B" w:rsidRDefault="005B244A" w:rsidP="008D1BC1">
            <w:pPr>
              <w:autoSpaceDE w:val="0"/>
              <w:autoSpaceDN w:val="0"/>
              <w:adjustRightInd w:val="0"/>
              <w:jc w:val="center"/>
              <w:rPr>
                <w:rFonts w:ascii="Calibri" w:hAnsi="Calibri" w:cs="Calibri"/>
                <w:lang w:val="en-GB"/>
              </w:rPr>
            </w:pPr>
          </w:p>
        </w:tc>
        <w:tc>
          <w:tcPr>
            <w:tcW w:w="680" w:type="dxa"/>
            <w:vAlign w:val="center"/>
          </w:tcPr>
          <w:p w14:paraId="3DF4491A" w14:textId="77777777" w:rsidR="005B244A" w:rsidRPr="00504B5B" w:rsidRDefault="005B244A" w:rsidP="008D1BC1">
            <w:pPr>
              <w:autoSpaceDE w:val="0"/>
              <w:autoSpaceDN w:val="0"/>
              <w:adjustRightInd w:val="0"/>
              <w:jc w:val="center"/>
              <w:rPr>
                <w:rFonts w:ascii="Calibri" w:hAnsi="Calibri" w:cs="Calibri"/>
                <w:lang w:val="en-GB"/>
              </w:rPr>
            </w:pPr>
          </w:p>
        </w:tc>
      </w:tr>
      <w:tr w:rsidR="00510DCA" w:rsidRPr="00504B5B" w14:paraId="3DFB0E03" w14:textId="77777777" w:rsidTr="00665EB3">
        <w:trPr>
          <w:trHeight w:val="340"/>
        </w:trPr>
        <w:tc>
          <w:tcPr>
            <w:tcW w:w="2041" w:type="dxa"/>
            <w:vAlign w:val="center"/>
          </w:tcPr>
          <w:p w14:paraId="61D4DAB7" w14:textId="77777777" w:rsidR="00510DCA" w:rsidRPr="00504B5B" w:rsidRDefault="00510DCA" w:rsidP="008D1BC1">
            <w:pPr>
              <w:autoSpaceDE w:val="0"/>
              <w:autoSpaceDN w:val="0"/>
              <w:adjustRightInd w:val="0"/>
              <w:rPr>
                <w:rFonts w:ascii="Calibri" w:hAnsi="Calibri" w:cs="Calibri"/>
                <w:lang w:val="en-GB"/>
              </w:rPr>
            </w:pPr>
            <w:r w:rsidRPr="00504B5B">
              <w:rPr>
                <w:rFonts w:ascii="Calibri" w:hAnsi="Calibri" w:cs="Calibri"/>
                <w:lang w:val="en-GB"/>
              </w:rPr>
              <w:t xml:space="preserve"> Intercept (</w:t>
            </w:r>
            <m:oMath>
              <m:sSubSup>
                <m:sSubSupPr>
                  <m:ctrlPr>
                    <w:rPr>
                      <w:rFonts w:ascii="Cambria Math" w:hAnsi="Cambria Math" w:cs="Calibri"/>
                      <w:i/>
                      <w:lang w:val="en-GB"/>
                    </w:rPr>
                  </m:ctrlPr>
                </m:sSubSupPr>
                <m:e>
                  <m:r>
                    <w:rPr>
                      <w:rFonts w:ascii="Cambria Math" w:hAnsi="Cambria Math" w:cs="Calibri"/>
                      <w:lang w:val="en-GB"/>
                    </w:rPr>
                    <m:t>τ</m:t>
                  </m:r>
                </m:e>
                <m:sub>
                  <m:r>
                    <w:rPr>
                      <w:rFonts w:ascii="Cambria Math" w:hAnsi="Cambria Math" w:cs="Calibri"/>
                      <w:lang w:val="en-GB"/>
                    </w:rPr>
                    <m:t>0</m:t>
                  </m:r>
                </m:sub>
                <m:sup>
                  <m:r>
                    <w:rPr>
                      <w:rFonts w:ascii="Cambria Math" w:hAnsi="Cambria Math" w:cs="Calibri"/>
                      <w:lang w:val="en-GB"/>
                    </w:rPr>
                    <m:t>2</m:t>
                  </m:r>
                </m:sup>
              </m:sSubSup>
            </m:oMath>
            <w:r w:rsidRPr="00504B5B">
              <w:rPr>
                <w:rFonts w:ascii="Calibri" w:hAnsi="Calibri" w:cs="Calibri"/>
                <w:lang w:val="en-GB"/>
              </w:rPr>
              <w:t>)</w:t>
            </w:r>
          </w:p>
        </w:tc>
        <w:tc>
          <w:tcPr>
            <w:tcW w:w="142" w:type="dxa"/>
            <w:shd w:val="clear" w:color="auto" w:fill="auto"/>
            <w:tcMar>
              <w:left w:w="0" w:type="dxa"/>
              <w:right w:w="0" w:type="dxa"/>
            </w:tcMar>
            <w:vAlign w:val="center"/>
          </w:tcPr>
          <w:p w14:paraId="5424A2DC"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tcPr>
          <w:p w14:paraId="1C88BDF9" w14:textId="1111F0F7" w:rsidR="00510DCA" w:rsidRPr="00504B5B" w:rsidRDefault="00510DCA" w:rsidP="008D1BC1">
            <w:pPr>
              <w:autoSpaceDE w:val="0"/>
              <w:autoSpaceDN w:val="0"/>
              <w:adjustRightInd w:val="0"/>
              <w:jc w:val="center"/>
              <w:rPr>
                <w:rFonts w:ascii="Calibri" w:hAnsi="Calibri" w:cs="Calibri"/>
                <w:lang w:val="en-GB"/>
              </w:rPr>
            </w:pPr>
            <w:r w:rsidRPr="0055420F">
              <w:t>1</w:t>
            </w:r>
            <w:r>
              <w:t>.</w:t>
            </w:r>
            <w:r w:rsidRPr="0055420F">
              <w:t>723</w:t>
            </w:r>
          </w:p>
        </w:tc>
        <w:tc>
          <w:tcPr>
            <w:tcW w:w="680" w:type="dxa"/>
            <w:shd w:val="clear" w:color="auto" w:fill="auto"/>
          </w:tcPr>
          <w:p w14:paraId="44ECAA16"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tcPr>
          <w:p w14:paraId="4645E369" w14:textId="77777777" w:rsidR="00510DCA" w:rsidRPr="00504B5B" w:rsidRDefault="00510DCA" w:rsidP="008D1BC1">
            <w:pPr>
              <w:autoSpaceDE w:val="0"/>
              <w:autoSpaceDN w:val="0"/>
              <w:adjustRightInd w:val="0"/>
              <w:jc w:val="center"/>
              <w:rPr>
                <w:rFonts w:ascii="Calibri" w:hAnsi="Calibri" w:cs="Calibri"/>
                <w:lang w:val="en-GB"/>
              </w:rPr>
            </w:pPr>
          </w:p>
        </w:tc>
        <w:tc>
          <w:tcPr>
            <w:tcW w:w="142" w:type="dxa"/>
            <w:shd w:val="clear" w:color="auto" w:fill="auto"/>
            <w:tcMar>
              <w:left w:w="0" w:type="dxa"/>
              <w:right w:w="0" w:type="dxa"/>
            </w:tcMar>
          </w:tcPr>
          <w:p w14:paraId="02320FAF" w14:textId="77777777" w:rsidR="00510DCA" w:rsidRPr="00504B5B" w:rsidRDefault="00510DCA" w:rsidP="008D1BC1">
            <w:pPr>
              <w:autoSpaceDE w:val="0"/>
              <w:autoSpaceDN w:val="0"/>
              <w:adjustRightInd w:val="0"/>
              <w:jc w:val="center"/>
              <w:rPr>
                <w:rFonts w:ascii="Calibri" w:hAnsi="Calibri" w:cs="Calibri"/>
                <w:lang w:val="en-GB"/>
              </w:rPr>
            </w:pPr>
          </w:p>
        </w:tc>
        <w:tc>
          <w:tcPr>
            <w:tcW w:w="850" w:type="dxa"/>
            <w:shd w:val="clear" w:color="auto" w:fill="auto"/>
          </w:tcPr>
          <w:p w14:paraId="55906C90" w14:textId="7855F092" w:rsidR="00510DCA" w:rsidRPr="00504B5B" w:rsidRDefault="00510DCA" w:rsidP="008D1BC1">
            <w:pPr>
              <w:autoSpaceDE w:val="0"/>
              <w:autoSpaceDN w:val="0"/>
              <w:adjustRightInd w:val="0"/>
              <w:jc w:val="center"/>
              <w:rPr>
                <w:rFonts w:ascii="Calibri" w:hAnsi="Calibri" w:cs="Calibri"/>
                <w:lang w:val="en-GB"/>
              </w:rPr>
            </w:pPr>
            <w:r w:rsidRPr="0055420F">
              <w:t>65</w:t>
            </w:r>
            <w:r>
              <w:t>.</w:t>
            </w:r>
            <w:r w:rsidRPr="0055420F">
              <w:t>753</w:t>
            </w:r>
          </w:p>
        </w:tc>
        <w:tc>
          <w:tcPr>
            <w:tcW w:w="677" w:type="dxa"/>
            <w:shd w:val="clear" w:color="auto" w:fill="auto"/>
            <w:vAlign w:val="center"/>
          </w:tcPr>
          <w:p w14:paraId="20A1AECD"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vAlign w:val="center"/>
          </w:tcPr>
          <w:p w14:paraId="75BBBAD2" w14:textId="77777777" w:rsidR="00510DCA" w:rsidRPr="00504B5B" w:rsidRDefault="00510DCA" w:rsidP="008D1BC1">
            <w:pPr>
              <w:autoSpaceDE w:val="0"/>
              <w:autoSpaceDN w:val="0"/>
              <w:adjustRightInd w:val="0"/>
              <w:jc w:val="center"/>
              <w:rPr>
                <w:rFonts w:ascii="Calibri" w:hAnsi="Calibri" w:cs="Calibri"/>
                <w:lang w:val="en-GB"/>
              </w:rPr>
            </w:pPr>
          </w:p>
        </w:tc>
      </w:tr>
      <w:tr w:rsidR="00510DCA" w:rsidRPr="00504B5B" w14:paraId="0F5891DF" w14:textId="77777777" w:rsidTr="00665EB3">
        <w:trPr>
          <w:trHeight w:val="340"/>
        </w:trPr>
        <w:tc>
          <w:tcPr>
            <w:tcW w:w="2041" w:type="dxa"/>
            <w:vAlign w:val="center"/>
          </w:tcPr>
          <w:p w14:paraId="63556F84" w14:textId="77777777" w:rsidR="00510DCA" w:rsidRPr="00504B5B" w:rsidRDefault="00510DCA" w:rsidP="008D1BC1">
            <w:pPr>
              <w:autoSpaceDE w:val="0"/>
              <w:autoSpaceDN w:val="0"/>
              <w:adjustRightInd w:val="0"/>
              <w:rPr>
                <w:rFonts w:ascii="Calibri" w:hAnsi="Calibri" w:cs="Calibri"/>
                <w:lang w:val="en-GB"/>
              </w:rPr>
            </w:pPr>
            <w:r w:rsidRPr="00504B5B">
              <w:rPr>
                <w:rFonts w:ascii="Calibri" w:hAnsi="Calibri" w:cs="Calibri"/>
                <w:lang w:val="en-GB"/>
              </w:rPr>
              <w:t xml:space="preserve"> Condition (</w:t>
            </w:r>
            <m:oMath>
              <m:sSubSup>
                <m:sSubSupPr>
                  <m:ctrlPr>
                    <w:rPr>
                      <w:rFonts w:ascii="Cambria Math" w:hAnsi="Cambria Math" w:cs="Calibri"/>
                      <w:i/>
                      <w:lang w:val="en-GB"/>
                    </w:rPr>
                  </m:ctrlPr>
                </m:sSubSupPr>
                <m:e>
                  <m:r>
                    <w:rPr>
                      <w:rFonts w:ascii="Cambria Math" w:hAnsi="Cambria Math" w:cs="Calibri"/>
                      <w:lang w:val="en-GB"/>
                    </w:rPr>
                    <m:t>τ</m:t>
                  </m:r>
                </m:e>
                <m:sub>
                  <m:r>
                    <w:rPr>
                      <w:rFonts w:ascii="Cambria Math" w:hAnsi="Cambria Math" w:cs="Calibri"/>
                      <w:lang w:val="en-GB"/>
                    </w:rPr>
                    <m:t>1</m:t>
                  </m:r>
                </m:sub>
                <m:sup>
                  <m:r>
                    <w:rPr>
                      <w:rFonts w:ascii="Cambria Math" w:hAnsi="Cambria Math" w:cs="Calibri"/>
                      <w:lang w:val="en-GB"/>
                    </w:rPr>
                    <m:t>2</m:t>
                  </m:r>
                </m:sup>
              </m:sSubSup>
            </m:oMath>
            <w:r w:rsidRPr="00504B5B">
              <w:rPr>
                <w:rFonts w:ascii="Calibri" w:hAnsi="Calibri" w:cs="Calibri"/>
                <w:lang w:val="en-GB"/>
              </w:rPr>
              <w:t>)</w:t>
            </w:r>
          </w:p>
        </w:tc>
        <w:tc>
          <w:tcPr>
            <w:tcW w:w="142" w:type="dxa"/>
            <w:shd w:val="clear" w:color="auto" w:fill="auto"/>
            <w:tcMar>
              <w:left w:w="0" w:type="dxa"/>
              <w:right w:w="0" w:type="dxa"/>
            </w:tcMar>
            <w:vAlign w:val="center"/>
          </w:tcPr>
          <w:p w14:paraId="12252AFF"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tcPr>
          <w:p w14:paraId="36EF3BA0" w14:textId="13FAFDC3" w:rsidR="00510DCA" w:rsidRPr="00504B5B" w:rsidRDefault="00510DCA" w:rsidP="005B244A">
            <w:pPr>
              <w:autoSpaceDE w:val="0"/>
              <w:autoSpaceDN w:val="0"/>
              <w:adjustRightInd w:val="0"/>
              <w:jc w:val="center"/>
              <w:rPr>
                <w:rFonts w:ascii="Calibri" w:hAnsi="Calibri" w:cs="Calibri"/>
                <w:lang w:val="en-GB"/>
              </w:rPr>
            </w:pPr>
            <w:r w:rsidRPr="0055420F">
              <w:t>2</w:t>
            </w:r>
            <w:r>
              <w:t>.</w:t>
            </w:r>
            <w:r w:rsidRPr="0055420F">
              <w:t>599</w:t>
            </w:r>
          </w:p>
        </w:tc>
        <w:tc>
          <w:tcPr>
            <w:tcW w:w="680" w:type="dxa"/>
            <w:shd w:val="clear" w:color="auto" w:fill="auto"/>
          </w:tcPr>
          <w:p w14:paraId="12CF2B71"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tcPr>
          <w:p w14:paraId="30C23803" w14:textId="77777777" w:rsidR="00510DCA" w:rsidRPr="00504B5B" w:rsidRDefault="00510DCA" w:rsidP="008D1BC1">
            <w:pPr>
              <w:autoSpaceDE w:val="0"/>
              <w:autoSpaceDN w:val="0"/>
              <w:adjustRightInd w:val="0"/>
              <w:jc w:val="center"/>
              <w:rPr>
                <w:rFonts w:ascii="Calibri" w:hAnsi="Calibri" w:cs="Calibri"/>
                <w:lang w:val="en-GB"/>
              </w:rPr>
            </w:pPr>
          </w:p>
        </w:tc>
        <w:tc>
          <w:tcPr>
            <w:tcW w:w="142" w:type="dxa"/>
            <w:shd w:val="clear" w:color="auto" w:fill="auto"/>
            <w:tcMar>
              <w:left w:w="0" w:type="dxa"/>
              <w:right w:w="0" w:type="dxa"/>
            </w:tcMar>
          </w:tcPr>
          <w:p w14:paraId="25EB9A24" w14:textId="77777777" w:rsidR="00510DCA" w:rsidRPr="00504B5B" w:rsidRDefault="00510DCA" w:rsidP="008D1BC1">
            <w:pPr>
              <w:autoSpaceDE w:val="0"/>
              <w:autoSpaceDN w:val="0"/>
              <w:adjustRightInd w:val="0"/>
              <w:jc w:val="center"/>
              <w:rPr>
                <w:rFonts w:ascii="Calibri" w:hAnsi="Calibri" w:cs="Calibri"/>
                <w:lang w:val="en-GB"/>
              </w:rPr>
            </w:pPr>
          </w:p>
        </w:tc>
        <w:tc>
          <w:tcPr>
            <w:tcW w:w="850" w:type="dxa"/>
            <w:shd w:val="clear" w:color="auto" w:fill="auto"/>
          </w:tcPr>
          <w:p w14:paraId="5A8522C1" w14:textId="1EE5EAE6" w:rsidR="00510DCA" w:rsidRPr="00504B5B" w:rsidRDefault="00510DCA" w:rsidP="008D1BC1">
            <w:pPr>
              <w:autoSpaceDE w:val="0"/>
              <w:autoSpaceDN w:val="0"/>
              <w:adjustRightInd w:val="0"/>
              <w:jc w:val="center"/>
              <w:rPr>
                <w:rFonts w:ascii="Calibri" w:hAnsi="Calibri" w:cs="Calibri"/>
                <w:lang w:val="en-GB"/>
              </w:rPr>
            </w:pPr>
            <w:r w:rsidRPr="0055420F">
              <w:t>2</w:t>
            </w:r>
            <w:r>
              <w:t>.</w:t>
            </w:r>
            <w:r w:rsidRPr="0055420F">
              <w:t>606</w:t>
            </w:r>
          </w:p>
        </w:tc>
        <w:tc>
          <w:tcPr>
            <w:tcW w:w="677" w:type="dxa"/>
            <w:shd w:val="clear" w:color="auto" w:fill="auto"/>
            <w:vAlign w:val="center"/>
          </w:tcPr>
          <w:p w14:paraId="4093317C"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vAlign w:val="center"/>
          </w:tcPr>
          <w:p w14:paraId="69DE470C" w14:textId="77777777" w:rsidR="00510DCA" w:rsidRPr="00504B5B" w:rsidRDefault="00510DCA" w:rsidP="008D1BC1">
            <w:pPr>
              <w:autoSpaceDE w:val="0"/>
              <w:autoSpaceDN w:val="0"/>
              <w:adjustRightInd w:val="0"/>
              <w:jc w:val="center"/>
              <w:rPr>
                <w:rFonts w:ascii="Calibri" w:hAnsi="Calibri" w:cs="Calibri"/>
                <w:lang w:val="en-GB"/>
              </w:rPr>
            </w:pPr>
          </w:p>
        </w:tc>
      </w:tr>
      <w:tr w:rsidR="00510DCA" w:rsidRPr="00504B5B" w14:paraId="16996F63" w14:textId="77777777" w:rsidTr="00665EB3">
        <w:trPr>
          <w:trHeight w:val="340"/>
        </w:trPr>
        <w:tc>
          <w:tcPr>
            <w:tcW w:w="2041" w:type="dxa"/>
            <w:vAlign w:val="center"/>
          </w:tcPr>
          <w:p w14:paraId="53E0CAD0" w14:textId="77777777" w:rsidR="00510DCA" w:rsidRPr="00504B5B" w:rsidRDefault="00510DCA" w:rsidP="008D1BC1">
            <w:pPr>
              <w:autoSpaceDE w:val="0"/>
              <w:autoSpaceDN w:val="0"/>
              <w:adjustRightInd w:val="0"/>
              <w:rPr>
                <w:rFonts w:ascii="Calibri" w:hAnsi="Calibri" w:cs="Calibri"/>
                <w:lang w:val="en-GB"/>
              </w:rPr>
            </w:pPr>
            <w:r>
              <w:rPr>
                <w:rFonts w:ascii="Calibri" w:hAnsi="Calibri" w:cs="Calibri"/>
                <w:lang w:val="en-GB"/>
              </w:rPr>
              <w:t xml:space="preserve"> Covariance Intercept-       Condition (</w:t>
            </w:r>
            <m:oMath>
              <m:sSubSup>
                <m:sSubSupPr>
                  <m:ctrlPr>
                    <w:rPr>
                      <w:rFonts w:ascii="Cambria Math" w:hAnsi="Cambria Math" w:cs="Calibri"/>
                      <w:i/>
                      <w:lang w:val="en-GB"/>
                    </w:rPr>
                  </m:ctrlPr>
                </m:sSubSupPr>
                <m:e>
                  <m:r>
                    <w:rPr>
                      <w:rFonts w:ascii="Cambria Math" w:hAnsi="Cambria Math" w:cs="Calibri"/>
                      <w:lang w:val="en-GB"/>
                    </w:rPr>
                    <m:t>τ2</m:t>
                  </m:r>
                </m:e>
                <m:sub>
                  <m:r>
                    <w:rPr>
                      <w:rFonts w:ascii="Cambria Math" w:hAnsi="Cambria Math" w:cs="Calibri"/>
                      <w:lang w:val="en-GB"/>
                    </w:rPr>
                    <m:t>1</m:t>
                  </m:r>
                </m:sub>
                <m:sup>
                  <m:r>
                    <w:rPr>
                      <w:rFonts w:ascii="Cambria Math" w:hAnsi="Cambria Math" w:cs="Calibri"/>
                      <w:lang w:val="en-GB"/>
                    </w:rPr>
                    <m:t>0</m:t>
                  </m:r>
                </m:sup>
              </m:sSubSup>
            </m:oMath>
            <w:r>
              <w:rPr>
                <w:rFonts w:ascii="Calibri" w:hAnsi="Calibri" w:cs="Calibri"/>
                <w:lang w:val="en-GB"/>
              </w:rPr>
              <w:t>)</w:t>
            </w:r>
          </w:p>
        </w:tc>
        <w:tc>
          <w:tcPr>
            <w:tcW w:w="142" w:type="dxa"/>
            <w:shd w:val="clear" w:color="auto" w:fill="auto"/>
            <w:tcMar>
              <w:left w:w="0" w:type="dxa"/>
              <w:right w:w="0" w:type="dxa"/>
            </w:tcMar>
            <w:vAlign w:val="center"/>
          </w:tcPr>
          <w:p w14:paraId="3732286E"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tcPr>
          <w:p w14:paraId="1A45C992" w14:textId="757130D9" w:rsidR="00510DCA" w:rsidRPr="00504B5B" w:rsidRDefault="00510DCA" w:rsidP="008D1BC1">
            <w:pPr>
              <w:autoSpaceDE w:val="0"/>
              <w:autoSpaceDN w:val="0"/>
              <w:adjustRightInd w:val="0"/>
              <w:jc w:val="center"/>
              <w:rPr>
                <w:rFonts w:ascii="Calibri" w:hAnsi="Calibri" w:cs="Calibri"/>
                <w:lang w:val="en-GB"/>
              </w:rPr>
            </w:pPr>
            <w:r w:rsidRPr="0055420F">
              <w:t>-0</w:t>
            </w:r>
            <w:r>
              <w:t>.</w:t>
            </w:r>
            <w:r w:rsidRPr="0055420F">
              <w:t>728</w:t>
            </w:r>
          </w:p>
        </w:tc>
        <w:tc>
          <w:tcPr>
            <w:tcW w:w="680" w:type="dxa"/>
            <w:shd w:val="clear" w:color="auto" w:fill="auto"/>
          </w:tcPr>
          <w:p w14:paraId="0252B611"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tcPr>
          <w:p w14:paraId="3A1F5D5A" w14:textId="77777777" w:rsidR="00510DCA" w:rsidRPr="00504B5B" w:rsidRDefault="00510DCA" w:rsidP="008D1BC1">
            <w:pPr>
              <w:autoSpaceDE w:val="0"/>
              <w:autoSpaceDN w:val="0"/>
              <w:adjustRightInd w:val="0"/>
              <w:jc w:val="center"/>
              <w:rPr>
                <w:rFonts w:ascii="Calibri" w:hAnsi="Calibri" w:cs="Calibri"/>
                <w:lang w:val="en-GB"/>
              </w:rPr>
            </w:pPr>
          </w:p>
        </w:tc>
        <w:tc>
          <w:tcPr>
            <w:tcW w:w="142" w:type="dxa"/>
            <w:shd w:val="clear" w:color="auto" w:fill="auto"/>
            <w:tcMar>
              <w:left w:w="0" w:type="dxa"/>
              <w:right w:w="0" w:type="dxa"/>
            </w:tcMar>
          </w:tcPr>
          <w:p w14:paraId="604D21DC" w14:textId="77777777" w:rsidR="00510DCA" w:rsidRPr="00504B5B" w:rsidRDefault="00510DCA" w:rsidP="008D1BC1">
            <w:pPr>
              <w:autoSpaceDE w:val="0"/>
              <w:autoSpaceDN w:val="0"/>
              <w:adjustRightInd w:val="0"/>
              <w:jc w:val="center"/>
              <w:rPr>
                <w:rFonts w:ascii="Calibri" w:hAnsi="Calibri" w:cs="Calibri"/>
                <w:lang w:val="en-GB"/>
              </w:rPr>
            </w:pPr>
          </w:p>
        </w:tc>
        <w:tc>
          <w:tcPr>
            <w:tcW w:w="850" w:type="dxa"/>
            <w:shd w:val="clear" w:color="auto" w:fill="auto"/>
          </w:tcPr>
          <w:p w14:paraId="0A18CF70" w14:textId="126BF6FC" w:rsidR="00510DCA" w:rsidRPr="00504B5B" w:rsidRDefault="00510DCA" w:rsidP="008D1BC1">
            <w:pPr>
              <w:autoSpaceDE w:val="0"/>
              <w:autoSpaceDN w:val="0"/>
              <w:adjustRightInd w:val="0"/>
              <w:jc w:val="center"/>
              <w:rPr>
                <w:rFonts w:ascii="Calibri" w:hAnsi="Calibri" w:cs="Calibri"/>
                <w:lang w:val="en-GB"/>
              </w:rPr>
            </w:pPr>
            <w:r w:rsidRPr="0055420F">
              <w:t>12</w:t>
            </w:r>
            <w:r>
              <w:t>.</w:t>
            </w:r>
            <w:r w:rsidRPr="0055420F">
              <w:t>573</w:t>
            </w:r>
          </w:p>
        </w:tc>
        <w:tc>
          <w:tcPr>
            <w:tcW w:w="677" w:type="dxa"/>
            <w:shd w:val="clear" w:color="auto" w:fill="auto"/>
            <w:vAlign w:val="center"/>
          </w:tcPr>
          <w:p w14:paraId="74DABF58" w14:textId="77777777" w:rsidR="00510DCA" w:rsidRPr="00504B5B" w:rsidRDefault="00510DCA" w:rsidP="008D1BC1">
            <w:pPr>
              <w:autoSpaceDE w:val="0"/>
              <w:autoSpaceDN w:val="0"/>
              <w:adjustRightInd w:val="0"/>
              <w:jc w:val="center"/>
              <w:rPr>
                <w:rFonts w:ascii="Calibri" w:hAnsi="Calibri" w:cs="Calibri"/>
                <w:lang w:val="en-GB"/>
              </w:rPr>
            </w:pPr>
          </w:p>
        </w:tc>
        <w:tc>
          <w:tcPr>
            <w:tcW w:w="680" w:type="dxa"/>
            <w:shd w:val="clear" w:color="auto" w:fill="auto"/>
            <w:vAlign w:val="center"/>
          </w:tcPr>
          <w:p w14:paraId="06EB9400" w14:textId="77777777" w:rsidR="00510DCA" w:rsidRPr="00504B5B" w:rsidRDefault="00510DCA" w:rsidP="008D1BC1">
            <w:pPr>
              <w:autoSpaceDE w:val="0"/>
              <w:autoSpaceDN w:val="0"/>
              <w:adjustRightInd w:val="0"/>
              <w:jc w:val="center"/>
              <w:rPr>
                <w:rFonts w:ascii="Calibri" w:hAnsi="Calibri" w:cs="Calibri"/>
                <w:lang w:val="en-GB"/>
              </w:rPr>
            </w:pPr>
          </w:p>
        </w:tc>
      </w:tr>
    </w:tbl>
    <w:p w14:paraId="1752E2F6" w14:textId="77777777" w:rsidR="005B244A" w:rsidRPr="00414937" w:rsidRDefault="005B244A" w:rsidP="005B244A">
      <w:pPr>
        <w:autoSpaceDE w:val="0"/>
        <w:autoSpaceDN w:val="0"/>
        <w:adjustRightInd w:val="0"/>
        <w:spacing w:after="0" w:line="240" w:lineRule="auto"/>
        <w:rPr>
          <w:rFonts w:ascii="Calibri" w:eastAsia="Times New Roman" w:hAnsi="Calibri" w:cs="Calibri"/>
          <w:sz w:val="16"/>
          <w:szCs w:val="20"/>
          <w:lang w:val="en-US"/>
        </w:rPr>
      </w:pPr>
      <w:r w:rsidRPr="00C576F6">
        <w:rPr>
          <w:rFonts w:ascii="Calibri" w:eastAsia="Times New Roman" w:hAnsi="Calibri" w:cs="Calibri"/>
          <w:sz w:val="16"/>
          <w:szCs w:val="20"/>
          <w:lang w:val="en-US"/>
        </w:rPr>
        <w:t xml:space="preserve">Note: The multilevel regression analyses were controlled for </w:t>
      </w:r>
      <w:r>
        <w:rPr>
          <w:rFonts w:ascii="Calibri" w:eastAsia="Times New Roman" w:hAnsi="Calibri" w:cs="Calibri"/>
          <w:sz w:val="16"/>
          <w:szCs w:val="20"/>
          <w:lang w:val="en-US"/>
        </w:rPr>
        <w:t xml:space="preserve">initial depressive symptom severity. </w:t>
      </w:r>
      <m:oMath>
        <m:sSub>
          <m:sSubPr>
            <m:ctrlPr>
              <w:rPr>
                <w:rFonts w:ascii="Cambria Math" w:hAnsi="Cambria Math" w:cs="Calibri"/>
                <w:i/>
                <w:sz w:val="16"/>
                <w:lang w:val="en-GB"/>
              </w:rPr>
            </m:ctrlPr>
          </m:sSubPr>
          <m:e>
            <m:r>
              <w:rPr>
                <w:rFonts w:ascii="Cambria Math" w:hAnsi="Cambria Math" w:cs="Calibri"/>
                <w:sz w:val="16"/>
                <w:lang w:val="en-GB"/>
              </w:rPr>
              <m:t>b</m:t>
            </m:r>
          </m:e>
          <m:sub>
            <m:r>
              <w:rPr>
                <w:rFonts w:ascii="Cambria Math" w:hAnsi="Cambria Math" w:cs="Calibri"/>
                <w:sz w:val="16"/>
                <w:lang w:val="en-GB"/>
              </w:rPr>
              <m:t>0</m:t>
            </m:r>
          </m:sub>
        </m:sSub>
      </m:oMath>
      <w:r>
        <w:rPr>
          <w:rFonts w:ascii="Calibri" w:eastAsia="Times New Roman" w:hAnsi="Calibri" w:cs="Calibri"/>
          <w:sz w:val="16"/>
          <w:lang w:val="en-GB"/>
        </w:rPr>
        <w:t>: Y-intercept</w:t>
      </w:r>
      <w:proofErr w:type="gramStart"/>
      <w:r>
        <w:rPr>
          <w:rFonts w:ascii="Calibri" w:eastAsia="Times New Roman" w:hAnsi="Calibri" w:cs="Calibri"/>
          <w:sz w:val="16"/>
          <w:lang w:val="en-GB"/>
        </w:rPr>
        <w:t xml:space="preserve">; </w:t>
      </w:r>
      <w:proofErr w:type="gramEnd"/>
      <m:oMath>
        <m:sSub>
          <m:sSubPr>
            <m:ctrlPr>
              <w:rPr>
                <w:rFonts w:ascii="Cambria Math" w:hAnsi="Cambria Math" w:cs="Calibri"/>
                <w:i/>
                <w:sz w:val="16"/>
                <w:lang w:val="en-GB"/>
              </w:rPr>
            </m:ctrlPr>
          </m:sSubPr>
          <m:e>
            <m:r>
              <w:rPr>
                <w:rFonts w:ascii="Cambria Math" w:hAnsi="Cambria Math" w:cs="Calibri"/>
                <w:sz w:val="16"/>
                <w:lang w:val="en-GB"/>
              </w:rPr>
              <m:t>b</m:t>
            </m:r>
          </m:e>
          <m:sub>
            <m:r>
              <w:rPr>
                <w:rFonts w:ascii="Cambria Math" w:hAnsi="Cambria Math" w:cs="Calibri"/>
                <w:sz w:val="16"/>
                <w:lang w:val="en-GB"/>
              </w:rPr>
              <m:t>1</m:t>
            </m:r>
          </m:sub>
        </m:sSub>
      </m:oMath>
      <w:r>
        <w:rPr>
          <w:rFonts w:ascii="Calibri" w:eastAsia="Times New Roman" w:hAnsi="Calibri" w:cs="Calibri"/>
          <w:sz w:val="16"/>
          <w:lang w:val="en-GB"/>
        </w:rPr>
        <w:t xml:space="preserve">: treatment condition; </w:t>
      </w:r>
      <m:oMath>
        <m:sSub>
          <m:sSubPr>
            <m:ctrlPr>
              <w:rPr>
                <w:rFonts w:ascii="Cambria Math" w:hAnsi="Cambria Math" w:cs="Calibri"/>
                <w:i/>
                <w:sz w:val="16"/>
                <w:szCs w:val="16"/>
                <w:lang w:val="en-GB"/>
              </w:rPr>
            </m:ctrlPr>
          </m:sSubPr>
          <m:e>
            <m:r>
              <w:rPr>
                <w:rFonts w:ascii="Cambria Math" w:hAnsi="Cambria Math" w:cs="Calibri"/>
                <w:sz w:val="16"/>
                <w:szCs w:val="16"/>
                <w:lang w:val="en-GB"/>
              </w:rPr>
              <m:t>b</m:t>
            </m:r>
          </m:e>
          <m:sub>
            <m:r>
              <w:rPr>
                <w:rFonts w:ascii="Cambria Math" w:hAnsi="Cambria Math" w:cs="Calibri"/>
                <w:sz w:val="16"/>
                <w:szCs w:val="16"/>
                <w:lang w:val="en-GB"/>
              </w:rPr>
              <m:t>2</m:t>
            </m:r>
          </m:sub>
        </m:sSub>
      </m:oMath>
      <w:r>
        <w:rPr>
          <w:rFonts w:ascii="Calibri" w:eastAsia="Times New Roman" w:hAnsi="Calibri" w:cs="Calibri"/>
          <w:sz w:val="18"/>
          <w:lang w:val="en-GB"/>
        </w:rPr>
        <w:t xml:space="preserve">: </w:t>
      </w:r>
      <w:r>
        <w:rPr>
          <w:rFonts w:ascii="Calibri" w:eastAsia="Times New Roman" w:hAnsi="Calibri" w:cs="Calibri"/>
          <w:sz w:val="16"/>
          <w:lang w:val="en-GB"/>
        </w:rPr>
        <w:t xml:space="preserve">initial depressive symptom severity. </w:t>
      </w:r>
      <w:r>
        <w:rPr>
          <w:rFonts w:ascii="Calibri" w:eastAsia="Times New Roman" w:hAnsi="Calibri" w:cs="Calibri"/>
          <w:sz w:val="16"/>
          <w:szCs w:val="20"/>
          <w:lang w:val="en-US"/>
        </w:rPr>
        <w:t xml:space="preserve"> </w:t>
      </w:r>
      <m:oMath>
        <m:sSubSup>
          <m:sSubSupPr>
            <m:ctrlPr>
              <w:rPr>
                <w:rFonts w:ascii="Cambria Math" w:hAnsi="Cambria Math" w:cs="Calibri"/>
                <w:i/>
                <w:sz w:val="16"/>
                <w:lang w:val="en-GB"/>
              </w:rPr>
            </m:ctrlPr>
          </m:sSubSupPr>
          <m:e>
            <m:r>
              <w:rPr>
                <w:rFonts w:ascii="Cambria Math" w:hAnsi="Cambria Math" w:cs="Calibri"/>
                <w:sz w:val="16"/>
                <w:lang w:val="en-GB"/>
              </w:rPr>
              <m:t>τ</m:t>
            </m:r>
          </m:e>
          <m:sub>
            <m:r>
              <w:rPr>
                <w:rFonts w:ascii="Cambria Math" w:hAnsi="Cambria Math" w:cs="Calibri"/>
                <w:sz w:val="16"/>
                <w:lang w:val="en-GB"/>
              </w:rPr>
              <m:t>0</m:t>
            </m:r>
          </m:sub>
          <m:sup>
            <m:r>
              <w:rPr>
                <w:rFonts w:ascii="Cambria Math" w:hAnsi="Cambria Math" w:cs="Calibri"/>
                <w:sz w:val="16"/>
                <w:lang w:val="en-GB"/>
              </w:rPr>
              <m:t>2</m:t>
            </m:r>
          </m:sup>
        </m:sSubSup>
      </m:oMath>
      <w:r>
        <w:rPr>
          <w:rFonts w:ascii="Calibri" w:eastAsia="Times New Roman" w:hAnsi="Calibri" w:cs="Calibri"/>
          <w:sz w:val="16"/>
          <w:lang w:val="en-GB"/>
        </w:rPr>
        <w:t xml:space="preserve">: </w:t>
      </w:r>
      <w:proofErr w:type="gramStart"/>
      <w:r>
        <w:rPr>
          <w:rFonts w:ascii="Calibri" w:eastAsia="Times New Roman" w:hAnsi="Calibri" w:cs="Calibri"/>
          <w:sz w:val="16"/>
          <w:lang w:val="en-GB"/>
        </w:rPr>
        <w:t>i</w:t>
      </w:r>
      <w:r w:rsidRPr="00414937">
        <w:rPr>
          <w:rFonts w:ascii="Calibri" w:eastAsia="Times New Roman" w:hAnsi="Calibri" w:cs="Calibri"/>
          <w:sz w:val="16"/>
          <w:lang w:val="en-GB"/>
        </w:rPr>
        <w:t>nter</w:t>
      </w:r>
      <w:r>
        <w:rPr>
          <w:rFonts w:ascii="Calibri" w:eastAsia="Times New Roman" w:hAnsi="Calibri" w:cs="Calibri"/>
          <w:sz w:val="16"/>
          <w:lang w:val="en-GB"/>
        </w:rPr>
        <w:t>cept</w:t>
      </w:r>
      <w:proofErr w:type="gramEnd"/>
      <w:r>
        <w:rPr>
          <w:rFonts w:ascii="Calibri" w:eastAsia="Times New Roman" w:hAnsi="Calibri" w:cs="Calibri"/>
          <w:sz w:val="16"/>
          <w:lang w:val="en-GB"/>
        </w:rPr>
        <w:t xml:space="preserve"> variance; </w:t>
      </w:r>
      <m:oMath>
        <m:sSubSup>
          <m:sSubSupPr>
            <m:ctrlPr>
              <w:rPr>
                <w:rFonts w:ascii="Cambria Math" w:hAnsi="Cambria Math" w:cs="Calibri"/>
                <w:i/>
                <w:sz w:val="16"/>
                <w:lang w:val="en-GB"/>
              </w:rPr>
            </m:ctrlPr>
          </m:sSubSupPr>
          <m:e>
            <m:r>
              <w:rPr>
                <w:rFonts w:ascii="Cambria Math" w:hAnsi="Cambria Math" w:cs="Calibri"/>
                <w:sz w:val="16"/>
                <w:lang w:val="en-GB"/>
              </w:rPr>
              <m:t>τ</m:t>
            </m:r>
          </m:e>
          <m:sub>
            <m:r>
              <w:rPr>
                <w:rFonts w:ascii="Cambria Math" w:hAnsi="Cambria Math" w:cs="Calibri"/>
                <w:sz w:val="16"/>
                <w:lang w:val="en-GB"/>
              </w:rPr>
              <m:t>1</m:t>
            </m:r>
          </m:sub>
          <m:sup>
            <m:r>
              <w:rPr>
                <w:rFonts w:ascii="Cambria Math" w:hAnsi="Cambria Math" w:cs="Calibri"/>
                <w:sz w:val="16"/>
                <w:lang w:val="en-GB"/>
              </w:rPr>
              <m:t>2</m:t>
            </m:r>
          </m:sup>
        </m:sSubSup>
      </m:oMath>
      <w:r>
        <w:rPr>
          <w:rFonts w:ascii="Calibri" w:eastAsia="Times New Roman" w:hAnsi="Calibri" w:cs="Calibri"/>
          <w:sz w:val="16"/>
          <w:lang w:val="en-GB"/>
        </w:rPr>
        <w:t xml:space="preserve">: </w:t>
      </w:r>
      <w:r w:rsidRPr="005B47F7">
        <w:rPr>
          <w:rFonts w:ascii="Calibri" w:eastAsia="Times New Roman" w:hAnsi="Calibri" w:cs="Calibri"/>
          <w:sz w:val="16"/>
          <w:lang w:val="en-GB"/>
        </w:rPr>
        <w:t>slope variance</w:t>
      </w:r>
      <w:r>
        <w:rPr>
          <w:rFonts w:ascii="Calibri" w:eastAsia="Times New Roman" w:hAnsi="Calibri" w:cs="Calibri"/>
          <w:sz w:val="16"/>
          <w:lang w:val="en-GB"/>
        </w:rPr>
        <w:t>;</w:t>
      </w:r>
    </w:p>
    <w:p w14:paraId="61D9C178" w14:textId="77777777" w:rsidR="005B244A" w:rsidRPr="00504B5B" w:rsidRDefault="005B244A" w:rsidP="005B244A">
      <w:pPr>
        <w:autoSpaceDE w:val="0"/>
        <w:autoSpaceDN w:val="0"/>
        <w:adjustRightInd w:val="0"/>
        <w:spacing w:after="0" w:line="240" w:lineRule="auto"/>
        <w:jc w:val="both"/>
        <w:rPr>
          <w:rFonts w:ascii="Calibri" w:eastAsia="Times New Roman" w:hAnsi="Calibri" w:cs="Calibri"/>
          <w:sz w:val="16"/>
          <w:szCs w:val="20"/>
          <w:lang w:val="en-US"/>
        </w:rPr>
      </w:pPr>
      <w:r>
        <w:rPr>
          <w:rFonts w:ascii="Calibri" w:eastAsia="Times New Roman" w:hAnsi="Calibri" w:cs="Calibri"/>
          <w:sz w:val="16"/>
          <w:szCs w:val="20"/>
          <w:lang w:val="en-US"/>
        </w:rPr>
        <w:t>Abbreviations: Est. = estimate; S.E. = standard error; p = probability</w:t>
      </w:r>
    </w:p>
    <w:p w14:paraId="24160A3E" w14:textId="77777777" w:rsidR="005B244A" w:rsidRDefault="005B244A">
      <w:pPr>
        <w:rPr>
          <w:rFonts w:ascii="Calibri" w:eastAsia="Times New Roman" w:hAnsi="Calibri" w:cs="Calibri"/>
          <w:b/>
          <w:sz w:val="20"/>
          <w:szCs w:val="20"/>
          <w:lang w:val="en-GB"/>
        </w:rPr>
      </w:pPr>
      <w:r>
        <w:rPr>
          <w:rFonts w:ascii="Calibri" w:eastAsia="Times New Roman" w:hAnsi="Calibri" w:cs="Calibri"/>
          <w:b/>
          <w:sz w:val="20"/>
          <w:szCs w:val="20"/>
          <w:lang w:val="en-GB"/>
        </w:rPr>
        <w:br w:type="page"/>
      </w:r>
    </w:p>
    <w:p w14:paraId="5878D2B0" w14:textId="55EA4F9B" w:rsidR="00231040" w:rsidRPr="00323E7F" w:rsidRDefault="00231040" w:rsidP="00231040">
      <w:pPr>
        <w:jc w:val="both"/>
        <w:rPr>
          <w:rFonts w:ascii="Calibri" w:eastAsia="Times New Roman" w:hAnsi="Calibri" w:cs="Calibri"/>
          <w:b/>
          <w:sz w:val="20"/>
          <w:szCs w:val="20"/>
          <w:lang w:val="en-GB"/>
        </w:rPr>
      </w:pPr>
      <w:r w:rsidRPr="00323E7F">
        <w:rPr>
          <w:rFonts w:ascii="Calibri" w:eastAsia="Times New Roman" w:hAnsi="Calibri" w:cs="Calibri"/>
          <w:b/>
          <w:sz w:val="20"/>
          <w:szCs w:val="20"/>
          <w:lang w:val="en-GB"/>
        </w:rPr>
        <w:lastRenderedPageBreak/>
        <w:t xml:space="preserve">Supplement </w:t>
      </w:r>
      <w:r w:rsidR="00C54D72">
        <w:rPr>
          <w:rFonts w:ascii="Calibri" w:eastAsia="Times New Roman" w:hAnsi="Calibri" w:cs="Calibri"/>
          <w:b/>
          <w:sz w:val="20"/>
          <w:szCs w:val="20"/>
          <w:lang w:val="en-GB"/>
        </w:rPr>
        <w:t>7</w:t>
      </w:r>
      <w:r w:rsidR="00323E7F">
        <w:rPr>
          <w:rFonts w:ascii="Calibri" w:eastAsia="Times New Roman" w:hAnsi="Calibri" w:cs="Calibri"/>
          <w:b/>
          <w:sz w:val="20"/>
          <w:szCs w:val="20"/>
          <w:lang w:val="en-GB"/>
        </w:rPr>
        <w:t>: Kaplan-Meier s</w:t>
      </w:r>
      <w:r w:rsidRPr="00323E7F">
        <w:rPr>
          <w:rFonts w:ascii="Calibri" w:eastAsia="Times New Roman" w:hAnsi="Calibri" w:cs="Calibri"/>
          <w:b/>
          <w:sz w:val="20"/>
          <w:szCs w:val="20"/>
          <w:lang w:val="en-GB"/>
        </w:rPr>
        <w:t xml:space="preserve">urvival </w:t>
      </w:r>
      <w:r w:rsidR="00323E7F">
        <w:rPr>
          <w:rFonts w:ascii="Calibri" w:eastAsia="Times New Roman" w:hAnsi="Calibri" w:cs="Calibri"/>
          <w:b/>
          <w:sz w:val="20"/>
          <w:szCs w:val="20"/>
          <w:lang w:val="en-GB"/>
        </w:rPr>
        <w:t>estimates of time to onset of major d</w:t>
      </w:r>
      <w:r w:rsidR="00B7200E" w:rsidRPr="00323E7F">
        <w:rPr>
          <w:rFonts w:ascii="Calibri" w:eastAsia="Times New Roman" w:hAnsi="Calibri" w:cs="Calibri"/>
          <w:b/>
          <w:sz w:val="20"/>
          <w:szCs w:val="20"/>
          <w:lang w:val="en-GB"/>
        </w:rPr>
        <w:t xml:space="preserve">epressive </w:t>
      </w:r>
      <w:r w:rsidR="00323E7F">
        <w:rPr>
          <w:rFonts w:ascii="Calibri" w:eastAsia="Times New Roman" w:hAnsi="Calibri" w:cs="Calibri"/>
          <w:b/>
          <w:sz w:val="20"/>
          <w:szCs w:val="20"/>
          <w:lang w:val="en-GB"/>
        </w:rPr>
        <w:t>disorder by study g</w:t>
      </w:r>
      <w:r w:rsidR="00B7200E" w:rsidRPr="00323E7F">
        <w:rPr>
          <w:rFonts w:ascii="Calibri" w:eastAsia="Times New Roman" w:hAnsi="Calibri" w:cs="Calibri"/>
          <w:b/>
          <w:sz w:val="20"/>
          <w:szCs w:val="20"/>
          <w:lang w:val="en-GB"/>
        </w:rPr>
        <w:t>roup</w:t>
      </w:r>
    </w:p>
    <w:p w14:paraId="2E378A5F" w14:textId="52EEE8A7" w:rsidR="00231040" w:rsidRDefault="001F33CF" w:rsidP="00231040">
      <w:pPr>
        <w:jc w:val="both"/>
        <w:rPr>
          <w:rFonts w:ascii="Calibri" w:eastAsia="Times New Roman" w:hAnsi="Calibri" w:cs="Calibri"/>
          <w:b/>
          <w:sz w:val="20"/>
          <w:szCs w:val="20"/>
          <w:lang w:val="en-GB"/>
        </w:rPr>
      </w:pPr>
      <w:r>
        <w:rPr>
          <w:noProof/>
          <w:lang w:eastAsia="de-DE"/>
        </w:rPr>
        <w:drawing>
          <wp:inline distT="0" distB="0" distL="0" distR="0" wp14:anchorId="4D02200E" wp14:editId="1EB39CB2">
            <wp:extent cx="5760720" cy="761338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7613386"/>
                    </a:xfrm>
                    <a:prstGeom prst="rect">
                      <a:avLst/>
                    </a:prstGeom>
                  </pic:spPr>
                </pic:pic>
              </a:graphicData>
            </a:graphic>
          </wp:inline>
        </w:drawing>
      </w:r>
    </w:p>
    <w:p w14:paraId="6661F4A6" w14:textId="621505F0" w:rsidR="00B7200E" w:rsidRPr="00967849" w:rsidRDefault="00B7200E" w:rsidP="00231040">
      <w:pPr>
        <w:jc w:val="both"/>
        <w:rPr>
          <w:rFonts w:ascii="Calibri" w:eastAsia="Times New Roman" w:hAnsi="Calibri" w:cs="Calibri"/>
          <w:sz w:val="16"/>
          <w:szCs w:val="20"/>
          <w:lang w:val="en-GB"/>
        </w:rPr>
      </w:pPr>
      <w:r w:rsidRPr="00967849">
        <w:rPr>
          <w:rFonts w:ascii="Calibri" w:eastAsia="Times New Roman" w:hAnsi="Calibri" w:cs="Calibri"/>
          <w:sz w:val="16"/>
          <w:szCs w:val="20"/>
          <w:lang w:val="en-GB"/>
        </w:rPr>
        <w:t>Note: The primary endpoint was time to onset (in weeks) of a major depressive disorder in the intervention relative to the control group according to DSM-IV criteria. Follow-up time was truncated at 52 weeks. The log-rank test and Cox proportional hazard regression analysis controlling for baseline depressive symptom severity were used to test for group differences. The shaded areas illustrate 95% CIs.</w:t>
      </w:r>
    </w:p>
    <w:p w14:paraId="147C457C" w14:textId="1C345247" w:rsidR="008301C9" w:rsidRPr="002029EA" w:rsidRDefault="008301C9" w:rsidP="008301C9">
      <w:pPr>
        <w:jc w:val="both"/>
        <w:rPr>
          <w:rFonts w:ascii="Calibri" w:eastAsia="Times New Roman" w:hAnsi="Calibri" w:cs="Calibri"/>
          <w:b/>
          <w:bCs/>
          <w:caps/>
          <w:sz w:val="16"/>
          <w:szCs w:val="18"/>
          <w:lang w:val="en-GB"/>
        </w:rPr>
      </w:pPr>
    </w:p>
    <w:p w14:paraId="68F663C1" w14:textId="18FCD743" w:rsidR="008301C9" w:rsidRDefault="008301C9" w:rsidP="008301C9">
      <w:pPr>
        <w:autoSpaceDE w:val="0"/>
        <w:autoSpaceDN w:val="0"/>
        <w:adjustRightInd w:val="0"/>
        <w:spacing w:after="0" w:line="360" w:lineRule="auto"/>
        <w:jc w:val="both"/>
        <w:rPr>
          <w:rFonts w:ascii="Calibri" w:eastAsia="Times New Roman" w:hAnsi="Calibri" w:cs="Calibri"/>
          <w:b/>
          <w:bCs/>
          <w:sz w:val="20"/>
          <w:szCs w:val="18"/>
          <w:lang w:val="en-GB"/>
        </w:rPr>
      </w:pPr>
      <w:bookmarkStart w:id="2" w:name="_Ref1553186"/>
      <w:r w:rsidRPr="00323E7F">
        <w:rPr>
          <w:rFonts w:ascii="Calibri" w:eastAsia="Times New Roman" w:hAnsi="Calibri" w:cs="Calibri"/>
          <w:b/>
          <w:bCs/>
          <w:sz w:val="20"/>
          <w:szCs w:val="18"/>
          <w:lang w:val="en-GB"/>
        </w:rPr>
        <w:lastRenderedPageBreak/>
        <w:t xml:space="preserve">Supplement </w:t>
      </w:r>
      <w:bookmarkEnd w:id="2"/>
      <w:r w:rsidR="00C54D72">
        <w:rPr>
          <w:rFonts w:ascii="Calibri" w:eastAsia="Times New Roman" w:hAnsi="Calibri" w:cs="Calibri"/>
          <w:b/>
          <w:bCs/>
          <w:sz w:val="20"/>
          <w:szCs w:val="18"/>
          <w:lang w:val="en-GB"/>
        </w:rPr>
        <w:t>8</w:t>
      </w:r>
      <w:r w:rsidRPr="00323E7F">
        <w:rPr>
          <w:rFonts w:ascii="Calibri" w:eastAsia="Times New Roman" w:hAnsi="Calibri" w:cs="Calibri"/>
          <w:b/>
          <w:bCs/>
          <w:sz w:val="20"/>
          <w:szCs w:val="18"/>
          <w:lang w:val="en-GB"/>
        </w:rPr>
        <w:t xml:space="preserve">: </w:t>
      </w:r>
      <w:r w:rsidR="00FD1B70" w:rsidRPr="00323E7F">
        <w:rPr>
          <w:rFonts w:ascii="Calibri" w:eastAsia="Times New Roman" w:hAnsi="Calibri" w:cs="Calibri"/>
          <w:b/>
          <w:bCs/>
          <w:sz w:val="20"/>
          <w:szCs w:val="18"/>
          <w:lang w:val="en-GB"/>
        </w:rPr>
        <w:t>Interaction effect of group and baseline symptom severity on depressive symptoms at post-treatment</w:t>
      </w:r>
    </w:p>
    <w:p w14:paraId="3453C736" w14:textId="77777777" w:rsidR="00323E7F" w:rsidRPr="00323E7F" w:rsidRDefault="00323E7F" w:rsidP="008301C9">
      <w:pPr>
        <w:autoSpaceDE w:val="0"/>
        <w:autoSpaceDN w:val="0"/>
        <w:adjustRightInd w:val="0"/>
        <w:spacing w:after="0" w:line="360" w:lineRule="auto"/>
        <w:jc w:val="both"/>
        <w:rPr>
          <w:rFonts w:ascii="Calibri" w:eastAsia="Times New Roman" w:hAnsi="Calibri" w:cs="Calibri"/>
          <w:sz w:val="20"/>
          <w:szCs w:val="16"/>
          <w:lang w:val="en-GB"/>
        </w:rPr>
      </w:pPr>
    </w:p>
    <w:p w14:paraId="4F5DE244" w14:textId="326036F8" w:rsidR="008301C9" w:rsidRPr="00504B5B" w:rsidRDefault="001F33CF" w:rsidP="008301C9">
      <w:pPr>
        <w:autoSpaceDE w:val="0"/>
        <w:autoSpaceDN w:val="0"/>
        <w:adjustRightInd w:val="0"/>
        <w:spacing w:after="0" w:line="360" w:lineRule="auto"/>
        <w:jc w:val="both"/>
        <w:rPr>
          <w:rFonts w:ascii="Calibri" w:eastAsia="Times New Roman" w:hAnsi="Calibri" w:cs="Calibri"/>
          <w:b/>
          <w:bCs/>
          <w:caps/>
          <w:sz w:val="16"/>
          <w:szCs w:val="18"/>
          <w:lang w:val="en-GB"/>
        </w:rPr>
      </w:pPr>
      <w:r>
        <w:rPr>
          <w:noProof/>
          <w:lang w:eastAsia="de-DE"/>
        </w:rPr>
        <w:drawing>
          <wp:inline distT="0" distB="0" distL="0" distR="0" wp14:anchorId="1F02FBFC" wp14:editId="6B3DC635">
            <wp:extent cx="5760720" cy="54704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5470418"/>
                    </a:xfrm>
                    <a:prstGeom prst="rect">
                      <a:avLst/>
                    </a:prstGeom>
                  </pic:spPr>
                </pic:pic>
              </a:graphicData>
            </a:graphic>
          </wp:inline>
        </w:drawing>
      </w:r>
    </w:p>
    <w:p w14:paraId="5FBE2DE8" w14:textId="0D0E441A" w:rsidR="008301C9" w:rsidRPr="008F252B" w:rsidRDefault="008F252B" w:rsidP="008301C9">
      <w:pPr>
        <w:jc w:val="both"/>
        <w:rPr>
          <w:rFonts w:ascii="Calibri" w:eastAsia="Times New Roman" w:hAnsi="Calibri" w:cs="Calibri"/>
          <w:b/>
          <w:bCs/>
          <w:caps/>
          <w:sz w:val="16"/>
          <w:szCs w:val="16"/>
          <w:lang w:val="en-GB"/>
        </w:rPr>
      </w:pPr>
      <w:r w:rsidRPr="008F252B">
        <w:rPr>
          <w:rFonts w:ascii="Calibri" w:eastAsia="Times New Roman" w:hAnsi="Calibri" w:cs="Calibri"/>
          <w:sz w:val="16"/>
          <w:szCs w:val="16"/>
          <w:lang w:val="en-GB"/>
        </w:rPr>
        <w:t xml:space="preserve">Note: </w:t>
      </w:r>
      <w:r>
        <w:rPr>
          <w:rFonts w:ascii="Calibri" w:eastAsia="Times New Roman" w:hAnsi="Calibri" w:cs="Calibri"/>
          <w:sz w:val="16"/>
          <w:szCs w:val="16"/>
          <w:lang w:val="en-GB"/>
        </w:rPr>
        <w:t xml:space="preserve">The light grey and dark grey dots represent </w:t>
      </w:r>
      <w:r w:rsidRPr="008F252B">
        <w:rPr>
          <w:rFonts w:ascii="Calibri" w:eastAsia="Times New Roman" w:hAnsi="Calibri" w:cs="Calibri"/>
          <w:sz w:val="16"/>
          <w:szCs w:val="16"/>
          <w:lang w:val="en-GB"/>
        </w:rPr>
        <w:t>the individual values of</w:t>
      </w:r>
      <w:r>
        <w:rPr>
          <w:rFonts w:ascii="Calibri" w:eastAsia="Times New Roman" w:hAnsi="Calibri" w:cs="Calibri"/>
          <w:sz w:val="16"/>
          <w:szCs w:val="16"/>
          <w:lang w:val="en-GB"/>
        </w:rPr>
        <w:t xml:space="preserve"> depressive symptom severity at post-treatment of participants in the control and intervention group, respectively. The</w:t>
      </w:r>
      <w:r w:rsidRPr="008F252B">
        <w:rPr>
          <w:rFonts w:ascii="Calibri" w:eastAsia="Times New Roman" w:hAnsi="Calibri" w:cs="Calibri"/>
          <w:sz w:val="16"/>
          <w:szCs w:val="16"/>
          <w:lang w:val="en-GB"/>
        </w:rPr>
        <w:t xml:space="preserve"> shaded areas illustrate 95% CIs.</w:t>
      </w:r>
      <w:r w:rsidR="008301C9" w:rsidRPr="008F252B">
        <w:rPr>
          <w:rFonts w:ascii="Calibri" w:eastAsia="Times New Roman" w:hAnsi="Calibri" w:cs="Calibri"/>
          <w:sz w:val="16"/>
          <w:szCs w:val="16"/>
          <w:lang w:val="en-GB"/>
        </w:rPr>
        <w:br w:type="page"/>
      </w:r>
    </w:p>
    <w:p w14:paraId="66AD3A4D" w14:textId="77777777" w:rsidR="00FD1B70" w:rsidRDefault="00FD1B70" w:rsidP="00FD1B70">
      <w:pPr>
        <w:autoSpaceDE w:val="0"/>
        <w:autoSpaceDN w:val="0"/>
        <w:adjustRightInd w:val="0"/>
        <w:spacing w:after="0" w:line="360" w:lineRule="auto"/>
        <w:jc w:val="both"/>
        <w:rPr>
          <w:rFonts w:ascii="Calibri" w:eastAsia="Times New Roman" w:hAnsi="Calibri" w:cs="Calibri"/>
          <w:b/>
          <w:bCs/>
          <w:caps/>
          <w:sz w:val="16"/>
          <w:szCs w:val="18"/>
          <w:lang w:val="en-GB"/>
        </w:rPr>
      </w:pPr>
    </w:p>
    <w:p w14:paraId="03F25B89" w14:textId="77777777" w:rsidR="00DD2917" w:rsidRDefault="00DD2917" w:rsidP="00FD1B70">
      <w:pPr>
        <w:autoSpaceDE w:val="0"/>
        <w:autoSpaceDN w:val="0"/>
        <w:adjustRightInd w:val="0"/>
        <w:spacing w:after="0" w:line="360" w:lineRule="auto"/>
        <w:jc w:val="both"/>
        <w:rPr>
          <w:rFonts w:ascii="Calibri" w:eastAsia="Times New Roman" w:hAnsi="Calibri" w:cs="Calibri"/>
          <w:b/>
          <w:bCs/>
          <w:caps/>
          <w:sz w:val="16"/>
          <w:szCs w:val="18"/>
          <w:lang w:val="en-GB"/>
        </w:rPr>
      </w:pPr>
    </w:p>
    <w:p w14:paraId="1EA288FF" w14:textId="36DAD2AC" w:rsidR="00FD1B70" w:rsidRPr="00323E7F" w:rsidRDefault="00291A28" w:rsidP="00FD1B70">
      <w:pPr>
        <w:autoSpaceDE w:val="0"/>
        <w:autoSpaceDN w:val="0"/>
        <w:adjustRightInd w:val="0"/>
        <w:spacing w:after="0" w:line="360" w:lineRule="auto"/>
        <w:jc w:val="both"/>
        <w:rPr>
          <w:rFonts w:ascii="Calibri" w:eastAsia="Times New Roman" w:hAnsi="Calibri" w:cs="Calibri"/>
          <w:sz w:val="24"/>
          <w:szCs w:val="20"/>
          <w:lang w:val="en-GB"/>
        </w:rPr>
      </w:pPr>
      <w:r>
        <w:rPr>
          <w:rFonts w:ascii="Calibri" w:eastAsia="Times New Roman" w:hAnsi="Calibri" w:cs="Calibri"/>
          <w:b/>
          <w:bCs/>
          <w:sz w:val="20"/>
          <w:szCs w:val="18"/>
          <w:lang w:val="en-GB"/>
        </w:rPr>
        <w:t xml:space="preserve">Supplement </w:t>
      </w:r>
      <w:r w:rsidR="00C54D72">
        <w:rPr>
          <w:rFonts w:ascii="Calibri" w:eastAsia="Times New Roman" w:hAnsi="Calibri" w:cs="Calibri"/>
          <w:b/>
          <w:bCs/>
          <w:sz w:val="20"/>
          <w:szCs w:val="18"/>
          <w:lang w:val="en-GB"/>
        </w:rPr>
        <w:t>9</w:t>
      </w:r>
      <w:r w:rsidR="00FD1B70" w:rsidRPr="00323E7F">
        <w:rPr>
          <w:rFonts w:ascii="Calibri" w:eastAsia="Times New Roman" w:hAnsi="Calibri" w:cs="Calibri"/>
          <w:b/>
          <w:bCs/>
          <w:sz w:val="20"/>
          <w:szCs w:val="18"/>
          <w:lang w:val="en-GB"/>
        </w:rPr>
        <w:t xml:space="preserve">: </w:t>
      </w:r>
      <w:r w:rsidR="001F33CF" w:rsidRPr="00323E7F">
        <w:rPr>
          <w:rFonts w:ascii="Calibri" w:eastAsia="Times New Roman" w:hAnsi="Calibri" w:cs="Calibri"/>
          <w:b/>
          <w:bCs/>
          <w:sz w:val="20"/>
          <w:szCs w:val="18"/>
          <w:lang w:val="en-GB"/>
        </w:rPr>
        <w:t xml:space="preserve">Interaction effect of group and </w:t>
      </w:r>
      <w:r w:rsidR="001F33CF">
        <w:rPr>
          <w:rFonts w:ascii="Calibri" w:eastAsia="Times New Roman" w:hAnsi="Calibri" w:cs="Calibri"/>
          <w:b/>
          <w:bCs/>
          <w:sz w:val="20"/>
          <w:szCs w:val="18"/>
          <w:lang w:val="en-GB"/>
        </w:rPr>
        <w:t>age</w:t>
      </w:r>
      <w:r w:rsidR="001F33CF" w:rsidRPr="00323E7F">
        <w:rPr>
          <w:rFonts w:ascii="Calibri" w:eastAsia="Times New Roman" w:hAnsi="Calibri" w:cs="Calibri"/>
          <w:b/>
          <w:bCs/>
          <w:sz w:val="20"/>
          <w:szCs w:val="18"/>
          <w:lang w:val="en-GB"/>
        </w:rPr>
        <w:t xml:space="preserve"> on depressive symptoms at post-treatment</w:t>
      </w:r>
    </w:p>
    <w:p w14:paraId="7B304DDC" w14:textId="7ECEE193" w:rsidR="00967849" w:rsidRDefault="001F33CF">
      <w:pPr>
        <w:rPr>
          <w:rFonts w:ascii="Calibri" w:eastAsia="Times New Roman" w:hAnsi="Calibri" w:cs="Calibri"/>
          <w:b/>
          <w:sz w:val="20"/>
          <w:szCs w:val="20"/>
          <w:lang w:val="en-GB"/>
        </w:rPr>
      </w:pPr>
      <w:r>
        <w:rPr>
          <w:noProof/>
          <w:lang w:eastAsia="de-DE"/>
        </w:rPr>
        <w:drawing>
          <wp:inline distT="0" distB="0" distL="0" distR="0" wp14:anchorId="61B0AE20" wp14:editId="49883BF0">
            <wp:extent cx="5760720" cy="5444083"/>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5444083"/>
                    </a:xfrm>
                    <a:prstGeom prst="rect">
                      <a:avLst/>
                    </a:prstGeom>
                  </pic:spPr>
                </pic:pic>
              </a:graphicData>
            </a:graphic>
          </wp:inline>
        </w:drawing>
      </w:r>
    </w:p>
    <w:p w14:paraId="612E937A" w14:textId="52DCA389" w:rsidR="001F33CF" w:rsidRDefault="001F33CF">
      <w:pPr>
        <w:rPr>
          <w:rFonts w:ascii="Calibri" w:eastAsia="Times New Roman" w:hAnsi="Calibri" w:cs="Calibri"/>
          <w:sz w:val="16"/>
          <w:szCs w:val="16"/>
          <w:lang w:val="en-GB"/>
        </w:rPr>
      </w:pPr>
      <w:r w:rsidRPr="008F252B">
        <w:rPr>
          <w:rFonts w:ascii="Calibri" w:eastAsia="Times New Roman" w:hAnsi="Calibri" w:cs="Calibri"/>
          <w:sz w:val="16"/>
          <w:szCs w:val="16"/>
          <w:lang w:val="en-GB"/>
        </w:rPr>
        <w:t xml:space="preserve">Note: </w:t>
      </w:r>
      <w:r>
        <w:rPr>
          <w:rFonts w:ascii="Calibri" w:eastAsia="Times New Roman" w:hAnsi="Calibri" w:cs="Calibri"/>
          <w:sz w:val="16"/>
          <w:szCs w:val="16"/>
          <w:lang w:val="en-GB"/>
        </w:rPr>
        <w:t xml:space="preserve">The light grey and dark grey dots represent </w:t>
      </w:r>
      <w:r w:rsidRPr="008F252B">
        <w:rPr>
          <w:rFonts w:ascii="Calibri" w:eastAsia="Times New Roman" w:hAnsi="Calibri" w:cs="Calibri"/>
          <w:sz w:val="16"/>
          <w:szCs w:val="16"/>
          <w:lang w:val="en-GB"/>
        </w:rPr>
        <w:t>the individual values of</w:t>
      </w:r>
      <w:r>
        <w:rPr>
          <w:rFonts w:ascii="Calibri" w:eastAsia="Times New Roman" w:hAnsi="Calibri" w:cs="Calibri"/>
          <w:sz w:val="16"/>
          <w:szCs w:val="16"/>
          <w:lang w:val="en-GB"/>
        </w:rPr>
        <w:t xml:space="preserve"> depressive symptom severity at post-treatment of participants in the control and intervention group, respectively. The</w:t>
      </w:r>
      <w:r w:rsidRPr="008F252B">
        <w:rPr>
          <w:rFonts w:ascii="Calibri" w:eastAsia="Times New Roman" w:hAnsi="Calibri" w:cs="Calibri"/>
          <w:sz w:val="16"/>
          <w:szCs w:val="16"/>
          <w:lang w:val="en-GB"/>
        </w:rPr>
        <w:t xml:space="preserve"> shaded areas illustrate 95% CIs.</w:t>
      </w:r>
    </w:p>
    <w:p w14:paraId="2789F69E" w14:textId="72C6D6BC" w:rsidR="0097100B" w:rsidRDefault="0097100B">
      <w:pPr>
        <w:rPr>
          <w:rFonts w:ascii="Calibri" w:eastAsia="Times New Roman" w:hAnsi="Calibri" w:cs="Calibri"/>
          <w:sz w:val="16"/>
          <w:szCs w:val="16"/>
          <w:lang w:val="en-GB"/>
        </w:rPr>
      </w:pPr>
      <w:r>
        <w:rPr>
          <w:rFonts w:ascii="Calibri" w:eastAsia="Times New Roman" w:hAnsi="Calibri" w:cs="Calibri"/>
          <w:sz w:val="16"/>
          <w:szCs w:val="16"/>
          <w:lang w:val="en-GB"/>
        </w:rPr>
        <w:br w:type="page"/>
      </w:r>
    </w:p>
    <w:p w14:paraId="2A86890A" w14:textId="03D0E635" w:rsidR="0097100B" w:rsidRDefault="0097100B" w:rsidP="0097100B">
      <w:pPr>
        <w:jc w:val="both"/>
        <w:rPr>
          <w:rFonts w:ascii="Calibri" w:eastAsia="Times New Roman" w:hAnsi="Calibri" w:cs="Calibri"/>
          <w:b/>
          <w:bCs/>
          <w:sz w:val="20"/>
          <w:szCs w:val="18"/>
          <w:lang w:val="en-GB"/>
        </w:rPr>
      </w:pPr>
      <w:r>
        <w:rPr>
          <w:rFonts w:ascii="Calibri" w:eastAsia="Times New Roman" w:hAnsi="Calibri" w:cs="Calibri"/>
          <w:b/>
          <w:sz w:val="20"/>
          <w:szCs w:val="20"/>
          <w:lang w:val="en-GB"/>
        </w:rPr>
        <w:lastRenderedPageBreak/>
        <w:t xml:space="preserve">Supplement </w:t>
      </w:r>
      <w:r w:rsidR="00C54D72">
        <w:rPr>
          <w:rFonts w:ascii="Calibri" w:eastAsia="Times New Roman" w:hAnsi="Calibri" w:cs="Calibri"/>
          <w:b/>
          <w:sz w:val="20"/>
          <w:szCs w:val="20"/>
          <w:lang w:val="en-GB"/>
        </w:rPr>
        <w:t>10</w:t>
      </w:r>
      <w:r>
        <w:rPr>
          <w:rFonts w:ascii="Calibri" w:eastAsia="Times New Roman" w:hAnsi="Calibri" w:cs="Calibri"/>
          <w:b/>
          <w:sz w:val="20"/>
          <w:szCs w:val="20"/>
          <w:lang w:val="en-GB"/>
        </w:rPr>
        <w:t xml:space="preserve">: </w:t>
      </w:r>
      <w:r w:rsidRPr="00323E7F">
        <w:rPr>
          <w:rFonts w:ascii="Calibri" w:eastAsia="Times New Roman" w:hAnsi="Calibri" w:cs="Calibri"/>
          <w:b/>
          <w:bCs/>
          <w:sz w:val="20"/>
          <w:szCs w:val="18"/>
          <w:lang w:val="en-GB"/>
        </w:rPr>
        <w:t>Results from</w:t>
      </w:r>
      <w:r>
        <w:rPr>
          <w:rFonts w:ascii="Calibri" w:eastAsia="Times New Roman" w:hAnsi="Calibri" w:cs="Calibri"/>
          <w:b/>
          <w:bCs/>
          <w:sz w:val="20"/>
          <w:szCs w:val="18"/>
          <w:lang w:val="en-GB"/>
        </w:rPr>
        <w:t xml:space="preserve"> multiple multilevel</w:t>
      </w:r>
      <w:r w:rsidRPr="00323E7F">
        <w:rPr>
          <w:rFonts w:ascii="Calibri" w:eastAsia="Times New Roman" w:hAnsi="Calibri" w:cs="Calibri"/>
          <w:b/>
          <w:bCs/>
          <w:sz w:val="20"/>
          <w:szCs w:val="18"/>
          <w:lang w:val="en-GB"/>
        </w:rPr>
        <w:t xml:space="preserve"> regression analyses </w:t>
      </w:r>
      <w:r>
        <w:rPr>
          <w:rFonts w:ascii="Calibri" w:eastAsia="Times New Roman" w:hAnsi="Calibri" w:cs="Calibri"/>
          <w:b/>
          <w:bCs/>
          <w:sz w:val="20"/>
          <w:szCs w:val="18"/>
          <w:lang w:val="en-GB"/>
        </w:rPr>
        <w:t>o</w:t>
      </w:r>
      <w:r w:rsidRPr="00323E7F">
        <w:rPr>
          <w:rFonts w:ascii="Calibri" w:eastAsia="Times New Roman" w:hAnsi="Calibri" w:cs="Calibri"/>
          <w:b/>
          <w:bCs/>
          <w:sz w:val="20"/>
          <w:szCs w:val="18"/>
          <w:lang w:val="en-GB"/>
        </w:rPr>
        <w:t>n the effects of putative moderators on differential change in depression severity from baseline to post-treatment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81"/>
        <w:gridCol w:w="944"/>
        <w:gridCol w:w="896"/>
        <w:gridCol w:w="815"/>
        <w:gridCol w:w="807"/>
        <w:gridCol w:w="1106"/>
        <w:gridCol w:w="1068"/>
        <w:gridCol w:w="925"/>
        <w:gridCol w:w="946"/>
      </w:tblGrid>
      <w:tr w:rsidR="0097100B" w:rsidRPr="0011358D" w14:paraId="31F40085" w14:textId="77777777" w:rsidTr="008D1BC1">
        <w:tc>
          <w:tcPr>
            <w:tcW w:w="0" w:type="auto"/>
            <w:tcBorders>
              <w:top w:val="single" w:sz="4" w:space="0" w:color="auto"/>
              <w:bottom w:val="single" w:sz="4" w:space="0" w:color="auto"/>
            </w:tcBorders>
          </w:tcPr>
          <w:p w14:paraId="06440E5E"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Baseline variable</w:t>
            </w:r>
          </w:p>
        </w:tc>
        <w:tc>
          <w:tcPr>
            <w:tcW w:w="0" w:type="auto"/>
            <w:gridSpan w:val="4"/>
            <w:tcBorders>
              <w:top w:val="single" w:sz="4" w:space="0" w:color="auto"/>
              <w:bottom w:val="single" w:sz="4" w:space="0" w:color="auto"/>
            </w:tcBorders>
          </w:tcPr>
          <w:p w14:paraId="7BE7D56E" w14:textId="77777777" w:rsidR="0097100B" w:rsidRPr="00130D58" w:rsidRDefault="0097100B" w:rsidP="008D1BC1">
            <w:pPr>
              <w:rPr>
                <w:rFonts w:ascii="Calibri" w:eastAsia="GuardianTextEgypGR-Regular" w:hAnsi="Calibri" w:cs="Calibri"/>
                <w:b/>
                <w:lang w:val="en-US"/>
              </w:rPr>
            </w:pPr>
            <w:r>
              <w:rPr>
                <w:rFonts w:ascii="Calibri" w:eastAsia="GuardianTextEgypGR-Regular" w:hAnsi="Calibri" w:cs="Calibri"/>
                <w:b/>
                <w:lang w:val="en-US"/>
              </w:rPr>
              <w:t>Main effect</w:t>
            </w:r>
          </w:p>
        </w:tc>
        <w:tc>
          <w:tcPr>
            <w:tcW w:w="0" w:type="auto"/>
            <w:gridSpan w:val="4"/>
            <w:tcBorders>
              <w:top w:val="single" w:sz="4" w:space="0" w:color="auto"/>
              <w:bottom w:val="single" w:sz="4" w:space="0" w:color="auto"/>
            </w:tcBorders>
          </w:tcPr>
          <w:p w14:paraId="07F3E064"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Interaction: baseline variable x treatment condition</w:t>
            </w:r>
          </w:p>
        </w:tc>
      </w:tr>
      <w:tr w:rsidR="0097100B" w:rsidRPr="00130D58" w14:paraId="37331000" w14:textId="77777777" w:rsidTr="008D1BC1">
        <w:tc>
          <w:tcPr>
            <w:tcW w:w="0" w:type="auto"/>
            <w:tcBorders>
              <w:top w:val="single" w:sz="4" w:space="0" w:color="auto"/>
              <w:bottom w:val="single" w:sz="4" w:space="0" w:color="auto"/>
            </w:tcBorders>
          </w:tcPr>
          <w:p w14:paraId="78C4BDE3" w14:textId="77777777" w:rsidR="0097100B" w:rsidRPr="00130D58" w:rsidRDefault="0097100B" w:rsidP="008D1BC1">
            <w:pPr>
              <w:rPr>
                <w:rFonts w:ascii="Calibri" w:eastAsia="GuardianTextEgypGR-Regular" w:hAnsi="Calibri" w:cs="Calibri"/>
                <w:b/>
                <w:lang w:val="en-US"/>
              </w:rPr>
            </w:pPr>
          </w:p>
        </w:tc>
        <w:tc>
          <w:tcPr>
            <w:tcW w:w="0" w:type="auto"/>
            <w:tcBorders>
              <w:top w:val="single" w:sz="4" w:space="0" w:color="auto"/>
              <w:bottom w:val="single" w:sz="4" w:space="0" w:color="auto"/>
            </w:tcBorders>
          </w:tcPr>
          <w:p w14:paraId="2EB5A9EC"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Estimate</w:t>
            </w:r>
          </w:p>
        </w:tc>
        <w:tc>
          <w:tcPr>
            <w:tcW w:w="0" w:type="auto"/>
            <w:tcBorders>
              <w:top w:val="single" w:sz="4" w:space="0" w:color="auto"/>
              <w:bottom w:val="single" w:sz="4" w:space="0" w:color="auto"/>
            </w:tcBorders>
          </w:tcPr>
          <w:p w14:paraId="0A449156"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Std. Error</w:t>
            </w:r>
          </w:p>
        </w:tc>
        <w:tc>
          <w:tcPr>
            <w:tcW w:w="0" w:type="auto"/>
            <w:tcBorders>
              <w:top w:val="single" w:sz="4" w:space="0" w:color="auto"/>
              <w:bottom w:val="single" w:sz="4" w:space="0" w:color="auto"/>
            </w:tcBorders>
          </w:tcPr>
          <w:p w14:paraId="0388587A"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t. value</w:t>
            </w:r>
          </w:p>
        </w:tc>
        <w:tc>
          <w:tcPr>
            <w:tcW w:w="0" w:type="auto"/>
            <w:tcBorders>
              <w:top w:val="single" w:sz="4" w:space="0" w:color="auto"/>
              <w:bottom w:val="single" w:sz="4" w:space="0" w:color="auto"/>
            </w:tcBorders>
          </w:tcPr>
          <w:p w14:paraId="20B6F7B2"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p(&lt;|t|)</w:t>
            </w:r>
          </w:p>
        </w:tc>
        <w:tc>
          <w:tcPr>
            <w:tcW w:w="0" w:type="auto"/>
            <w:tcBorders>
              <w:top w:val="single" w:sz="4" w:space="0" w:color="auto"/>
              <w:bottom w:val="single" w:sz="4" w:space="0" w:color="auto"/>
            </w:tcBorders>
          </w:tcPr>
          <w:p w14:paraId="2649240F"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Estimate</w:t>
            </w:r>
          </w:p>
        </w:tc>
        <w:tc>
          <w:tcPr>
            <w:tcW w:w="0" w:type="auto"/>
            <w:tcBorders>
              <w:top w:val="single" w:sz="4" w:space="0" w:color="auto"/>
              <w:bottom w:val="single" w:sz="4" w:space="0" w:color="auto"/>
            </w:tcBorders>
          </w:tcPr>
          <w:p w14:paraId="5EF9165C"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Std. Error</w:t>
            </w:r>
          </w:p>
        </w:tc>
        <w:tc>
          <w:tcPr>
            <w:tcW w:w="0" w:type="auto"/>
            <w:tcBorders>
              <w:top w:val="single" w:sz="4" w:space="0" w:color="auto"/>
              <w:bottom w:val="single" w:sz="4" w:space="0" w:color="auto"/>
            </w:tcBorders>
          </w:tcPr>
          <w:p w14:paraId="14DBA922"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t. value</w:t>
            </w:r>
          </w:p>
        </w:tc>
        <w:tc>
          <w:tcPr>
            <w:tcW w:w="0" w:type="auto"/>
            <w:tcBorders>
              <w:top w:val="single" w:sz="4" w:space="0" w:color="auto"/>
              <w:bottom w:val="single" w:sz="4" w:space="0" w:color="auto"/>
            </w:tcBorders>
          </w:tcPr>
          <w:p w14:paraId="49F42B6F" w14:textId="77777777" w:rsidR="0097100B" w:rsidRPr="00130D58" w:rsidRDefault="0097100B" w:rsidP="008D1BC1">
            <w:pPr>
              <w:rPr>
                <w:rFonts w:ascii="Calibri" w:eastAsia="GuardianTextEgypGR-Regular" w:hAnsi="Calibri" w:cs="Calibri"/>
                <w:b/>
                <w:lang w:val="en-US"/>
              </w:rPr>
            </w:pPr>
            <w:r w:rsidRPr="00130D58">
              <w:rPr>
                <w:rFonts w:ascii="Calibri" w:eastAsia="GuardianTextEgypGR-Regular" w:hAnsi="Calibri" w:cs="Calibri"/>
                <w:b/>
                <w:lang w:val="en-US"/>
              </w:rPr>
              <w:t>p(&lt;|t|)</w:t>
            </w:r>
          </w:p>
        </w:tc>
      </w:tr>
      <w:tr w:rsidR="0097100B" w:rsidRPr="00130D58" w14:paraId="596F7F26" w14:textId="77777777" w:rsidTr="008D1BC1">
        <w:tc>
          <w:tcPr>
            <w:tcW w:w="0" w:type="auto"/>
            <w:tcBorders>
              <w:top w:val="single" w:sz="4" w:space="0" w:color="auto"/>
              <w:bottom w:val="single" w:sz="4" w:space="0" w:color="auto"/>
            </w:tcBorders>
          </w:tcPr>
          <w:p w14:paraId="3CF99F33" w14:textId="77777777" w:rsidR="0097100B" w:rsidRPr="00130D58" w:rsidRDefault="0097100B" w:rsidP="008D1BC1">
            <w:pPr>
              <w:rPr>
                <w:rFonts w:ascii="Calibri" w:eastAsia="GuardianTextEgypGR-Regular" w:hAnsi="Calibri" w:cs="Calibri"/>
                <w:b/>
                <w:lang w:val="en-US"/>
              </w:rPr>
            </w:pPr>
            <w:r>
              <w:rPr>
                <w:rFonts w:ascii="Calibri" w:eastAsia="GuardianTextEgypGR-Regular" w:hAnsi="Calibri" w:cs="Calibri"/>
                <w:lang w:val="en-US"/>
              </w:rPr>
              <w:t>Group</w:t>
            </w:r>
          </w:p>
        </w:tc>
        <w:tc>
          <w:tcPr>
            <w:tcW w:w="0" w:type="auto"/>
            <w:tcBorders>
              <w:top w:val="single" w:sz="4" w:space="0" w:color="auto"/>
              <w:bottom w:val="single" w:sz="4" w:space="0" w:color="auto"/>
            </w:tcBorders>
          </w:tcPr>
          <w:p w14:paraId="4F5D4124" w14:textId="77777777" w:rsidR="0097100B" w:rsidRPr="00130D58" w:rsidRDefault="0097100B" w:rsidP="008D1BC1">
            <w:pPr>
              <w:rPr>
                <w:rFonts w:ascii="Calibri" w:eastAsia="GuardianTextEgypGR-Regular" w:hAnsi="Calibri" w:cs="Calibri"/>
                <w:b/>
                <w:lang w:val="en-US"/>
              </w:rPr>
            </w:pPr>
            <w:r>
              <w:rPr>
                <w:rFonts w:ascii="Calibri" w:hAnsi="Calibri"/>
              </w:rPr>
              <w:t>11.188</w:t>
            </w:r>
          </w:p>
        </w:tc>
        <w:tc>
          <w:tcPr>
            <w:tcW w:w="0" w:type="auto"/>
            <w:tcBorders>
              <w:top w:val="single" w:sz="4" w:space="0" w:color="auto"/>
              <w:bottom w:val="single" w:sz="4" w:space="0" w:color="auto"/>
            </w:tcBorders>
          </w:tcPr>
          <w:p w14:paraId="4798E535" w14:textId="77777777" w:rsidR="0097100B" w:rsidRPr="00130D58" w:rsidRDefault="0097100B" w:rsidP="008D1BC1">
            <w:pPr>
              <w:rPr>
                <w:rFonts w:ascii="Calibri" w:eastAsia="GuardianTextEgypGR-Regular" w:hAnsi="Calibri" w:cs="Calibri"/>
                <w:b/>
                <w:lang w:val="en-US"/>
              </w:rPr>
            </w:pPr>
            <w:r>
              <w:rPr>
                <w:rFonts w:ascii="Calibri" w:hAnsi="Calibri"/>
              </w:rPr>
              <w:t>4.661</w:t>
            </w:r>
          </w:p>
        </w:tc>
        <w:tc>
          <w:tcPr>
            <w:tcW w:w="0" w:type="auto"/>
            <w:tcBorders>
              <w:top w:val="single" w:sz="4" w:space="0" w:color="auto"/>
              <w:bottom w:val="single" w:sz="4" w:space="0" w:color="auto"/>
            </w:tcBorders>
          </w:tcPr>
          <w:p w14:paraId="4F9E0802" w14:textId="77777777" w:rsidR="0097100B" w:rsidRPr="00130D58" w:rsidRDefault="0097100B" w:rsidP="008D1BC1">
            <w:pPr>
              <w:rPr>
                <w:rFonts w:ascii="Calibri" w:eastAsia="GuardianTextEgypGR-Regular" w:hAnsi="Calibri" w:cs="Calibri"/>
                <w:b/>
                <w:lang w:val="en-US"/>
              </w:rPr>
            </w:pPr>
            <w:r>
              <w:rPr>
                <w:rFonts w:ascii="Calibri" w:hAnsi="Calibri"/>
              </w:rPr>
              <w:t>2.400</w:t>
            </w:r>
          </w:p>
        </w:tc>
        <w:tc>
          <w:tcPr>
            <w:tcW w:w="0" w:type="auto"/>
            <w:tcBorders>
              <w:top w:val="single" w:sz="4" w:space="0" w:color="auto"/>
              <w:bottom w:val="single" w:sz="4" w:space="0" w:color="auto"/>
            </w:tcBorders>
          </w:tcPr>
          <w:p w14:paraId="7CA601D3" w14:textId="77777777" w:rsidR="0097100B" w:rsidRPr="00130D58" w:rsidRDefault="0097100B" w:rsidP="008D1BC1">
            <w:pPr>
              <w:rPr>
                <w:rFonts w:ascii="Calibri" w:eastAsia="GuardianTextEgypGR-Regular" w:hAnsi="Calibri" w:cs="Calibri"/>
                <w:b/>
                <w:lang w:val="en-US"/>
              </w:rPr>
            </w:pPr>
            <w:r>
              <w:rPr>
                <w:rFonts w:ascii="Calibri" w:hAnsi="Calibri"/>
              </w:rPr>
              <w:t>0.016</w:t>
            </w:r>
          </w:p>
        </w:tc>
        <w:tc>
          <w:tcPr>
            <w:tcW w:w="0" w:type="auto"/>
            <w:tcBorders>
              <w:top w:val="single" w:sz="4" w:space="0" w:color="auto"/>
              <w:bottom w:val="single" w:sz="4" w:space="0" w:color="auto"/>
            </w:tcBorders>
          </w:tcPr>
          <w:p w14:paraId="07A0F856" w14:textId="77777777" w:rsidR="0097100B" w:rsidRPr="00130D58" w:rsidRDefault="0097100B" w:rsidP="008D1BC1">
            <w:pPr>
              <w:rPr>
                <w:rFonts w:ascii="Calibri" w:eastAsia="GuardianTextEgypGR-Regular" w:hAnsi="Calibri" w:cs="Calibri"/>
                <w:b/>
                <w:lang w:val="en-US"/>
              </w:rPr>
            </w:pPr>
          </w:p>
        </w:tc>
        <w:tc>
          <w:tcPr>
            <w:tcW w:w="0" w:type="auto"/>
            <w:tcBorders>
              <w:top w:val="single" w:sz="4" w:space="0" w:color="auto"/>
              <w:bottom w:val="single" w:sz="4" w:space="0" w:color="auto"/>
            </w:tcBorders>
          </w:tcPr>
          <w:p w14:paraId="4563B84F" w14:textId="77777777" w:rsidR="0097100B" w:rsidRPr="00130D58" w:rsidRDefault="0097100B" w:rsidP="008D1BC1">
            <w:pPr>
              <w:rPr>
                <w:rFonts w:ascii="Calibri" w:eastAsia="GuardianTextEgypGR-Regular" w:hAnsi="Calibri" w:cs="Calibri"/>
                <w:b/>
                <w:lang w:val="en-US"/>
              </w:rPr>
            </w:pPr>
          </w:p>
        </w:tc>
        <w:tc>
          <w:tcPr>
            <w:tcW w:w="0" w:type="auto"/>
            <w:tcBorders>
              <w:top w:val="single" w:sz="4" w:space="0" w:color="auto"/>
              <w:bottom w:val="single" w:sz="4" w:space="0" w:color="auto"/>
            </w:tcBorders>
          </w:tcPr>
          <w:p w14:paraId="1DA289F7" w14:textId="77777777" w:rsidR="0097100B" w:rsidRPr="00130D58" w:rsidRDefault="0097100B" w:rsidP="008D1BC1">
            <w:pPr>
              <w:rPr>
                <w:rFonts w:ascii="Calibri" w:eastAsia="GuardianTextEgypGR-Regular" w:hAnsi="Calibri" w:cs="Calibri"/>
                <w:b/>
                <w:lang w:val="en-US"/>
              </w:rPr>
            </w:pPr>
          </w:p>
        </w:tc>
        <w:tc>
          <w:tcPr>
            <w:tcW w:w="0" w:type="auto"/>
            <w:tcBorders>
              <w:top w:val="single" w:sz="4" w:space="0" w:color="auto"/>
              <w:bottom w:val="single" w:sz="4" w:space="0" w:color="auto"/>
            </w:tcBorders>
          </w:tcPr>
          <w:p w14:paraId="7F938558" w14:textId="77777777" w:rsidR="0097100B" w:rsidRDefault="0097100B" w:rsidP="008D1BC1">
            <w:pPr>
              <w:rPr>
                <w:rFonts w:ascii="Calibri" w:eastAsia="GuardianTextEgypGR-Regular" w:hAnsi="Calibri" w:cs="Calibri"/>
                <w:b/>
                <w:lang w:val="en-GB"/>
              </w:rPr>
            </w:pPr>
          </w:p>
        </w:tc>
      </w:tr>
      <w:tr w:rsidR="0097100B" w:rsidRPr="00130D58" w14:paraId="61C666DF" w14:textId="77777777" w:rsidTr="008D1BC1">
        <w:tc>
          <w:tcPr>
            <w:tcW w:w="0" w:type="auto"/>
            <w:tcBorders>
              <w:top w:val="single" w:sz="4" w:space="0" w:color="auto"/>
            </w:tcBorders>
          </w:tcPr>
          <w:p w14:paraId="256DAA26" w14:textId="77777777" w:rsidR="0097100B" w:rsidRPr="00130D58" w:rsidRDefault="0097100B" w:rsidP="008D1BC1">
            <w:pPr>
              <w:rPr>
                <w:rFonts w:ascii="Calibri" w:eastAsia="GuardianTextEgypGR-Regular" w:hAnsi="Calibri" w:cs="Calibri"/>
                <w:lang w:val="en-US"/>
              </w:rPr>
            </w:pPr>
            <w:r w:rsidRPr="00130D58">
              <w:rPr>
                <w:rFonts w:ascii="Calibri" w:eastAsia="GuardianTextEgypGR-Regular" w:hAnsi="Calibri" w:cs="Calibri"/>
                <w:lang w:val="en-US"/>
              </w:rPr>
              <w:t>Age</w:t>
            </w:r>
          </w:p>
        </w:tc>
        <w:tc>
          <w:tcPr>
            <w:tcW w:w="0" w:type="auto"/>
            <w:tcBorders>
              <w:top w:val="single" w:sz="4" w:space="0" w:color="auto"/>
            </w:tcBorders>
          </w:tcPr>
          <w:p w14:paraId="7B25495F" w14:textId="77777777" w:rsidR="0097100B" w:rsidRPr="00130D58" w:rsidRDefault="0097100B" w:rsidP="008D1BC1">
            <w:pPr>
              <w:rPr>
                <w:rFonts w:ascii="Calibri" w:hAnsi="Calibri"/>
              </w:rPr>
            </w:pPr>
            <w:r>
              <w:rPr>
                <w:rFonts w:ascii="Calibri" w:hAnsi="Calibri"/>
              </w:rPr>
              <w:t>0.222</w:t>
            </w:r>
          </w:p>
        </w:tc>
        <w:tc>
          <w:tcPr>
            <w:tcW w:w="0" w:type="auto"/>
            <w:tcBorders>
              <w:top w:val="single" w:sz="4" w:space="0" w:color="auto"/>
            </w:tcBorders>
          </w:tcPr>
          <w:p w14:paraId="607CABFC" w14:textId="77777777" w:rsidR="0097100B" w:rsidRPr="00130D58" w:rsidRDefault="0097100B" w:rsidP="008D1BC1">
            <w:pPr>
              <w:rPr>
                <w:rFonts w:ascii="Calibri" w:hAnsi="Calibri"/>
              </w:rPr>
            </w:pPr>
            <w:r>
              <w:rPr>
                <w:rFonts w:ascii="Calibri" w:hAnsi="Calibri"/>
              </w:rPr>
              <w:t>0.222</w:t>
            </w:r>
          </w:p>
        </w:tc>
        <w:tc>
          <w:tcPr>
            <w:tcW w:w="0" w:type="auto"/>
            <w:tcBorders>
              <w:top w:val="single" w:sz="4" w:space="0" w:color="auto"/>
            </w:tcBorders>
          </w:tcPr>
          <w:p w14:paraId="29DEC0BC" w14:textId="77777777" w:rsidR="0097100B" w:rsidRPr="00130D58" w:rsidRDefault="0097100B" w:rsidP="008D1BC1">
            <w:pPr>
              <w:rPr>
                <w:rFonts w:ascii="Calibri" w:hAnsi="Calibri"/>
              </w:rPr>
            </w:pPr>
            <w:r>
              <w:rPr>
                <w:rFonts w:ascii="Calibri" w:hAnsi="Calibri"/>
              </w:rPr>
              <w:t>0.985</w:t>
            </w:r>
          </w:p>
        </w:tc>
        <w:tc>
          <w:tcPr>
            <w:tcW w:w="0" w:type="auto"/>
            <w:tcBorders>
              <w:top w:val="single" w:sz="4" w:space="0" w:color="auto"/>
            </w:tcBorders>
          </w:tcPr>
          <w:p w14:paraId="6194AC22" w14:textId="77777777" w:rsidR="0097100B" w:rsidRPr="00130D58" w:rsidRDefault="0097100B" w:rsidP="008D1BC1">
            <w:pPr>
              <w:rPr>
                <w:rFonts w:ascii="Calibri" w:hAnsi="Calibri"/>
              </w:rPr>
            </w:pPr>
            <w:r>
              <w:rPr>
                <w:rFonts w:ascii="Calibri" w:hAnsi="Calibri"/>
              </w:rPr>
              <w:t>0.325</w:t>
            </w:r>
          </w:p>
        </w:tc>
        <w:tc>
          <w:tcPr>
            <w:tcW w:w="0" w:type="auto"/>
            <w:tcBorders>
              <w:top w:val="single" w:sz="4" w:space="0" w:color="auto"/>
            </w:tcBorders>
          </w:tcPr>
          <w:p w14:paraId="1F9C8B44" w14:textId="77777777" w:rsidR="0097100B" w:rsidRPr="00130D58" w:rsidRDefault="0097100B" w:rsidP="008D1BC1">
            <w:pPr>
              <w:rPr>
                <w:rFonts w:ascii="Calibri" w:eastAsia="GuardianTextEgypGR-Regular" w:hAnsi="Calibri" w:cs="Calibri"/>
                <w:lang w:val="en-US"/>
              </w:rPr>
            </w:pPr>
            <w:r>
              <w:rPr>
                <w:rFonts w:ascii="Calibri" w:eastAsia="GuardianTextEgypGR-Regular" w:hAnsi="Calibri" w:cs="Calibri"/>
                <w:lang w:val="en-US"/>
              </w:rPr>
              <w:t>-0.069</w:t>
            </w:r>
          </w:p>
        </w:tc>
        <w:tc>
          <w:tcPr>
            <w:tcW w:w="0" w:type="auto"/>
            <w:tcBorders>
              <w:top w:val="single" w:sz="4" w:space="0" w:color="auto"/>
            </w:tcBorders>
          </w:tcPr>
          <w:p w14:paraId="53976D4B" w14:textId="77777777" w:rsidR="0097100B" w:rsidRPr="00130D58" w:rsidRDefault="0097100B" w:rsidP="008D1BC1">
            <w:pPr>
              <w:rPr>
                <w:rFonts w:ascii="Calibri" w:eastAsia="GuardianTextEgypGR-Regular" w:hAnsi="Calibri" w:cs="Calibri"/>
                <w:lang w:val="en-US"/>
              </w:rPr>
            </w:pPr>
            <w:r>
              <w:rPr>
                <w:rFonts w:ascii="Calibri" w:eastAsia="GuardianTextEgypGR-Regular" w:hAnsi="Calibri" w:cs="Calibri"/>
                <w:lang w:val="en-US"/>
              </w:rPr>
              <w:t>0.033</w:t>
            </w:r>
          </w:p>
        </w:tc>
        <w:tc>
          <w:tcPr>
            <w:tcW w:w="0" w:type="auto"/>
            <w:tcBorders>
              <w:top w:val="single" w:sz="4" w:space="0" w:color="auto"/>
            </w:tcBorders>
          </w:tcPr>
          <w:p w14:paraId="7348BBEC" w14:textId="77777777" w:rsidR="0097100B" w:rsidRPr="00130D58" w:rsidRDefault="0097100B" w:rsidP="008D1BC1">
            <w:pPr>
              <w:rPr>
                <w:rFonts w:ascii="Calibri" w:eastAsia="GuardianTextEgypGR-Regular" w:hAnsi="Calibri" w:cs="Calibri"/>
                <w:lang w:val="en-US"/>
              </w:rPr>
            </w:pPr>
            <w:r>
              <w:rPr>
                <w:rFonts w:ascii="Calibri" w:eastAsia="GuardianTextEgypGR-Regular" w:hAnsi="Calibri" w:cs="Calibri"/>
                <w:lang w:val="en-US"/>
              </w:rPr>
              <w:t>-2.110</w:t>
            </w:r>
          </w:p>
        </w:tc>
        <w:tc>
          <w:tcPr>
            <w:tcW w:w="0" w:type="auto"/>
            <w:tcBorders>
              <w:top w:val="single" w:sz="4" w:space="0" w:color="auto"/>
            </w:tcBorders>
            <w:shd w:val="clear" w:color="auto" w:fill="auto"/>
          </w:tcPr>
          <w:p w14:paraId="485E393B" w14:textId="77777777" w:rsidR="0097100B" w:rsidRPr="00130D58" w:rsidRDefault="0097100B" w:rsidP="008D1BC1">
            <w:pPr>
              <w:rPr>
                <w:rFonts w:ascii="Calibri" w:hAnsi="Calibri" w:cs="Calibri"/>
                <w:lang w:val="en-GB"/>
              </w:rPr>
            </w:pPr>
            <w:r>
              <w:rPr>
                <w:rFonts w:ascii="Calibri" w:eastAsia="GuardianTextEgypGR-Regular" w:hAnsi="Calibri" w:cs="Calibri"/>
                <w:lang w:val="en-US"/>
              </w:rPr>
              <w:t>0.035</w:t>
            </w:r>
          </w:p>
        </w:tc>
      </w:tr>
      <w:tr w:rsidR="0097100B" w:rsidRPr="00130D58" w14:paraId="164991E0" w14:textId="77777777" w:rsidTr="008D1BC1">
        <w:tc>
          <w:tcPr>
            <w:tcW w:w="0" w:type="auto"/>
            <w:tcBorders>
              <w:top w:val="single" w:sz="4" w:space="0" w:color="auto"/>
              <w:bottom w:val="single" w:sz="4" w:space="0" w:color="auto"/>
            </w:tcBorders>
          </w:tcPr>
          <w:p w14:paraId="13655C12" w14:textId="77777777" w:rsidR="0097100B" w:rsidRPr="00130D58" w:rsidRDefault="0097100B" w:rsidP="008D1BC1">
            <w:pPr>
              <w:rPr>
                <w:rFonts w:ascii="Calibri" w:eastAsia="GuardianTextEgypGR-Regular" w:hAnsi="Calibri" w:cs="Calibri"/>
                <w:lang w:val="en-US"/>
              </w:rPr>
            </w:pPr>
            <w:r w:rsidRPr="00130D58">
              <w:rPr>
                <w:rFonts w:ascii="Calibri" w:eastAsia="GuardianTextEgypGR-Regular" w:hAnsi="Calibri" w:cs="Calibri"/>
                <w:lang w:val="en-US"/>
              </w:rPr>
              <w:t>Initial symptom severity</w:t>
            </w:r>
          </w:p>
        </w:tc>
        <w:tc>
          <w:tcPr>
            <w:tcW w:w="0" w:type="auto"/>
            <w:tcBorders>
              <w:top w:val="single" w:sz="4" w:space="0" w:color="auto"/>
              <w:bottom w:val="single" w:sz="4" w:space="0" w:color="auto"/>
            </w:tcBorders>
          </w:tcPr>
          <w:p w14:paraId="3289D6F6" w14:textId="77777777" w:rsidR="0097100B" w:rsidRPr="00130D58" w:rsidRDefault="0097100B" w:rsidP="008D1BC1">
            <w:pPr>
              <w:rPr>
                <w:rFonts w:ascii="Calibri" w:hAnsi="Calibri"/>
              </w:rPr>
            </w:pPr>
            <w:r>
              <w:rPr>
                <w:rFonts w:ascii="Calibri" w:hAnsi="Calibri"/>
              </w:rPr>
              <w:t>0.774</w:t>
            </w:r>
          </w:p>
        </w:tc>
        <w:tc>
          <w:tcPr>
            <w:tcW w:w="0" w:type="auto"/>
            <w:tcBorders>
              <w:top w:val="single" w:sz="4" w:space="0" w:color="auto"/>
              <w:bottom w:val="single" w:sz="4" w:space="0" w:color="auto"/>
            </w:tcBorders>
          </w:tcPr>
          <w:p w14:paraId="6D086C96" w14:textId="77777777" w:rsidR="0097100B" w:rsidRPr="00130D58" w:rsidRDefault="0097100B" w:rsidP="008D1BC1">
            <w:pPr>
              <w:rPr>
                <w:rFonts w:ascii="Calibri" w:hAnsi="Calibri"/>
              </w:rPr>
            </w:pPr>
            <w:r>
              <w:rPr>
                <w:rFonts w:ascii="Calibri" w:hAnsi="Calibri"/>
              </w:rPr>
              <w:t>0.046</w:t>
            </w:r>
          </w:p>
        </w:tc>
        <w:tc>
          <w:tcPr>
            <w:tcW w:w="0" w:type="auto"/>
            <w:tcBorders>
              <w:top w:val="single" w:sz="4" w:space="0" w:color="auto"/>
              <w:bottom w:val="single" w:sz="4" w:space="0" w:color="auto"/>
            </w:tcBorders>
          </w:tcPr>
          <w:p w14:paraId="773AB2CC" w14:textId="77777777" w:rsidR="0097100B" w:rsidRPr="00130D58" w:rsidRDefault="0097100B" w:rsidP="008D1BC1">
            <w:pPr>
              <w:rPr>
                <w:rFonts w:ascii="Calibri" w:hAnsi="Calibri"/>
              </w:rPr>
            </w:pPr>
            <w:r>
              <w:rPr>
                <w:rFonts w:ascii="Calibri" w:hAnsi="Calibri"/>
              </w:rPr>
              <w:t>16.942</w:t>
            </w:r>
          </w:p>
        </w:tc>
        <w:tc>
          <w:tcPr>
            <w:tcW w:w="0" w:type="auto"/>
            <w:tcBorders>
              <w:top w:val="single" w:sz="4" w:space="0" w:color="auto"/>
              <w:bottom w:val="single" w:sz="4" w:space="0" w:color="auto"/>
            </w:tcBorders>
          </w:tcPr>
          <w:p w14:paraId="21EA2323" w14:textId="77777777" w:rsidR="0097100B" w:rsidRPr="00130D58" w:rsidRDefault="0097100B" w:rsidP="008D1BC1">
            <w:pPr>
              <w:rPr>
                <w:rFonts w:ascii="Calibri" w:hAnsi="Calibri"/>
              </w:rPr>
            </w:pPr>
            <w:r>
              <w:rPr>
                <w:rFonts w:ascii="Calibri" w:hAnsi="Calibri"/>
              </w:rPr>
              <w:t>0.000</w:t>
            </w:r>
          </w:p>
        </w:tc>
        <w:tc>
          <w:tcPr>
            <w:tcW w:w="0" w:type="auto"/>
            <w:tcBorders>
              <w:top w:val="single" w:sz="4" w:space="0" w:color="auto"/>
              <w:bottom w:val="single" w:sz="4" w:space="0" w:color="auto"/>
            </w:tcBorders>
          </w:tcPr>
          <w:p w14:paraId="2E52C644" w14:textId="77777777" w:rsidR="0097100B" w:rsidRPr="00130D58" w:rsidRDefault="0097100B" w:rsidP="008D1BC1">
            <w:pPr>
              <w:rPr>
                <w:rFonts w:ascii="Calibri" w:eastAsia="GuardianTextEgypGR-Regular" w:hAnsi="Calibri" w:cs="Calibri"/>
                <w:lang w:val="en-US"/>
              </w:rPr>
            </w:pPr>
            <w:r>
              <w:rPr>
                <w:rFonts w:ascii="Calibri" w:eastAsia="GuardianTextEgypGR-Regular" w:hAnsi="Calibri" w:cs="Calibri"/>
                <w:lang w:val="en-US"/>
              </w:rPr>
              <w:t>-0.185</w:t>
            </w:r>
          </w:p>
        </w:tc>
        <w:tc>
          <w:tcPr>
            <w:tcW w:w="0" w:type="auto"/>
            <w:tcBorders>
              <w:top w:val="single" w:sz="4" w:space="0" w:color="auto"/>
              <w:bottom w:val="single" w:sz="4" w:space="0" w:color="auto"/>
            </w:tcBorders>
          </w:tcPr>
          <w:p w14:paraId="388CDC4C" w14:textId="77777777" w:rsidR="0097100B" w:rsidRPr="00130D58" w:rsidRDefault="0097100B" w:rsidP="008D1BC1">
            <w:pPr>
              <w:rPr>
                <w:rFonts w:ascii="Calibri" w:eastAsia="GuardianTextEgypGR-Regular" w:hAnsi="Calibri" w:cs="Calibri"/>
                <w:lang w:val="en-US"/>
              </w:rPr>
            </w:pPr>
            <w:r>
              <w:rPr>
                <w:rFonts w:ascii="Calibri" w:eastAsia="GuardianTextEgypGR-Regular" w:hAnsi="Calibri" w:cs="Calibri"/>
                <w:lang w:val="en-US"/>
              </w:rPr>
              <w:t>0.069</w:t>
            </w:r>
          </w:p>
        </w:tc>
        <w:tc>
          <w:tcPr>
            <w:tcW w:w="0" w:type="auto"/>
            <w:tcBorders>
              <w:top w:val="single" w:sz="4" w:space="0" w:color="auto"/>
              <w:bottom w:val="single" w:sz="4" w:space="0" w:color="auto"/>
            </w:tcBorders>
          </w:tcPr>
          <w:p w14:paraId="0EEC0EED" w14:textId="77777777" w:rsidR="0097100B" w:rsidRPr="00130D58" w:rsidRDefault="0097100B" w:rsidP="008D1BC1">
            <w:pPr>
              <w:rPr>
                <w:rFonts w:ascii="Calibri" w:eastAsia="GuardianTextEgypGR-Regular" w:hAnsi="Calibri" w:cs="Calibri"/>
                <w:lang w:val="en-US"/>
              </w:rPr>
            </w:pPr>
            <w:r>
              <w:rPr>
                <w:rFonts w:ascii="Calibri" w:eastAsia="GuardianTextEgypGR-Regular" w:hAnsi="Calibri" w:cs="Calibri"/>
                <w:lang w:val="en-US"/>
              </w:rPr>
              <w:t>-2.702</w:t>
            </w:r>
          </w:p>
        </w:tc>
        <w:tc>
          <w:tcPr>
            <w:tcW w:w="0" w:type="auto"/>
            <w:tcBorders>
              <w:top w:val="single" w:sz="4" w:space="0" w:color="auto"/>
              <w:bottom w:val="single" w:sz="4" w:space="0" w:color="auto"/>
            </w:tcBorders>
            <w:shd w:val="clear" w:color="auto" w:fill="auto"/>
          </w:tcPr>
          <w:p w14:paraId="1105603C" w14:textId="77777777" w:rsidR="0097100B" w:rsidRPr="00130D58" w:rsidRDefault="0097100B" w:rsidP="008D1BC1">
            <w:pPr>
              <w:rPr>
                <w:rFonts w:ascii="Calibri" w:hAnsi="Calibri" w:cs="Calibri"/>
                <w:lang w:val="en-GB"/>
              </w:rPr>
            </w:pPr>
            <w:r>
              <w:rPr>
                <w:rFonts w:ascii="Calibri" w:hAnsi="Calibri" w:cs="Calibri"/>
                <w:lang w:val="en-GB"/>
              </w:rPr>
              <w:t>0.007</w:t>
            </w:r>
          </w:p>
        </w:tc>
      </w:tr>
    </w:tbl>
    <w:p w14:paraId="5128EFDB" w14:textId="77777777" w:rsidR="0097100B" w:rsidRDefault="0097100B">
      <w:pPr>
        <w:rPr>
          <w:rFonts w:ascii="Calibri" w:eastAsia="Times New Roman" w:hAnsi="Calibri" w:cs="Calibri"/>
          <w:b/>
          <w:sz w:val="20"/>
          <w:szCs w:val="20"/>
          <w:lang w:val="en-GB"/>
        </w:rPr>
      </w:pPr>
    </w:p>
    <w:sectPr w:rsidR="0097100B">
      <w:headerReference w:type="default" r:id="rId17"/>
      <w:footerReference w:type="default" r:id="rId1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F86EA" w15:done="0"/>
  <w15:commentEx w15:paraId="5B91B98E" w15:paraIdParent="059F86EA" w15:done="0"/>
  <w15:commentEx w15:paraId="43565F27" w15:done="0"/>
  <w15:commentEx w15:paraId="4B2978D8" w15:paraIdParent="43565F27" w15:done="0"/>
  <w15:commentEx w15:paraId="638D3EE5" w15:done="0"/>
  <w15:commentEx w15:paraId="181B91ED" w15:paraIdParent="638D3EE5" w15:done="0"/>
  <w15:commentEx w15:paraId="3CB2CE54" w15:done="0"/>
  <w15:commentEx w15:paraId="7C4387DC" w15:paraIdParent="3CB2CE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D95E" w14:textId="77777777" w:rsidR="00E14863" w:rsidRDefault="00E14863">
      <w:pPr>
        <w:spacing w:after="0" w:line="240" w:lineRule="auto"/>
      </w:pPr>
      <w:r>
        <w:separator/>
      </w:r>
    </w:p>
  </w:endnote>
  <w:endnote w:type="continuationSeparator" w:id="0">
    <w:p w14:paraId="75B68E2F" w14:textId="77777777" w:rsidR="00E14863" w:rsidRDefault="00E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GuardianTextEgypGR-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14210"/>
      <w:docPartObj>
        <w:docPartGallery w:val="Page Numbers (Bottom of Page)"/>
        <w:docPartUnique/>
      </w:docPartObj>
    </w:sdtPr>
    <w:sdtEndPr/>
    <w:sdtContent>
      <w:p w14:paraId="2290BE05" w14:textId="77777777" w:rsidR="00D24234" w:rsidRDefault="00D24234">
        <w:pPr>
          <w:pStyle w:val="Fuzeile"/>
          <w:jc w:val="right"/>
        </w:pPr>
        <w:r>
          <w:fldChar w:fldCharType="begin"/>
        </w:r>
        <w:r>
          <w:instrText>PAGE   \* MERGEFORMAT</w:instrText>
        </w:r>
        <w:r>
          <w:fldChar w:fldCharType="separate"/>
        </w:r>
        <w:r w:rsidR="0011358D" w:rsidRPr="0011358D">
          <w:rPr>
            <w:noProof/>
            <w:lang w:val="de-DE"/>
          </w:rPr>
          <w:t>10</w:t>
        </w:r>
        <w:r>
          <w:fldChar w:fldCharType="end"/>
        </w:r>
      </w:p>
    </w:sdtContent>
  </w:sdt>
  <w:p w14:paraId="25D67C37" w14:textId="77777777" w:rsidR="00D24234" w:rsidRDefault="00D242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D6319" w14:textId="77777777" w:rsidR="00E14863" w:rsidRDefault="00E14863">
      <w:pPr>
        <w:spacing w:after="0" w:line="240" w:lineRule="auto"/>
      </w:pPr>
      <w:r>
        <w:separator/>
      </w:r>
    </w:p>
  </w:footnote>
  <w:footnote w:type="continuationSeparator" w:id="0">
    <w:p w14:paraId="60142DC9" w14:textId="77777777" w:rsidR="00E14863" w:rsidRDefault="00E14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63445"/>
      <w:docPartObj>
        <w:docPartGallery w:val="Page Numbers (Top of Page)"/>
        <w:docPartUnique/>
      </w:docPartObj>
    </w:sdtPr>
    <w:sdtEndPr/>
    <w:sdtContent>
      <w:p w14:paraId="3A99BFA3" w14:textId="77777777" w:rsidR="00D24234" w:rsidRDefault="00D24234">
        <w:pPr>
          <w:pStyle w:val="Kopfzeile"/>
          <w:jc w:val="right"/>
        </w:pPr>
        <w:r>
          <w:fldChar w:fldCharType="begin"/>
        </w:r>
        <w:r>
          <w:instrText>PAGE   \* MERGEFORMAT</w:instrText>
        </w:r>
        <w:r>
          <w:fldChar w:fldCharType="separate"/>
        </w:r>
        <w:r w:rsidR="0011358D" w:rsidRPr="0011358D">
          <w:rPr>
            <w:noProof/>
            <w:lang w:val="de-DE"/>
          </w:rPr>
          <w:t>10</w:t>
        </w:r>
        <w:r>
          <w:fldChar w:fldCharType="end"/>
        </w:r>
      </w:p>
    </w:sdtContent>
  </w:sdt>
  <w:p w14:paraId="37599D9E" w14:textId="77777777" w:rsidR="00D24234" w:rsidRDefault="00D242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CE5"/>
    <w:multiLevelType w:val="hybridMultilevel"/>
    <w:tmpl w:val="FAE26C7A"/>
    <w:lvl w:ilvl="0" w:tplc="8E10985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2471EAE"/>
    <w:multiLevelType w:val="hybridMultilevel"/>
    <w:tmpl w:val="EAD218B2"/>
    <w:lvl w:ilvl="0" w:tplc="18CA80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410150"/>
    <w:multiLevelType w:val="hybridMultilevel"/>
    <w:tmpl w:val="4D8424F4"/>
    <w:lvl w:ilvl="0" w:tplc="B43E44CA">
      <w:numFmt w:val="bullet"/>
      <w:lvlText w:val="-"/>
      <w:lvlJc w:val="left"/>
      <w:pPr>
        <w:ind w:left="720" w:hanging="360"/>
      </w:pPr>
      <w:rPr>
        <w:rFonts w:ascii="Calibri" w:eastAsiaTheme="minorEastAsia"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3E6291"/>
    <w:multiLevelType w:val="hybridMultilevel"/>
    <w:tmpl w:val="174038B4"/>
    <w:lvl w:ilvl="0" w:tplc="A4640A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C626BC"/>
    <w:multiLevelType w:val="hybridMultilevel"/>
    <w:tmpl w:val="56AA2B62"/>
    <w:lvl w:ilvl="0" w:tplc="027CB25E">
      <w:start w:val="4500"/>
      <w:numFmt w:val="bullet"/>
      <w:lvlText w:val="-"/>
      <w:lvlJc w:val="left"/>
      <w:pPr>
        <w:ind w:left="1080" w:hanging="360"/>
      </w:pPr>
      <w:rPr>
        <w:rFonts w:ascii="Calibri" w:eastAsiaTheme="minorEastAsia" w:hAnsi="Calibri"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7CD41C5"/>
    <w:multiLevelType w:val="hybridMultilevel"/>
    <w:tmpl w:val="DA6E5676"/>
    <w:lvl w:ilvl="0" w:tplc="5B6A69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470E5E"/>
    <w:multiLevelType w:val="hybridMultilevel"/>
    <w:tmpl w:val="ED022014"/>
    <w:lvl w:ilvl="0" w:tplc="4992EAE4">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2E7710"/>
    <w:multiLevelType w:val="hybridMultilevel"/>
    <w:tmpl w:val="FF529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8603EB"/>
    <w:multiLevelType w:val="hybridMultilevel"/>
    <w:tmpl w:val="8E4C67DA"/>
    <w:lvl w:ilvl="0" w:tplc="28D4D69A">
      <w:numFmt w:val="bullet"/>
      <w:lvlText w:val=""/>
      <w:lvlJc w:val="left"/>
      <w:pPr>
        <w:ind w:left="720" w:hanging="360"/>
      </w:pPr>
      <w:rPr>
        <w:rFonts w:ascii="Wingdings" w:eastAsiaTheme="minorEastAsia"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2855FA"/>
    <w:multiLevelType w:val="hybridMultilevel"/>
    <w:tmpl w:val="EA5C73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D541F38"/>
    <w:multiLevelType w:val="hybridMultilevel"/>
    <w:tmpl w:val="343C48C6"/>
    <w:lvl w:ilvl="0" w:tplc="9D6E2296">
      <w:numFmt w:val="bullet"/>
      <w:lvlText w:val=""/>
      <w:lvlJc w:val="left"/>
      <w:pPr>
        <w:ind w:left="720" w:hanging="360"/>
      </w:pPr>
      <w:rPr>
        <w:rFonts w:ascii="Wingdings" w:eastAsiaTheme="minorEastAsia"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A41E34"/>
    <w:multiLevelType w:val="hybridMultilevel"/>
    <w:tmpl w:val="9C142EF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2E873EAC"/>
    <w:multiLevelType w:val="hybridMultilevel"/>
    <w:tmpl w:val="35B0EC1A"/>
    <w:lvl w:ilvl="0" w:tplc="7C7E61D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8F4FA8"/>
    <w:multiLevelType w:val="hybridMultilevel"/>
    <w:tmpl w:val="44C0EBE8"/>
    <w:lvl w:ilvl="0" w:tplc="027CB25E">
      <w:start w:val="4500"/>
      <w:numFmt w:val="bullet"/>
      <w:lvlText w:val="-"/>
      <w:lvlJc w:val="left"/>
      <w:pPr>
        <w:ind w:left="720" w:hanging="360"/>
      </w:pPr>
      <w:rPr>
        <w:rFonts w:ascii="Calibri" w:eastAsiaTheme="minorEastAsia"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8A5381"/>
    <w:multiLevelType w:val="hybridMultilevel"/>
    <w:tmpl w:val="E2160E64"/>
    <w:lvl w:ilvl="0" w:tplc="9118C9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4A38"/>
    <w:multiLevelType w:val="hybridMultilevel"/>
    <w:tmpl w:val="23B0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7A3787"/>
    <w:multiLevelType w:val="hybridMultilevel"/>
    <w:tmpl w:val="2ADCC290"/>
    <w:lvl w:ilvl="0" w:tplc="90EA0564">
      <w:start w:val="1"/>
      <w:numFmt w:val="bullet"/>
      <w:lvlText w:val="-"/>
      <w:lvlJc w:val="left"/>
      <w:pPr>
        <w:ind w:left="1428" w:hanging="360"/>
      </w:pPr>
      <w:rPr>
        <w:rFonts w:ascii="Calibri" w:eastAsiaTheme="minorEastAsia" w:hAnsi="Calibri" w:cstheme="minorHAns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45691A0E"/>
    <w:multiLevelType w:val="hybridMultilevel"/>
    <w:tmpl w:val="CDC4594E"/>
    <w:lvl w:ilvl="0" w:tplc="5E64A3FE">
      <w:start w:val="1"/>
      <w:numFmt w:val="bullet"/>
      <w:lvlText w:val="-"/>
      <w:lvlJc w:val="left"/>
      <w:pPr>
        <w:ind w:left="720" w:hanging="360"/>
      </w:pPr>
      <w:rPr>
        <w:rFonts w:ascii="Calibri" w:eastAsiaTheme="minorEastAsia"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BF281D"/>
    <w:multiLevelType w:val="hybridMultilevel"/>
    <w:tmpl w:val="4CA02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DA79F9"/>
    <w:multiLevelType w:val="hybridMultilevel"/>
    <w:tmpl w:val="D79C25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FDD0659"/>
    <w:multiLevelType w:val="hybridMultilevel"/>
    <w:tmpl w:val="7CB223D8"/>
    <w:lvl w:ilvl="0" w:tplc="6E647864">
      <w:start w:val="1"/>
      <w:numFmt w:val="bullet"/>
      <w:lvlText w:val="•"/>
      <w:lvlJc w:val="left"/>
      <w:pPr>
        <w:tabs>
          <w:tab w:val="num" w:pos="720"/>
        </w:tabs>
        <w:ind w:left="720" w:hanging="360"/>
      </w:pPr>
      <w:rPr>
        <w:rFonts w:ascii="Times New Roman" w:hAnsi="Times New Roman" w:hint="default"/>
      </w:rPr>
    </w:lvl>
    <w:lvl w:ilvl="1" w:tplc="08085414" w:tentative="1">
      <w:start w:val="1"/>
      <w:numFmt w:val="bullet"/>
      <w:lvlText w:val="•"/>
      <w:lvlJc w:val="left"/>
      <w:pPr>
        <w:tabs>
          <w:tab w:val="num" w:pos="1440"/>
        </w:tabs>
        <w:ind w:left="1440" w:hanging="360"/>
      </w:pPr>
      <w:rPr>
        <w:rFonts w:ascii="Times New Roman" w:hAnsi="Times New Roman" w:hint="default"/>
      </w:rPr>
    </w:lvl>
    <w:lvl w:ilvl="2" w:tplc="E5243A6A" w:tentative="1">
      <w:start w:val="1"/>
      <w:numFmt w:val="bullet"/>
      <w:lvlText w:val="•"/>
      <w:lvlJc w:val="left"/>
      <w:pPr>
        <w:tabs>
          <w:tab w:val="num" w:pos="2160"/>
        </w:tabs>
        <w:ind w:left="2160" w:hanging="360"/>
      </w:pPr>
      <w:rPr>
        <w:rFonts w:ascii="Times New Roman" w:hAnsi="Times New Roman" w:hint="default"/>
      </w:rPr>
    </w:lvl>
    <w:lvl w:ilvl="3" w:tplc="5B0AF31A" w:tentative="1">
      <w:start w:val="1"/>
      <w:numFmt w:val="bullet"/>
      <w:lvlText w:val="•"/>
      <w:lvlJc w:val="left"/>
      <w:pPr>
        <w:tabs>
          <w:tab w:val="num" w:pos="2880"/>
        </w:tabs>
        <w:ind w:left="2880" w:hanging="360"/>
      </w:pPr>
      <w:rPr>
        <w:rFonts w:ascii="Times New Roman" w:hAnsi="Times New Roman" w:hint="default"/>
      </w:rPr>
    </w:lvl>
    <w:lvl w:ilvl="4" w:tplc="B8D44750" w:tentative="1">
      <w:start w:val="1"/>
      <w:numFmt w:val="bullet"/>
      <w:lvlText w:val="•"/>
      <w:lvlJc w:val="left"/>
      <w:pPr>
        <w:tabs>
          <w:tab w:val="num" w:pos="3600"/>
        </w:tabs>
        <w:ind w:left="3600" w:hanging="360"/>
      </w:pPr>
      <w:rPr>
        <w:rFonts w:ascii="Times New Roman" w:hAnsi="Times New Roman" w:hint="default"/>
      </w:rPr>
    </w:lvl>
    <w:lvl w:ilvl="5" w:tplc="3FE80FAE" w:tentative="1">
      <w:start w:val="1"/>
      <w:numFmt w:val="bullet"/>
      <w:lvlText w:val="•"/>
      <w:lvlJc w:val="left"/>
      <w:pPr>
        <w:tabs>
          <w:tab w:val="num" w:pos="4320"/>
        </w:tabs>
        <w:ind w:left="4320" w:hanging="360"/>
      </w:pPr>
      <w:rPr>
        <w:rFonts w:ascii="Times New Roman" w:hAnsi="Times New Roman" w:hint="default"/>
      </w:rPr>
    </w:lvl>
    <w:lvl w:ilvl="6" w:tplc="C46C0A4E" w:tentative="1">
      <w:start w:val="1"/>
      <w:numFmt w:val="bullet"/>
      <w:lvlText w:val="•"/>
      <w:lvlJc w:val="left"/>
      <w:pPr>
        <w:tabs>
          <w:tab w:val="num" w:pos="5040"/>
        </w:tabs>
        <w:ind w:left="5040" w:hanging="360"/>
      </w:pPr>
      <w:rPr>
        <w:rFonts w:ascii="Times New Roman" w:hAnsi="Times New Roman" w:hint="default"/>
      </w:rPr>
    </w:lvl>
    <w:lvl w:ilvl="7" w:tplc="91225D42" w:tentative="1">
      <w:start w:val="1"/>
      <w:numFmt w:val="bullet"/>
      <w:lvlText w:val="•"/>
      <w:lvlJc w:val="left"/>
      <w:pPr>
        <w:tabs>
          <w:tab w:val="num" w:pos="5760"/>
        </w:tabs>
        <w:ind w:left="5760" w:hanging="360"/>
      </w:pPr>
      <w:rPr>
        <w:rFonts w:ascii="Times New Roman" w:hAnsi="Times New Roman" w:hint="default"/>
      </w:rPr>
    </w:lvl>
    <w:lvl w:ilvl="8" w:tplc="1CFC781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BF879C3"/>
    <w:multiLevelType w:val="hybridMultilevel"/>
    <w:tmpl w:val="1FB6F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DF47FB"/>
    <w:multiLevelType w:val="hybridMultilevel"/>
    <w:tmpl w:val="5CBACF5E"/>
    <w:lvl w:ilvl="0" w:tplc="48A68C0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BF3A1C"/>
    <w:multiLevelType w:val="hybridMultilevel"/>
    <w:tmpl w:val="FD2E5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EB0E46"/>
    <w:multiLevelType w:val="hybridMultilevel"/>
    <w:tmpl w:val="E8C69EDA"/>
    <w:lvl w:ilvl="0" w:tplc="20B649D6">
      <w:start w:val="6"/>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7E16B88"/>
    <w:multiLevelType w:val="hybridMultilevel"/>
    <w:tmpl w:val="2506B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99D7276"/>
    <w:multiLevelType w:val="hybridMultilevel"/>
    <w:tmpl w:val="E6F045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A0F1146"/>
    <w:multiLevelType w:val="hybridMultilevel"/>
    <w:tmpl w:val="2ECA7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03E4FC9"/>
    <w:multiLevelType w:val="hybridMultilevel"/>
    <w:tmpl w:val="27B6F7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04E2CF3"/>
    <w:multiLevelType w:val="hybridMultilevel"/>
    <w:tmpl w:val="1FC40D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49F4EEE"/>
    <w:multiLevelType w:val="hybridMultilevel"/>
    <w:tmpl w:val="087E48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0E2EED"/>
    <w:multiLevelType w:val="hybridMultilevel"/>
    <w:tmpl w:val="0D002B8C"/>
    <w:lvl w:ilvl="0" w:tplc="82E648E0">
      <w:numFmt w:val="bullet"/>
      <w:lvlText w:val="-"/>
      <w:lvlJc w:val="left"/>
      <w:pPr>
        <w:ind w:left="720" w:hanging="360"/>
      </w:pPr>
      <w:rPr>
        <w:rFonts w:ascii="Calibri" w:eastAsiaTheme="minorEastAsia"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C97FD3"/>
    <w:multiLevelType w:val="hybridMultilevel"/>
    <w:tmpl w:val="34B8CB5E"/>
    <w:lvl w:ilvl="0" w:tplc="027CB25E">
      <w:start w:val="4500"/>
      <w:numFmt w:val="bullet"/>
      <w:lvlText w:val="-"/>
      <w:lvlJc w:val="left"/>
      <w:pPr>
        <w:ind w:left="720" w:hanging="360"/>
      </w:pPr>
      <w:rPr>
        <w:rFonts w:ascii="Calibri" w:eastAsiaTheme="minorEastAsia"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7"/>
  </w:num>
  <w:num w:numId="4">
    <w:abstractNumId w:val="5"/>
  </w:num>
  <w:num w:numId="5">
    <w:abstractNumId w:val="19"/>
  </w:num>
  <w:num w:numId="6">
    <w:abstractNumId w:val="1"/>
  </w:num>
  <w:num w:numId="7">
    <w:abstractNumId w:val="30"/>
  </w:num>
  <w:num w:numId="8">
    <w:abstractNumId w:val="18"/>
  </w:num>
  <w:num w:numId="9">
    <w:abstractNumId w:val="14"/>
  </w:num>
  <w:num w:numId="10">
    <w:abstractNumId w:val="0"/>
  </w:num>
  <w:num w:numId="11">
    <w:abstractNumId w:val="29"/>
  </w:num>
  <w:num w:numId="12">
    <w:abstractNumId w:val="15"/>
  </w:num>
  <w:num w:numId="13">
    <w:abstractNumId w:val="21"/>
  </w:num>
  <w:num w:numId="14">
    <w:abstractNumId w:val="23"/>
  </w:num>
  <w:num w:numId="15">
    <w:abstractNumId w:val="31"/>
  </w:num>
  <w:num w:numId="16">
    <w:abstractNumId w:val="3"/>
  </w:num>
  <w:num w:numId="17">
    <w:abstractNumId w:val="12"/>
  </w:num>
  <w:num w:numId="18">
    <w:abstractNumId w:val="17"/>
  </w:num>
  <w:num w:numId="19">
    <w:abstractNumId w:val="2"/>
  </w:num>
  <w:num w:numId="20">
    <w:abstractNumId w:val="10"/>
  </w:num>
  <w:num w:numId="21">
    <w:abstractNumId w:val="6"/>
  </w:num>
  <w:num w:numId="22">
    <w:abstractNumId w:val="28"/>
  </w:num>
  <w:num w:numId="23">
    <w:abstractNumId w:val="9"/>
  </w:num>
  <w:num w:numId="24">
    <w:abstractNumId w:val="16"/>
  </w:num>
  <w:num w:numId="25">
    <w:abstractNumId w:val="8"/>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4"/>
  </w:num>
  <w:num w:numId="31">
    <w:abstractNumId w:val="13"/>
  </w:num>
  <w:num w:numId="32">
    <w:abstractNumId w:val="27"/>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ntrock, Claudia">
    <w15:presenceInfo w15:providerId="AD" w15:userId="S-1-5-21-2445940274-3546290456-3766068514-187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9"/>
    <w:rsid w:val="00010686"/>
    <w:rsid w:val="00016998"/>
    <w:rsid w:val="00062C31"/>
    <w:rsid w:val="000B0C7B"/>
    <w:rsid w:val="0011358D"/>
    <w:rsid w:val="00171D6F"/>
    <w:rsid w:val="00176F11"/>
    <w:rsid w:val="001F33CF"/>
    <w:rsid w:val="001F3AE6"/>
    <w:rsid w:val="002029EA"/>
    <w:rsid w:val="002143FD"/>
    <w:rsid w:val="002156BC"/>
    <w:rsid w:val="00231040"/>
    <w:rsid w:val="00232715"/>
    <w:rsid w:val="002512F2"/>
    <w:rsid w:val="002663A1"/>
    <w:rsid w:val="00291A28"/>
    <w:rsid w:val="00293D84"/>
    <w:rsid w:val="002958AE"/>
    <w:rsid w:val="002C56C6"/>
    <w:rsid w:val="00305D1C"/>
    <w:rsid w:val="00323E7F"/>
    <w:rsid w:val="00342E6E"/>
    <w:rsid w:val="00375325"/>
    <w:rsid w:val="003B5554"/>
    <w:rsid w:val="003D6A63"/>
    <w:rsid w:val="003D6A8B"/>
    <w:rsid w:val="004022D5"/>
    <w:rsid w:val="004439BC"/>
    <w:rsid w:val="004533AE"/>
    <w:rsid w:val="004550A3"/>
    <w:rsid w:val="004C7720"/>
    <w:rsid w:val="00501FAB"/>
    <w:rsid w:val="00510DCA"/>
    <w:rsid w:val="0054062F"/>
    <w:rsid w:val="00563C91"/>
    <w:rsid w:val="00591D6E"/>
    <w:rsid w:val="005920F1"/>
    <w:rsid w:val="005B244A"/>
    <w:rsid w:val="00605CD1"/>
    <w:rsid w:val="006115A3"/>
    <w:rsid w:val="00665EB3"/>
    <w:rsid w:val="006913A1"/>
    <w:rsid w:val="006A5FB0"/>
    <w:rsid w:val="006C7939"/>
    <w:rsid w:val="006E7733"/>
    <w:rsid w:val="0071621D"/>
    <w:rsid w:val="00744AE3"/>
    <w:rsid w:val="0076074F"/>
    <w:rsid w:val="00816F30"/>
    <w:rsid w:val="008301C9"/>
    <w:rsid w:val="00841A5C"/>
    <w:rsid w:val="00866FF1"/>
    <w:rsid w:val="008A1DCC"/>
    <w:rsid w:val="008D1BC1"/>
    <w:rsid w:val="008E2279"/>
    <w:rsid w:val="008F252B"/>
    <w:rsid w:val="0091099C"/>
    <w:rsid w:val="00941A42"/>
    <w:rsid w:val="00951108"/>
    <w:rsid w:val="00963465"/>
    <w:rsid w:val="00967849"/>
    <w:rsid w:val="0097100B"/>
    <w:rsid w:val="00A23C4A"/>
    <w:rsid w:val="00A437C0"/>
    <w:rsid w:val="00A66834"/>
    <w:rsid w:val="00AB43F1"/>
    <w:rsid w:val="00AD4404"/>
    <w:rsid w:val="00B05BEF"/>
    <w:rsid w:val="00B7200E"/>
    <w:rsid w:val="00B91B5A"/>
    <w:rsid w:val="00B92F59"/>
    <w:rsid w:val="00BA1D41"/>
    <w:rsid w:val="00BB585F"/>
    <w:rsid w:val="00BC79EB"/>
    <w:rsid w:val="00BD1D45"/>
    <w:rsid w:val="00C54D72"/>
    <w:rsid w:val="00C91DB9"/>
    <w:rsid w:val="00CD6082"/>
    <w:rsid w:val="00D24234"/>
    <w:rsid w:val="00D604E2"/>
    <w:rsid w:val="00D70DDF"/>
    <w:rsid w:val="00D809D0"/>
    <w:rsid w:val="00DA103A"/>
    <w:rsid w:val="00DC037A"/>
    <w:rsid w:val="00DD1FEA"/>
    <w:rsid w:val="00DD2917"/>
    <w:rsid w:val="00DE18C3"/>
    <w:rsid w:val="00E12A81"/>
    <w:rsid w:val="00E14863"/>
    <w:rsid w:val="00E71942"/>
    <w:rsid w:val="00EA055F"/>
    <w:rsid w:val="00ED6B5A"/>
    <w:rsid w:val="00F003E6"/>
    <w:rsid w:val="00F158D9"/>
    <w:rsid w:val="00F35B09"/>
    <w:rsid w:val="00F45758"/>
    <w:rsid w:val="00FD1B70"/>
    <w:rsid w:val="00FD3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1C9"/>
  </w:style>
  <w:style w:type="paragraph" w:styleId="berschrift1">
    <w:name w:val="heading 1"/>
    <w:basedOn w:val="Standard"/>
    <w:next w:val="Standard"/>
    <w:link w:val="berschrift1Zchn"/>
    <w:uiPriority w:val="9"/>
    <w:qFormat/>
    <w:rsid w:val="00BA1D41"/>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A1D41"/>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A1D41"/>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BA1D41"/>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A1D41"/>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A1D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A1D41"/>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A1D41"/>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A1D41"/>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1D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A1D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A1D4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BA1D4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A1D4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A1D4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A1D4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A1D4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A1D41"/>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BA1D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A1D4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A1D41"/>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A1D41"/>
    <w:rPr>
      <w:rFonts w:asciiTheme="majorHAnsi" w:eastAsiaTheme="majorEastAsia" w:hAnsiTheme="majorHAnsi" w:cstheme="majorBidi"/>
      <w:i/>
      <w:iCs/>
      <w:spacing w:val="13"/>
      <w:sz w:val="24"/>
      <w:szCs w:val="24"/>
    </w:rPr>
  </w:style>
  <w:style w:type="character" w:styleId="Fett">
    <w:name w:val="Strong"/>
    <w:uiPriority w:val="22"/>
    <w:qFormat/>
    <w:rsid w:val="00BA1D41"/>
    <w:rPr>
      <w:b/>
      <w:bCs/>
    </w:rPr>
  </w:style>
  <w:style w:type="character" w:styleId="Hervorhebung">
    <w:name w:val="Emphasis"/>
    <w:uiPriority w:val="20"/>
    <w:qFormat/>
    <w:rsid w:val="00BA1D41"/>
    <w:rPr>
      <w:b/>
      <w:bCs/>
      <w:i/>
      <w:iCs/>
      <w:spacing w:val="10"/>
      <w:bdr w:val="none" w:sz="0" w:space="0" w:color="auto"/>
      <w:shd w:val="clear" w:color="auto" w:fill="auto"/>
    </w:rPr>
  </w:style>
  <w:style w:type="paragraph" w:styleId="KeinLeerraum">
    <w:name w:val="No Spacing"/>
    <w:basedOn w:val="Standard"/>
    <w:link w:val="KeinLeerraumZchn"/>
    <w:uiPriority w:val="1"/>
    <w:qFormat/>
    <w:rsid w:val="00BA1D41"/>
    <w:pPr>
      <w:spacing w:after="0" w:line="240" w:lineRule="auto"/>
    </w:pPr>
  </w:style>
  <w:style w:type="paragraph" w:styleId="Listenabsatz">
    <w:name w:val="List Paragraph"/>
    <w:basedOn w:val="Standard"/>
    <w:uiPriority w:val="34"/>
    <w:qFormat/>
    <w:rsid w:val="00BA1D41"/>
    <w:pPr>
      <w:ind w:left="720"/>
      <w:contextualSpacing/>
    </w:pPr>
  </w:style>
  <w:style w:type="paragraph" w:styleId="Zitat">
    <w:name w:val="Quote"/>
    <w:basedOn w:val="Standard"/>
    <w:next w:val="Standard"/>
    <w:link w:val="ZitatZchn"/>
    <w:uiPriority w:val="29"/>
    <w:qFormat/>
    <w:rsid w:val="00BA1D41"/>
    <w:pPr>
      <w:spacing w:before="200" w:after="0"/>
      <w:ind w:left="360" w:right="360"/>
    </w:pPr>
    <w:rPr>
      <w:i/>
      <w:iCs/>
    </w:rPr>
  </w:style>
  <w:style w:type="character" w:customStyle="1" w:styleId="ZitatZchn">
    <w:name w:val="Zitat Zchn"/>
    <w:basedOn w:val="Absatz-Standardschriftart"/>
    <w:link w:val="Zitat"/>
    <w:uiPriority w:val="29"/>
    <w:rsid w:val="00BA1D41"/>
    <w:rPr>
      <w:i/>
      <w:iCs/>
    </w:rPr>
  </w:style>
  <w:style w:type="paragraph" w:styleId="IntensivesZitat">
    <w:name w:val="Intense Quote"/>
    <w:basedOn w:val="Standard"/>
    <w:next w:val="Standard"/>
    <w:link w:val="IntensivesZitatZchn"/>
    <w:uiPriority w:val="30"/>
    <w:qFormat/>
    <w:rsid w:val="00BA1D41"/>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A1D41"/>
    <w:rPr>
      <w:b/>
      <w:bCs/>
      <w:i/>
      <w:iCs/>
    </w:rPr>
  </w:style>
  <w:style w:type="character" w:styleId="SchwacheHervorhebung">
    <w:name w:val="Subtle Emphasis"/>
    <w:uiPriority w:val="19"/>
    <w:qFormat/>
    <w:rsid w:val="00BA1D41"/>
    <w:rPr>
      <w:i/>
      <w:iCs/>
    </w:rPr>
  </w:style>
  <w:style w:type="character" w:styleId="IntensiveHervorhebung">
    <w:name w:val="Intense Emphasis"/>
    <w:uiPriority w:val="21"/>
    <w:qFormat/>
    <w:rsid w:val="00BA1D41"/>
    <w:rPr>
      <w:b/>
      <w:bCs/>
    </w:rPr>
  </w:style>
  <w:style w:type="character" w:styleId="SchwacherVerweis">
    <w:name w:val="Subtle Reference"/>
    <w:uiPriority w:val="31"/>
    <w:qFormat/>
    <w:rsid w:val="00BA1D41"/>
    <w:rPr>
      <w:smallCaps/>
    </w:rPr>
  </w:style>
  <w:style w:type="character" w:styleId="IntensiverVerweis">
    <w:name w:val="Intense Reference"/>
    <w:uiPriority w:val="32"/>
    <w:qFormat/>
    <w:rsid w:val="00BA1D41"/>
    <w:rPr>
      <w:smallCaps/>
      <w:spacing w:val="5"/>
      <w:u w:val="single"/>
    </w:rPr>
  </w:style>
  <w:style w:type="character" w:styleId="Buchtitel">
    <w:name w:val="Book Title"/>
    <w:uiPriority w:val="33"/>
    <w:qFormat/>
    <w:rsid w:val="00BA1D41"/>
    <w:rPr>
      <w:i/>
      <w:iCs/>
      <w:smallCaps/>
      <w:spacing w:val="5"/>
    </w:rPr>
  </w:style>
  <w:style w:type="paragraph" w:styleId="Inhaltsverzeichnisberschrift">
    <w:name w:val="TOC Heading"/>
    <w:basedOn w:val="berschrift1"/>
    <w:next w:val="Standard"/>
    <w:uiPriority w:val="39"/>
    <w:semiHidden/>
    <w:unhideWhenUsed/>
    <w:qFormat/>
    <w:rsid w:val="00BA1D41"/>
    <w:pPr>
      <w:outlineLvl w:val="9"/>
    </w:pPr>
    <w:rPr>
      <w:lang w:bidi="en-US"/>
    </w:rPr>
  </w:style>
  <w:style w:type="character" w:styleId="Kommentarzeichen">
    <w:name w:val="annotation reference"/>
    <w:basedOn w:val="Absatz-Standardschriftart"/>
    <w:uiPriority w:val="99"/>
    <w:semiHidden/>
    <w:unhideWhenUsed/>
    <w:rsid w:val="008301C9"/>
    <w:rPr>
      <w:sz w:val="16"/>
      <w:szCs w:val="16"/>
    </w:rPr>
  </w:style>
  <w:style w:type="paragraph" w:styleId="Kommentartext">
    <w:name w:val="annotation text"/>
    <w:basedOn w:val="Standard"/>
    <w:link w:val="KommentartextZchn"/>
    <w:uiPriority w:val="99"/>
    <w:unhideWhenUsed/>
    <w:rsid w:val="008301C9"/>
    <w:pPr>
      <w:autoSpaceDE w:val="0"/>
      <w:autoSpaceDN w:val="0"/>
      <w:adjustRightInd w:val="0"/>
      <w:spacing w:after="0" w:line="240" w:lineRule="auto"/>
      <w:jc w:val="both"/>
    </w:pPr>
    <w:rPr>
      <w:rFonts w:eastAsia="Times New Roman" w:cs="Calibri"/>
      <w:sz w:val="20"/>
      <w:szCs w:val="20"/>
      <w:lang w:val="en-GB"/>
    </w:rPr>
  </w:style>
  <w:style w:type="character" w:customStyle="1" w:styleId="KommentartextZchn">
    <w:name w:val="Kommentartext Zchn"/>
    <w:basedOn w:val="Absatz-Standardschriftart"/>
    <w:link w:val="Kommentartext"/>
    <w:uiPriority w:val="99"/>
    <w:rsid w:val="008301C9"/>
    <w:rPr>
      <w:rFonts w:eastAsia="Times New Roman" w:cs="Calibri"/>
      <w:sz w:val="20"/>
      <w:szCs w:val="20"/>
      <w:lang w:val="en-GB"/>
    </w:rPr>
  </w:style>
  <w:style w:type="table" w:styleId="Tabellenraster">
    <w:name w:val="Table Grid"/>
    <w:basedOn w:val="NormaleTabelle"/>
    <w:uiPriority w:val="39"/>
    <w:rsid w:val="008301C9"/>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30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1C9"/>
    <w:rPr>
      <w:rFonts w:ascii="Tahoma" w:hAnsi="Tahoma" w:cs="Tahoma"/>
      <w:sz w:val="16"/>
      <w:szCs w:val="16"/>
    </w:rPr>
  </w:style>
  <w:style w:type="table" w:customStyle="1" w:styleId="Tabellenraster1">
    <w:name w:val="Tabellenraster1"/>
    <w:basedOn w:val="NormaleTabelle"/>
    <w:next w:val="Tabellenraster"/>
    <w:uiPriority w:val="39"/>
    <w:rsid w:val="006A5FB0"/>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010686"/>
    <w:pPr>
      <w:autoSpaceDE/>
      <w:autoSpaceDN/>
      <w:adjustRightInd/>
      <w:spacing w:after="200"/>
      <w:jc w:val="left"/>
    </w:pPr>
    <w:rPr>
      <w:rFonts w:eastAsiaTheme="minorHAnsi" w:cstheme="minorBidi"/>
      <w:b/>
      <w:bCs/>
      <w:lang w:val="de-DE"/>
    </w:rPr>
  </w:style>
  <w:style w:type="character" w:customStyle="1" w:styleId="KommentarthemaZchn">
    <w:name w:val="Kommentarthema Zchn"/>
    <w:basedOn w:val="KommentartextZchn"/>
    <w:link w:val="Kommentarthema"/>
    <w:uiPriority w:val="99"/>
    <w:semiHidden/>
    <w:rsid w:val="00010686"/>
    <w:rPr>
      <w:rFonts w:eastAsia="Times New Roman" w:cs="Calibri"/>
      <w:b/>
      <w:bCs/>
      <w:sz w:val="20"/>
      <w:szCs w:val="20"/>
      <w:lang w:val="en-GB"/>
    </w:rPr>
  </w:style>
  <w:style w:type="numbering" w:customStyle="1" w:styleId="KeineListe1">
    <w:name w:val="Keine Liste1"/>
    <w:next w:val="KeineListe"/>
    <w:uiPriority w:val="99"/>
    <w:semiHidden/>
    <w:unhideWhenUsed/>
    <w:rsid w:val="00D24234"/>
  </w:style>
  <w:style w:type="character" w:customStyle="1" w:styleId="Kommentarzeichen1">
    <w:name w:val="Kommentarzeichen1"/>
    <w:rsid w:val="00D24234"/>
    <w:rPr>
      <w:color w:val="000000"/>
      <w:sz w:val="16"/>
    </w:rPr>
  </w:style>
  <w:style w:type="paragraph" w:styleId="berarbeitung">
    <w:name w:val="Revision"/>
    <w:hidden/>
    <w:uiPriority w:val="99"/>
    <w:semiHidden/>
    <w:rsid w:val="00D24234"/>
    <w:pPr>
      <w:spacing w:after="0" w:line="240" w:lineRule="auto"/>
      <w:jc w:val="both"/>
    </w:pPr>
    <w:rPr>
      <w:rFonts w:eastAsia="Times New Roman"/>
      <w:sz w:val="20"/>
      <w:szCs w:val="20"/>
    </w:rPr>
  </w:style>
  <w:style w:type="paragraph" w:customStyle="1" w:styleId="Friform">
    <w:name w:val="Fri form"/>
    <w:rsid w:val="00D24234"/>
    <w:pPr>
      <w:spacing w:after="0" w:line="240" w:lineRule="auto"/>
      <w:jc w:val="both"/>
    </w:pPr>
    <w:rPr>
      <w:rFonts w:ascii="Times New Roman" w:eastAsia="ヒラギノ角ゴ Pro W3" w:hAnsi="Times New Roman" w:cs="Times New Roman"/>
      <w:color w:val="000000"/>
      <w:sz w:val="20"/>
      <w:szCs w:val="20"/>
      <w:lang w:eastAsia="de-DE"/>
    </w:rPr>
  </w:style>
  <w:style w:type="paragraph" w:customStyle="1" w:styleId="MittleresRaster21">
    <w:name w:val="Mittleres Raster 21"/>
    <w:uiPriority w:val="1"/>
    <w:rsid w:val="00D24234"/>
    <w:pPr>
      <w:spacing w:after="0" w:line="240" w:lineRule="auto"/>
      <w:jc w:val="both"/>
    </w:pPr>
    <w:rPr>
      <w:rFonts w:ascii="Calibri" w:eastAsia="Calibri" w:hAnsi="Calibri" w:cs="Times New Roman"/>
      <w:sz w:val="20"/>
      <w:szCs w:val="20"/>
      <w:lang w:val="en-US"/>
    </w:rPr>
  </w:style>
  <w:style w:type="table" w:customStyle="1" w:styleId="TableNormal1">
    <w:name w:val="Table Normal1"/>
    <w:uiPriority w:val="2"/>
    <w:semiHidden/>
    <w:unhideWhenUsed/>
    <w:qFormat/>
    <w:rsid w:val="00D24234"/>
    <w:pPr>
      <w:widowControl w:val="0"/>
      <w:spacing w:after="0" w:line="240" w:lineRule="auto"/>
      <w:jc w:val="both"/>
    </w:pPr>
    <w:rPr>
      <w:rFonts w:eastAsia="Times New Roman"/>
      <w:sz w:val="20"/>
      <w:szCs w:val="20"/>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rsid w:val="00D24234"/>
    <w:pPr>
      <w:widowControl w:val="0"/>
      <w:autoSpaceDE w:val="0"/>
      <w:autoSpaceDN w:val="0"/>
      <w:adjustRightInd w:val="0"/>
      <w:spacing w:after="0" w:line="240" w:lineRule="auto"/>
      <w:jc w:val="both"/>
    </w:pPr>
    <w:rPr>
      <w:rFonts w:eastAsia="Times New Roman" w:cs="Calibri"/>
      <w:sz w:val="20"/>
      <w:szCs w:val="20"/>
      <w:lang w:val="en-US"/>
    </w:rPr>
  </w:style>
  <w:style w:type="paragraph" w:customStyle="1" w:styleId="printed">
    <w:name w:val="printed"/>
    <w:basedOn w:val="Standard"/>
    <w:rsid w:val="00D24234"/>
    <w:pPr>
      <w:autoSpaceDE w:val="0"/>
      <w:autoSpaceDN w:val="0"/>
      <w:adjustRightInd w:val="0"/>
      <w:spacing w:after="0" w:line="240" w:lineRule="auto"/>
      <w:jc w:val="both"/>
    </w:pPr>
    <w:rPr>
      <w:rFonts w:ascii="Times New Roman" w:eastAsia="Times New Roman" w:hAnsi="Times New Roman" w:cs="Times New Roman"/>
      <w:color w:val="990066"/>
      <w:sz w:val="18"/>
      <w:szCs w:val="18"/>
      <w:lang w:val="en-GB" w:eastAsia="de-DE"/>
    </w:rPr>
  </w:style>
  <w:style w:type="character" w:customStyle="1" w:styleId="apple-converted-space">
    <w:name w:val="apple-converted-space"/>
    <w:basedOn w:val="Absatz-Standardschriftart"/>
    <w:rsid w:val="00D24234"/>
  </w:style>
  <w:style w:type="paragraph" w:styleId="StandardWeb">
    <w:name w:val="Normal (Web)"/>
    <w:basedOn w:val="Standard"/>
    <w:uiPriority w:val="99"/>
    <w:unhideWhenUsed/>
    <w:rsid w:val="00D24234"/>
    <w:pPr>
      <w:autoSpaceDE w:val="0"/>
      <w:autoSpaceDN w:val="0"/>
      <w:adjustRightInd w:val="0"/>
      <w:spacing w:before="100" w:beforeAutospacing="1" w:after="100" w:afterAutospacing="1" w:line="240" w:lineRule="auto"/>
      <w:jc w:val="both"/>
    </w:pPr>
    <w:rPr>
      <w:rFonts w:ascii="Times New Roman" w:eastAsia="Times New Roman" w:hAnsi="Times New Roman" w:cs="Times New Roman"/>
      <w:sz w:val="24"/>
      <w:szCs w:val="24"/>
      <w:lang w:val="en-GB" w:eastAsia="de-DE"/>
    </w:rPr>
  </w:style>
  <w:style w:type="character" w:customStyle="1" w:styleId="Hyperlink1">
    <w:name w:val="Hyperlink1"/>
    <w:basedOn w:val="Absatz-Standardschriftart"/>
    <w:uiPriority w:val="99"/>
    <w:unhideWhenUsed/>
    <w:rsid w:val="00D24234"/>
    <w:rPr>
      <w:color w:val="9454C3"/>
      <w:u w:val="single"/>
    </w:rPr>
  </w:style>
  <w:style w:type="character" w:customStyle="1" w:styleId="BesuchterHyperlink1">
    <w:name w:val="BesuchterHyperlink1"/>
    <w:basedOn w:val="Absatz-Standardschriftart"/>
    <w:uiPriority w:val="99"/>
    <w:semiHidden/>
    <w:unhideWhenUsed/>
    <w:rsid w:val="00D24234"/>
    <w:rPr>
      <w:color w:val="3EBBF0"/>
      <w:u w:val="single"/>
    </w:rPr>
  </w:style>
  <w:style w:type="paragraph" w:styleId="NurText">
    <w:name w:val="Plain Text"/>
    <w:basedOn w:val="Standard"/>
    <w:link w:val="NurTextZchn"/>
    <w:uiPriority w:val="99"/>
    <w:unhideWhenUsed/>
    <w:rsid w:val="00D24234"/>
    <w:pPr>
      <w:autoSpaceDE w:val="0"/>
      <w:autoSpaceDN w:val="0"/>
      <w:adjustRightInd w:val="0"/>
      <w:spacing w:after="0" w:line="240" w:lineRule="auto"/>
      <w:jc w:val="both"/>
    </w:pPr>
    <w:rPr>
      <w:rFonts w:ascii="Calibri" w:eastAsia="Times New Roman" w:hAnsi="Calibri" w:cs="Calibri"/>
      <w:sz w:val="20"/>
      <w:szCs w:val="21"/>
      <w:lang w:val="en-GB"/>
    </w:rPr>
  </w:style>
  <w:style w:type="character" w:customStyle="1" w:styleId="NurTextZchn">
    <w:name w:val="Nur Text Zchn"/>
    <w:basedOn w:val="Absatz-Standardschriftart"/>
    <w:link w:val="NurText"/>
    <w:uiPriority w:val="99"/>
    <w:rsid w:val="00D24234"/>
    <w:rPr>
      <w:rFonts w:ascii="Calibri" w:eastAsia="Times New Roman" w:hAnsi="Calibri" w:cs="Calibri"/>
      <w:sz w:val="20"/>
      <w:szCs w:val="21"/>
      <w:lang w:val="en-GB"/>
    </w:rPr>
  </w:style>
  <w:style w:type="paragraph" w:styleId="Beschriftung">
    <w:name w:val="caption"/>
    <w:basedOn w:val="Standard"/>
    <w:next w:val="Standard"/>
    <w:uiPriority w:val="35"/>
    <w:unhideWhenUsed/>
    <w:qFormat/>
    <w:rsid w:val="00D24234"/>
    <w:pPr>
      <w:autoSpaceDE w:val="0"/>
      <w:autoSpaceDN w:val="0"/>
      <w:adjustRightInd w:val="0"/>
      <w:spacing w:after="0" w:line="360" w:lineRule="auto"/>
      <w:jc w:val="both"/>
    </w:pPr>
    <w:rPr>
      <w:rFonts w:eastAsia="Times New Roman" w:cs="Calibri"/>
      <w:b/>
      <w:bCs/>
      <w:caps/>
      <w:sz w:val="16"/>
      <w:szCs w:val="18"/>
      <w:lang w:val="en-GB"/>
    </w:rPr>
  </w:style>
  <w:style w:type="character" w:customStyle="1" w:styleId="KeinLeerraumZchn">
    <w:name w:val="Kein Leerraum Zchn"/>
    <w:basedOn w:val="Absatz-Standardschriftart"/>
    <w:link w:val="KeinLeerraum"/>
    <w:uiPriority w:val="1"/>
    <w:rsid w:val="00D24234"/>
  </w:style>
  <w:style w:type="paragraph" w:customStyle="1" w:styleId="References">
    <w:name w:val="References"/>
    <w:basedOn w:val="Standard"/>
    <w:link w:val="ReferencesZchn"/>
    <w:qFormat/>
    <w:rsid w:val="00D24234"/>
    <w:pPr>
      <w:widowControl w:val="0"/>
      <w:autoSpaceDE w:val="0"/>
      <w:autoSpaceDN w:val="0"/>
      <w:adjustRightInd w:val="0"/>
      <w:spacing w:after="0" w:line="240" w:lineRule="auto"/>
      <w:ind w:left="480" w:hanging="480"/>
      <w:jc w:val="both"/>
    </w:pPr>
    <w:rPr>
      <w:rFonts w:ascii="Calibri" w:eastAsia="Times New Roman" w:hAnsi="Calibri" w:cs="Times New Roman"/>
      <w:noProof/>
      <w:sz w:val="20"/>
      <w:szCs w:val="24"/>
      <w:lang w:val="en-US"/>
    </w:rPr>
  </w:style>
  <w:style w:type="character" w:customStyle="1" w:styleId="ReferencesZchn">
    <w:name w:val="References Zchn"/>
    <w:basedOn w:val="Absatz-Standardschriftart"/>
    <w:link w:val="References"/>
    <w:rsid w:val="00D24234"/>
    <w:rPr>
      <w:rFonts w:ascii="Calibri" w:eastAsia="Times New Roman" w:hAnsi="Calibri" w:cs="Times New Roman"/>
      <w:noProof/>
      <w:sz w:val="20"/>
      <w:szCs w:val="24"/>
      <w:lang w:val="en-US"/>
    </w:rPr>
  </w:style>
  <w:style w:type="paragraph" w:styleId="Kopfzeile">
    <w:name w:val="header"/>
    <w:basedOn w:val="Standard"/>
    <w:link w:val="KopfzeileZchn"/>
    <w:uiPriority w:val="99"/>
    <w:unhideWhenUsed/>
    <w:rsid w:val="00D24234"/>
    <w:pPr>
      <w:tabs>
        <w:tab w:val="center" w:pos="4536"/>
        <w:tab w:val="right" w:pos="9072"/>
      </w:tabs>
      <w:autoSpaceDE w:val="0"/>
      <w:autoSpaceDN w:val="0"/>
      <w:adjustRightInd w:val="0"/>
      <w:spacing w:after="0" w:line="240" w:lineRule="auto"/>
      <w:jc w:val="both"/>
    </w:pPr>
    <w:rPr>
      <w:rFonts w:eastAsia="Times New Roman" w:cs="Calibri"/>
      <w:sz w:val="20"/>
      <w:szCs w:val="20"/>
      <w:lang w:val="en-GB"/>
    </w:rPr>
  </w:style>
  <w:style w:type="character" w:customStyle="1" w:styleId="KopfzeileZchn">
    <w:name w:val="Kopfzeile Zchn"/>
    <w:basedOn w:val="Absatz-Standardschriftart"/>
    <w:link w:val="Kopfzeile"/>
    <w:uiPriority w:val="99"/>
    <w:rsid w:val="00D24234"/>
    <w:rPr>
      <w:rFonts w:eastAsia="Times New Roman" w:cs="Calibri"/>
      <w:sz w:val="20"/>
      <w:szCs w:val="20"/>
      <w:lang w:val="en-GB"/>
    </w:rPr>
  </w:style>
  <w:style w:type="paragraph" w:styleId="Fuzeile">
    <w:name w:val="footer"/>
    <w:basedOn w:val="Standard"/>
    <w:link w:val="FuzeileZchn"/>
    <w:uiPriority w:val="99"/>
    <w:unhideWhenUsed/>
    <w:rsid w:val="00D24234"/>
    <w:pPr>
      <w:tabs>
        <w:tab w:val="center" w:pos="4536"/>
        <w:tab w:val="right" w:pos="9072"/>
      </w:tabs>
      <w:autoSpaceDE w:val="0"/>
      <w:autoSpaceDN w:val="0"/>
      <w:adjustRightInd w:val="0"/>
      <w:spacing w:after="0" w:line="240" w:lineRule="auto"/>
      <w:jc w:val="both"/>
    </w:pPr>
    <w:rPr>
      <w:rFonts w:eastAsia="Times New Roman" w:cs="Calibri"/>
      <w:sz w:val="20"/>
      <w:szCs w:val="20"/>
      <w:lang w:val="en-GB"/>
    </w:rPr>
  </w:style>
  <w:style w:type="character" w:customStyle="1" w:styleId="FuzeileZchn">
    <w:name w:val="Fußzeile Zchn"/>
    <w:basedOn w:val="Absatz-Standardschriftart"/>
    <w:link w:val="Fuzeile"/>
    <w:uiPriority w:val="99"/>
    <w:rsid w:val="00D24234"/>
    <w:rPr>
      <w:rFonts w:eastAsia="Times New Roman" w:cs="Calibri"/>
      <w:sz w:val="20"/>
      <w:szCs w:val="20"/>
      <w:lang w:val="en-GB"/>
    </w:rPr>
  </w:style>
  <w:style w:type="character" w:styleId="HTMLCode">
    <w:name w:val="HTML Code"/>
    <w:basedOn w:val="Absatz-Standardschriftart"/>
    <w:uiPriority w:val="99"/>
    <w:semiHidden/>
    <w:unhideWhenUsed/>
    <w:rsid w:val="00D24234"/>
    <w:rPr>
      <w:rFonts w:ascii="Courier New" w:eastAsia="Times New Roman" w:hAnsi="Courier New" w:cs="Courier New"/>
      <w:sz w:val="20"/>
      <w:szCs w:val="20"/>
    </w:rPr>
  </w:style>
  <w:style w:type="paragraph" w:styleId="Funotentext">
    <w:name w:val="footnote text"/>
    <w:basedOn w:val="Standard"/>
    <w:link w:val="FunotentextZchn"/>
    <w:uiPriority w:val="99"/>
    <w:semiHidden/>
    <w:unhideWhenUsed/>
    <w:rsid w:val="00D24234"/>
    <w:pPr>
      <w:autoSpaceDE w:val="0"/>
      <w:autoSpaceDN w:val="0"/>
      <w:adjustRightInd w:val="0"/>
      <w:spacing w:after="0" w:line="240" w:lineRule="auto"/>
      <w:jc w:val="both"/>
    </w:pPr>
    <w:rPr>
      <w:rFonts w:eastAsia="Times New Roman" w:cs="Calibri"/>
      <w:sz w:val="20"/>
      <w:szCs w:val="20"/>
      <w:lang w:val="en-GB"/>
    </w:rPr>
  </w:style>
  <w:style w:type="character" w:customStyle="1" w:styleId="FunotentextZchn">
    <w:name w:val="Fußnotentext Zchn"/>
    <w:basedOn w:val="Absatz-Standardschriftart"/>
    <w:link w:val="Funotentext"/>
    <w:uiPriority w:val="99"/>
    <w:semiHidden/>
    <w:rsid w:val="00D24234"/>
    <w:rPr>
      <w:rFonts w:eastAsia="Times New Roman" w:cs="Calibri"/>
      <w:sz w:val="20"/>
      <w:szCs w:val="20"/>
      <w:lang w:val="en-GB"/>
    </w:rPr>
  </w:style>
  <w:style w:type="character" w:styleId="Funotenzeichen">
    <w:name w:val="footnote reference"/>
    <w:basedOn w:val="Absatz-Standardschriftart"/>
    <w:uiPriority w:val="99"/>
    <w:semiHidden/>
    <w:unhideWhenUsed/>
    <w:rsid w:val="00D24234"/>
    <w:rPr>
      <w:vertAlign w:val="superscript"/>
    </w:rPr>
  </w:style>
  <w:style w:type="paragraph" w:customStyle="1" w:styleId="Text-paper">
    <w:name w:val="Text - paper"/>
    <w:basedOn w:val="Standard"/>
    <w:link w:val="Text-paperZchn"/>
    <w:qFormat/>
    <w:rsid w:val="00D24234"/>
    <w:pPr>
      <w:autoSpaceDE w:val="0"/>
      <w:autoSpaceDN w:val="0"/>
      <w:adjustRightInd w:val="0"/>
      <w:spacing w:after="0" w:line="360" w:lineRule="auto"/>
      <w:jc w:val="both"/>
    </w:pPr>
    <w:rPr>
      <w:rFonts w:ascii="Times New Roman" w:hAnsi="Times New Roman" w:cs="Times New Roman"/>
      <w:sz w:val="24"/>
      <w:szCs w:val="24"/>
      <w:lang w:val="en-GB"/>
    </w:rPr>
  </w:style>
  <w:style w:type="character" w:customStyle="1" w:styleId="Text-paperZchn">
    <w:name w:val="Text - paper Zchn"/>
    <w:basedOn w:val="Absatz-Standardschriftart"/>
    <w:link w:val="Text-paper"/>
    <w:rsid w:val="00D24234"/>
    <w:rPr>
      <w:rFonts w:ascii="Times New Roman" w:hAnsi="Times New Roman" w:cs="Times New Roman"/>
      <w:sz w:val="24"/>
      <w:szCs w:val="24"/>
      <w:lang w:val="en-GB"/>
    </w:rPr>
  </w:style>
  <w:style w:type="character" w:styleId="Zeilennummer">
    <w:name w:val="line number"/>
    <w:basedOn w:val="Absatz-Standardschriftart"/>
    <w:uiPriority w:val="99"/>
    <w:semiHidden/>
    <w:unhideWhenUsed/>
    <w:rsid w:val="00D24234"/>
  </w:style>
  <w:style w:type="character" w:customStyle="1" w:styleId="lrzxr">
    <w:name w:val="lrzxr"/>
    <w:basedOn w:val="Absatz-Standardschriftart"/>
    <w:rsid w:val="00D24234"/>
  </w:style>
  <w:style w:type="character" w:styleId="Hyperlink">
    <w:name w:val="Hyperlink"/>
    <w:basedOn w:val="Absatz-Standardschriftart"/>
    <w:uiPriority w:val="99"/>
    <w:semiHidden/>
    <w:unhideWhenUsed/>
    <w:rsid w:val="00D24234"/>
    <w:rPr>
      <w:color w:val="0000FF" w:themeColor="hyperlink"/>
      <w:u w:val="single"/>
    </w:rPr>
  </w:style>
  <w:style w:type="character" w:styleId="BesuchterHyperlink">
    <w:name w:val="FollowedHyperlink"/>
    <w:basedOn w:val="Absatz-Standardschriftart"/>
    <w:uiPriority w:val="99"/>
    <w:semiHidden/>
    <w:unhideWhenUsed/>
    <w:rsid w:val="00D24234"/>
    <w:rPr>
      <w:color w:val="800080" w:themeColor="followedHyperlink"/>
      <w:u w:val="single"/>
    </w:rPr>
  </w:style>
  <w:style w:type="paragraph" w:customStyle="1" w:styleId="gmail-m8632926437744857958msolistparagraph">
    <w:name w:val="gmail-m_8632926437744857958msolistparagraph"/>
    <w:basedOn w:val="Standard"/>
    <w:rsid w:val="00D24234"/>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1C9"/>
  </w:style>
  <w:style w:type="paragraph" w:styleId="berschrift1">
    <w:name w:val="heading 1"/>
    <w:basedOn w:val="Standard"/>
    <w:next w:val="Standard"/>
    <w:link w:val="berschrift1Zchn"/>
    <w:uiPriority w:val="9"/>
    <w:qFormat/>
    <w:rsid w:val="00BA1D41"/>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A1D41"/>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A1D41"/>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BA1D41"/>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A1D41"/>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A1D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A1D41"/>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A1D41"/>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A1D41"/>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1D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A1D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A1D4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BA1D4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A1D4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A1D4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A1D4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A1D4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A1D41"/>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BA1D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A1D4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A1D41"/>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A1D41"/>
    <w:rPr>
      <w:rFonts w:asciiTheme="majorHAnsi" w:eastAsiaTheme="majorEastAsia" w:hAnsiTheme="majorHAnsi" w:cstheme="majorBidi"/>
      <w:i/>
      <w:iCs/>
      <w:spacing w:val="13"/>
      <w:sz w:val="24"/>
      <w:szCs w:val="24"/>
    </w:rPr>
  </w:style>
  <w:style w:type="character" w:styleId="Fett">
    <w:name w:val="Strong"/>
    <w:uiPriority w:val="22"/>
    <w:qFormat/>
    <w:rsid w:val="00BA1D41"/>
    <w:rPr>
      <w:b/>
      <w:bCs/>
    </w:rPr>
  </w:style>
  <w:style w:type="character" w:styleId="Hervorhebung">
    <w:name w:val="Emphasis"/>
    <w:uiPriority w:val="20"/>
    <w:qFormat/>
    <w:rsid w:val="00BA1D41"/>
    <w:rPr>
      <w:b/>
      <w:bCs/>
      <w:i/>
      <w:iCs/>
      <w:spacing w:val="10"/>
      <w:bdr w:val="none" w:sz="0" w:space="0" w:color="auto"/>
      <w:shd w:val="clear" w:color="auto" w:fill="auto"/>
    </w:rPr>
  </w:style>
  <w:style w:type="paragraph" w:styleId="KeinLeerraum">
    <w:name w:val="No Spacing"/>
    <w:basedOn w:val="Standard"/>
    <w:link w:val="KeinLeerraumZchn"/>
    <w:uiPriority w:val="1"/>
    <w:qFormat/>
    <w:rsid w:val="00BA1D41"/>
    <w:pPr>
      <w:spacing w:after="0" w:line="240" w:lineRule="auto"/>
    </w:pPr>
  </w:style>
  <w:style w:type="paragraph" w:styleId="Listenabsatz">
    <w:name w:val="List Paragraph"/>
    <w:basedOn w:val="Standard"/>
    <w:uiPriority w:val="34"/>
    <w:qFormat/>
    <w:rsid w:val="00BA1D41"/>
    <w:pPr>
      <w:ind w:left="720"/>
      <w:contextualSpacing/>
    </w:pPr>
  </w:style>
  <w:style w:type="paragraph" w:styleId="Zitat">
    <w:name w:val="Quote"/>
    <w:basedOn w:val="Standard"/>
    <w:next w:val="Standard"/>
    <w:link w:val="ZitatZchn"/>
    <w:uiPriority w:val="29"/>
    <w:qFormat/>
    <w:rsid w:val="00BA1D41"/>
    <w:pPr>
      <w:spacing w:before="200" w:after="0"/>
      <w:ind w:left="360" w:right="360"/>
    </w:pPr>
    <w:rPr>
      <w:i/>
      <w:iCs/>
    </w:rPr>
  </w:style>
  <w:style w:type="character" w:customStyle="1" w:styleId="ZitatZchn">
    <w:name w:val="Zitat Zchn"/>
    <w:basedOn w:val="Absatz-Standardschriftart"/>
    <w:link w:val="Zitat"/>
    <w:uiPriority w:val="29"/>
    <w:rsid w:val="00BA1D41"/>
    <w:rPr>
      <w:i/>
      <w:iCs/>
    </w:rPr>
  </w:style>
  <w:style w:type="paragraph" w:styleId="IntensivesZitat">
    <w:name w:val="Intense Quote"/>
    <w:basedOn w:val="Standard"/>
    <w:next w:val="Standard"/>
    <w:link w:val="IntensivesZitatZchn"/>
    <w:uiPriority w:val="30"/>
    <w:qFormat/>
    <w:rsid w:val="00BA1D41"/>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A1D41"/>
    <w:rPr>
      <w:b/>
      <w:bCs/>
      <w:i/>
      <w:iCs/>
    </w:rPr>
  </w:style>
  <w:style w:type="character" w:styleId="SchwacheHervorhebung">
    <w:name w:val="Subtle Emphasis"/>
    <w:uiPriority w:val="19"/>
    <w:qFormat/>
    <w:rsid w:val="00BA1D41"/>
    <w:rPr>
      <w:i/>
      <w:iCs/>
    </w:rPr>
  </w:style>
  <w:style w:type="character" w:styleId="IntensiveHervorhebung">
    <w:name w:val="Intense Emphasis"/>
    <w:uiPriority w:val="21"/>
    <w:qFormat/>
    <w:rsid w:val="00BA1D41"/>
    <w:rPr>
      <w:b/>
      <w:bCs/>
    </w:rPr>
  </w:style>
  <w:style w:type="character" w:styleId="SchwacherVerweis">
    <w:name w:val="Subtle Reference"/>
    <w:uiPriority w:val="31"/>
    <w:qFormat/>
    <w:rsid w:val="00BA1D41"/>
    <w:rPr>
      <w:smallCaps/>
    </w:rPr>
  </w:style>
  <w:style w:type="character" w:styleId="IntensiverVerweis">
    <w:name w:val="Intense Reference"/>
    <w:uiPriority w:val="32"/>
    <w:qFormat/>
    <w:rsid w:val="00BA1D41"/>
    <w:rPr>
      <w:smallCaps/>
      <w:spacing w:val="5"/>
      <w:u w:val="single"/>
    </w:rPr>
  </w:style>
  <w:style w:type="character" w:styleId="Buchtitel">
    <w:name w:val="Book Title"/>
    <w:uiPriority w:val="33"/>
    <w:qFormat/>
    <w:rsid w:val="00BA1D41"/>
    <w:rPr>
      <w:i/>
      <w:iCs/>
      <w:smallCaps/>
      <w:spacing w:val="5"/>
    </w:rPr>
  </w:style>
  <w:style w:type="paragraph" w:styleId="Inhaltsverzeichnisberschrift">
    <w:name w:val="TOC Heading"/>
    <w:basedOn w:val="berschrift1"/>
    <w:next w:val="Standard"/>
    <w:uiPriority w:val="39"/>
    <w:semiHidden/>
    <w:unhideWhenUsed/>
    <w:qFormat/>
    <w:rsid w:val="00BA1D41"/>
    <w:pPr>
      <w:outlineLvl w:val="9"/>
    </w:pPr>
    <w:rPr>
      <w:lang w:bidi="en-US"/>
    </w:rPr>
  </w:style>
  <w:style w:type="character" w:styleId="Kommentarzeichen">
    <w:name w:val="annotation reference"/>
    <w:basedOn w:val="Absatz-Standardschriftart"/>
    <w:uiPriority w:val="99"/>
    <w:semiHidden/>
    <w:unhideWhenUsed/>
    <w:rsid w:val="008301C9"/>
    <w:rPr>
      <w:sz w:val="16"/>
      <w:szCs w:val="16"/>
    </w:rPr>
  </w:style>
  <w:style w:type="paragraph" w:styleId="Kommentartext">
    <w:name w:val="annotation text"/>
    <w:basedOn w:val="Standard"/>
    <w:link w:val="KommentartextZchn"/>
    <w:uiPriority w:val="99"/>
    <w:unhideWhenUsed/>
    <w:rsid w:val="008301C9"/>
    <w:pPr>
      <w:autoSpaceDE w:val="0"/>
      <w:autoSpaceDN w:val="0"/>
      <w:adjustRightInd w:val="0"/>
      <w:spacing w:after="0" w:line="240" w:lineRule="auto"/>
      <w:jc w:val="both"/>
    </w:pPr>
    <w:rPr>
      <w:rFonts w:eastAsia="Times New Roman" w:cs="Calibri"/>
      <w:sz w:val="20"/>
      <w:szCs w:val="20"/>
      <w:lang w:val="en-GB"/>
    </w:rPr>
  </w:style>
  <w:style w:type="character" w:customStyle="1" w:styleId="KommentartextZchn">
    <w:name w:val="Kommentartext Zchn"/>
    <w:basedOn w:val="Absatz-Standardschriftart"/>
    <w:link w:val="Kommentartext"/>
    <w:uiPriority w:val="99"/>
    <w:rsid w:val="008301C9"/>
    <w:rPr>
      <w:rFonts w:eastAsia="Times New Roman" w:cs="Calibri"/>
      <w:sz w:val="20"/>
      <w:szCs w:val="20"/>
      <w:lang w:val="en-GB"/>
    </w:rPr>
  </w:style>
  <w:style w:type="table" w:styleId="Tabellenraster">
    <w:name w:val="Table Grid"/>
    <w:basedOn w:val="NormaleTabelle"/>
    <w:uiPriority w:val="39"/>
    <w:rsid w:val="008301C9"/>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30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1C9"/>
    <w:rPr>
      <w:rFonts w:ascii="Tahoma" w:hAnsi="Tahoma" w:cs="Tahoma"/>
      <w:sz w:val="16"/>
      <w:szCs w:val="16"/>
    </w:rPr>
  </w:style>
  <w:style w:type="table" w:customStyle="1" w:styleId="Tabellenraster1">
    <w:name w:val="Tabellenraster1"/>
    <w:basedOn w:val="NormaleTabelle"/>
    <w:next w:val="Tabellenraster"/>
    <w:uiPriority w:val="39"/>
    <w:rsid w:val="006A5FB0"/>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010686"/>
    <w:pPr>
      <w:autoSpaceDE/>
      <w:autoSpaceDN/>
      <w:adjustRightInd/>
      <w:spacing w:after="200"/>
      <w:jc w:val="left"/>
    </w:pPr>
    <w:rPr>
      <w:rFonts w:eastAsiaTheme="minorHAnsi" w:cstheme="minorBidi"/>
      <w:b/>
      <w:bCs/>
      <w:lang w:val="de-DE"/>
    </w:rPr>
  </w:style>
  <w:style w:type="character" w:customStyle="1" w:styleId="KommentarthemaZchn">
    <w:name w:val="Kommentarthema Zchn"/>
    <w:basedOn w:val="KommentartextZchn"/>
    <w:link w:val="Kommentarthema"/>
    <w:uiPriority w:val="99"/>
    <w:semiHidden/>
    <w:rsid w:val="00010686"/>
    <w:rPr>
      <w:rFonts w:eastAsia="Times New Roman" w:cs="Calibri"/>
      <w:b/>
      <w:bCs/>
      <w:sz w:val="20"/>
      <w:szCs w:val="20"/>
      <w:lang w:val="en-GB"/>
    </w:rPr>
  </w:style>
  <w:style w:type="numbering" w:customStyle="1" w:styleId="KeineListe1">
    <w:name w:val="Keine Liste1"/>
    <w:next w:val="KeineListe"/>
    <w:uiPriority w:val="99"/>
    <w:semiHidden/>
    <w:unhideWhenUsed/>
    <w:rsid w:val="00D24234"/>
  </w:style>
  <w:style w:type="character" w:customStyle="1" w:styleId="Kommentarzeichen1">
    <w:name w:val="Kommentarzeichen1"/>
    <w:rsid w:val="00D24234"/>
    <w:rPr>
      <w:color w:val="000000"/>
      <w:sz w:val="16"/>
    </w:rPr>
  </w:style>
  <w:style w:type="paragraph" w:styleId="berarbeitung">
    <w:name w:val="Revision"/>
    <w:hidden/>
    <w:uiPriority w:val="99"/>
    <w:semiHidden/>
    <w:rsid w:val="00D24234"/>
    <w:pPr>
      <w:spacing w:after="0" w:line="240" w:lineRule="auto"/>
      <w:jc w:val="both"/>
    </w:pPr>
    <w:rPr>
      <w:rFonts w:eastAsia="Times New Roman"/>
      <w:sz w:val="20"/>
      <w:szCs w:val="20"/>
    </w:rPr>
  </w:style>
  <w:style w:type="paragraph" w:customStyle="1" w:styleId="Friform">
    <w:name w:val="Fri form"/>
    <w:rsid w:val="00D24234"/>
    <w:pPr>
      <w:spacing w:after="0" w:line="240" w:lineRule="auto"/>
      <w:jc w:val="both"/>
    </w:pPr>
    <w:rPr>
      <w:rFonts w:ascii="Times New Roman" w:eastAsia="ヒラギノ角ゴ Pro W3" w:hAnsi="Times New Roman" w:cs="Times New Roman"/>
      <w:color w:val="000000"/>
      <w:sz w:val="20"/>
      <w:szCs w:val="20"/>
      <w:lang w:eastAsia="de-DE"/>
    </w:rPr>
  </w:style>
  <w:style w:type="paragraph" w:customStyle="1" w:styleId="MittleresRaster21">
    <w:name w:val="Mittleres Raster 21"/>
    <w:uiPriority w:val="1"/>
    <w:rsid w:val="00D24234"/>
    <w:pPr>
      <w:spacing w:after="0" w:line="240" w:lineRule="auto"/>
      <w:jc w:val="both"/>
    </w:pPr>
    <w:rPr>
      <w:rFonts w:ascii="Calibri" w:eastAsia="Calibri" w:hAnsi="Calibri" w:cs="Times New Roman"/>
      <w:sz w:val="20"/>
      <w:szCs w:val="20"/>
      <w:lang w:val="en-US"/>
    </w:rPr>
  </w:style>
  <w:style w:type="table" w:customStyle="1" w:styleId="TableNormal1">
    <w:name w:val="Table Normal1"/>
    <w:uiPriority w:val="2"/>
    <w:semiHidden/>
    <w:unhideWhenUsed/>
    <w:qFormat/>
    <w:rsid w:val="00D24234"/>
    <w:pPr>
      <w:widowControl w:val="0"/>
      <w:spacing w:after="0" w:line="240" w:lineRule="auto"/>
      <w:jc w:val="both"/>
    </w:pPr>
    <w:rPr>
      <w:rFonts w:eastAsia="Times New Roman"/>
      <w:sz w:val="20"/>
      <w:szCs w:val="20"/>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rsid w:val="00D24234"/>
    <w:pPr>
      <w:widowControl w:val="0"/>
      <w:autoSpaceDE w:val="0"/>
      <w:autoSpaceDN w:val="0"/>
      <w:adjustRightInd w:val="0"/>
      <w:spacing w:after="0" w:line="240" w:lineRule="auto"/>
      <w:jc w:val="both"/>
    </w:pPr>
    <w:rPr>
      <w:rFonts w:eastAsia="Times New Roman" w:cs="Calibri"/>
      <w:sz w:val="20"/>
      <w:szCs w:val="20"/>
      <w:lang w:val="en-US"/>
    </w:rPr>
  </w:style>
  <w:style w:type="paragraph" w:customStyle="1" w:styleId="printed">
    <w:name w:val="printed"/>
    <w:basedOn w:val="Standard"/>
    <w:rsid w:val="00D24234"/>
    <w:pPr>
      <w:autoSpaceDE w:val="0"/>
      <w:autoSpaceDN w:val="0"/>
      <w:adjustRightInd w:val="0"/>
      <w:spacing w:after="0" w:line="240" w:lineRule="auto"/>
      <w:jc w:val="both"/>
    </w:pPr>
    <w:rPr>
      <w:rFonts w:ascii="Times New Roman" w:eastAsia="Times New Roman" w:hAnsi="Times New Roman" w:cs="Times New Roman"/>
      <w:color w:val="990066"/>
      <w:sz w:val="18"/>
      <w:szCs w:val="18"/>
      <w:lang w:val="en-GB" w:eastAsia="de-DE"/>
    </w:rPr>
  </w:style>
  <w:style w:type="character" w:customStyle="1" w:styleId="apple-converted-space">
    <w:name w:val="apple-converted-space"/>
    <w:basedOn w:val="Absatz-Standardschriftart"/>
    <w:rsid w:val="00D24234"/>
  </w:style>
  <w:style w:type="paragraph" w:styleId="StandardWeb">
    <w:name w:val="Normal (Web)"/>
    <w:basedOn w:val="Standard"/>
    <w:uiPriority w:val="99"/>
    <w:unhideWhenUsed/>
    <w:rsid w:val="00D24234"/>
    <w:pPr>
      <w:autoSpaceDE w:val="0"/>
      <w:autoSpaceDN w:val="0"/>
      <w:adjustRightInd w:val="0"/>
      <w:spacing w:before="100" w:beforeAutospacing="1" w:after="100" w:afterAutospacing="1" w:line="240" w:lineRule="auto"/>
      <w:jc w:val="both"/>
    </w:pPr>
    <w:rPr>
      <w:rFonts w:ascii="Times New Roman" w:eastAsia="Times New Roman" w:hAnsi="Times New Roman" w:cs="Times New Roman"/>
      <w:sz w:val="24"/>
      <w:szCs w:val="24"/>
      <w:lang w:val="en-GB" w:eastAsia="de-DE"/>
    </w:rPr>
  </w:style>
  <w:style w:type="character" w:customStyle="1" w:styleId="Hyperlink1">
    <w:name w:val="Hyperlink1"/>
    <w:basedOn w:val="Absatz-Standardschriftart"/>
    <w:uiPriority w:val="99"/>
    <w:unhideWhenUsed/>
    <w:rsid w:val="00D24234"/>
    <w:rPr>
      <w:color w:val="9454C3"/>
      <w:u w:val="single"/>
    </w:rPr>
  </w:style>
  <w:style w:type="character" w:customStyle="1" w:styleId="BesuchterHyperlink1">
    <w:name w:val="BesuchterHyperlink1"/>
    <w:basedOn w:val="Absatz-Standardschriftart"/>
    <w:uiPriority w:val="99"/>
    <w:semiHidden/>
    <w:unhideWhenUsed/>
    <w:rsid w:val="00D24234"/>
    <w:rPr>
      <w:color w:val="3EBBF0"/>
      <w:u w:val="single"/>
    </w:rPr>
  </w:style>
  <w:style w:type="paragraph" w:styleId="NurText">
    <w:name w:val="Plain Text"/>
    <w:basedOn w:val="Standard"/>
    <w:link w:val="NurTextZchn"/>
    <w:uiPriority w:val="99"/>
    <w:unhideWhenUsed/>
    <w:rsid w:val="00D24234"/>
    <w:pPr>
      <w:autoSpaceDE w:val="0"/>
      <w:autoSpaceDN w:val="0"/>
      <w:adjustRightInd w:val="0"/>
      <w:spacing w:after="0" w:line="240" w:lineRule="auto"/>
      <w:jc w:val="both"/>
    </w:pPr>
    <w:rPr>
      <w:rFonts w:ascii="Calibri" w:eastAsia="Times New Roman" w:hAnsi="Calibri" w:cs="Calibri"/>
      <w:sz w:val="20"/>
      <w:szCs w:val="21"/>
      <w:lang w:val="en-GB"/>
    </w:rPr>
  </w:style>
  <w:style w:type="character" w:customStyle="1" w:styleId="NurTextZchn">
    <w:name w:val="Nur Text Zchn"/>
    <w:basedOn w:val="Absatz-Standardschriftart"/>
    <w:link w:val="NurText"/>
    <w:uiPriority w:val="99"/>
    <w:rsid w:val="00D24234"/>
    <w:rPr>
      <w:rFonts w:ascii="Calibri" w:eastAsia="Times New Roman" w:hAnsi="Calibri" w:cs="Calibri"/>
      <w:sz w:val="20"/>
      <w:szCs w:val="21"/>
      <w:lang w:val="en-GB"/>
    </w:rPr>
  </w:style>
  <w:style w:type="paragraph" w:styleId="Beschriftung">
    <w:name w:val="caption"/>
    <w:basedOn w:val="Standard"/>
    <w:next w:val="Standard"/>
    <w:uiPriority w:val="35"/>
    <w:unhideWhenUsed/>
    <w:qFormat/>
    <w:rsid w:val="00D24234"/>
    <w:pPr>
      <w:autoSpaceDE w:val="0"/>
      <w:autoSpaceDN w:val="0"/>
      <w:adjustRightInd w:val="0"/>
      <w:spacing w:after="0" w:line="360" w:lineRule="auto"/>
      <w:jc w:val="both"/>
    </w:pPr>
    <w:rPr>
      <w:rFonts w:eastAsia="Times New Roman" w:cs="Calibri"/>
      <w:b/>
      <w:bCs/>
      <w:caps/>
      <w:sz w:val="16"/>
      <w:szCs w:val="18"/>
      <w:lang w:val="en-GB"/>
    </w:rPr>
  </w:style>
  <w:style w:type="character" w:customStyle="1" w:styleId="KeinLeerraumZchn">
    <w:name w:val="Kein Leerraum Zchn"/>
    <w:basedOn w:val="Absatz-Standardschriftart"/>
    <w:link w:val="KeinLeerraum"/>
    <w:uiPriority w:val="1"/>
    <w:rsid w:val="00D24234"/>
  </w:style>
  <w:style w:type="paragraph" w:customStyle="1" w:styleId="References">
    <w:name w:val="References"/>
    <w:basedOn w:val="Standard"/>
    <w:link w:val="ReferencesZchn"/>
    <w:qFormat/>
    <w:rsid w:val="00D24234"/>
    <w:pPr>
      <w:widowControl w:val="0"/>
      <w:autoSpaceDE w:val="0"/>
      <w:autoSpaceDN w:val="0"/>
      <w:adjustRightInd w:val="0"/>
      <w:spacing w:after="0" w:line="240" w:lineRule="auto"/>
      <w:ind w:left="480" w:hanging="480"/>
      <w:jc w:val="both"/>
    </w:pPr>
    <w:rPr>
      <w:rFonts w:ascii="Calibri" w:eastAsia="Times New Roman" w:hAnsi="Calibri" w:cs="Times New Roman"/>
      <w:noProof/>
      <w:sz w:val="20"/>
      <w:szCs w:val="24"/>
      <w:lang w:val="en-US"/>
    </w:rPr>
  </w:style>
  <w:style w:type="character" w:customStyle="1" w:styleId="ReferencesZchn">
    <w:name w:val="References Zchn"/>
    <w:basedOn w:val="Absatz-Standardschriftart"/>
    <w:link w:val="References"/>
    <w:rsid w:val="00D24234"/>
    <w:rPr>
      <w:rFonts w:ascii="Calibri" w:eastAsia="Times New Roman" w:hAnsi="Calibri" w:cs="Times New Roman"/>
      <w:noProof/>
      <w:sz w:val="20"/>
      <w:szCs w:val="24"/>
      <w:lang w:val="en-US"/>
    </w:rPr>
  </w:style>
  <w:style w:type="paragraph" w:styleId="Kopfzeile">
    <w:name w:val="header"/>
    <w:basedOn w:val="Standard"/>
    <w:link w:val="KopfzeileZchn"/>
    <w:uiPriority w:val="99"/>
    <w:unhideWhenUsed/>
    <w:rsid w:val="00D24234"/>
    <w:pPr>
      <w:tabs>
        <w:tab w:val="center" w:pos="4536"/>
        <w:tab w:val="right" w:pos="9072"/>
      </w:tabs>
      <w:autoSpaceDE w:val="0"/>
      <w:autoSpaceDN w:val="0"/>
      <w:adjustRightInd w:val="0"/>
      <w:spacing w:after="0" w:line="240" w:lineRule="auto"/>
      <w:jc w:val="both"/>
    </w:pPr>
    <w:rPr>
      <w:rFonts w:eastAsia="Times New Roman" w:cs="Calibri"/>
      <w:sz w:val="20"/>
      <w:szCs w:val="20"/>
      <w:lang w:val="en-GB"/>
    </w:rPr>
  </w:style>
  <w:style w:type="character" w:customStyle="1" w:styleId="KopfzeileZchn">
    <w:name w:val="Kopfzeile Zchn"/>
    <w:basedOn w:val="Absatz-Standardschriftart"/>
    <w:link w:val="Kopfzeile"/>
    <w:uiPriority w:val="99"/>
    <w:rsid w:val="00D24234"/>
    <w:rPr>
      <w:rFonts w:eastAsia="Times New Roman" w:cs="Calibri"/>
      <w:sz w:val="20"/>
      <w:szCs w:val="20"/>
      <w:lang w:val="en-GB"/>
    </w:rPr>
  </w:style>
  <w:style w:type="paragraph" w:styleId="Fuzeile">
    <w:name w:val="footer"/>
    <w:basedOn w:val="Standard"/>
    <w:link w:val="FuzeileZchn"/>
    <w:uiPriority w:val="99"/>
    <w:unhideWhenUsed/>
    <w:rsid w:val="00D24234"/>
    <w:pPr>
      <w:tabs>
        <w:tab w:val="center" w:pos="4536"/>
        <w:tab w:val="right" w:pos="9072"/>
      </w:tabs>
      <w:autoSpaceDE w:val="0"/>
      <w:autoSpaceDN w:val="0"/>
      <w:adjustRightInd w:val="0"/>
      <w:spacing w:after="0" w:line="240" w:lineRule="auto"/>
      <w:jc w:val="both"/>
    </w:pPr>
    <w:rPr>
      <w:rFonts w:eastAsia="Times New Roman" w:cs="Calibri"/>
      <w:sz w:val="20"/>
      <w:szCs w:val="20"/>
      <w:lang w:val="en-GB"/>
    </w:rPr>
  </w:style>
  <w:style w:type="character" w:customStyle="1" w:styleId="FuzeileZchn">
    <w:name w:val="Fußzeile Zchn"/>
    <w:basedOn w:val="Absatz-Standardschriftart"/>
    <w:link w:val="Fuzeile"/>
    <w:uiPriority w:val="99"/>
    <w:rsid w:val="00D24234"/>
    <w:rPr>
      <w:rFonts w:eastAsia="Times New Roman" w:cs="Calibri"/>
      <w:sz w:val="20"/>
      <w:szCs w:val="20"/>
      <w:lang w:val="en-GB"/>
    </w:rPr>
  </w:style>
  <w:style w:type="character" w:styleId="HTMLCode">
    <w:name w:val="HTML Code"/>
    <w:basedOn w:val="Absatz-Standardschriftart"/>
    <w:uiPriority w:val="99"/>
    <w:semiHidden/>
    <w:unhideWhenUsed/>
    <w:rsid w:val="00D24234"/>
    <w:rPr>
      <w:rFonts w:ascii="Courier New" w:eastAsia="Times New Roman" w:hAnsi="Courier New" w:cs="Courier New"/>
      <w:sz w:val="20"/>
      <w:szCs w:val="20"/>
    </w:rPr>
  </w:style>
  <w:style w:type="paragraph" w:styleId="Funotentext">
    <w:name w:val="footnote text"/>
    <w:basedOn w:val="Standard"/>
    <w:link w:val="FunotentextZchn"/>
    <w:uiPriority w:val="99"/>
    <w:semiHidden/>
    <w:unhideWhenUsed/>
    <w:rsid w:val="00D24234"/>
    <w:pPr>
      <w:autoSpaceDE w:val="0"/>
      <w:autoSpaceDN w:val="0"/>
      <w:adjustRightInd w:val="0"/>
      <w:spacing w:after="0" w:line="240" w:lineRule="auto"/>
      <w:jc w:val="both"/>
    </w:pPr>
    <w:rPr>
      <w:rFonts w:eastAsia="Times New Roman" w:cs="Calibri"/>
      <w:sz w:val="20"/>
      <w:szCs w:val="20"/>
      <w:lang w:val="en-GB"/>
    </w:rPr>
  </w:style>
  <w:style w:type="character" w:customStyle="1" w:styleId="FunotentextZchn">
    <w:name w:val="Fußnotentext Zchn"/>
    <w:basedOn w:val="Absatz-Standardschriftart"/>
    <w:link w:val="Funotentext"/>
    <w:uiPriority w:val="99"/>
    <w:semiHidden/>
    <w:rsid w:val="00D24234"/>
    <w:rPr>
      <w:rFonts w:eastAsia="Times New Roman" w:cs="Calibri"/>
      <w:sz w:val="20"/>
      <w:szCs w:val="20"/>
      <w:lang w:val="en-GB"/>
    </w:rPr>
  </w:style>
  <w:style w:type="character" w:styleId="Funotenzeichen">
    <w:name w:val="footnote reference"/>
    <w:basedOn w:val="Absatz-Standardschriftart"/>
    <w:uiPriority w:val="99"/>
    <w:semiHidden/>
    <w:unhideWhenUsed/>
    <w:rsid w:val="00D24234"/>
    <w:rPr>
      <w:vertAlign w:val="superscript"/>
    </w:rPr>
  </w:style>
  <w:style w:type="paragraph" w:customStyle="1" w:styleId="Text-paper">
    <w:name w:val="Text - paper"/>
    <w:basedOn w:val="Standard"/>
    <w:link w:val="Text-paperZchn"/>
    <w:qFormat/>
    <w:rsid w:val="00D24234"/>
    <w:pPr>
      <w:autoSpaceDE w:val="0"/>
      <w:autoSpaceDN w:val="0"/>
      <w:adjustRightInd w:val="0"/>
      <w:spacing w:after="0" w:line="360" w:lineRule="auto"/>
      <w:jc w:val="both"/>
    </w:pPr>
    <w:rPr>
      <w:rFonts w:ascii="Times New Roman" w:hAnsi="Times New Roman" w:cs="Times New Roman"/>
      <w:sz w:val="24"/>
      <w:szCs w:val="24"/>
      <w:lang w:val="en-GB"/>
    </w:rPr>
  </w:style>
  <w:style w:type="character" w:customStyle="1" w:styleId="Text-paperZchn">
    <w:name w:val="Text - paper Zchn"/>
    <w:basedOn w:val="Absatz-Standardschriftart"/>
    <w:link w:val="Text-paper"/>
    <w:rsid w:val="00D24234"/>
    <w:rPr>
      <w:rFonts w:ascii="Times New Roman" w:hAnsi="Times New Roman" w:cs="Times New Roman"/>
      <w:sz w:val="24"/>
      <w:szCs w:val="24"/>
      <w:lang w:val="en-GB"/>
    </w:rPr>
  </w:style>
  <w:style w:type="character" w:styleId="Zeilennummer">
    <w:name w:val="line number"/>
    <w:basedOn w:val="Absatz-Standardschriftart"/>
    <w:uiPriority w:val="99"/>
    <w:semiHidden/>
    <w:unhideWhenUsed/>
    <w:rsid w:val="00D24234"/>
  </w:style>
  <w:style w:type="character" w:customStyle="1" w:styleId="lrzxr">
    <w:name w:val="lrzxr"/>
    <w:basedOn w:val="Absatz-Standardschriftart"/>
    <w:rsid w:val="00D24234"/>
  </w:style>
  <w:style w:type="character" w:styleId="Hyperlink">
    <w:name w:val="Hyperlink"/>
    <w:basedOn w:val="Absatz-Standardschriftart"/>
    <w:uiPriority w:val="99"/>
    <w:semiHidden/>
    <w:unhideWhenUsed/>
    <w:rsid w:val="00D24234"/>
    <w:rPr>
      <w:color w:val="0000FF" w:themeColor="hyperlink"/>
      <w:u w:val="single"/>
    </w:rPr>
  </w:style>
  <w:style w:type="character" w:styleId="BesuchterHyperlink">
    <w:name w:val="FollowedHyperlink"/>
    <w:basedOn w:val="Absatz-Standardschriftart"/>
    <w:uiPriority w:val="99"/>
    <w:semiHidden/>
    <w:unhideWhenUsed/>
    <w:rsid w:val="00D24234"/>
    <w:rPr>
      <w:color w:val="800080" w:themeColor="followedHyperlink"/>
      <w:u w:val="single"/>
    </w:rPr>
  </w:style>
  <w:style w:type="paragraph" w:customStyle="1" w:styleId="gmail-m8632926437744857958msolistparagraph">
    <w:name w:val="gmail-m_8632926437744857958msolistparagraph"/>
    <w:basedOn w:val="Standard"/>
    <w:rsid w:val="00D24234"/>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5148">
      <w:bodyDiv w:val="1"/>
      <w:marLeft w:val="0"/>
      <w:marRight w:val="0"/>
      <w:marTop w:val="0"/>
      <w:marBottom w:val="0"/>
      <w:divBdr>
        <w:top w:val="none" w:sz="0" w:space="0" w:color="auto"/>
        <w:left w:val="none" w:sz="0" w:space="0" w:color="auto"/>
        <w:bottom w:val="none" w:sz="0" w:space="0" w:color="auto"/>
        <w:right w:val="none" w:sz="0" w:space="0" w:color="auto"/>
      </w:divBdr>
      <w:divsChild>
        <w:div w:id="629407868">
          <w:marLeft w:val="547"/>
          <w:marRight w:val="0"/>
          <w:marTop w:val="0"/>
          <w:marBottom w:val="0"/>
          <w:divBdr>
            <w:top w:val="none" w:sz="0" w:space="0" w:color="auto"/>
            <w:left w:val="none" w:sz="0" w:space="0" w:color="auto"/>
            <w:bottom w:val="none" w:sz="0" w:space="0" w:color="auto"/>
            <w:right w:val="none" w:sz="0" w:space="0" w:color="auto"/>
          </w:divBdr>
        </w:div>
        <w:div w:id="562326777">
          <w:marLeft w:val="1166"/>
          <w:marRight w:val="0"/>
          <w:marTop w:val="0"/>
          <w:marBottom w:val="0"/>
          <w:divBdr>
            <w:top w:val="none" w:sz="0" w:space="0" w:color="auto"/>
            <w:left w:val="none" w:sz="0" w:space="0" w:color="auto"/>
            <w:bottom w:val="none" w:sz="0" w:space="0" w:color="auto"/>
            <w:right w:val="none" w:sz="0" w:space="0" w:color="auto"/>
          </w:divBdr>
        </w:div>
        <w:div w:id="2061782499">
          <w:marLeft w:val="1800"/>
          <w:marRight w:val="0"/>
          <w:marTop w:val="0"/>
          <w:marBottom w:val="0"/>
          <w:divBdr>
            <w:top w:val="none" w:sz="0" w:space="0" w:color="auto"/>
            <w:left w:val="none" w:sz="0" w:space="0" w:color="auto"/>
            <w:bottom w:val="none" w:sz="0" w:space="0" w:color="auto"/>
            <w:right w:val="none" w:sz="0" w:space="0" w:color="auto"/>
          </w:divBdr>
        </w:div>
        <w:div w:id="654801300">
          <w:marLeft w:val="2520"/>
          <w:marRight w:val="0"/>
          <w:marTop w:val="0"/>
          <w:marBottom w:val="0"/>
          <w:divBdr>
            <w:top w:val="none" w:sz="0" w:space="0" w:color="auto"/>
            <w:left w:val="none" w:sz="0" w:space="0" w:color="auto"/>
            <w:bottom w:val="none" w:sz="0" w:space="0" w:color="auto"/>
            <w:right w:val="none" w:sz="0" w:space="0" w:color="auto"/>
          </w:divBdr>
        </w:div>
        <w:div w:id="782071346">
          <w:marLeft w:val="2520"/>
          <w:marRight w:val="0"/>
          <w:marTop w:val="0"/>
          <w:marBottom w:val="0"/>
          <w:divBdr>
            <w:top w:val="none" w:sz="0" w:space="0" w:color="auto"/>
            <w:left w:val="none" w:sz="0" w:space="0" w:color="auto"/>
            <w:bottom w:val="none" w:sz="0" w:space="0" w:color="auto"/>
            <w:right w:val="none" w:sz="0" w:space="0" w:color="auto"/>
          </w:divBdr>
        </w:div>
        <w:div w:id="2015916141">
          <w:marLeft w:val="2520"/>
          <w:marRight w:val="0"/>
          <w:marTop w:val="0"/>
          <w:marBottom w:val="0"/>
          <w:divBdr>
            <w:top w:val="none" w:sz="0" w:space="0" w:color="auto"/>
            <w:left w:val="none" w:sz="0" w:space="0" w:color="auto"/>
            <w:bottom w:val="none" w:sz="0" w:space="0" w:color="auto"/>
            <w:right w:val="none" w:sz="0" w:space="0" w:color="auto"/>
          </w:divBdr>
        </w:div>
        <w:div w:id="1554733310">
          <w:marLeft w:val="2520"/>
          <w:marRight w:val="0"/>
          <w:marTop w:val="0"/>
          <w:marBottom w:val="0"/>
          <w:divBdr>
            <w:top w:val="none" w:sz="0" w:space="0" w:color="auto"/>
            <w:left w:val="none" w:sz="0" w:space="0" w:color="auto"/>
            <w:bottom w:val="none" w:sz="0" w:space="0" w:color="auto"/>
            <w:right w:val="none" w:sz="0" w:space="0" w:color="auto"/>
          </w:divBdr>
        </w:div>
        <w:div w:id="1635863571">
          <w:marLeft w:val="1800"/>
          <w:marRight w:val="0"/>
          <w:marTop w:val="0"/>
          <w:marBottom w:val="0"/>
          <w:divBdr>
            <w:top w:val="none" w:sz="0" w:space="0" w:color="auto"/>
            <w:left w:val="none" w:sz="0" w:space="0" w:color="auto"/>
            <w:bottom w:val="none" w:sz="0" w:space="0" w:color="auto"/>
            <w:right w:val="none" w:sz="0" w:space="0" w:color="auto"/>
          </w:divBdr>
        </w:div>
        <w:div w:id="310910805">
          <w:marLeft w:val="1166"/>
          <w:marRight w:val="0"/>
          <w:marTop w:val="0"/>
          <w:marBottom w:val="0"/>
          <w:divBdr>
            <w:top w:val="none" w:sz="0" w:space="0" w:color="auto"/>
            <w:left w:val="none" w:sz="0" w:space="0" w:color="auto"/>
            <w:bottom w:val="none" w:sz="0" w:space="0" w:color="auto"/>
            <w:right w:val="none" w:sz="0" w:space="0" w:color="auto"/>
          </w:divBdr>
        </w:div>
      </w:divsChild>
    </w:div>
    <w:div w:id="359360235">
      <w:bodyDiv w:val="1"/>
      <w:marLeft w:val="0"/>
      <w:marRight w:val="0"/>
      <w:marTop w:val="0"/>
      <w:marBottom w:val="0"/>
      <w:divBdr>
        <w:top w:val="none" w:sz="0" w:space="0" w:color="auto"/>
        <w:left w:val="none" w:sz="0" w:space="0" w:color="auto"/>
        <w:bottom w:val="none" w:sz="0" w:space="0" w:color="auto"/>
        <w:right w:val="none" w:sz="0" w:space="0" w:color="auto"/>
      </w:divBdr>
      <w:divsChild>
        <w:div w:id="589123693">
          <w:marLeft w:val="547"/>
          <w:marRight w:val="0"/>
          <w:marTop w:val="0"/>
          <w:marBottom w:val="0"/>
          <w:divBdr>
            <w:top w:val="none" w:sz="0" w:space="0" w:color="auto"/>
            <w:left w:val="none" w:sz="0" w:space="0" w:color="auto"/>
            <w:bottom w:val="none" w:sz="0" w:space="0" w:color="auto"/>
            <w:right w:val="none" w:sz="0" w:space="0" w:color="auto"/>
          </w:divBdr>
        </w:div>
        <w:div w:id="159350260">
          <w:marLeft w:val="1166"/>
          <w:marRight w:val="0"/>
          <w:marTop w:val="0"/>
          <w:marBottom w:val="0"/>
          <w:divBdr>
            <w:top w:val="none" w:sz="0" w:space="0" w:color="auto"/>
            <w:left w:val="none" w:sz="0" w:space="0" w:color="auto"/>
            <w:bottom w:val="none" w:sz="0" w:space="0" w:color="auto"/>
            <w:right w:val="none" w:sz="0" w:space="0" w:color="auto"/>
          </w:divBdr>
        </w:div>
        <w:div w:id="758326943">
          <w:marLeft w:val="1800"/>
          <w:marRight w:val="0"/>
          <w:marTop w:val="0"/>
          <w:marBottom w:val="0"/>
          <w:divBdr>
            <w:top w:val="none" w:sz="0" w:space="0" w:color="auto"/>
            <w:left w:val="none" w:sz="0" w:space="0" w:color="auto"/>
            <w:bottom w:val="none" w:sz="0" w:space="0" w:color="auto"/>
            <w:right w:val="none" w:sz="0" w:space="0" w:color="auto"/>
          </w:divBdr>
        </w:div>
        <w:div w:id="241989721">
          <w:marLeft w:val="2520"/>
          <w:marRight w:val="0"/>
          <w:marTop w:val="0"/>
          <w:marBottom w:val="0"/>
          <w:divBdr>
            <w:top w:val="none" w:sz="0" w:space="0" w:color="auto"/>
            <w:left w:val="none" w:sz="0" w:space="0" w:color="auto"/>
            <w:bottom w:val="none" w:sz="0" w:space="0" w:color="auto"/>
            <w:right w:val="none" w:sz="0" w:space="0" w:color="auto"/>
          </w:divBdr>
        </w:div>
        <w:div w:id="1284532404">
          <w:marLeft w:val="2520"/>
          <w:marRight w:val="0"/>
          <w:marTop w:val="0"/>
          <w:marBottom w:val="0"/>
          <w:divBdr>
            <w:top w:val="none" w:sz="0" w:space="0" w:color="auto"/>
            <w:left w:val="none" w:sz="0" w:space="0" w:color="auto"/>
            <w:bottom w:val="none" w:sz="0" w:space="0" w:color="auto"/>
            <w:right w:val="none" w:sz="0" w:space="0" w:color="auto"/>
          </w:divBdr>
        </w:div>
        <w:div w:id="1120077216">
          <w:marLeft w:val="2520"/>
          <w:marRight w:val="0"/>
          <w:marTop w:val="0"/>
          <w:marBottom w:val="0"/>
          <w:divBdr>
            <w:top w:val="none" w:sz="0" w:space="0" w:color="auto"/>
            <w:left w:val="none" w:sz="0" w:space="0" w:color="auto"/>
            <w:bottom w:val="none" w:sz="0" w:space="0" w:color="auto"/>
            <w:right w:val="none" w:sz="0" w:space="0" w:color="auto"/>
          </w:divBdr>
        </w:div>
        <w:div w:id="917056209">
          <w:marLeft w:val="2520"/>
          <w:marRight w:val="0"/>
          <w:marTop w:val="0"/>
          <w:marBottom w:val="0"/>
          <w:divBdr>
            <w:top w:val="none" w:sz="0" w:space="0" w:color="auto"/>
            <w:left w:val="none" w:sz="0" w:space="0" w:color="auto"/>
            <w:bottom w:val="none" w:sz="0" w:space="0" w:color="auto"/>
            <w:right w:val="none" w:sz="0" w:space="0" w:color="auto"/>
          </w:divBdr>
        </w:div>
        <w:div w:id="1171874415">
          <w:marLeft w:val="1800"/>
          <w:marRight w:val="0"/>
          <w:marTop w:val="0"/>
          <w:marBottom w:val="0"/>
          <w:divBdr>
            <w:top w:val="none" w:sz="0" w:space="0" w:color="auto"/>
            <w:left w:val="none" w:sz="0" w:space="0" w:color="auto"/>
            <w:bottom w:val="none" w:sz="0" w:space="0" w:color="auto"/>
            <w:right w:val="none" w:sz="0" w:space="0" w:color="auto"/>
          </w:divBdr>
        </w:div>
        <w:div w:id="1509495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B2BFE-C99A-4A7E-9286-1E116FAD9A4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de-DE"/>
        </a:p>
      </dgm:t>
    </dgm:pt>
    <dgm:pt modelId="{3C242319-AD4A-401C-AED2-09265CC1EE6B}">
      <dgm:prSet phldrT="[Text]" custT="1"/>
      <dgm:spPr>
        <a:xfrm>
          <a:off x="1901613" y="3056"/>
          <a:ext cx="1610692" cy="8053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identified through database searching (n=16407)</a:t>
          </a:r>
          <a:b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after duplicates </a:t>
          </a:r>
          <a:r>
            <a:rPr lang="de-DE"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removed (n=12196)</a:t>
          </a:r>
          <a:endPar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7262CC2-A5C5-4093-8AAE-E07D8E53F76A}" type="parTrans" cxnId="{2FB5F4E5-6628-456A-9018-0C51CF3BCD37}">
      <dgm:prSet/>
      <dgm:spPr/>
      <dgm:t>
        <a:bodyPr/>
        <a:lstStyle/>
        <a:p>
          <a:endParaRPr lang="de-DE"/>
        </a:p>
      </dgm:t>
    </dgm:pt>
    <dgm:pt modelId="{38E762C3-C062-4396-805F-9FDCE6642284}" type="sibTrans" cxnId="{2FB5F4E5-6628-456A-9018-0C51CF3BCD37}">
      <dgm:prSet/>
      <dgm:spPr/>
      <dgm:t>
        <a:bodyPr/>
        <a:lstStyle/>
        <a:p>
          <a:endParaRPr lang="de-DE"/>
        </a:p>
      </dgm:t>
    </dgm:pt>
    <dgm:pt modelId="{0C1CFAC1-F2A8-4C07-9E04-5F51A5B16D97}">
      <dgm:prSet phldrT="[Text]" custT="1"/>
      <dgm:spPr>
        <a:xfrm>
          <a:off x="1901613" y="2290239"/>
          <a:ext cx="1610692" cy="8053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Full-texts articles assessed for eligbility (n=1885)</a:t>
          </a:r>
        </a:p>
      </dgm:t>
    </dgm:pt>
    <dgm:pt modelId="{2E9D3A6E-916A-4850-A9FE-51C894C5E378}" type="parTrans" cxnId="{825E27DF-3D17-48A3-B75A-98A36CF901C7}">
      <dgm:prSet/>
      <dgm:spPr>
        <a:xfrm>
          <a:off x="2661239" y="808402"/>
          <a:ext cx="91440" cy="1481836"/>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de-DE" sz="800">
            <a:latin typeface="Arial" panose="020B0604020202020204" pitchFamily="34" charset="0"/>
            <a:cs typeface="Arial" panose="020B0604020202020204" pitchFamily="34" charset="0"/>
          </a:endParaRPr>
        </a:p>
      </dgm:t>
    </dgm:pt>
    <dgm:pt modelId="{2277785F-2382-4D9A-946F-24D2FDA6D916}" type="sibTrans" cxnId="{825E27DF-3D17-48A3-B75A-98A36CF901C7}">
      <dgm:prSet/>
      <dgm:spPr/>
      <dgm:t>
        <a:bodyPr/>
        <a:lstStyle/>
        <a:p>
          <a:endParaRPr lang="de-DE"/>
        </a:p>
      </dgm:t>
    </dgm:pt>
    <dgm:pt modelId="{C9D22571-F26E-4AA3-98D5-4B26606ABDC8}" type="asst">
      <dgm:prSet phldrT="[Text]" custT="1"/>
      <dgm:spPr>
        <a:xfrm>
          <a:off x="927144" y="3433830"/>
          <a:ext cx="1610692" cy="8053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Full text articles excluded with reasons (n= 1839)</a:t>
          </a:r>
        </a:p>
      </dgm:t>
    </dgm:pt>
    <dgm:pt modelId="{047C665C-5852-4762-B679-CF5D79E56A9F}" type="parTrans" cxnId="{549331D5-E10A-410F-B1E2-8B5820C81BF1}">
      <dgm:prSet/>
      <dgm:spPr>
        <a:xfrm>
          <a:off x="2537836" y="3095585"/>
          <a:ext cx="169122" cy="740918"/>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de-DE" sz="800">
            <a:latin typeface="Arial" panose="020B0604020202020204" pitchFamily="34" charset="0"/>
            <a:cs typeface="Arial" panose="020B0604020202020204" pitchFamily="34" charset="0"/>
          </a:endParaRPr>
        </a:p>
      </dgm:t>
    </dgm:pt>
    <dgm:pt modelId="{FE5E91A5-FFAF-42E0-9687-C38565EA1D9F}" type="sibTrans" cxnId="{549331D5-E10A-410F-B1E2-8B5820C81BF1}">
      <dgm:prSet/>
      <dgm:spPr/>
      <dgm:t>
        <a:bodyPr/>
        <a:lstStyle/>
        <a:p>
          <a:endParaRPr lang="de-DE"/>
        </a:p>
      </dgm:t>
    </dgm:pt>
    <dgm:pt modelId="{CF1ED5F5-4382-4BE2-B64B-70A504604FFD}">
      <dgm:prSet phldrT="[Text]" custT="1"/>
      <dgm:spPr>
        <a:xfrm>
          <a:off x="1901613" y="4577422"/>
          <a:ext cx="1610692" cy="8053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de-DE" sz="800">
              <a:solidFill>
                <a:sysClr val="windowText" lastClr="000000"/>
              </a:solidFill>
              <a:latin typeface="Arial" panose="020B0604020202020204" pitchFamily="34" charset="0"/>
              <a:ea typeface="+mn-ea"/>
              <a:cs typeface="Arial" panose="020B0604020202020204" pitchFamily="34" charset="0"/>
            </a:rPr>
            <a:t>Identified trials for any psychological treatment of subthreshold depression (n=27)</a:t>
          </a:r>
        </a:p>
      </dgm:t>
    </dgm:pt>
    <dgm:pt modelId="{0DC5B846-7048-4BA0-B3D3-1DE06909A6DD}" type="parTrans" cxnId="{A54E0AA0-A6B3-47EB-BE1F-3F651C4CE86A}">
      <dgm:prSet/>
      <dgm:spPr>
        <a:xfrm>
          <a:off x="2661239" y="3095585"/>
          <a:ext cx="91440" cy="1481836"/>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de-DE" sz="800">
            <a:latin typeface="Arial" panose="020B0604020202020204" pitchFamily="34" charset="0"/>
            <a:cs typeface="Arial" panose="020B0604020202020204" pitchFamily="34" charset="0"/>
          </a:endParaRPr>
        </a:p>
      </dgm:t>
    </dgm:pt>
    <dgm:pt modelId="{9A9CF3E9-714D-43B4-90E8-6BE33C96D259}" type="sibTrans" cxnId="{A54E0AA0-A6B3-47EB-BE1F-3F651C4CE86A}">
      <dgm:prSet/>
      <dgm:spPr/>
      <dgm:t>
        <a:bodyPr/>
        <a:lstStyle/>
        <a:p>
          <a:endParaRPr lang="de-DE"/>
        </a:p>
      </dgm:t>
    </dgm:pt>
    <dgm:pt modelId="{F530A42D-0495-44DB-8B47-57DCD4ABEB95}" type="asst">
      <dgm:prSet custT="1"/>
      <dgm:spPr>
        <a:xfrm>
          <a:off x="927144" y="1146647"/>
          <a:ext cx="1610692" cy="8053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excluded after title and abstract screening (n=10311)</a:t>
          </a:r>
        </a:p>
      </dgm:t>
    </dgm:pt>
    <dgm:pt modelId="{60EEA773-93C3-40FF-9DC7-F0C583AD074D}" type="parTrans" cxnId="{E7ED8315-F806-4973-BBAE-E4291D7BBA21}">
      <dgm:prSet/>
      <dgm:spPr>
        <a:xfrm>
          <a:off x="2537836" y="808402"/>
          <a:ext cx="169122" cy="74091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de-DE" sz="800">
            <a:latin typeface="Arial" panose="020B0604020202020204" pitchFamily="34" charset="0"/>
            <a:cs typeface="Arial" panose="020B0604020202020204" pitchFamily="34" charset="0"/>
          </a:endParaRPr>
        </a:p>
      </dgm:t>
    </dgm:pt>
    <dgm:pt modelId="{46D0827A-330C-4686-9514-48B15F8453C4}" type="sibTrans" cxnId="{E7ED8315-F806-4973-BBAE-E4291D7BBA21}">
      <dgm:prSet/>
      <dgm:spPr/>
      <dgm:t>
        <a:bodyPr/>
        <a:lstStyle/>
        <a:p>
          <a:endParaRPr lang="de-DE"/>
        </a:p>
      </dgm:t>
    </dgm:pt>
    <dgm:pt modelId="{BD7805BF-C9EA-4046-877E-63B0FCE533A8}" type="asst">
      <dgm:prSet custT="1"/>
      <dgm:spPr>
        <a:xfrm>
          <a:off x="927144" y="5721014"/>
          <a:ext cx="1610692" cy="8053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Trials excluded:</a:t>
          </a:r>
        </a:p>
        <a:p>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no longer available (n=4)</a:t>
          </a:r>
          <a:b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Authors did not respond (n=2)</a:t>
          </a:r>
          <a:b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internet intervention (n=19)</a:t>
          </a:r>
        </a:p>
      </dgm:t>
    </dgm:pt>
    <dgm:pt modelId="{5EE97D44-0249-4804-A050-13F72CF0F3AB}" type="sibTrans" cxnId="{36A5575E-DA69-41A3-B858-6BD9ED0DD65C}">
      <dgm:prSet/>
      <dgm:spPr/>
      <dgm:t>
        <a:bodyPr/>
        <a:lstStyle/>
        <a:p>
          <a:endParaRPr lang="de-DE"/>
        </a:p>
      </dgm:t>
    </dgm:pt>
    <dgm:pt modelId="{63922D56-F3E6-4201-85B4-9096812F3BDA}" type="parTrans" cxnId="{36A5575E-DA69-41A3-B858-6BD9ED0DD65C}">
      <dgm:prSet/>
      <dgm:spPr>
        <a:xfrm>
          <a:off x="2537836" y="5382768"/>
          <a:ext cx="169122" cy="740918"/>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de-DE" sz="800">
            <a:latin typeface="Arial" panose="020B0604020202020204" pitchFamily="34" charset="0"/>
            <a:cs typeface="Arial" panose="020B0604020202020204" pitchFamily="34" charset="0"/>
          </a:endParaRPr>
        </a:p>
      </dgm:t>
    </dgm:pt>
    <dgm:pt modelId="{B76C55D3-E39A-4655-A706-1F7BDA3B4EC7}" type="asst">
      <dgm:prSet custT="1"/>
      <dgm:spPr>
        <a:xfrm>
          <a:off x="2876082" y="5721014"/>
          <a:ext cx="1610692" cy="80534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during the process of data preparation:</a:t>
          </a:r>
          <a:b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Studies included based on hand-search (n=1)</a:t>
          </a:r>
          <a:b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indentified through other </a:t>
          </a:r>
          <a:r>
            <a:rPr lang="de-DE" sz="800">
              <a:solidFill>
                <a:sysClr val="windowText" lastClr="000000"/>
              </a:solidFill>
              <a:latin typeface="Arial" panose="020B0604020202020204" pitchFamily="34" charset="0"/>
              <a:ea typeface="+mn-ea"/>
              <a:cs typeface="Arial" panose="020B0604020202020204" pitchFamily="34" charset="0"/>
            </a:rPr>
            <a:t>sources (n=4)</a:t>
          </a:r>
        </a:p>
      </dgm:t>
    </dgm:pt>
    <dgm:pt modelId="{93439D5B-997F-4D38-9598-8F10CFEB7A9C}" type="sibTrans" cxnId="{65A06681-4860-4293-94EC-43450A3C1C1C}">
      <dgm:prSet/>
      <dgm:spPr/>
      <dgm:t>
        <a:bodyPr/>
        <a:lstStyle/>
        <a:p>
          <a:endParaRPr lang="de-DE"/>
        </a:p>
      </dgm:t>
    </dgm:pt>
    <dgm:pt modelId="{D608A64E-2E0D-4FD4-97AA-488D54665EF8}" type="parTrans" cxnId="{65A06681-4860-4293-94EC-43450A3C1C1C}">
      <dgm:prSet/>
      <dgm:spPr>
        <a:xfrm>
          <a:off x="2706959" y="5382768"/>
          <a:ext cx="169122" cy="740918"/>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de-DE" sz="800">
            <a:latin typeface="Arial" panose="020B0604020202020204" pitchFamily="34" charset="0"/>
            <a:cs typeface="Arial" panose="020B0604020202020204" pitchFamily="34" charset="0"/>
          </a:endParaRPr>
        </a:p>
      </dgm:t>
    </dgm:pt>
    <dgm:pt modelId="{1F0B8874-B27F-4F46-B7C1-73AC68F90EF1}">
      <dgm:prSet phldrT="[Text]" custT="1"/>
      <dgm:spPr>
        <a:xfrm>
          <a:off x="2709890" y="6867657"/>
          <a:ext cx="1610692" cy="805346"/>
        </a:xfrm>
        <a:solidFill>
          <a:sysClr val="window" lastClr="FFFFFF">
            <a:hueOff val="0"/>
            <a:satOff val="0"/>
            <a:lumOff val="0"/>
            <a:alphaOff val="0"/>
          </a:sysClr>
        </a:solidFill>
        <a:ln w="12700" cap="flat" cmpd="sng" algn="ctr">
          <a:solidFill>
            <a:sysClr val="window" lastClr="FFFFFF"/>
          </a:solidFill>
          <a:prstDash val="solid"/>
          <a:miter lim="800000"/>
        </a:ln>
        <a:effectLst/>
      </dgm:spPr>
      <dgm:t>
        <a:bodyPr/>
        <a:lstStyle/>
        <a:p>
          <a:endParaRPr lang="de-DE"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F794319-06CE-4B51-B1FB-B160FBB37F1A}" type="sibTrans" cxnId="{266BB9C1-707A-4AEF-820D-4B0F5F5F0CD1}">
      <dgm:prSet/>
      <dgm:spPr/>
      <dgm:t>
        <a:bodyPr/>
        <a:lstStyle/>
        <a:p>
          <a:endParaRPr lang="de-DE"/>
        </a:p>
      </dgm:t>
    </dgm:pt>
    <dgm:pt modelId="{BF9AAA91-A620-4066-9B54-FC159FD53C19}" type="parTrans" cxnId="{266BB9C1-707A-4AEF-820D-4B0F5F5F0CD1}">
      <dgm:prSet/>
      <dgm:spPr>
        <a:xfrm>
          <a:off x="2661239" y="5382768"/>
          <a:ext cx="91440" cy="188756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de-DE" sz="800">
            <a:latin typeface="Arial" panose="020B0604020202020204" pitchFamily="34" charset="0"/>
            <a:cs typeface="Arial" panose="020B0604020202020204" pitchFamily="34" charset="0"/>
          </a:endParaRPr>
        </a:p>
      </dgm:t>
    </dgm:pt>
    <dgm:pt modelId="{AC9FB913-AA70-4FD2-82DB-F3F3C833D0CC}" type="pres">
      <dgm:prSet presAssocID="{08EB2BFE-C99A-4A7E-9286-1E116FAD9A41}" presName="hierChild1" presStyleCnt="0">
        <dgm:presLayoutVars>
          <dgm:orgChart val="1"/>
          <dgm:chPref val="1"/>
          <dgm:dir/>
          <dgm:animOne val="branch"/>
          <dgm:animLvl val="lvl"/>
          <dgm:resizeHandles/>
        </dgm:presLayoutVars>
      </dgm:prSet>
      <dgm:spPr/>
      <dgm:t>
        <a:bodyPr/>
        <a:lstStyle/>
        <a:p>
          <a:endParaRPr lang="de-DE"/>
        </a:p>
      </dgm:t>
    </dgm:pt>
    <dgm:pt modelId="{A0B6FA3C-5107-472A-8B5A-5C9DF86C1D4E}" type="pres">
      <dgm:prSet presAssocID="{3C242319-AD4A-401C-AED2-09265CC1EE6B}" presName="hierRoot1" presStyleCnt="0">
        <dgm:presLayoutVars>
          <dgm:hierBranch val="init"/>
        </dgm:presLayoutVars>
      </dgm:prSet>
      <dgm:spPr/>
    </dgm:pt>
    <dgm:pt modelId="{E9676C4F-F990-4A18-9EF8-E68EFD4E5C94}" type="pres">
      <dgm:prSet presAssocID="{3C242319-AD4A-401C-AED2-09265CC1EE6B}" presName="rootComposite1" presStyleCnt="0"/>
      <dgm:spPr/>
    </dgm:pt>
    <dgm:pt modelId="{48E79AF5-17DC-4EC8-8E25-C991E17B7D1C}" type="pres">
      <dgm:prSet presAssocID="{3C242319-AD4A-401C-AED2-09265CC1EE6B}" presName="rootText1" presStyleLbl="node0" presStyleIdx="0" presStyleCnt="1">
        <dgm:presLayoutVars>
          <dgm:chPref val="3"/>
        </dgm:presLayoutVars>
      </dgm:prSet>
      <dgm:spPr>
        <a:prstGeom prst="rect">
          <a:avLst/>
        </a:prstGeom>
      </dgm:spPr>
      <dgm:t>
        <a:bodyPr/>
        <a:lstStyle/>
        <a:p>
          <a:endParaRPr lang="de-DE"/>
        </a:p>
      </dgm:t>
    </dgm:pt>
    <dgm:pt modelId="{731761A1-D994-45CD-B093-358708FEA2A4}" type="pres">
      <dgm:prSet presAssocID="{3C242319-AD4A-401C-AED2-09265CC1EE6B}" presName="rootConnector1" presStyleLbl="node1" presStyleIdx="0" presStyleCnt="0"/>
      <dgm:spPr/>
      <dgm:t>
        <a:bodyPr/>
        <a:lstStyle/>
        <a:p>
          <a:endParaRPr lang="de-DE"/>
        </a:p>
      </dgm:t>
    </dgm:pt>
    <dgm:pt modelId="{408F8363-1C7D-450D-B90F-1FA0E438494C}" type="pres">
      <dgm:prSet presAssocID="{3C242319-AD4A-401C-AED2-09265CC1EE6B}" presName="hierChild2" presStyleCnt="0"/>
      <dgm:spPr/>
    </dgm:pt>
    <dgm:pt modelId="{5198B266-6C5F-4698-B628-164A42D07D0B}" type="pres">
      <dgm:prSet presAssocID="{2E9D3A6E-916A-4850-A9FE-51C894C5E378}" presName="Name37" presStyleLbl="parChTrans1D2" presStyleIdx="0" presStyleCnt="2"/>
      <dgm:spPr>
        <a:custGeom>
          <a:avLst/>
          <a:gdLst/>
          <a:ahLst/>
          <a:cxnLst/>
          <a:rect l="0" t="0" r="0" b="0"/>
          <a:pathLst>
            <a:path>
              <a:moveTo>
                <a:pt x="45720" y="0"/>
              </a:moveTo>
              <a:lnTo>
                <a:pt x="45720" y="1481836"/>
              </a:lnTo>
            </a:path>
          </a:pathLst>
        </a:custGeom>
      </dgm:spPr>
      <dgm:t>
        <a:bodyPr/>
        <a:lstStyle/>
        <a:p>
          <a:endParaRPr lang="de-DE"/>
        </a:p>
      </dgm:t>
    </dgm:pt>
    <dgm:pt modelId="{22EA5FB9-63DC-4CEC-B523-20B1165B8171}" type="pres">
      <dgm:prSet presAssocID="{0C1CFAC1-F2A8-4C07-9E04-5F51A5B16D97}" presName="hierRoot2" presStyleCnt="0">
        <dgm:presLayoutVars>
          <dgm:hierBranch val="init"/>
        </dgm:presLayoutVars>
      </dgm:prSet>
      <dgm:spPr/>
    </dgm:pt>
    <dgm:pt modelId="{C8A792AA-B295-4285-8590-914FF98B3469}" type="pres">
      <dgm:prSet presAssocID="{0C1CFAC1-F2A8-4C07-9E04-5F51A5B16D97}" presName="rootComposite" presStyleCnt="0"/>
      <dgm:spPr/>
    </dgm:pt>
    <dgm:pt modelId="{F116562D-9CDC-43F8-AE1A-9C6ED43D0A62}" type="pres">
      <dgm:prSet presAssocID="{0C1CFAC1-F2A8-4C07-9E04-5F51A5B16D97}" presName="rootText" presStyleLbl="node2" presStyleIdx="0" presStyleCnt="1">
        <dgm:presLayoutVars>
          <dgm:chPref val="3"/>
        </dgm:presLayoutVars>
      </dgm:prSet>
      <dgm:spPr>
        <a:prstGeom prst="rect">
          <a:avLst/>
        </a:prstGeom>
      </dgm:spPr>
      <dgm:t>
        <a:bodyPr/>
        <a:lstStyle/>
        <a:p>
          <a:endParaRPr lang="de-DE"/>
        </a:p>
      </dgm:t>
    </dgm:pt>
    <dgm:pt modelId="{17EDCDDF-16DB-49D7-A1B6-157AB0AFA31F}" type="pres">
      <dgm:prSet presAssocID="{0C1CFAC1-F2A8-4C07-9E04-5F51A5B16D97}" presName="rootConnector" presStyleLbl="node2" presStyleIdx="0" presStyleCnt="1"/>
      <dgm:spPr/>
      <dgm:t>
        <a:bodyPr/>
        <a:lstStyle/>
        <a:p>
          <a:endParaRPr lang="de-DE"/>
        </a:p>
      </dgm:t>
    </dgm:pt>
    <dgm:pt modelId="{362CFE37-3002-44AB-A42A-F5B62E250AC6}" type="pres">
      <dgm:prSet presAssocID="{0C1CFAC1-F2A8-4C07-9E04-5F51A5B16D97}" presName="hierChild4" presStyleCnt="0"/>
      <dgm:spPr/>
    </dgm:pt>
    <dgm:pt modelId="{4DF03665-CE6B-4075-8CE0-8DB1D67B590D}" type="pres">
      <dgm:prSet presAssocID="{0DC5B846-7048-4BA0-B3D3-1DE06909A6DD}" presName="Name37" presStyleLbl="parChTrans1D3" presStyleIdx="0" presStyleCnt="2"/>
      <dgm:spPr>
        <a:custGeom>
          <a:avLst/>
          <a:gdLst/>
          <a:ahLst/>
          <a:cxnLst/>
          <a:rect l="0" t="0" r="0" b="0"/>
          <a:pathLst>
            <a:path>
              <a:moveTo>
                <a:pt x="45720" y="0"/>
              </a:moveTo>
              <a:lnTo>
                <a:pt x="45720" y="1481836"/>
              </a:lnTo>
            </a:path>
          </a:pathLst>
        </a:custGeom>
      </dgm:spPr>
      <dgm:t>
        <a:bodyPr/>
        <a:lstStyle/>
        <a:p>
          <a:endParaRPr lang="de-DE"/>
        </a:p>
      </dgm:t>
    </dgm:pt>
    <dgm:pt modelId="{957DBBF5-4D2A-4F3E-B2D7-F045D9F1F8E3}" type="pres">
      <dgm:prSet presAssocID="{CF1ED5F5-4382-4BE2-B64B-70A504604FFD}" presName="hierRoot2" presStyleCnt="0">
        <dgm:presLayoutVars>
          <dgm:hierBranch val="init"/>
        </dgm:presLayoutVars>
      </dgm:prSet>
      <dgm:spPr/>
    </dgm:pt>
    <dgm:pt modelId="{0EC7696A-85A8-4699-857C-14CD00F5D858}" type="pres">
      <dgm:prSet presAssocID="{CF1ED5F5-4382-4BE2-B64B-70A504604FFD}" presName="rootComposite" presStyleCnt="0"/>
      <dgm:spPr/>
    </dgm:pt>
    <dgm:pt modelId="{DE5ECA67-D6B7-4CB5-B306-E3E3555C03B0}" type="pres">
      <dgm:prSet presAssocID="{CF1ED5F5-4382-4BE2-B64B-70A504604FFD}" presName="rootText" presStyleLbl="node3" presStyleIdx="0" presStyleCnt="1">
        <dgm:presLayoutVars>
          <dgm:chPref val="3"/>
        </dgm:presLayoutVars>
      </dgm:prSet>
      <dgm:spPr>
        <a:prstGeom prst="rect">
          <a:avLst/>
        </a:prstGeom>
      </dgm:spPr>
      <dgm:t>
        <a:bodyPr/>
        <a:lstStyle/>
        <a:p>
          <a:endParaRPr lang="de-DE"/>
        </a:p>
      </dgm:t>
    </dgm:pt>
    <dgm:pt modelId="{7FA05088-BC76-415F-AA49-9A14CBB3D174}" type="pres">
      <dgm:prSet presAssocID="{CF1ED5F5-4382-4BE2-B64B-70A504604FFD}" presName="rootConnector" presStyleLbl="node3" presStyleIdx="0" presStyleCnt="1"/>
      <dgm:spPr/>
      <dgm:t>
        <a:bodyPr/>
        <a:lstStyle/>
        <a:p>
          <a:endParaRPr lang="de-DE"/>
        </a:p>
      </dgm:t>
    </dgm:pt>
    <dgm:pt modelId="{DC4F063D-E99B-416F-9BCC-8BB0D83EE1D5}" type="pres">
      <dgm:prSet presAssocID="{CF1ED5F5-4382-4BE2-B64B-70A504604FFD}" presName="hierChild4" presStyleCnt="0"/>
      <dgm:spPr/>
    </dgm:pt>
    <dgm:pt modelId="{1ABEEA26-870E-423D-B304-45E893FB60D0}" type="pres">
      <dgm:prSet presAssocID="{BF9AAA91-A620-4066-9B54-FC159FD53C19}" presName="Name37" presStyleLbl="parChTrans1D4" presStyleIdx="0" presStyleCnt="3"/>
      <dgm:spPr>
        <a:custGeom>
          <a:avLst/>
          <a:gdLst/>
          <a:ahLst/>
          <a:cxnLst/>
          <a:rect l="0" t="0" r="0" b="0"/>
          <a:pathLst>
            <a:path>
              <a:moveTo>
                <a:pt x="45720" y="0"/>
              </a:moveTo>
              <a:lnTo>
                <a:pt x="45720" y="1887562"/>
              </a:lnTo>
              <a:lnTo>
                <a:pt x="48651" y="1887562"/>
              </a:lnTo>
            </a:path>
          </a:pathLst>
        </a:custGeom>
      </dgm:spPr>
      <dgm:t>
        <a:bodyPr/>
        <a:lstStyle/>
        <a:p>
          <a:endParaRPr lang="de-DE"/>
        </a:p>
      </dgm:t>
    </dgm:pt>
    <dgm:pt modelId="{84818C24-73E9-487B-B29F-D64DCDE95C80}" type="pres">
      <dgm:prSet presAssocID="{1F0B8874-B27F-4F46-B7C1-73AC68F90EF1}" presName="hierRoot2" presStyleCnt="0">
        <dgm:presLayoutVars>
          <dgm:hierBranch val="init"/>
        </dgm:presLayoutVars>
      </dgm:prSet>
      <dgm:spPr/>
    </dgm:pt>
    <dgm:pt modelId="{39FD3CB6-181D-4207-9D0F-71507D628A6B}" type="pres">
      <dgm:prSet presAssocID="{1F0B8874-B27F-4F46-B7C1-73AC68F90EF1}" presName="rootComposite" presStyleCnt="0"/>
      <dgm:spPr/>
    </dgm:pt>
    <dgm:pt modelId="{8A7DFE73-12C0-41F0-8577-010E12B20A79}" type="pres">
      <dgm:prSet presAssocID="{1F0B8874-B27F-4F46-B7C1-73AC68F90EF1}" presName="rootText" presStyleLbl="node4" presStyleIdx="0" presStyleCnt="1" custLinFactNeighborX="-14818" custLinFactNeighborY="379">
        <dgm:presLayoutVars>
          <dgm:chPref val="3"/>
        </dgm:presLayoutVars>
      </dgm:prSet>
      <dgm:spPr>
        <a:prstGeom prst="rect">
          <a:avLst/>
        </a:prstGeom>
      </dgm:spPr>
      <dgm:t>
        <a:bodyPr/>
        <a:lstStyle/>
        <a:p>
          <a:endParaRPr lang="de-DE"/>
        </a:p>
      </dgm:t>
    </dgm:pt>
    <dgm:pt modelId="{A464A532-0975-4FA3-9A9A-80074CE1B46B}" type="pres">
      <dgm:prSet presAssocID="{1F0B8874-B27F-4F46-B7C1-73AC68F90EF1}" presName="rootConnector" presStyleLbl="node4" presStyleIdx="0" presStyleCnt="1"/>
      <dgm:spPr/>
      <dgm:t>
        <a:bodyPr/>
        <a:lstStyle/>
        <a:p>
          <a:endParaRPr lang="de-DE"/>
        </a:p>
      </dgm:t>
    </dgm:pt>
    <dgm:pt modelId="{F081CFC9-38EE-4AF7-B554-3FB8D421D10C}" type="pres">
      <dgm:prSet presAssocID="{1F0B8874-B27F-4F46-B7C1-73AC68F90EF1}" presName="hierChild4" presStyleCnt="0"/>
      <dgm:spPr/>
    </dgm:pt>
    <dgm:pt modelId="{A718FEA5-8717-44D6-9E31-1B3ED5E7C3D3}" type="pres">
      <dgm:prSet presAssocID="{1F0B8874-B27F-4F46-B7C1-73AC68F90EF1}" presName="hierChild5" presStyleCnt="0"/>
      <dgm:spPr/>
    </dgm:pt>
    <dgm:pt modelId="{785403DB-4929-4767-A7EA-A8EB67B50929}" type="pres">
      <dgm:prSet presAssocID="{CF1ED5F5-4382-4BE2-B64B-70A504604FFD}" presName="hierChild5" presStyleCnt="0"/>
      <dgm:spPr/>
    </dgm:pt>
    <dgm:pt modelId="{3B34ECB8-2992-490C-B2A7-4075A5EEE709}" type="pres">
      <dgm:prSet presAssocID="{63922D56-F3E6-4201-85B4-9096812F3BDA}" presName="Name111" presStyleLbl="parChTrans1D4" presStyleIdx="1" presStyleCnt="3"/>
      <dgm:spPr>
        <a:custGeom>
          <a:avLst/>
          <a:gdLst/>
          <a:ahLst/>
          <a:cxnLst/>
          <a:rect l="0" t="0" r="0" b="0"/>
          <a:pathLst>
            <a:path>
              <a:moveTo>
                <a:pt x="169122" y="0"/>
              </a:moveTo>
              <a:lnTo>
                <a:pt x="169122" y="740918"/>
              </a:lnTo>
              <a:lnTo>
                <a:pt x="0" y="740918"/>
              </a:lnTo>
            </a:path>
          </a:pathLst>
        </a:custGeom>
      </dgm:spPr>
      <dgm:t>
        <a:bodyPr/>
        <a:lstStyle/>
        <a:p>
          <a:endParaRPr lang="de-DE"/>
        </a:p>
      </dgm:t>
    </dgm:pt>
    <dgm:pt modelId="{D7848394-A342-4BD5-AF0D-4166F3E64E15}" type="pres">
      <dgm:prSet presAssocID="{BD7805BF-C9EA-4046-877E-63B0FCE533A8}" presName="hierRoot3" presStyleCnt="0">
        <dgm:presLayoutVars>
          <dgm:hierBranch val="init"/>
        </dgm:presLayoutVars>
      </dgm:prSet>
      <dgm:spPr/>
    </dgm:pt>
    <dgm:pt modelId="{E3233CB1-BDDF-4D04-B108-FECFCA53E830}" type="pres">
      <dgm:prSet presAssocID="{BD7805BF-C9EA-4046-877E-63B0FCE533A8}" presName="rootComposite3" presStyleCnt="0"/>
      <dgm:spPr/>
    </dgm:pt>
    <dgm:pt modelId="{0EB0ED5C-2AAA-4068-9921-697613001187}" type="pres">
      <dgm:prSet presAssocID="{BD7805BF-C9EA-4046-877E-63B0FCE533A8}" presName="rootText3" presStyleLbl="asst3" presStyleIdx="0" presStyleCnt="2">
        <dgm:presLayoutVars>
          <dgm:chPref val="3"/>
        </dgm:presLayoutVars>
      </dgm:prSet>
      <dgm:spPr>
        <a:prstGeom prst="rect">
          <a:avLst/>
        </a:prstGeom>
      </dgm:spPr>
      <dgm:t>
        <a:bodyPr/>
        <a:lstStyle/>
        <a:p>
          <a:endParaRPr lang="de-DE"/>
        </a:p>
      </dgm:t>
    </dgm:pt>
    <dgm:pt modelId="{C23E6D87-71BF-4297-AE20-45BADFE9DE44}" type="pres">
      <dgm:prSet presAssocID="{BD7805BF-C9EA-4046-877E-63B0FCE533A8}" presName="rootConnector3" presStyleLbl="asst3" presStyleIdx="0" presStyleCnt="2"/>
      <dgm:spPr/>
      <dgm:t>
        <a:bodyPr/>
        <a:lstStyle/>
        <a:p>
          <a:endParaRPr lang="de-DE"/>
        </a:p>
      </dgm:t>
    </dgm:pt>
    <dgm:pt modelId="{9A38F9A8-B25A-4DD5-9C03-C444F6EF5C0E}" type="pres">
      <dgm:prSet presAssocID="{BD7805BF-C9EA-4046-877E-63B0FCE533A8}" presName="hierChild6" presStyleCnt="0"/>
      <dgm:spPr/>
    </dgm:pt>
    <dgm:pt modelId="{7E96CB90-8051-4EA0-A884-E85289FFC995}" type="pres">
      <dgm:prSet presAssocID="{BD7805BF-C9EA-4046-877E-63B0FCE533A8}" presName="hierChild7" presStyleCnt="0"/>
      <dgm:spPr/>
    </dgm:pt>
    <dgm:pt modelId="{A2E3FFFD-2CE4-4E8E-BFAA-CBAA0F5E3E60}" type="pres">
      <dgm:prSet presAssocID="{D608A64E-2E0D-4FD4-97AA-488D54665EF8}" presName="Name111" presStyleLbl="parChTrans1D4" presStyleIdx="2" presStyleCnt="3"/>
      <dgm:spPr>
        <a:custGeom>
          <a:avLst/>
          <a:gdLst/>
          <a:ahLst/>
          <a:cxnLst/>
          <a:rect l="0" t="0" r="0" b="0"/>
          <a:pathLst>
            <a:path>
              <a:moveTo>
                <a:pt x="0" y="0"/>
              </a:moveTo>
              <a:lnTo>
                <a:pt x="0" y="740918"/>
              </a:lnTo>
              <a:lnTo>
                <a:pt x="169122" y="740918"/>
              </a:lnTo>
            </a:path>
          </a:pathLst>
        </a:custGeom>
      </dgm:spPr>
      <dgm:t>
        <a:bodyPr/>
        <a:lstStyle/>
        <a:p>
          <a:endParaRPr lang="de-DE"/>
        </a:p>
      </dgm:t>
    </dgm:pt>
    <dgm:pt modelId="{98AD38EF-E862-44C9-BD1F-499ACC49B577}" type="pres">
      <dgm:prSet presAssocID="{B76C55D3-E39A-4655-A706-1F7BDA3B4EC7}" presName="hierRoot3" presStyleCnt="0">
        <dgm:presLayoutVars>
          <dgm:hierBranch val="init"/>
        </dgm:presLayoutVars>
      </dgm:prSet>
      <dgm:spPr/>
    </dgm:pt>
    <dgm:pt modelId="{CA989780-891A-4064-8D6E-9EACA58F6D57}" type="pres">
      <dgm:prSet presAssocID="{B76C55D3-E39A-4655-A706-1F7BDA3B4EC7}" presName="rootComposite3" presStyleCnt="0"/>
      <dgm:spPr/>
    </dgm:pt>
    <dgm:pt modelId="{B93CAB9C-DF83-4E35-B303-A8EEA8698B47}" type="pres">
      <dgm:prSet presAssocID="{B76C55D3-E39A-4655-A706-1F7BDA3B4EC7}" presName="rootText3" presStyleLbl="asst3" presStyleIdx="1" presStyleCnt="2">
        <dgm:presLayoutVars>
          <dgm:chPref val="3"/>
        </dgm:presLayoutVars>
      </dgm:prSet>
      <dgm:spPr>
        <a:prstGeom prst="rect">
          <a:avLst/>
        </a:prstGeom>
      </dgm:spPr>
      <dgm:t>
        <a:bodyPr/>
        <a:lstStyle/>
        <a:p>
          <a:endParaRPr lang="de-DE"/>
        </a:p>
      </dgm:t>
    </dgm:pt>
    <dgm:pt modelId="{53A94844-5C6D-4CC3-B61D-A87370F938EA}" type="pres">
      <dgm:prSet presAssocID="{B76C55D3-E39A-4655-A706-1F7BDA3B4EC7}" presName="rootConnector3" presStyleLbl="asst3" presStyleIdx="1" presStyleCnt="2"/>
      <dgm:spPr/>
      <dgm:t>
        <a:bodyPr/>
        <a:lstStyle/>
        <a:p>
          <a:endParaRPr lang="de-DE"/>
        </a:p>
      </dgm:t>
    </dgm:pt>
    <dgm:pt modelId="{8772A4CE-AFBD-43AF-A809-5F031B884062}" type="pres">
      <dgm:prSet presAssocID="{B76C55D3-E39A-4655-A706-1F7BDA3B4EC7}" presName="hierChild6" presStyleCnt="0"/>
      <dgm:spPr/>
    </dgm:pt>
    <dgm:pt modelId="{EB292C3B-DD10-41C3-A7E2-5C65EC6B89C2}" type="pres">
      <dgm:prSet presAssocID="{B76C55D3-E39A-4655-A706-1F7BDA3B4EC7}" presName="hierChild7" presStyleCnt="0"/>
      <dgm:spPr/>
    </dgm:pt>
    <dgm:pt modelId="{6A0464BF-A8FF-48C4-A87E-B92585833E3C}" type="pres">
      <dgm:prSet presAssocID="{0C1CFAC1-F2A8-4C07-9E04-5F51A5B16D97}" presName="hierChild5" presStyleCnt="0"/>
      <dgm:spPr/>
    </dgm:pt>
    <dgm:pt modelId="{16ED7E3F-4AFB-4AA1-9B0F-048D861B3475}" type="pres">
      <dgm:prSet presAssocID="{047C665C-5852-4762-B679-CF5D79E56A9F}" presName="Name111" presStyleLbl="parChTrans1D3" presStyleIdx="1" presStyleCnt="2"/>
      <dgm:spPr>
        <a:custGeom>
          <a:avLst/>
          <a:gdLst/>
          <a:ahLst/>
          <a:cxnLst/>
          <a:rect l="0" t="0" r="0" b="0"/>
          <a:pathLst>
            <a:path>
              <a:moveTo>
                <a:pt x="169122" y="0"/>
              </a:moveTo>
              <a:lnTo>
                <a:pt x="169122" y="740918"/>
              </a:lnTo>
              <a:lnTo>
                <a:pt x="0" y="740918"/>
              </a:lnTo>
            </a:path>
          </a:pathLst>
        </a:custGeom>
      </dgm:spPr>
      <dgm:t>
        <a:bodyPr/>
        <a:lstStyle/>
        <a:p>
          <a:endParaRPr lang="de-DE"/>
        </a:p>
      </dgm:t>
    </dgm:pt>
    <dgm:pt modelId="{13E3AD95-4905-4303-A44D-2EBF4CF3F8C8}" type="pres">
      <dgm:prSet presAssocID="{C9D22571-F26E-4AA3-98D5-4B26606ABDC8}" presName="hierRoot3" presStyleCnt="0">
        <dgm:presLayoutVars>
          <dgm:hierBranch val="init"/>
        </dgm:presLayoutVars>
      </dgm:prSet>
      <dgm:spPr/>
    </dgm:pt>
    <dgm:pt modelId="{DAE8E8AB-83D9-4A0C-813D-E2431895B45C}" type="pres">
      <dgm:prSet presAssocID="{C9D22571-F26E-4AA3-98D5-4B26606ABDC8}" presName="rootComposite3" presStyleCnt="0"/>
      <dgm:spPr/>
    </dgm:pt>
    <dgm:pt modelId="{12964DC0-A6EE-4909-9C7C-4F09A269890F}" type="pres">
      <dgm:prSet presAssocID="{C9D22571-F26E-4AA3-98D5-4B26606ABDC8}" presName="rootText3" presStyleLbl="asst2" presStyleIdx="0" presStyleCnt="1">
        <dgm:presLayoutVars>
          <dgm:chPref val="3"/>
        </dgm:presLayoutVars>
      </dgm:prSet>
      <dgm:spPr>
        <a:prstGeom prst="rect">
          <a:avLst/>
        </a:prstGeom>
      </dgm:spPr>
      <dgm:t>
        <a:bodyPr/>
        <a:lstStyle/>
        <a:p>
          <a:endParaRPr lang="de-DE"/>
        </a:p>
      </dgm:t>
    </dgm:pt>
    <dgm:pt modelId="{B68FC3B1-66D8-4EAB-AA51-A66835E52998}" type="pres">
      <dgm:prSet presAssocID="{C9D22571-F26E-4AA3-98D5-4B26606ABDC8}" presName="rootConnector3" presStyleLbl="asst2" presStyleIdx="0" presStyleCnt="1"/>
      <dgm:spPr/>
      <dgm:t>
        <a:bodyPr/>
        <a:lstStyle/>
        <a:p>
          <a:endParaRPr lang="de-DE"/>
        </a:p>
      </dgm:t>
    </dgm:pt>
    <dgm:pt modelId="{18D9658A-8B85-44F6-9C54-A9CDE1179221}" type="pres">
      <dgm:prSet presAssocID="{C9D22571-F26E-4AA3-98D5-4B26606ABDC8}" presName="hierChild6" presStyleCnt="0"/>
      <dgm:spPr/>
    </dgm:pt>
    <dgm:pt modelId="{2F1418E1-67F1-4D61-9A9A-376F514BE401}" type="pres">
      <dgm:prSet presAssocID="{C9D22571-F26E-4AA3-98D5-4B26606ABDC8}" presName="hierChild7" presStyleCnt="0"/>
      <dgm:spPr/>
    </dgm:pt>
    <dgm:pt modelId="{E79586CF-05C2-4F51-BD31-4C5FA576E7C6}" type="pres">
      <dgm:prSet presAssocID="{3C242319-AD4A-401C-AED2-09265CC1EE6B}" presName="hierChild3" presStyleCnt="0"/>
      <dgm:spPr/>
    </dgm:pt>
    <dgm:pt modelId="{3586D329-311C-4FFE-B7E3-DF5171242041}" type="pres">
      <dgm:prSet presAssocID="{60EEA773-93C3-40FF-9DC7-F0C583AD074D}" presName="Name111" presStyleLbl="parChTrans1D2" presStyleIdx="1" presStyleCnt="2"/>
      <dgm:spPr>
        <a:custGeom>
          <a:avLst/>
          <a:gdLst/>
          <a:ahLst/>
          <a:cxnLst/>
          <a:rect l="0" t="0" r="0" b="0"/>
          <a:pathLst>
            <a:path>
              <a:moveTo>
                <a:pt x="169122" y="0"/>
              </a:moveTo>
              <a:lnTo>
                <a:pt x="169122" y="740918"/>
              </a:lnTo>
              <a:lnTo>
                <a:pt x="0" y="740918"/>
              </a:lnTo>
            </a:path>
          </a:pathLst>
        </a:custGeom>
      </dgm:spPr>
      <dgm:t>
        <a:bodyPr/>
        <a:lstStyle/>
        <a:p>
          <a:endParaRPr lang="de-DE"/>
        </a:p>
      </dgm:t>
    </dgm:pt>
    <dgm:pt modelId="{5C2E6388-4268-421A-BA96-1F9E700F437A}" type="pres">
      <dgm:prSet presAssocID="{F530A42D-0495-44DB-8B47-57DCD4ABEB95}" presName="hierRoot3" presStyleCnt="0">
        <dgm:presLayoutVars>
          <dgm:hierBranch val="init"/>
        </dgm:presLayoutVars>
      </dgm:prSet>
      <dgm:spPr/>
    </dgm:pt>
    <dgm:pt modelId="{EF587238-565A-4DE5-B912-667B4751D36F}" type="pres">
      <dgm:prSet presAssocID="{F530A42D-0495-44DB-8B47-57DCD4ABEB95}" presName="rootComposite3" presStyleCnt="0"/>
      <dgm:spPr/>
    </dgm:pt>
    <dgm:pt modelId="{08C5353D-930E-44DB-8B86-7A9D354AD73D}" type="pres">
      <dgm:prSet presAssocID="{F530A42D-0495-44DB-8B47-57DCD4ABEB95}" presName="rootText3" presStyleLbl="asst1" presStyleIdx="0" presStyleCnt="1">
        <dgm:presLayoutVars>
          <dgm:chPref val="3"/>
        </dgm:presLayoutVars>
      </dgm:prSet>
      <dgm:spPr>
        <a:prstGeom prst="rect">
          <a:avLst/>
        </a:prstGeom>
      </dgm:spPr>
      <dgm:t>
        <a:bodyPr/>
        <a:lstStyle/>
        <a:p>
          <a:endParaRPr lang="de-DE"/>
        </a:p>
      </dgm:t>
    </dgm:pt>
    <dgm:pt modelId="{FB5874C0-AE2B-4373-B110-67D24720EA71}" type="pres">
      <dgm:prSet presAssocID="{F530A42D-0495-44DB-8B47-57DCD4ABEB95}" presName="rootConnector3" presStyleLbl="asst1" presStyleIdx="0" presStyleCnt="1"/>
      <dgm:spPr/>
      <dgm:t>
        <a:bodyPr/>
        <a:lstStyle/>
        <a:p>
          <a:endParaRPr lang="de-DE"/>
        </a:p>
      </dgm:t>
    </dgm:pt>
    <dgm:pt modelId="{C2BBA4EE-B280-4701-A7C5-1FD2E0D8A78D}" type="pres">
      <dgm:prSet presAssocID="{F530A42D-0495-44DB-8B47-57DCD4ABEB95}" presName="hierChild6" presStyleCnt="0"/>
      <dgm:spPr/>
    </dgm:pt>
    <dgm:pt modelId="{A1875236-B90C-406A-9531-A61871F4FE5C}" type="pres">
      <dgm:prSet presAssocID="{F530A42D-0495-44DB-8B47-57DCD4ABEB95}" presName="hierChild7" presStyleCnt="0"/>
      <dgm:spPr/>
    </dgm:pt>
  </dgm:ptLst>
  <dgm:cxnLst>
    <dgm:cxn modelId="{B1D65E22-1D2D-4094-8FAD-D460CAA34C60}" type="presOf" srcId="{047C665C-5852-4762-B679-CF5D79E56A9F}" destId="{16ED7E3F-4AFB-4AA1-9B0F-048D861B3475}" srcOrd="0" destOrd="0" presId="urn:microsoft.com/office/officeart/2005/8/layout/orgChart1"/>
    <dgm:cxn modelId="{266BB9C1-707A-4AEF-820D-4B0F5F5F0CD1}" srcId="{CF1ED5F5-4382-4BE2-B64B-70A504604FFD}" destId="{1F0B8874-B27F-4F46-B7C1-73AC68F90EF1}" srcOrd="0" destOrd="0" parTransId="{BF9AAA91-A620-4066-9B54-FC159FD53C19}" sibTransId="{BF794319-06CE-4B51-B1FB-B160FBB37F1A}"/>
    <dgm:cxn modelId="{A2A09582-F004-463F-A563-1AEDE33533F0}" type="presOf" srcId="{3C242319-AD4A-401C-AED2-09265CC1EE6B}" destId="{48E79AF5-17DC-4EC8-8E25-C991E17B7D1C}" srcOrd="0" destOrd="0" presId="urn:microsoft.com/office/officeart/2005/8/layout/orgChart1"/>
    <dgm:cxn modelId="{8300BE45-0AAA-45E2-9134-A75FEFB098F0}" type="presOf" srcId="{CF1ED5F5-4382-4BE2-B64B-70A504604FFD}" destId="{DE5ECA67-D6B7-4CB5-B306-E3E3555C03B0}" srcOrd="0" destOrd="0" presId="urn:microsoft.com/office/officeart/2005/8/layout/orgChart1"/>
    <dgm:cxn modelId="{7E7D97FB-8682-48B8-AAC5-86E92CAD7C13}" type="presOf" srcId="{3C242319-AD4A-401C-AED2-09265CC1EE6B}" destId="{731761A1-D994-45CD-B093-358708FEA2A4}" srcOrd="1" destOrd="0" presId="urn:microsoft.com/office/officeart/2005/8/layout/orgChart1"/>
    <dgm:cxn modelId="{A54E0AA0-A6B3-47EB-BE1F-3F651C4CE86A}" srcId="{0C1CFAC1-F2A8-4C07-9E04-5F51A5B16D97}" destId="{CF1ED5F5-4382-4BE2-B64B-70A504604FFD}" srcOrd="0" destOrd="0" parTransId="{0DC5B846-7048-4BA0-B3D3-1DE06909A6DD}" sibTransId="{9A9CF3E9-714D-43B4-90E8-6BE33C96D259}"/>
    <dgm:cxn modelId="{2FB5F4E5-6628-456A-9018-0C51CF3BCD37}" srcId="{08EB2BFE-C99A-4A7E-9286-1E116FAD9A41}" destId="{3C242319-AD4A-401C-AED2-09265CC1EE6B}" srcOrd="0" destOrd="0" parTransId="{E7262CC2-A5C5-4093-8AAE-E07D8E53F76A}" sibTransId="{38E762C3-C062-4396-805F-9FDCE6642284}"/>
    <dgm:cxn modelId="{549331D5-E10A-410F-B1E2-8B5820C81BF1}" srcId="{0C1CFAC1-F2A8-4C07-9E04-5F51A5B16D97}" destId="{C9D22571-F26E-4AA3-98D5-4B26606ABDC8}" srcOrd="1" destOrd="0" parTransId="{047C665C-5852-4762-B679-CF5D79E56A9F}" sibTransId="{FE5E91A5-FFAF-42E0-9687-C38565EA1D9F}"/>
    <dgm:cxn modelId="{02FE75DB-08C4-45BB-B182-41E63A1E1B00}" type="presOf" srcId="{D608A64E-2E0D-4FD4-97AA-488D54665EF8}" destId="{A2E3FFFD-2CE4-4E8E-BFAA-CBAA0F5E3E60}" srcOrd="0" destOrd="0" presId="urn:microsoft.com/office/officeart/2005/8/layout/orgChart1"/>
    <dgm:cxn modelId="{53F4B45F-782A-4EDA-BFAD-3DDD09F1207C}" type="presOf" srcId="{BF9AAA91-A620-4066-9B54-FC159FD53C19}" destId="{1ABEEA26-870E-423D-B304-45E893FB60D0}" srcOrd="0" destOrd="0" presId="urn:microsoft.com/office/officeart/2005/8/layout/orgChart1"/>
    <dgm:cxn modelId="{ABBDBB50-E1A5-4EBD-ACEA-D2CA4E6868E1}" type="presOf" srcId="{CF1ED5F5-4382-4BE2-B64B-70A504604FFD}" destId="{7FA05088-BC76-415F-AA49-9A14CBB3D174}" srcOrd="1" destOrd="0" presId="urn:microsoft.com/office/officeart/2005/8/layout/orgChart1"/>
    <dgm:cxn modelId="{24CBA2F3-BDA2-49B4-BF4A-3352B2A15BA4}" type="presOf" srcId="{F530A42D-0495-44DB-8B47-57DCD4ABEB95}" destId="{FB5874C0-AE2B-4373-B110-67D24720EA71}" srcOrd="1" destOrd="0" presId="urn:microsoft.com/office/officeart/2005/8/layout/orgChart1"/>
    <dgm:cxn modelId="{92FE5247-F5CD-4521-9964-7109FE205717}" type="presOf" srcId="{BD7805BF-C9EA-4046-877E-63B0FCE533A8}" destId="{C23E6D87-71BF-4297-AE20-45BADFE9DE44}" srcOrd="1" destOrd="0" presId="urn:microsoft.com/office/officeart/2005/8/layout/orgChart1"/>
    <dgm:cxn modelId="{6908C568-42C3-4786-88B7-2BC7AFFA71AD}" type="presOf" srcId="{1F0B8874-B27F-4F46-B7C1-73AC68F90EF1}" destId="{A464A532-0975-4FA3-9A9A-80074CE1B46B}" srcOrd="1" destOrd="0" presId="urn:microsoft.com/office/officeart/2005/8/layout/orgChart1"/>
    <dgm:cxn modelId="{36A5575E-DA69-41A3-B858-6BD9ED0DD65C}" srcId="{CF1ED5F5-4382-4BE2-B64B-70A504604FFD}" destId="{BD7805BF-C9EA-4046-877E-63B0FCE533A8}" srcOrd="1" destOrd="0" parTransId="{63922D56-F3E6-4201-85B4-9096812F3BDA}" sibTransId="{5EE97D44-0249-4804-A050-13F72CF0F3AB}"/>
    <dgm:cxn modelId="{601B5609-3AA6-42E1-89FC-451D315F2AB7}" type="presOf" srcId="{08EB2BFE-C99A-4A7E-9286-1E116FAD9A41}" destId="{AC9FB913-AA70-4FD2-82DB-F3F3C833D0CC}" srcOrd="0" destOrd="0" presId="urn:microsoft.com/office/officeart/2005/8/layout/orgChart1"/>
    <dgm:cxn modelId="{597AEF55-011C-4018-877F-CEB64B519A02}" type="presOf" srcId="{C9D22571-F26E-4AA3-98D5-4B26606ABDC8}" destId="{12964DC0-A6EE-4909-9C7C-4F09A269890F}" srcOrd="0" destOrd="0" presId="urn:microsoft.com/office/officeart/2005/8/layout/orgChart1"/>
    <dgm:cxn modelId="{65A06681-4860-4293-94EC-43450A3C1C1C}" srcId="{CF1ED5F5-4382-4BE2-B64B-70A504604FFD}" destId="{B76C55D3-E39A-4655-A706-1F7BDA3B4EC7}" srcOrd="2" destOrd="0" parTransId="{D608A64E-2E0D-4FD4-97AA-488D54665EF8}" sibTransId="{93439D5B-997F-4D38-9598-8F10CFEB7A9C}"/>
    <dgm:cxn modelId="{825E27DF-3D17-48A3-B75A-98A36CF901C7}" srcId="{3C242319-AD4A-401C-AED2-09265CC1EE6B}" destId="{0C1CFAC1-F2A8-4C07-9E04-5F51A5B16D97}" srcOrd="0" destOrd="0" parTransId="{2E9D3A6E-916A-4850-A9FE-51C894C5E378}" sibTransId="{2277785F-2382-4D9A-946F-24D2FDA6D916}"/>
    <dgm:cxn modelId="{C36F46CF-3600-4224-AAF0-6868E92004F8}" type="presOf" srcId="{0DC5B846-7048-4BA0-B3D3-1DE06909A6DD}" destId="{4DF03665-CE6B-4075-8CE0-8DB1D67B590D}" srcOrd="0" destOrd="0" presId="urn:microsoft.com/office/officeart/2005/8/layout/orgChart1"/>
    <dgm:cxn modelId="{62E7FDB9-BF01-4623-AAC2-2C352545F631}" type="presOf" srcId="{B76C55D3-E39A-4655-A706-1F7BDA3B4EC7}" destId="{53A94844-5C6D-4CC3-B61D-A87370F938EA}" srcOrd="1" destOrd="0" presId="urn:microsoft.com/office/officeart/2005/8/layout/orgChart1"/>
    <dgm:cxn modelId="{E1EA37BE-C22B-4CED-93B7-0695AAC8FC75}" type="presOf" srcId="{63922D56-F3E6-4201-85B4-9096812F3BDA}" destId="{3B34ECB8-2992-490C-B2A7-4075A5EEE709}" srcOrd="0" destOrd="0" presId="urn:microsoft.com/office/officeart/2005/8/layout/orgChart1"/>
    <dgm:cxn modelId="{801CE8FB-414B-45C6-91E9-0910F1774FB5}" type="presOf" srcId="{C9D22571-F26E-4AA3-98D5-4B26606ABDC8}" destId="{B68FC3B1-66D8-4EAB-AA51-A66835E52998}" srcOrd="1" destOrd="0" presId="urn:microsoft.com/office/officeart/2005/8/layout/orgChart1"/>
    <dgm:cxn modelId="{1DFAB302-CF8F-4A3A-8B91-63C25C65058F}" type="presOf" srcId="{0C1CFAC1-F2A8-4C07-9E04-5F51A5B16D97}" destId="{F116562D-9CDC-43F8-AE1A-9C6ED43D0A62}" srcOrd="0" destOrd="0" presId="urn:microsoft.com/office/officeart/2005/8/layout/orgChart1"/>
    <dgm:cxn modelId="{6BDA5DF3-43E8-4612-8DFE-D29E58904AC7}" type="presOf" srcId="{60EEA773-93C3-40FF-9DC7-F0C583AD074D}" destId="{3586D329-311C-4FFE-B7E3-DF5171242041}" srcOrd="0" destOrd="0" presId="urn:microsoft.com/office/officeart/2005/8/layout/orgChart1"/>
    <dgm:cxn modelId="{29ED8BE6-9EE3-4FF6-9FCE-68DEDAB3A360}" type="presOf" srcId="{B76C55D3-E39A-4655-A706-1F7BDA3B4EC7}" destId="{B93CAB9C-DF83-4E35-B303-A8EEA8698B47}" srcOrd="0" destOrd="0" presId="urn:microsoft.com/office/officeart/2005/8/layout/orgChart1"/>
    <dgm:cxn modelId="{6AF589FA-D2DC-4EA7-B653-9E0DD4A4EC1C}" type="presOf" srcId="{2E9D3A6E-916A-4850-A9FE-51C894C5E378}" destId="{5198B266-6C5F-4698-B628-164A42D07D0B}" srcOrd="0" destOrd="0" presId="urn:microsoft.com/office/officeart/2005/8/layout/orgChart1"/>
    <dgm:cxn modelId="{E7ED8315-F806-4973-BBAE-E4291D7BBA21}" srcId="{3C242319-AD4A-401C-AED2-09265CC1EE6B}" destId="{F530A42D-0495-44DB-8B47-57DCD4ABEB95}" srcOrd="1" destOrd="0" parTransId="{60EEA773-93C3-40FF-9DC7-F0C583AD074D}" sibTransId="{46D0827A-330C-4686-9514-48B15F8453C4}"/>
    <dgm:cxn modelId="{31FE64D1-469F-4705-9D58-29EAD1A30BCF}" type="presOf" srcId="{BD7805BF-C9EA-4046-877E-63B0FCE533A8}" destId="{0EB0ED5C-2AAA-4068-9921-697613001187}" srcOrd="0" destOrd="0" presId="urn:microsoft.com/office/officeart/2005/8/layout/orgChart1"/>
    <dgm:cxn modelId="{5E492085-E019-48BE-ACED-FCAF0F5C851C}" type="presOf" srcId="{0C1CFAC1-F2A8-4C07-9E04-5F51A5B16D97}" destId="{17EDCDDF-16DB-49D7-A1B6-157AB0AFA31F}" srcOrd="1" destOrd="0" presId="urn:microsoft.com/office/officeart/2005/8/layout/orgChart1"/>
    <dgm:cxn modelId="{0E16500B-D617-45A6-B8CE-26C97F2152FB}" type="presOf" srcId="{F530A42D-0495-44DB-8B47-57DCD4ABEB95}" destId="{08C5353D-930E-44DB-8B86-7A9D354AD73D}" srcOrd="0" destOrd="0" presId="urn:microsoft.com/office/officeart/2005/8/layout/orgChart1"/>
    <dgm:cxn modelId="{474D1866-DB36-4413-B7EE-735B7154DC56}" type="presOf" srcId="{1F0B8874-B27F-4F46-B7C1-73AC68F90EF1}" destId="{8A7DFE73-12C0-41F0-8577-010E12B20A79}" srcOrd="0" destOrd="0" presId="urn:microsoft.com/office/officeart/2005/8/layout/orgChart1"/>
    <dgm:cxn modelId="{4BF3C2A4-65F3-4BC4-AFB9-5A65A1D03C78}" type="presParOf" srcId="{AC9FB913-AA70-4FD2-82DB-F3F3C833D0CC}" destId="{A0B6FA3C-5107-472A-8B5A-5C9DF86C1D4E}" srcOrd="0" destOrd="0" presId="urn:microsoft.com/office/officeart/2005/8/layout/orgChart1"/>
    <dgm:cxn modelId="{F55DB868-7DFB-4720-88E7-0F866D461522}" type="presParOf" srcId="{A0B6FA3C-5107-472A-8B5A-5C9DF86C1D4E}" destId="{E9676C4F-F990-4A18-9EF8-E68EFD4E5C94}" srcOrd="0" destOrd="0" presId="urn:microsoft.com/office/officeart/2005/8/layout/orgChart1"/>
    <dgm:cxn modelId="{D8E9214F-E08F-4430-B327-DC6807E09DCD}" type="presParOf" srcId="{E9676C4F-F990-4A18-9EF8-E68EFD4E5C94}" destId="{48E79AF5-17DC-4EC8-8E25-C991E17B7D1C}" srcOrd="0" destOrd="0" presId="urn:microsoft.com/office/officeart/2005/8/layout/orgChart1"/>
    <dgm:cxn modelId="{1EB2E574-8F09-43A6-AB1E-91FE473305E0}" type="presParOf" srcId="{E9676C4F-F990-4A18-9EF8-E68EFD4E5C94}" destId="{731761A1-D994-45CD-B093-358708FEA2A4}" srcOrd="1" destOrd="0" presId="urn:microsoft.com/office/officeart/2005/8/layout/orgChart1"/>
    <dgm:cxn modelId="{EA134F10-06C6-4261-9B95-FBDE3181D701}" type="presParOf" srcId="{A0B6FA3C-5107-472A-8B5A-5C9DF86C1D4E}" destId="{408F8363-1C7D-450D-B90F-1FA0E438494C}" srcOrd="1" destOrd="0" presId="urn:microsoft.com/office/officeart/2005/8/layout/orgChart1"/>
    <dgm:cxn modelId="{03CC4CDF-796E-4D0C-B16C-BB3EDB5E0CF1}" type="presParOf" srcId="{408F8363-1C7D-450D-B90F-1FA0E438494C}" destId="{5198B266-6C5F-4698-B628-164A42D07D0B}" srcOrd="0" destOrd="0" presId="urn:microsoft.com/office/officeart/2005/8/layout/orgChart1"/>
    <dgm:cxn modelId="{29B279FB-826A-4C90-A011-CF4017151CE7}" type="presParOf" srcId="{408F8363-1C7D-450D-B90F-1FA0E438494C}" destId="{22EA5FB9-63DC-4CEC-B523-20B1165B8171}" srcOrd="1" destOrd="0" presId="urn:microsoft.com/office/officeart/2005/8/layout/orgChart1"/>
    <dgm:cxn modelId="{E4901D25-FFC7-485D-8076-44F00FDE832D}" type="presParOf" srcId="{22EA5FB9-63DC-4CEC-B523-20B1165B8171}" destId="{C8A792AA-B295-4285-8590-914FF98B3469}" srcOrd="0" destOrd="0" presId="urn:microsoft.com/office/officeart/2005/8/layout/orgChart1"/>
    <dgm:cxn modelId="{A8E3FB66-3382-415A-9C7E-5CD044AC2FC2}" type="presParOf" srcId="{C8A792AA-B295-4285-8590-914FF98B3469}" destId="{F116562D-9CDC-43F8-AE1A-9C6ED43D0A62}" srcOrd="0" destOrd="0" presId="urn:microsoft.com/office/officeart/2005/8/layout/orgChart1"/>
    <dgm:cxn modelId="{159CAC65-590D-4083-998A-5B849A046445}" type="presParOf" srcId="{C8A792AA-B295-4285-8590-914FF98B3469}" destId="{17EDCDDF-16DB-49D7-A1B6-157AB0AFA31F}" srcOrd="1" destOrd="0" presId="urn:microsoft.com/office/officeart/2005/8/layout/orgChart1"/>
    <dgm:cxn modelId="{69BED86B-5CA9-40DA-9F93-D3583A0086B7}" type="presParOf" srcId="{22EA5FB9-63DC-4CEC-B523-20B1165B8171}" destId="{362CFE37-3002-44AB-A42A-F5B62E250AC6}" srcOrd="1" destOrd="0" presId="urn:microsoft.com/office/officeart/2005/8/layout/orgChart1"/>
    <dgm:cxn modelId="{A29E4450-A346-42D5-843F-653A7B14DDCC}" type="presParOf" srcId="{362CFE37-3002-44AB-A42A-F5B62E250AC6}" destId="{4DF03665-CE6B-4075-8CE0-8DB1D67B590D}" srcOrd="0" destOrd="0" presId="urn:microsoft.com/office/officeart/2005/8/layout/orgChart1"/>
    <dgm:cxn modelId="{44D8F084-CA22-4747-88E6-32CCCA0CA089}" type="presParOf" srcId="{362CFE37-3002-44AB-A42A-F5B62E250AC6}" destId="{957DBBF5-4D2A-4F3E-B2D7-F045D9F1F8E3}" srcOrd="1" destOrd="0" presId="urn:microsoft.com/office/officeart/2005/8/layout/orgChart1"/>
    <dgm:cxn modelId="{15E706E4-2E6A-4E48-A23C-B4D58AE55DF2}" type="presParOf" srcId="{957DBBF5-4D2A-4F3E-B2D7-F045D9F1F8E3}" destId="{0EC7696A-85A8-4699-857C-14CD00F5D858}" srcOrd="0" destOrd="0" presId="urn:microsoft.com/office/officeart/2005/8/layout/orgChart1"/>
    <dgm:cxn modelId="{09E2DC5E-62B9-4087-9407-405178090244}" type="presParOf" srcId="{0EC7696A-85A8-4699-857C-14CD00F5D858}" destId="{DE5ECA67-D6B7-4CB5-B306-E3E3555C03B0}" srcOrd="0" destOrd="0" presId="urn:microsoft.com/office/officeart/2005/8/layout/orgChart1"/>
    <dgm:cxn modelId="{5A28AF6A-0093-4409-B88B-7E893819216A}" type="presParOf" srcId="{0EC7696A-85A8-4699-857C-14CD00F5D858}" destId="{7FA05088-BC76-415F-AA49-9A14CBB3D174}" srcOrd="1" destOrd="0" presId="urn:microsoft.com/office/officeart/2005/8/layout/orgChart1"/>
    <dgm:cxn modelId="{9558344C-8589-45C3-B7C2-B4BFD3B3521A}" type="presParOf" srcId="{957DBBF5-4D2A-4F3E-B2D7-F045D9F1F8E3}" destId="{DC4F063D-E99B-416F-9BCC-8BB0D83EE1D5}" srcOrd="1" destOrd="0" presId="urn:microsoft.com/office/officeart/2005/8/layout/orgChart1"/>
    <dgm:cxn modelId="{2E87AF18-32ED-4645-B8F0-523687AA09CA}" type="presParOf" srcId="{DC4F063D-E99B-416F-9BCC-8BB0D83EE1D5}" destId="{1ABEEA26-870E-423D-B304-45E893FB60D0}" srcOrd="0" destOrd="0" presId="urn:microsoft.com/office/officeart/2005/8/layout/orgChart1"/>
    <dgm:cxn modelId="{4D734492-2B37-4B90-9816-D9CF5E335590}" type="presParOf" srcId="{DC4F063D-E99B-416F-9BCC-8BB0D83EE1D5}" destId="{84818C24-73E9-487B-B29F-D64DCDE95C80}" srcOrd="1" destOrd="0" presId="urn:microsoft.com/office/officeart/2005/8/layout/orgChart1"/>
    <dgm:cxn modelId="{B7814AD8-7095-46C9-87CB-CBF9BBD68E31}" type="presParOf" srcId="{84818C24-73E9-487B-B29F-D64DCDE95C80}" destId="{39FD3CB6-181D-4207-9D0F-71507D628A6B}" srcOrd="0" destOrd="0" presId="urn:microsoft.com/office/officeart/2005/8/layout/orgChart1"/>
    <dgm:cxn modelId="{03AC16A0-0CE6-40B2-B0A0-37A23BECA1DB}" type="presParOf" srcId="{39FD3CB6-181D-4207-9D0F-71507D628A6B}" destId="{8A7DFE73-12C0-41F0-8577-010E12B20A79}" srcOrd="0" destOrd="0" presId="urn:microsoft.com/office/officeart/2005/8/layout/orgChart1"/>
    <dgm:cxn modelId="{929FD7A0-5762-477A-8511-2BD34AC68868}" type="presParOf" srcId="{39FD3CB6-181D-4207-9D0F-71507D628A6B}" destId="{A464A532-0975-4FA3-9A9A-80074CE1B46B}" srcOrd="1" destOrd="0" presId="urn:microsoft.com/office/officeart/2005/8/layout/orgChart1"/>
    <dgm:cxn modelId="{3BF790DF-2328-4FCD-B78F-7C5726304780}" type="presParOf" srcId="{84818C24-73E9-487B-B29F-D64DCDE95C80}" destId="{F081CFC9-38EE-4AF7-B554-3FB8D421D10C}" srcOrd="1" destOrd="0" presId="urn:microsoft.com/office/officeart/2005/8/layout/orgChart1"/>
    <dgm:cxn modelId="{F351F951-8B78-41E2-B83E-C479175A4C88}" type="presParOf" srcId="{84818C24-73E9-487B-B29F-D64DCDE95C80}" destId="{A718FEA5-8717-44D6-9E31-1B3ED5E7C3D3}" srcOrd="2" destOrd="0" presId="urn:microsoft.com/office/officeart/2005/8/layout/orgChart1"/>
    <dgm:cxn modelId="{1C647FE1-2D1B-4405-9CFD-BCC1AC9EF6B5}" type="presParOf" srcId="{957DBBF5-4D2A-4F3E-B2D7-F045D9F1F8E3}" destId="{785403DB-4929-4767-A7EA-A8EB67B50929}" srcOrd="2" destOrd="0" presId="urn:microsoft.com/office/officeart/2005/8/layout/orgChart1"/>
    <dgm:cxn modelId="{A2269EA3-AD42-4DC0-AEA3-E3251A3A7B14}" type="presParOf" srcId="{785403DB-4929-4767-A7EA-A8EB67B50929}" destId="{3B34ECB8-2992-490C-B2A7-4075A5EEE709}" srcOrd="0" destOrd="0" presId="urn:microsoft.com/office/officeart/2005/8/layout/orgChart1"/>
    <dgm:cxn modelId="{0B41B0B8-1224-46A8-AE31-A95C8DDFE2C4}" type="presParOf" srcId="{785403DB-4929-4767-A7EA-A8EB67B50929}" destId="{D7848394-A342-4BD5-AF0D-4166F3E64E15}" srcOrd="1" destOrd="0" presId="urn:microsoft.com/office/officeart/2005/8/layout/orgChart1"/>
    <dgm:cxn modelId="{E36EC9D6-591E-4934-BBDB-C1377287B745}" type="presParOf" srcId="{D7848394-A342-4BD5-AF0D-4166F3E64E15}" destId="{E3233CB1-BDDF-4D04-B108-FECFCA53E830}" srcOrd="0" destOrd="0" presId="urn:microsoft.com/office/officeart/2005/8/layout/orgChart1"/>
    <dgm:cxn modelId="{8B82135C-7D0B-4551-BDD9-406FE78CAA17}" type="presParOf" srcId="{E3233CB1-BDDF-4D04-B108-FECFCA53E830}" destId="{0EB0ED5C-2AAA-4068-9921-697613001187}" srcOrd="0" destOrd="0" presId="urn:microsoft.com/office/officeart/2005/8/layout/orgChart1"/>
    <dgm:cxn modelId="{46A17BE9-29C8-4BD4-9C15-8A9679BA7065}" type="presParOf" srcId="{E3233CB1-BDDF-4D04-B108-FECFCA53E830}" destId="{C23E6D87-71BF-4297-AE20-45BADFE9DE44}" srcOrd="1" destOrd="0" presId="urn:microsoft.com/office/officeart/2005/8/layout/orgChart1"/>
    <dgm:cxn modelId="{4D2C4029-FF85-41DF-82AC-6CDDAACEA7FB}" type="presParOf" srcId="{D7848394-A342-4BD5-AF0D-4166F3E64E15}" destId="{9A38F9A8-B25A-4DD5-9C03-C444F6EF5C0E}" srcOrd="1" destOrd="0" presId="urn:microsoft.com/office/officeart/2005/8/layout/orgChart1"/>
    <dgm:cxn modelId="{BEC7BAC0-4A06-403B-A495-7CBD2A1FA15F}" type="presParOf" srcId="{D7848394-A342-4BD5-AF0D-4166F3E64E15}" destId="{7E96CB90-8051-4EA0-A884-E85289FFC995}" srcOrd="2" destOrd="0" presId="urn:microsoft.com/office/officeart/2005/8/layout/orgChart1"/>
    <dgm:cxn modelId="{02639ABE-1686-4282-8315-68AC8D50D6CD}" type="presParOf" srcId="{785403DB-4929-4767-A7EA-A8EB67B50929}" destId="{A2E3FFFD-2CE4-4E8E-BFAA-CBAA0F5E3E60}" srcOrd="2" destOrd="0" presId="urn:microsoft.com/office/officeart/2005/8/layout/orgChart1"/>
    <dgm:cxn modelId="{F203BA33-927B-4E15-836C-E5FA8B72D6CF}" type="presParOf" srcId="{785403DB-4929-4767-A7EA-A8EB67B50929}" destId="{98AD38EF-E862-44C9-BD1F-499ACC49B577}" srcOrd="3" destOrd="0" presId="urn:microsoft.com/office/officeart/2005/8/layout/orgChart1"/>
    <dgm:cxn modelId="{EFB12BB8-7250-4DB8-A124-711C2384CB2F}" type="presParOf" srcId="{98AD38EF-E862-44C9-BD1F-499ACC49B577}" destId="{CA989780-891A-4064-8D6E-9EACA58F6D57}" srcOrd="0" destOrd="0" presId="urn:microsoft.com/office/officeart/2005/8/layout/orgChart1"/>
    <dgm:cxn modelId="{F35908BD-FE4F-41C9-B67E-2E709705A015}" type="presParOf" srcId="{CA989780-891A-4064-8D6E-9EACA58F6D57}" destId="{B93CAB9C-DF83-4E35-B303-A8EEA8698B47}" srcOrd="0" destOrd="0" presId="urn:microsoft.com/office/officeart/2005/8/layout/orgChart1"/>
    <dgm:cxn modelId="{8F43D970-48F7-4A6D-8B3A-83787B4206BE}" type="presParOf" srcId="{CA989780-891A-4064-8D6E-9EACA58F6D57}" destId="{53A94844-5C6D-4CC3-B61D-A87370F938EA}" srcOrd="1" destOrd="0" presId="urn:microsoft.com/office/officeart/2005/8/layout/orgChart1"/>
    <dgm:cxn modelId="{2BEC678D-3799-4460-811E-AFD555259106}" type="presParOf" srcId="{98AD38EF-E862-44C9-BD1F-499ACC49B577}" destId="{8772A4CE-AFBD-43AF-A809-5F031B884062}" srcOrd="1" destOrd="0" presId="urn:microsoft.com/office/officeart/2005/8/layout/orgChart1"/>
    <dgm:cxn modelId="{BA8EDB31-E7ED-4150-8E7F-A706E09246A2}" type="presParOf" srcId="{98AD38EF-E862-44C9-BD1F-499ACC49B577}" destId="{EB292C3B-DD10-41C3-A7E2-5C65EC6B89C2}" srcOrd="2" destOrd="0" presId="urn:microsoft.com/office/officeart/2005/8/layout/orgChart1"/>
    <dgm:cxn modelId="{47DE150F-24BB-4236-9412-340834B9DF35}" type="presParOf" srcId="{22EA5FB9-63DC-4CEC-B523-20B1165B8171}" destId="{6A0464BF-A8FF-48C4-A87E-B92585833E3C}" srcOrd="2" destOrd="0" presId="urn:microsoft.com/office/officeart/2005/8/layout/orgChart1"/>
    <dgm:cxn modelId="{FF74882C-364D-4B36-9EC4-F115A2A5022C}" type="presParOf" srcId="{6A0464BF-A8FF-48C4-A87E-B92585833E3C}" destId="{16ED7E3F-4AFB-4AA1-9B0F-048D861B3475}" srcOrd="0" destOrd="0" presId="urn:microsoft.com/office/officeart/2005/8/layout/orgChart1"/>
    <dgm:cxn modelId="{4EB0FD34-4163-4B60-BC64-7C9EC4668F6D}" type="presParOf" srcId="{6A0464BF-A8FF-48C4-A87E-B92585833E3C}" destId="{13E3AD95-4905-4303-A44D-2EBF4CF3F8C8}" srcOrd="1" destOrd="0" presId="urn:microsoft.com/office/officeart/2005/8/layout/orgChart1"/>
    <dgm:cxn modelId="{FAA139FA-3308-430E-AAEA-C8904C9335EE}" type="presParOf" srcId="{13E3AD95-4905-4303-A44D-2EBF4CF3F8C8}" destId="{DAE8E8AB-83D9-4A0C-813D-E2431895B45C}" srcOrd="0" destOrd="0" presId="urn:microsoft.com/office/officeart/2005/8/layout/orgChart1"/>
    <dgm:cxn modelId="{25C1E510-7DDB-4AE2-919B-505B8D81E7F9}" type="presParOf" srcId="{DAE8E8AB-83D9-4A0C-813D-E2431895B45C}" destId="{12964DC0-A6EE-4909-9C7C-4F09A269890F}" srcOrd="0" destOrd="0" presId="urn:microsoft.com/office/officeart/2005/8/layout/orgChart1"/>
    <dgm:cxn modelId="{B448A787-3FC7-48BC-857D-EF3DD0FB9CD3}" type="presParOf" srcId="{DAE8E8AB-83D9-4A0C-813D-E2431895B45C}" destId="{B68FC3B1-66D8-4EAB-AA51-A66835E52998}" srcOrd="1" destOrd="0" presId="urn:microsoft.com/office/officeart/2005/8/layout/orgChart1"/>
    <dgm:cxn modelId="{1080AF23-F570-408D-AE90-C26BFDBDB9D9}" type="presParOf" srcId="{13E3AD95-4905-4303-A44D-2EBF4CF3F8C8}" destId="{18D9658A-8B85-44F6-9C54-A9CDE1179221}" srcOrd="1" destOrd="0" presId="urn:microsoft.com/office/officeart/2005/8/layout/orgChart1"/>
    <dgm:cxn modelId="{C1DB8D48-37CC-4AF7-B690-07A75C569EC9}" type="presParOf" srcId="{13E3AD95-4905-4303-A44D-2EBF4CF3F8C8}" destId="{2F1418E1-67F1-4D61-9A9A-376F514BE401}" srcOrd="2" destOrd="0" presId="urn:microsoft.com/office/officeart/2005/8/layout/orgChart1"/>
    <dgm:cxn modelId="{4075A597-A8A6-4240-8E3A-8000CE09AC73}" type="presParOf" srcId="{A0B6FA3C-5107-472A-8B5A-5C9DF86C1D4E}" destId="{E79586CF-05C2-4F51-BD31-4C5FA576E7C6}" srcOrd="2" destOrd="0" presId="urn:microsoft.com/office/officeart/2005/8/layout/orgChart1"/>
    <dgm:cxn modelId="{0DF2ECCE-7923-4E78-A8FC-97C0B956154F}" type="presParOf" srcId="{E79586CF-05C2-4F51-BD31-4C5FA576E7C6}" destId="{3586D329-311C-4FFE-B7E3-DF5171242041}" srcOrd="0" destOrd="0" presId="urn:microsoft.com/office/officeart/2005/8/layout/orgChart1"/>
    <dgm:cxn modelId="{613DCEFD-154B-4003-A064-92828E8A892E}" type="presParOf" srcId="{E79586CF-05C2-4F51-BD31-4C5FA576E7C6}" destId="{5C2E6388-4268-421A-BA96-1F9E700F437A}" srcOrd="1" destOrd="0" presId="urn:microsoft.com/office/officeart/2005/8/layout/orgChart1"/>
    <dgm:cxn modelId="{05D74A26-14C8-4459-B59D-18D50000DB39}" type="presParOf" srcId="{5C2E6388-4268-421A-BA96-1F9E700F437A}" destId="{EF587238-565A-4DE5-B912-667B4751D36F}" srcOrd="0" destOrd="0" presId="urn:microsoft.com/office/officeart/2005/8/layout/orgChart1"/>
    <dgm:cxn modelId="{C517214A-F4C1-45D1-871D-AA3BA304E411}" type="presParOf" srcId="{EF587238-565A-4DE5-B912-667B4751D36F}" destId="{08C5353D-930E-44DB-8B86-7A9D354AD73D}" srcOrd="0" destOrd="0" presId="urn:microsoft.com/office/officeart/2005/8/layout/orgChart1"/>
    <dgm:cxn modelId="{BF8F584D-C080-49D1-8FFE-7B765687ACE9}" type="presParOf" srcId="{EF587238-565A-4DE5-B912-667B4751D36F}" destId="{FB5874C0-AE2B-4373-B110-67D24720EA71}" srcOrd="1" destOrd="0" presId="urn:microsoft.com/office/officeart/2005/8/layout/orgChart1"/>
    <dgm:cxn modelId="{5D3FB4C9-71E1-4E6A-BD91-20B8A85E177D}" type="presParOf" srcId="{5C2E6388-4268-421A-BA96-1F9E700F437A}" destId="{C2BBA4EE-B280-4701-A7C5-1FD2E0D8A78D}" srcOrd="1" destOrd="0" presId="urn:microsoft.com/office/officeart/2005/8/layout/orgChart1"/>
    <dgm:cxn modelId="{35E7FBEC-642D-4E63-BBEC-BB334FA5EAA2}" type="presParOf" srcId="{5C2E6388-4268-421A-BA96-1F9E700F437A}" destId="{A1875236-B90C-406A-9531-A61871F4FE5C}" srcOrd="2" destOrd="0" presId="urn:microsoft.com/office/officeart/2005/8/layout/orgChart1"/>
  </dgm:cxnLst>
  <dgm:bg/>
  <dgm:whole>
    <a:ln>
      <a:solidFill>
        <a:schemeClr val="bg1">
          <a:alpha val="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6D329-311C-4FFE-B7E3-DF5171242041}">
      <dsp:nvSpPr>
        <dsp:cNvPr id="0" name=""/>
        <dsp:cNvSpPr/>
      </dsp:nvSpPr>
      <dsp:spPr>
        <a:xfrm>
          <a:off x="2537836" y="808402"/>
          <a:ext cx="169122" cy="740918"/>
        </a:xfrm>
        <a:custGeom>
          <a:avLst/>
          <a:gdLst/>
          <a:ahLst/>
          <a:cxnLst/>
          <a:rect l="0" t="0" r="0" b="0"/>
          <a:pathLst>
            <a:path>
              <a:moveTo>
                <a:pt x="169122" y="0"/>
              </a:moveTo>
              <a:lnTo>
                <a:pt x="169122" y="740918"/>
              </a:lnTo>
              <a:lnTo>
                <a:pt x="0" y="74091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6ED7E3F-4AFB-4AA1-9B0F-048D861B3475}">
      <dsp:nvSpPr>
        <dsp:cNvPr id="0" name=""/>
        <dsp:cNvSpPr/>
      </dsp:nvSpPr>
      <dsp:spPr>
        <a:xfrm>
          <a:off x="2537836" y="3095585"/>
          <a:ext cx="169122" cy="740918"/>
        </a:xfrm>
        <a:custGeom>
          <a:avLst/>
          <a:gdLst/>
          <a:ahLst/>
          <a:cxnLst/>
          <a:rect l="0" t="0" r="0" b="0"/>
          <a:pathLst>
            <a:path>
              <a:moveTo>
                <a:pt x="169122" y="0"/>
              </a:moveTo>
              <a:lnTo>
                <a:pt x="169122" y="740918"/>
              </a:lnTo>
              <a:lnTo>
                <a:pt x="0" y="74091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2E3FFFD-2CE4-4E8E-BFAA-CBAA0F5E3E60}">
      <dsp:nvSpPr>
        <dsp:cNvPr id="0" name=""/>
        <dsp:cNvSpPr/>
      </dsp:nvSpPr>
      <dsp:spPr>
        <a:xfrm>
          <a:off x="2706959" y="5382768"/>
          <a:ext cx="169122" cy="740918"/>
        </a:xfrm>
        <a:custGeom>
          <a:avLst/>
          <a:gdLst/>
          <a:ahLst/>
          <a:cxnLst/>
          <a:rect l="0" t="0" r="0" b="0"/>
          <a:pathLst>
            <a:path>
              <a:moveTo>
                <a:pt x="0" y="0"/>
              </a:moveTo>
              <a:lnTo>
                <a:pt x="0" y="740918"/>
              </a:lnTo>
              <a:lnTo>
                <a:pt x="169122" y="74091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B34ECB8-2992-490C-B2A7-4075A5EEE709}">
      <dsp:nvSpPr>
        <dsp:cNvPr id="0" name=""/>
        <dsp:cNvSpPr/>
      </dsp:nvSpPr>
      <dsp:spPr>
        <a:xfrm>
          <a:off x="2537836" y="5382768"/>
          <a:ext cx="169122" cy="740918"/>
        </a:xfrm>
        <a:custGeom>
          <a:avLst/>
          <a:gdLst/>
          <a:ahLst/>
          <a:cxnLst/>
          <a:rect l="0" t="0" r="0" b="0"/>
          <a:pathLst>
            <a:path>
              <a:moveTo>
                <a:pt x="169122" y="0"/>
              </a:moveTo>
              <a:lnTo>
                <a:pt x="169122" y="740918"/>
              </a:lnTo>
              <a:lnTo>
                <a:pt x="0" y="74091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ABEEA26-870E-423D-B304-45E893FB60D0}">
      <dsp:nvSpPr>
        <dsp:cNvPr id="0" name=""/>
        <dsp:cNvSpPr/>
      </dsp:nvSpPr>
      <dsp:spPr>
        <a:xfrm>
          <a:off x="2661239" y="5382768"/>
          <a:ext cx="91440" cy="1887562"/>
        </a:xfrm>
        <a:custGeom>
          <a:avLst/>
          <a:gdLst/>
          <a:ahLst/>
          <a:cxnLst/>
          <a:rect l="0" t="0" r="0" b="0"/>
          <a:pathLst>
            <a:path>
              <a:moveTo>
                <a:pt x="45720" y="0"/>
              </a:moveTo>
              <a:lnTo>
                <a:pt x="45720" y="1887562"/>
              </a:lnTo>
              <a:lnTo>
                <a:pt x="48651" y="188756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DF03665-CE6B-4075-8CE0-8DB1D67B590D}">
      <dsp:nvSpPr>
        <dsp:cNvPr id="0" name=""/>
        <dsp:cNvSpPr/>
      </dsp:nvSpPr>
      <dsp:spPr>
        <a:xfrm>
          <a:off x="2661239" y="3095585"/>
          <a:ext cx="91440" cy="1481836"/>
        </a:xfrm>
        <a:custGeom>
          <a:avLst/>
          <a:gdLst/>
          <a:ahLst/>
          <a:cxnLst/>
          <a:rect l="0" t="0" r="0" b="0"/>
          <a:pathLst>
            <a:path>
              <a:moveTo>
                <a:pt x="45720" y="0"/>
              </a:moveTo>
              <a:lnTo>
                <a:pt x="45720" y="14818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198B266-6C5F-4698-B628-164A42D07D0B}">
      <dsp:nvSpPr>
        <dsp:cNvPr id="0" name=""/>
        <dsp:cNvSpPr/>
      </dsp:nvSpPr>
      <dsp:spPr>
        <a:xfrm>
          <a:off x="2661239" y="808402"/>
          <a:ext cx="91440" cy="1481836"/>
        </a:xfrm>
        <a:custGeom>
          <a:avLst/>
          <a:gdLst/>
          <a:ahLst/>
          <a:cxnLst/>
          <a:rect l="0" t="0" r="0" b="0"/>
          <a:pathLst>
            <a:path>
              <a:moveTo>
                <a:pt x="45720" y="0"/>
              </a:moveTo>
              <a:lnTo>
                <a:pt x="45720" y="148183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8E79AF5-17DC-4EC8-8E25-C991E17B7D1C}">
      <dsp:nvSpPr>
        <dsp:cNvPr id="0" name=""/>
        <dsp:cNvSpPr/>
      </dsp:nvSpPr>
      <dsp:spPr>
        <a:xfrm>
          <a:off x="1901613" y="3056"/>
          <a:ext cx="1610692" cy="8053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identified through database searching (n=16407)</a:t>
          </a:r>
          <a:b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after duplicates </a:t>
          </a:r>
          <a:r>
            <a:rPr lang="de-DE"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removed (n=12196)</a:t>
          </a:r>
          <a:endPar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01613" y="3056"/>
        <a:ext cx="1610692" cy="805346"/>
      </dsp:txXfrm>
    </dsp:sp>
    <dsp:sp modelId="{F116562D-9CDC-43F8-AE1A-9C6ED43D0A62}">
      <dsp:nvSpPr>
        <dsp:cNvPr id="0" name=""/>
        <dsp:cNvSpPr/>
      </dsp:nvSpPr>
      <dsp:spPr>
        <a:xfrm>
          <a:off x="1901613" y="2290239"/>
          <a:ext cx="1610692" cy="8053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Full-texts articles assessed for eligbility (n=1885)</a:t>
          </a:r>
        </a:p>
      </dsp:txBody>
      <dsp:txXfrm>
        <a:off x="1901613" y="2290239"/>
        <a:ext cx="1610692" cy="805346"/>
      </dsp:txXfrm>
    </dsp:sp>
    <dsp:sp modelId="{DE5ECA67-D6B7-4CB5-B306-E3E3555C03B0}">
      <dsp:nvSpPr>
        <dsp:cNvPr id="0" name=""/>
        <dsp:cNvSpPr/>
      </dsp:nvSpPr>
      <dsp:spPr>
        <a:xfrm>
          <a:off x="1901613" y="4577422"/>
          <a:ext cx="1610692" cy="8053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latin typeface="Arial" panose="020B0604020202020204" pitchFamily="34" charset="0"/>
              <a:ea typeface="+mn-ea"/>
              <a:cs typeface="Arial" panose="020B0604020202020204" pitchFamily="34" charset="0"/>
            </a:rPr>
            <a:t>Identified trials for any psychological treatment of subthreshold depression (n=27)</a:t>
          </a:r>
        </a:p>
      </dsp:txBody>
      <dsp:txXfrm>
        <a:off x="1901613" y="4577422"/>
        <a:ext cx="1610692" cy="805346"/>
      </dsp:txXfrm>
    </dsp:sp>
    <dsp:sp modelId="{8A7DFE73-12C0-41F0-8577-010E12B20A79}">
      <dsp:nvSpPr>
        <dsp:cNvPr id="0" name=""/>
        <dsp:cNvSpPr/>
      </dsp:nvSpPr>
      <dsp:spPr>
        <a:xfrm>
          <a:off x="2709890" y="6867657"/>
          <a:ext cx="1610692" cy="805346"/>
        </a:xfrm>
        <a:prstGeom prst="rect">
          <a:avLst/>
        </a:prstGeom>
        <a:solidFill>
          <a:sysClr val="window" lastClr="FFFFFF">
            <a:hueOff val="0"/>
            <a:satOff val="0"/>
            <a:lumOff val="0"/>
            <a:alphaOff val="0"/>
          </a:sys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09890" y="6867657"/>
        <a:ext cx="1610692" cy="805346"/>
      </dsp:txXfrm>
    </dsp:sp>
    <dsp:sp modelId="{0EB0ED5C-2AAA-4068-9921-697613001187}">
      <dsp:nvSpPr>
        <dsp:cNvPr id="0" name=""/>
        <dsp:cNvSpPr/>
      </dsp:nvSpPr>
      <dsp:spPr>
        <a:xfrm>
          <a:off x="927144" y="5721014"/>
          <a:ext cx="1610692" cy="8053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Trials excluded:</a:t>
          </a:r>
        </a:p>
        <a:p>
          <a:pPr lvl="0" algn="ctr" defTabSz="355600">
            <a:lnSpc>
              <a:spcPct val="90000"/>
            </a:lnSpc>
            <a:spcBef>
              <a:spcPct val="0"/>
            </a:spcBef>
            <a:spcAft>
              <a:spcPct val="35000"/>
            </a:spcAft>
          </a:pP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no longer available (n=4)</a:t>
          </a:r>
          <a:b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Authors did not respond (n=2)</a:t>
          </a:r>
          <a:b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internet intervention (n=19)</a:t>
          </a:r>
        </a:p>
      </dsp:txBody>
      <dsp:txXfrm>
        <a:off x="927144" y="5721014"/>
        <a:ext cx="1610692" cy="805346"/>
      </dsp:txXfrm>
    </dsp:sp>
    <dsp:sp modelId="{B93CAB9C-DF83-4E35-B303-A8EEA8698B47}">
      <dsp:nvSpPr>
        <dsp:cNvPr id="0" name=""/>
        <dsp:cNvSpPr/>
      </dsp:nvSpPr>
      <dsp:spPr>
        <a:xfrm>
          <a:off x="2876082" y="5721014"/>
          <a:ext cx="1610692" cy="8053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during the process of data preparation:</a:t>
          </a:r>
          <a:b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Studies included based on hand-search (n=1)</a:t>
          </a:r>
          <a:b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indentified through other </a:t>
          </a:r>
          <a:r>
            <a:rPr lang="de-DE" sz="800" kern="1200">
              <a:solidFill>
                <a:sysClr val="windowText" lastClr="000000"/>
              </a:solidFill>
              <a:latin typeface="Arial" panose="020B0604020202020204" pitchFamily="34" charset="0"/>
              <a:ea typeface="+mn-ea"/>
              <a:cs typeface="Arial" panose="020B0604020202020204" pitchFamily="34" charset="0"/>
            </a:rPr>
            <a:t>sources (n=4)</a:t>
          </a:r>
        </a:p>
      </dsp:txBody>
      <dsp:txXfrm>
        <a:off x="2876082" y="5721014"/>
        <a:ext cx="1610692" cy="805346"/>
      </dsp:txXfrm>
    </dsp:sp>
    <dsp:sp modelId="{12964DC0-A6EE-4909-9C7C-4F09A269890F}">
      <dsp:nvSpPr>
        <dsp:cNvPr id="0" name=""/>
        <dsp:cNvSpPr/>
      </dsp:nvSpPr>
      <dsp:spPr>
        <a:xfrm>
          <a:off x="927144" y="3433830"/>
          <a:ext cx="1610692" cy="8053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Full text articles excluded with reasons (n= 1839)</a:t>
          </a:r>
        </a:p>
      </dsp:txBody>
      <dsp:txXfrm>
        <a:off x="927144" y="3433830"/>
        <a:ext cx="1610692" cy="805346"/>
      </dsp:txXfrm>
    </dsp:sp>
    <dsp:sp modelId="{08C5353D-930E-44DB-8B86-7A9D354AD73D}">
      <dsp:nvSpPr>
        <dsp:cNvPr id="0" name=""/>
        <dsp:cNvSpPr/>
      </dsp:nvSpPr>
      <dsp:spPr>
        <a:xfrm>
          <a:off x="927144" y="1146647"/>
          <a:ext cx="1610692" cy="8053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Records excluded after title and abstract screening (n=10311)</a:t>
          </a:r>
        </a:p>
      </dsp:txBody>
      <dsp:txXfrm>
        <a:off x="927144" y="1146647"/>
        <a:ext cx="1610692" cy="8053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3815-530A-461F-88EC-D3A91148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1253</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Leuphana Universitaet</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Annika Reins</dc:creator>
  <cp:lastModifiedBy>Jo Annika Reins</cp:lastModifiedBy>
  <cp:revision>3</cp:revision>
  <dcterms:created xsi:type="dcterms:W3CDTF">2020-03-30T14:29:00Z</dcterms:created>
  <dcterms:modified xsi:type="dcterms:W3CDTF">2020-03-30T14:30:00Z</dcterms:modified>
</cp:coreProperties>
</file>