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B8" w:rsidRDefault="00EC7DB8" w:rsidP="00151746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SUPPLEMENTAL MATERIAL</w:t>
      </w:r>
    </w:p>
    <w:p w:rsidR="00EC7DB8" w:rsidRDefault="00EC7DB8" w:rsidP="00151746">
      <w:pPr>
        <w:spacing w:after="0" w:line="240" w:lineRule="auto"/>
        <w:rPr>
          <w:rFonts w:ascii="Arial" w:hAnsi="Arial" w:cs="Arial"/>
        </w:rPr>
      </w:pPr>
    </w:p>
    <w:p w:rsidR="00C13FB4" w:rsidRDefault="00C13FB4" w:rsidP="00C13F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Supplemental Table 1. Multivariable adjusted odds of proportion of follow-up time spent hospitalized, with trinary surprise question response</w:t>
      </w:r>
    </w:p>
    <w:p w:rsidR="00C13FB4" w:rsidRDefault="00C13FB4" w:rsidP="00C13FB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C13FB4" w:rsidTr="008C23C1">
        <w:trPr>
          <w:trHeight w:val="197"/>
        </w:trPr>
        <w:tc>
          <w:tcPr>
            <w:tcW w:w="5485" w:type="dxa"/>
          </w:tcPr>
          <w:p w:rsidR="00C13FB4" w:rsidRDefault="00C13FB4" w:rsidP="008C23C1">
            <w:pPr>
              <w:rPr>
                <w:rFonts w:ascii="Arial" w:hAnsi="Arial" w:cs="Arial"/>
              </w:rPr>
            </w:pPr>
          </w:p>
        </w:tc>
        <w:tc>
          <w:tcPr>
            <w:tcW w:w="3865" w:type="dxa"/>
            <w:vAlign w:val="center"/>
          </w:tcPr>
          <w:p w:rsidR="00C13FB4" w:rsidRDefault="00C13FB4" w:rsidP="008C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Odds ratio (95% confidence interval)</w:t>
            </w:r>
          </w:p>
        </w:tc>
      </w:tr>
      <w:tr w:rsidR="00C13FB4" w:rsidTr="008C23C1">
        <w:tc>
          <w:tcPr>
            <w:tcW w:w="5485" w:type="dxa"/>
          </w:tcPr>
          <w:p w:rsidR="00C13FB4" w:rsidRPr="00173622" w:rsidRDefault="00C13FB4" w:rsidP="008C23C1">
            <w:pPr>
              <w:rPr>
                <w:rFonts w:ascii="Arial" w:hAnsi="Arial" w:cs="Arial"/>
              </w:rPr>
            </w:pPr>
            <w:r w:rsidRPr="00173622">
              <w:rPr>
                <w:rFonts w:ascii="Arial" w:hAnsi="Arial" w:cs="Arial"/>
              </w:rPr>
              <w:t>Age (7</w:t>
            </w:r>
            <w:r>
              <w:rPr>
                <w:rFonts w:ascii="Arial" w:hAnsi="Arial" w:cs="Arial"/>
              </w:rPr>
              <w:t>8</w:t>
            </w:r>
            <w:r w:rsidRPr="001736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vs. 66</w:t>
            </w:r>
            <w:r w:rsidRPr="00173622">
              <w:rPr>
                <w:rFonts w:ascii="Arial" w:hAnsi="Arial" w:cs="Arial"/>
              </w:rPr>
              <w:t xml:space="preserve"> yrs)</w:t>
            </w:r>
          </w:p>
        </w:tc>
        <w:tc>
          <w:tcPr>
            <w:tcW w:w="3865" w:type="dxa"/>
            <w:vAlign w:val="center"/>
          </w:tcPr>
          <w:p w:rsidR="00C13FB4" w:rsidRPr="00173622" w:rsidRDefault="00C13FB4" w:rsidP="008C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 (0.70-1.45</w:t>
            </w:r>
            <w:r w:rsidRPr="00173622">
              <w:rPr>
                <w:rFonts w:ascii="Arial" w:hAnsi="Arial" w:cs="Arial"/>
              </w:rPr>
              <w:t>)</w:t>
            </w:r>
          </w:p>
        </w:tc>
      </w:tr>
      <w:tr w:rsidR="00C13FB4" w:rsidTr="008C23C1">
        <w:tc>
          <w:tcPr>
            <w:tcW w:w="5485" w:type="dxa"/>
          </w:tcPr>
          <w:p w:rsidR="00C13FB4" w:rsidRPr="00173622" w:rsidRDefault="00C13FB4" w:rsidP="008C23C1">
            <w:pPr>
              <w:rPr>
                <w:rFonts w:ascii="Arial" w:hAnsi="Arial" w:cs="Arial"/>
              </w:rPr>
            </w:pPr>
            <w:r w:rsidRPr="00173622">
              <w:rPr>
                <w:rFonts w:ascii="Arial" w:hAnsi="Arial" w:cs="Arial"/>
              </w:rPr>
              <w:t>Women</w:t>
            </w:r>
          </w:p>
        </w:tc>
        <w:tc>
          <w:tcPr>
            <w:tcW w:w="3865" w:type="dxa"/>
            <w:vAlign w:val="center"/>
          </w:tcPr>
          <w:p w:rsidR="00C13FB4" w:rsidRPr="00173622" w:rsidRDefault="00C13FB4" w:rsidP="008C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1.27 (0.86-1.89</w:t>
            </w:r>
            <w:r w:rsidRPr="00173622">
              <w:rPr>
                <w:rFonts w:ascii="Arial" w:hAnsi="Arial" w:cs="Arial"/>
              </w:rPr>
              <w:t>)</w:t>
            </w:r>
          </w:p>
        </w:tc>
      </w:tr>
      <w:tr w:rsidR="00C13FB4" w:rsidTr="008C23C1">
        <w:tc>
          <w:tcPr>
            <w:tcW w:w="5485" w:type="dxa"/>
          </w:tcPr>
          <w:p w:rsidR="00C13FB4" w:rsidRPr="00173622" w:rsidRDefault="00C13FB4" w:rsidP="008C23C1">
            <w:pPr>
              <w:rPr>
                <w:rFonts w:ascii="Arial" w:hAnsi="Arial" w:cs="Arial"/>
              </w:rPr>
            </w:pPr>
            <w:r w:rsidRPr="00173622">
              <w:rPr>
                <w:rFonts w:ascii="Arial" w:hAnsi="Arial" w:cs="Arial"/>
              </w:rPr>
              <w:t>Black</w:t>
            </w:r>
          </w:p>
        </w:tc>
        <w:tc>
          <w:tcPr>
            <w:tcW w:w="3865" w:type="dxa"/>
            <w:vAlign w:val="center"/>
          </w:tcPr>
          <w:p w:rsidR="00C13FB4" w:rsidRPr="00173622" w:rsidRDefault="00C13FB4" w:rsidP="008C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 (0.69-1.85</w:t>
            </w:r>
            <w:r w:rsidRPr="00173622">
              <w:rPr>
                <w:rFonts w:ascii="Arial" w:hAnsi="Arial" w:cs="Arial"/>
              </w:rPr>
              <w:t>)</w:t>
            </w:r>
          </w:p>
        </w:tc>
      </w:tr>
      <w:tr w:rsidR="00C13FB4" w:rsidTr="008C23C1">
        <w:tc>
          <w:tcPr>
            <w:tcW w:w="5485" w:type="dxa"/>
          </w:tcPr>
          <w:p w:rsidR="00C13FB4" w:rsidRPr="00173622" w:rsidRDefault="00C13FB4" w:rsidP="008C23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Marital status (vs. married)</w:t>
            </w:r>
          </w:p>
        </w:tc>
        <w:tc>
          <w:tcPr>
            <w:tcW w:w="3865" w:type="dxa"/>
            <w:vAlign w:val="center"/>
          </w:tcPr>
          <w:p w:rsidR="00C13FB4" w:rsidRPr="00173622" w:rsidRDefault="00C13FB4" w:rsidP="008C23C1">
            <w:pPr>
              <w:jc w:val="center"/>
              <w:rPr>
                <w:rFonts w:ascii="Arial" w:hAnsi="Arial" w:cs="Arial"/>
              </w:rPr>
            </w:pPr>
          </w:p>
        </w:tc>
      </w:tr>
      <w:tr w:rsidR="00C13FB4" w:rsidTr="008C23C1">
        <w:tc>
          <w:tcPr>
            <w:tcW w:w="5485" w:type="dxa"/>
            <w:vAlign w:val="center"/>
          </w:tcPr>
          <w:p w:rsidR="00C13FB4" w:rsidRPr="00173622" w:rsidRDefault="00C13FB4" w:rsidP="008C23C1">
            <w:pPr>
              <w:ind w:left="337"/>
              <w:rPr>
                <w:rFonts w:ascii="Arial" w:hAnsi="Arial" w:cs="Arial"/>
              </w:rPr>
            </w:pPr>
            <w:r w:rsidRPr="00173622">
              <w:rPr>
                <w:rFonts w:ascii="Arial" w:hAnsi="Arial" w:cs="Arial"/>
              </w:rPr>
              <w:t>Divorced / separated</w:t>
            </w:r>
          </w:p>
        </w:tc>
        <w:tc>
          <w:tcPr>
            <w:tcW w:w="3865" w:type="dxa"/>
            <w:vAlign w:val="center"/>
          </w:tcPr>
          <w:p w:rsidR="00C13FB4" w:rsidRPr="002F0DBF" w:rsidRDefault="00C13FB4" w:rsidP="008C23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2.19 (1.27-3.78</w:t>
            </w:r>
            <w:r w:rsidRPr="002F0DBF">
              <w:rPr>
                <w:rFonts w:ascii="Arial" w:hAnsi="Arial" w:cs="Arial"/>
                <w:b/>
              </w:rPr>
              <w:t>)</w:t>
            </w:r>
          </w:p>
        </w:tc>
      </w:tr>
      <w:tr w:rsidR="00C13FB4" w:rsidTr="008C23C1">
        <w:tc>
          <w:tcPr>
            <w:tcW w:w="5485" w:type="dxa"/>
            <w:vAlign w:val="center"/>
          </w:tcPr>
          <w:p w:rsidR="00C13FB4" w:rsidRPr="00173622" w:rsidRDefault="00C13FB4" w:rsidP="008C23C1">
            <w:pPr>
              <w:ind w:firstLine="337"/>
              <w:rPr>
                <w:rFonts w:ascii="Arial" w:hAnsi="Arial" w:cs="Arial"/>
              </w:rPr>
            </w:pPr>
            <w:r w:rsidRPr="00173622">
              <w:rPr>
                <w:rFonts w:ascii="Arial" w:hAnsi="Arial" w:cs="Arial"/>
              </w:rPr>
              <w:t>Widowed</w:t>
            </w:r>
          </w:p>
        </w:tc>
        <w:tc>
          <w:tcPr>
            <w:tcW w:w="3865" w:type="dxa"/>
            <w:vAlign w:val="center"/>
          </w:tcPr>
          <w:p w:rsidR="00C13FB4" w:rsidRPr="00173622" w:rsidRDefault="00C13FB4" w:rsidP="008C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1.17 (0.70-1.94)</w:t>
            </w:r>
          </w:p>
        </w:tc>
      </w:tr>
      <w:tr w:rsidR="00C13FB4" w:rsidTr="008C23C1">
        <w:tc>
          <w:tcPr>
            <w:tcW w:w="5485" w:type="dxa"/>
            <w:vAlign w:val="center"/>
          </w:tcPr>
          <w:p w:rsidR="00C13FB4" w:rsidRPr="00173622" w:rsidRDefault="00C13FB4" w:rsidP="008C23C1">
            <w:pPr>
              <w:ind w:firstLine="337"/>
              <w:rPr>
                <w:rFonts w:ascii="Arial" w:hAnsi="Arial" w:cs="Arial"/>
              </w:rPr>
            </w:pPr>
            <w:r w:rsidRPr="00173622">
              <w:rPr>
                <w:rFonts w:ascii="Arial" w:hAnsi="Arial" w:cs="Arial"/>
              </w:rPr>
              <w:t>Single</w:t>
            </w:r>
          </w:p>
        </w:tc>
        <w:tc>
          <w:tcPr>
            <w:tcW w:w="3865" w:type="dxa"/>
            <w:vAlign w:val="center"/>
          </w:tcPr>
          <w:p w:rsidR="00C13FB4" w:rsidRPr="00173622" w:rsidRDefault="00C13FB4" w:rsidP="008C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 (0.41-2.85)</w:t>
            </w:r>
          </w:p>
        </w:tc>
      </w:tr>
      <w:tr w:rsidR="00C13FB4" w:rsidTr="008C23C1">
        <w:tc>
          <w:tcPr>
            <w:tcW w:w="5485" w:type="dxa"/>
            <w:vAlign w:val="center"/>
          </w:tcPr>
          <w:p w:rsidR="00C13FB4" w:rsidRPr="00173622" w:rsidRDefault="00C13FB4" w:rsidP="008C23C1">
            <w:pPr>
              <w:rPr>
                <w:rFonts w:ascii="Arial" w:hAnsi="Arial" w:cs="Arial"/>
              </w:rPr>
            </w:pPr>
            <w:r w:rsidRPr="00173622">
              <w:rPr>
                <w:rFonts w:ascii="Arial" w:hAnsi="Arial" w:cs="Arial"/>
              </w:rPr>
              <w:t>Insurance type</w:t>
            </w:r>
            <w:r>
              <w:rPr>
                <w:rFonts w:ascii="Arial" w:hAnsi="Arial" w:cs="Arial"/>
              </w:rPr>
              <w:t xml:space="preserve"> (private vs. non-private)</w:t>
            </w:r>
          </w:p>
        </w:tc>
        <w:tc>
          <w:tcPr>
            <w:tcW w:w="3865" w:type="dxa"/>
            <w:vAlign w:val="center"/>
          </w:tcPr>
          <w:p w:rsidR="00C13FB4" w:rsidRPr="00173622" w:rsidRDefault="00C13FB4" w:rsidP="008C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1.18 (0.71-1.98)</w:t>
            </w:r>
          </w:p>
        </w:tc>
      </w:tr>
      <w:tr w:rsidR="00C13FB4" w:rsidTr="008C23C1">
        <w:tc>
          <w:tcPr>
            <w:tcW w:w="5485" w:type="dxa"/>
            <w:vAlign w:val="center"/>
          </w:tcPr>
          <w:p w:rsidR="00C13FB4" w:rsidRPr="00173622" w:rsidRDefault="00C13FB4" w:rsidP="008C23C1">
            <w:pPr>
              <w:rPr>
                <w:rFonts w:ascii="Arial" w:hAnsi="Arial" w:cs="Arial"/>
              </w:rPr>
            </w:pPr>
            <w:r w:rsidRPr="00173622">
              <w:rPr>
                <w:rFonts w:ascii="Arial" w:hAnsi="Arial" w:cs="Arial"/>
              </w:rPr>
              <w:t>Charlson Comorbidity Index</w:t>
            </w:r>
            <w:r>
              <w:rPr>
                <w:rFonts w:ascii="Arial" w:hAnsi="Arial" w:cs="Arial"/>
              </w:rPr>
              <w:t xml:space="preserve"> (7 vs. 4)</w:t>
            </w:r>
          </w:p>
        </w:tc>
        <w:tc>
          <w:tcPr>
            <w:tcW w:w="3865" w:type="dxa"/>
            <w:vAlign w:val="center"/>
          </w:tcPr>
          <w:p w:rsidR="00C13FB4" w:rsidRPr="002F0DBF" w:rsidRDefault="00C13FB4" w:rsidP="008C23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1.34 (1.02-1.76</w:t>
            </w:r>
            <w:r w:rsidRPr="002F0DBF">
              <w:rPr>
                <w:rFonts w:ascii="Arial" w:hAnsi="Arial" w:cs="Arial"/>
                <w:b/>
              </w:rPr>
              <w:t>)</w:t>
            </w:r>
          </w:p>
        </w:tc>
      </w:tr>
      <w:tr w:rsidR="00C13FB4" w:rsidTr="008C23C1">
        <w:tc>
          <w:tcPr>
            <w:tcW w:w="5485" w:type="dxa"/>
            <w:vAlign w:val="center"/>
          </w:tcPr>
          <w:p w:rsidR="00C13FB4" w:rsidRPr="00BC768E" w:rsidRDefault="00C13FB4" w:rsidP="008C23C1">
            <w:pPr>
              <w:rPr>
                <w:rFonts w:ascii="Arial" w:hAnsi="Arial" w:cs="Arial"/>
              </w:rPr>
            </w:pPr>
            <w:r w:rsidRPr="00BC768E">
              <w:rPr>
                <w:rFonts w:ascii="Arial" w:hAnsi="Arial" w:cs="Arial"/>
              </w:rPr>
              <w:t xml:space="preserve">Number of current </w:t>
            </w:r>
            <w:r>
              <w:rPr>
                <w:rFonts w:ascii="Arial" w:hAnsi="Arial" w:cs="Arial"/>
              </w:rPr>
              <w:t>prescription medications</w:t>
            </w:r>
            <w:r w:rsidRPr="00BC768E">
              <w:rPr>
                <w:rFonts w:ascii="Arial" w:hAnsi="Arial" w:cs="Arial"/>
              </w:rPr>
              <w:t xml:space="preserve"> (11 vs. 7)</w:t>
            </w:r>
          </w:p>
        </w:tc>
        <w:tc>
          <w:tcPr>
            <w:tcW w:w="3865" w:type="dxa"/>
            <w:vAlign w:val="center"/>
          </w:tcPr>
          <w:p w:rsidR="00C13FB4" w:rsidRPr="002F0DBF" w:rsidRDefault="00C13FB4" w:rsidP="008C23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1.56 (1.20-2.03</w:t>
            </w:r>
            <w:r w:rsidRPr="002F0DBF">
              <w:rPr>
                <w:rFonts w:ascii="Arial" w:hAnsi="Arial" w:cs="Arial"/>
                <w:b/>
              </w:rPr>
              <w:t>)</w:t>
            </w:r>
          </w:p>
        </w:tc>
      </w:tr>
      <w:tr w:rsidR="00C13FB4" w:rsidTr="008C23C1">
        <w:tc>
          <w:tcPr>
            <w:tcW w:w="5485" w:type="dxa"/>
          </w:tcPr>
          <w:p w:rsidR="00C13FB4" w:rsidRPr="00BC768E" w:rsidRDefault="00C13FB4" w:rsidP="008C23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Body mass index (34 vs. 25 </w:t>
            </w:r>
            <w:r w:rsidRPr="00BC768E">
              <w:rPr>
                <w:rFonts w:ascii="Arial" w:hAnsi="Arial" w:cs="Arial"/>
              </w:rPr>
              <w:t>kg/m</w:t>
            </w:r>
            <w:r w:rsidRPr="00BC768E">
              <w:rPr>
                <w:rFonts w:ascii="Arial" w:hAnsi="Arial" w:cs="Arial"/>
                <w:vertAlign w:val="superscript"/>
              </w:rPr>
              <w:t>2</w:t>
            </w:r>
            <w:r w:rsidRPr="00BC768E">
              <w:rPr>
                <w:rFonts w:ascii="Arial" w:hAnsi="Arial" w:cs="Arial"/>
              </w:rPr>
              <w:t>)</w:t>
            </w:r>
          </w:p>
        </w:tc>
        <w:tc>
          <w:tcPr>
            <w:tcW w:w="3865" w:type="dxa"/>
          </w:tcPr>
          <w:p w:rsidR="00C13FB4" w:rsidRPr="002F0DBF" w:rsidRDefault="00C13FB4" w:rsidP="008C23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0.72 (0.54-0.96</w:t>
            </w:r>
            <w:r w:rsidRPr="002F0DBF">
              <w:rPr>
                <w:rFonts w:ascii="Arial" w:hAnsi="Arial" w:cs="Arial"/>
                <w:b/>
              </w:rPr>
              <w:t>)</w:t>
            </w:r>
          </w:p>
        </w:tc>
      </w:tr>
      <w:tr w:rsidR="00C13FB4" w:rsidTr="008C23C1">
        <w:tc>
          <w:tcPr>
            <w:tcW w:w="5485" w:type="dxa"/>
            <w:vAlign w:val="center"/>
          </w:tcPr>
          <w:p w:rsidR="00C13FB4" w:rsidRPr="00BC768E" w:rsidRDefault="00C13FB4" w:rsidP="008C23C1">
            <w:pPr>
              <w:rPr>
                <w:rFonts w:ascii="Arial" w:hAnsi="Arial" w:cs="Arial"/>
              </w:rPr>
            </w:pPr>
            <w:r w:rsidRPr="00BC768E">
              <w:rPr>
                <w:rFonts w:ascii="Arial" w:hAnsi="Arial" w:cs="Arial"/>
              </w:rPr>
              <w:t>Laboratory values</w:t>
            </w:r>
          </w:p>
        </w:tc>
        <w:tc>
          <w:tcPr>
            <w:tcW w:w="3865" w:type="dxa"/>
            <w:vAlign w:val="center"/>
          </w:tcPr>
          <w:p w:rsidR="00C13FB4" w:rsidRPr="00173622" w:rsidRDefault="00C13FB4" w:rsidP="008C23C1">
            <w:pPr>
              <w:jc w:val="center"/>
              <w:rPr>
                <w:rFonts w:ascii="Arial" w:hAnsi="Arial" w:cs="Arial"/>
              </w:rPr>
            </w:pPr>
          </w:p>
        </w:tc>
      </w:tr>
      <w:tr w:rsidR="00C13FB4" w:rsidTr="008C23C1">
        <w:tc>
          <w:tcPr>
            <w:tcW w:w="5485" w:type="dxa"/>
            <w:vAlign w:val="center"/>
          </w:tcPr>
          <w:p w:rsidR="00C13FB4" w:rsidRPr="00173622" w:rsidRDefault="00C13FB4" w:rsidP="008C23C1">
            <w:pPr>
              <w:ind w:firstLine="3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eGFR (26 vs. 16 </w:t>
            </w:r>
            <w:r w:rsidRPr="00173622">
              <w:rPr>
                <w:rFonts w:ascii="Arial" w:hAnsi="Arial" w:cs="Arial"/>
              </w:rPr>
              <w:t>mL/min/1.73 m</w:t>
            </w:r>
            <w:r w:rsidRPr="00173622">
              <w:rPr>
                <w:rFonts w:ascii="Arial" w:hAnsi="Arial" w:cs="Arial"/>
                <w:vertAlign w:val="superscript"/>
              </w:rPr>
              <w:t>2</w:t>
            </w:r>
            <w:r w:rsidRPr="00AC00AD">
              <w:rPr>
                <w:rFonts w:ascii="Arial" w:hAnsi="Arial" w:cs="Arial"/>
              </w:rPr>
              <w:t>)</w:t>
            </w:r>
          </w:p>
        </w:tc>
        <w:tc>
          <w:tcPr>
            <w:tcW w:w="3865" w:type="dxa"/>
            <w:vAlign w:val="center"/>
          </w:tcPr>
          <w:p w:rsidR="00C13FB4" w:rsidRPr="00173622" w:rsidRDefault="00C13FB4" w:rsidP="008C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0.78 (0.59-1.02)</w:t>
            </w:r>
          </w:p>
        </w:tc>
      </w:tr>
      <w:tr w:rsidR="00C13FB4" w:rsidTr="008C23C1">
        <w:tc>
          <w:tcPr>
            <w:tcW w:w="5485" w:type="dxa"/>
            <w:vAlign w:val="center"/>
          </w:tcPr>
          <w:p w:rsidR="00C13FB4" w:rsidRPr="00173622" w:rsidRDefault="00C13FB4" w:rsidP="008C23C1">
            <w:pPr>
              <w:ind w:firstLine="3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Serum albumin (4.2 vs. 3.7) </w:t>
            </w:r>
            <w:r w:rsidRPr="00173622">
              <w:rPr>
                <w:rFonts w:ascii="Arial" w:hAnsi="Arial" w:cs="Arial"/>
              </w:rPr>
              <w:t>g/dL</w:t>
            </w:r>
          </w:p>
        </w:tc>
        <w:tc>
          <w:tcPr>
            <w:tcW w:w="3865" w:type="dxa"/>
            <w:vAlign w:val="center"/>
          </w:tcPr>
          <w:p w:rsidR="00C13FB4" w:rsidRPr="002F0DBF" w:rsidRDefault="00C13FB4" w:rsidP="008C23C1">
            <w:pPr>
              <w:jc w:val="center"/>
              <w:rPr>
                <w:rFonts w:ascii="Arial" w:hAnsi="Arial" w:cs="Arial"/>
                <w:b/>
              </w:rPr>
            </w:pPr>
            <w:r w:rsidRPr="002F0DBF">
              <w:rPr>
                <w:rFonts w:ascii="Arial" w:hAnsi="Arial" w:cs="Arial"/>
                <w:b/>
              </w:rPr>
              <w:t>0.66 (0.54-0.81)</w:t>
            </w:r>
          </w:p>
        </w:tc>
      </w:tr>
      <w:tr w:rsidR="00C13FB4" w:rsidTr="008C23C1">
        <w:tc>
          <w:tcPr>
            <w:tcW w:w="5485" w:type="dxa"/>
            <w:vAlign w:val="center"/>
          </w:tcPr>
          <w:p w:rsidR="00C13FB4" w:rsidRPr="00173622" w:rsidRDefault="00C13FB4" w:rsidP="008C23C1">
            <w:pPr>
              <w:ind w:firstLine="3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Hemoglobin (12.7 vs. 10.5 g/dL)</w:t>
            </w:r>
          </w:p>
        </w:tc>
        <w:tc>
          <w:tcPr>
            <w:tcW w:w="3865" w:type="dxa"/>
            <w:vAlign w:val="center"/>
          </w:tcPr>
          <w:p w:rsidR="00C13FB4" w:rsidRPr="00173622" w:rsidRDefault="00C13FB4" w:rsidP="008C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0.90 (0.69-1.17)</w:t>
            </w:r>
          </w:p>
        </w:tc>
      </w:tr>
      <w:tr w:rsidR="00C13FB4" w:rsidTr="008C23C1">
        <w:tc>
          <w:tcPr>
            <w:tcW w:w="5485" w:type="dxa"/>
            <w:vAlign w:val="center"/>
          </w:tcPr>
          <w:p w:rsidR="00C13FB4" w:rsidRDefault="00C13FB4" w:rsidP="008C23C1">
            <w:pPr>
              <w:ind w:hanging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Days spent hospitalized in prior 1 yr (5 vs. 0)</w:t>
            </w:r>
          </w:p>
        </w:tc>
        <w:tc>
          <w:tcPr>
            <w:tcW w:w="3865" w:type="dxa"/>
            <w:vAlign w:val="center"/>
          </w:tcPr>
          <w:p w:rsidR="00C13FB4" w:rsidRDefault="00C13FB4" w:rsidP="008C2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 (0.84-1.45)</w:t>
            </w:r>
          </w:p>
        </w:tc>
      </w:tr>
      <w:tr w:rsidR="00C13FB4" w:rsidTr="008C23C1">
        <w:tc>
          <w:tcPr>
            <w:tcW w:w="5485" w:type="dxa"/>
            <w:vAlign w:val="center"/>
          </w:tcPr>
          <w:p w:rsidR="00C13FB4" w:rsidRDefault="00C13FB4" w:rsidP="00C13FB4">
            <w:pPr>
              <w:ind w:hanging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Surprise question response (vs. surprised)</w:t>
            </w:r>
          </w:p>
        </w:tc>
        <w:tc>
          <w:tcPr>
            <w:tcW w:w="3865" w:type="dxa"/>
            <w:vAlign w:val="center"/>
          </w:tcPr>
          <w:p w:rsidR="00C13FB4" w:rsidRDefault="00C13FB4" w:rsidP="008C23C1">
            <w:pPr>
              <w:jc w:val="center"/>
              <w:rPr>
                <w:rFonts w:ascii="Arial" w:hAnsi="Arial" w:cs="Arial"/>
              </w:rPr>
            </w:pPr>
          </w:p>
        </w:tc>
      </w:tr>
      <w:tr w:rsidR="00C13FB4" w:rsidTr="008C23C1">
        <w:tc>
          <w:tcPr>
            <w:tcW w:w="5485" w:type="dxa"/>
            <w:vAlign w:val="center"/>
          </w:tcPr>
          <w:p w:rsidR="00C13FB4" w:rsidRDefault="00C13FB4" w:rsidP="008C23C1">
            <w:pPr>
              <w:ind w:firstLine="3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surprised</w:t>
            </w:r>
          </w:p>
        </w:tc>
        <w:tc>
          <w:tcPr>
            <w:tcW w:w="3865" w:type="dxa"/>
            <w:vAlign w:val="center"/>
          </w:tcPr>
          <w:p w:rsidR="00C13FB4" w:rsidRPr="002F0DBF" w:rsidRDefault="00C13FB4" w:rsidP="008C23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2.09 (1.28-3.40</w:t>
            </w:r>
            <w:r w:rsidRPr="002F0DBF">
              <w:rPr>
                <w:rFonts w:ascii="Arial" w:hAnsi="Arial" w:cs="Arial"/>
                <w:b/>
              </w:rPr>
              <w:t>)</w:t>
            </w:r>
          </w:p>
        </w:tc>
      </w:tr>
      <w:tr w:rsidR="00C13FB4" w:rsidTr="008C23C1">
        <w:tc>
          <w:tcPr>
            <w:tcW w:w="5485" w:type="dxa"/>
            <w:vAlign w:val="center"/>
          </w:tcPr>
          <w:p w:rsidR="00C13FB4" w:rsidRDefault="00C13FB4" w:rsidP="008C23C1">
            <w:pPr>
              <w:ind w:firstLine="3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3865" w:type="dxa"/>
            <w:vAlign w:val="center"/>
          </w:tcPr>
          <w:p w:rsidR="00C13FB4" w:rsidRPr="002F0DBF" w:rsidRDefault="00C13FB4" w:rsidP="008C23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1.98 (1.24-3.18</w:t>
            </w:r>
            <w:r w:rsidRPr="002F0DBF">
              <w:rPr>
                <w:rFonts w:ascii="Arial" w:hAnsi="Arial" w:cs="Arial"/>
                <w:b/>
              </w:rPr>
              <w:t>)</w:t>
            </w:r>
          </w:p>
        </w:tc>
      </w:tr>
    </w:tbl>
    <w:p w:rsidR="00C13FB4" w:rsidRDefault="00C13FB4" w:rsidP="00C13FB4">
      <w:pPr>
        <w:spacing w:after="0" w:line="240" w:lineRule="auto"/>
        <w:rPr>
          <w:rFonts w:ascii="Arial" w:hAnsi="Arial" w:cs="Arial"/>
        </w:rPr>
      </w:pPr>
    </w:p>
    <w:p w:rsidR="00C13FB4" w:rsidRDefault="00C13FB4" w:rsidP="00C13F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continuous variables,</w:t>
      </w:r>
      <w:r w:rsidRPr="623B5E37">
        <w:rPr>
          <w:rFonts w:ascii="Arial" w:hAnsi="Arial" w:cs="Arial"/>
        </w:rPr>
        <w:t xml:space="preserve"> odds ratios express the odds per an increase equal to the variable’s</w:t>
      </w:r>
      <w:r>
        <w:rPr>
          <w:rFonts w:ascii="Arial" w:hAnsi="Arial" w:cs="Arial"/>
        </w:rPr>
        <w:t xml:space="preserve"> interquartile range.</w:t>
      </w:r>
    </w:p>
    <w:p w:rsidR="00C13FB4" w:rsidRDefault="00C13FB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51746" w:rsidRDefault="00151746" w:rsidP="00151746">
      <w:pPr>
        <w:spacing w:after="0" w:line="240" w:lineRule="auto"/>
        <w:rPr>
          <w:rFonts w:ascii="Arial" w:hAnsi="Arial" w:cs="Arial"/>
        </w:rPr>
      </w:pPr>
      <w:r w:rsidRPr="00524125">
        <w:rPr>
          <w:rFonts w:ascii="Arial" w:hAnsi="Arial" w:cs="Arial"/>
        </w:rPr>
        <w:lastRenderedPageBreak/>
        <w:t>Supplemental Table</w:t>
      </w:r>
      <w:r w:rsidR="00C13FB4">
        <w:rPr>
          <w:rFonts w:ascii="Arial" w:hAnsi="Arial" w:cs="Arial"/>
        </w:rPr>
        <w:t xml:space="preserve"> 2</w:t>
      </w:r>
      <w:r w:rsidRPr="0052412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Multivariable adjusted hazard ratios for time to first hospitalization</w:t>
      </w:r>
    </w:p>
    <w:p w:rsidR="00151746" w:rsidRDefault="00151746" w:rsidP="0015174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485"/>
        <w:gridCol w:w="4050"/>
      </w:tblGrid>
      <w:tr w:rsidR="00151746" w:rsidTr="009A6D31">
        <w:trPr>
          <w:trHeight w:val="197"/>
        </w:trPr>
        <w:tc>
          <w:tcPr>
            <w:tcW w:w="5485" w:type="dxa"/>
          </w:tcPr>
          <w:p w:rsidR="00151746" w:rsidRDefault="00151746" w:rsidP="009A6D31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vAlign w:val="center"/>
          </w:tcPr>
          <w:p w:rsidR="00151746" w:rsidRDefault="00151746" w:rsidP="009A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Hazard ratio (95% confidence interval)</w:t>
            </w:r>
          </w:p>
        </w:tc>
      </w:tr>
      <w:tr w:rsidR="00151746" w:rsidRPr="00173622" w:rsidTr="009A6D31">
        <w:tc>
          <w:tcPr>
            <w:tcW w:w="5485" w:type="dxa"/>
          </w:tcPr>
          <w:p w:rsidR="00151746" w:rsidRPr="00173622" w:rsidRDefault="00151746" w:rsidP="009A6D31">
            <w:pPr>
              <w:rPr>
                <w:rFonts w:ascii="Arial" w:hAnsi="Arial" w:cs="Arial"/>
              </w:rPr>
            </w:pPr>
            <w:r w:rsidRPr="00173622">
              <w:rPr>
                <w:rFonts w:ascii="Arial" w:hAnsi="Arial" w:cs="Arial"/>
              </w:rPr>
              <w:t>Age (7</w:t>
            </w:r>
            <w:r>
              <w:rPr>
                <w:rFonts w:ascii="Arial" w:hAnsi="Arial" w:cs="Arial"/>
              </w:rPr>
              <w:t>8</w:t>
            </w:r>
            <w:r w:rsidRPr="001736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vs. 66</w:t>
            </w:r>
            <w:r w:rsidRPr="00173622">
              <w:rPr>
                <w:rFonts w:ascii="Arial" w:hAnsi="Arial" w:cs="Arial"/>
              </w:rPr>
              <w:t xml:space="preserve"> yrs)</w:t>
            </w:r>
          </w:p>
        </w:tc>
        <w:tc>
          <w:tcPr>
            <w:tcW w:w="4050" w:type="dxa"/>
            <w:vAlign w:val="center"/>
          </w:tcPr>
          <w:p w:rsidR="00151746" w:rsidRPr="00173622" w:rsidRDefault="00151746" w:rsidP="009A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0.98 (0.76-1.26</w:t>
            </w:r>
            <w:r w:rsidRPr="00173622">
              <w:rPr>
                <w:rFonts w:ascii="Arial" w:hAnsi="Arial" w:cs="Arial"/>
              </w:rPr>
              <w:t>)</w:t>
            </w:r>
          </w:p>
        </w:tc>
      </w:tr>
      <w:tr w:rsidR="00151746" w:rsidRPr="00173622" w:rsidTr="009A6D31">
        <w:tc>
          <w:tcPr>
            <w:tcW w:w="5485" w:type="dxa"/>
          </w:tcPr>
          <w:p w:rsidR="00151746" w:rsidRPr="00173622" w:rsidRDefault="00151746" w:rsidP="009A6D31">
            <w:pPr>
              <w:rPr>
                <w:rFonts w:ascii="Arial" w:hAnsi="Arial" w:cs="Arial"/>
              </w:rPr>
            </w:pPr>
            <w:r w:rsidRPr="00173622">
              <w:rPr>
                <w:rFonts w:ascii="Arial" w:hAnsi="Arial" w:cs="Arial"/>
              </w:rPr>
              <w:t>Women</w:t>
            </w:r>
          </w:p>
        </w:tc>
        <w:tc>
          <w:tcPr>
            <w:tcW w:w="4050" w:type="dxa"/>
            <w:vAlign w:val="center"/>
          </w:tcPr>
          <w:p w:rsidR="00151746" w:rsidRPr="00173622" w:rsidRDefault="00151746" w:rsidP="009A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0.97 (0.73-1.29</w:t>
            </w:r>
            <w:r w:rsidRPr="00173622">
              <w:rPr>
                <w:rFonts w:ascii="Arial" w:hAnsi="Arial" w:cs="Arial"/>
              </w:rPr>
              <w:t>)</w:t>
            </w:r>
          </w:p>
        </w:tc>
      </w:tr>
      <w:tr w:rsidR="00151746" w:rsidRPr="00173622" w:rsidTr="009A6D31">
        <w:tc>
          <w:tcPr>
            <w:tcW w:w="5485" w:type="dxa"/>
          </w:tcPr>
          <w:p w:rsidR="00151746" w:rsidRPr="00173622" w:rsidRDefault="00151746" w:rsidP="009A6D31">
            <w:pPr>
              <w:rPr>
                <w:rFonts w:ascii="Arial" w:hAnsi="Arial" w:cs="Arial"/>
              </w:rPr>
            </w:pPr>
            <w:r w:rsidRPr="00173622">
              <w:rPr>
                <w:rFonts w:ascii="Arial" w:hAnsi="Arial" w:cs="Arial"/>
              </w:rPr>
              <w:t>Black</w:t>
            </w:r>
          </w:p>
        </w:tc>
        <w:tc>
          <w:tcPr>
            <w:tcW w:w="4050" w:type="dxa"/>
            <w:vAlign w:val="center"/>
          </w:tcPr>
          <w:p w:rsidR="00151746" w:rsidRPr="00173622" w:rsidRDefault="00151746" w:rsidP="009A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0.97 (0.68-1.40</w:t>
            </w:r>
            <w:r w:rsidRPr="00173622">
              <w:rPr>
                <w:rFonts w:ascii="Arial" w:hAnsi="Arial" w:cs="Arial"/>
              </w:rPr>
              <w:t>)</w:t>
            </w:r>
          </w:p>
        </w:tc>
      </w:tr>
      <w:tr w:rsidR="00151746" w:rsidRPr="00173622" w:rsidTr="009A6D31">
        <w:tc>
          <w:tcPr>
            <w:tcW w:w="5485" w:type="dxa"/>
          </w:tcPr>
          <w:p w:rsidR="00151746" w:rsidRPr="00173622" w:rsidRDefault="00151746" w:rsidP="009A6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Marital status (vs. married)</w:t>
            </w:r>
          </w:p>
        </w:tc>
        <w:tc>
          <w:tcPr>
            <w:tcW w:w="4050" w:type="dxa"/>
            <w:vAlign w:val="center"/>
          </w:tcPr>
          <w:p w:rsidR="00151746" w:rsidRPr="00173622" w:rsidRDefault="00151746" w:rsidP="009A6D31">
            <w:pPr>
              <w:jc w:val="center"/>
              <w:rPr>
                <w:rFonts w:ascii="Arial" w:hAnsi="Arial" w:cs="Arial"/>
              </w:rPr>
            </w:pPr>
          </w:p>
        </w:tc>
      </w:tr>
      <w:tr w:rsidR="00151746" w:rsidRPr="002F0DBF" w:rsidTr="009A6D31">
        <w:tc>
          <w:tcPr>
            <w:tcW w:w="5485" w:type="dxa"/>
            <w:vAlign w:val="center"/>
          </w:tcPr>
          <w:p w:rsidR="00151746" w:rsidRPr="00173622" w:rsidRDefault="00151746" w:rsidP="009A6D31">
            <w:pPr>
              <w:ind w:left="337"/>
              <w:rPr>
                <w:rFonts w:ascii="Arial" w:hAnsi="Arial" w:cs="Arial"/>
              </w:rPr>
            </w:pPr>
            <w:r w:rsidRPr="00173622">
              <w:rPr>
                <w:rFonts w:ascii="Arial" w:hAnsi="Arial" w:cs="Arial"/>
              </w:rPr>
              <w:t>Divorced / separated</w:t>
            </w:r>
          </w:p>
        </w:tc>
        <w:tc>
          <w:tcPr>
            <w:tcW w:w="4050" w:type="dxa"/>
            <w:vAlign w:val="center"/>
          </w:tcPr>
          <w:p w:rsidR="00151746" w:rsidRPr="002F0DBF" w:rsidRDefault="00151746" w:rsidP="009A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2.10 (1.43-3.09</w:t>
            </w:r>
            <w:r w:rsidRPr="002F0DBF">
              <w:rPr>
                <w:rFonts w:ascii="Arial" w:hAnsi="Arial" w:cs="Arial"/>
                <w:b/>
              </w:rPr>
              <w:t>)</w:t>
            </w:r>
          </w:p>
        </w:tc>
      </w:tr>
      <w:tr w:rsidR="00151746" w:rsidRPr="00173622" w:rsidTr="009A6D31">
        <w:tc>
          <w:tcPr>
            <w:tcW w:w="5485" w:type="dxa"/>
            <w:vAlign w:val="center"/>
          </w:tcPr>
          <w:p w:rsidR="00151746" w:rsidRPr="00173622" w:rsidRDefault="00151746" w:rsidP="009A6D31">
            <w:pPr>
              <w:ind w:firstLine="337"/>
              <w:rPr>
                <w:rFonts w:ascii="Arial" w:hAnsi="Arial" w:cs="Arial"/>
              </w:rPr>
            </w:pPr>
            <w:r w:rsidRPr="00173622">
              <w:rPr>
                <w:rFonts w:ascii="Arial" w:hAnsi="Arial" w:cs="Arial"/>
              </w:rPr>
              <w:t>Widowed</w:t>
            </w:r>
          </w:p>
        </w:tc>
        <w:tc>
          <w:tcPr>
            <w:tcW w:w="4050" w:type="dxa"/>
            <w:vAlign w:val="center"/>
          </w:tcPr>
          <w:p w:rsidR="00151746" w:rsidRPr="00173622" w:rsidRDefault="00151746" w:rsidP="009A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0.93 (0.65-1.33)</w:t>
            </w:r>
          </w:p>
        </w:tc>
      </w:tr>
      <w:tr w:rsidR="00151746" w:rsidRPr="00173622" w:rsidTr="009A6D31">
        <w:tc>
          <w:tcPr>
            <w:tcW w:w="5485" w:type="dxa"/>
            <w:vAlign w:val="center"/>
          </w:tcPr>
          <w:p w:rsidR="00151746" w:rsidRPr="00173622" w:rsidRDefault="00151746" w:rsidP="009A6D31">
            <w:pPr>
              <w:ind w:firstLine="337"/>
              <w:rPr>
                <w:rFonts w:ascii="Arial" w:hAnsi="Arial" w:cs="Arial"/>
              </w:rPr>
            </w:pPr>
            <w:r w:rsidRPr="00173622">
              <w:rPr>
                <w:rFonts w:ascii="Arial" w:hAnsi="Arial" w:cs="Arial"/>
              </w:rPr>
              <w:t>Single</w:t>
            </w:r>
          </w:p>
        </w:tc>
        <w:tc>
          <w:tcPr>
            <w:tcW w:w="4050" w:type="dxa"/>
            <w:vAlign w:val="center"/>
          </w:tcPr>
          <w:p w:rsidR="00151746" w:rsidRPr="00173622" w:rsidRDefault="00151746" w:rsidP="009A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 (0.61-2.50)</w:t>
            </w:r>
          </w:p>
        </w:tc>
      </w:tr>
      <w:tr w:rsidR="00151746" w:rsidRPr="00173622" w:rsidTr="009A6D31">
        <w:tc>
          <w:tcPr>
            <w:tcW w:w="5485" w:type="dxa"/>
            <w:vAlign w:val="center"/>
          </w:tcPr>
          <w:p w:rsidR="00151746" w:rsidRPr="00173622" w:rsidRDefault="00151746" w:rsidP="009A6D31">
            <w:pPr>
              <w:rPr>
                <w:rFonts w:ascii="Arial" w:hAnsi="Arial" w:cs="Arial"/>
              </w:rPr>
            </w:pPr>
            <w:r w:rsidRPr="00173622">
              <w:rPr>
                <w:rFonts w:ascii="Arial" w:hAnsi="Arial" w:cs="Arial"/>
              </w:rPr>
              <w:t>Insurance type</w:t>
            </w:r>
            <w:r>
              <w:rPr>
                <w:rFonts w:ascii="Arial" w:hAnsi="Arial" w:cs="Arial"/>
              </w:rPr>
              <w:t xml:space="preserve"> (private vs. non-private)</w:t>
            </w:r>
          </w:p>
        </w:tc>
        <w:tc>
          <w:tcPr>
            <w:tcW w:w="4050" w:type="dxa"/>
            <w:vAlign w:val="center"/>
          </w:tcPr>
          <w:p w:rsidR="00151746" w:rsidRPr="00173622" w:rsidRDefault="00151746" w:rsidP="009A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0.97 (0.65-1.43)</w:t>
            </w:r>
          </w:p>
        </w:tc>
      </w:tr>
      <w:tr w:rsidR="00151746" w:rsidRPr="002F0DBF" w:rsidTr="009A6D31">
        <w:tc>
          <w:tcPr>
            <w:tcW w:w="5485" w:type="dxa"/>
            <w:vAlign w:val="center"/>
          </w:tcPr>
          <w:p w:rsidR="00151746" w:rsidRPr="00173622" w:rsidRDefault="00151746" w:rsidP="009A6D31">
            <w:pPr>
              <w:rPr>
                <w:rFonts w:ascii="Arial" w:hAnsi="Arial" w:cs="Arial"/>
              </w:rPr>
            </w:pPr>
            <w:r w:rsidRPr="00173622">
              <w:rPr>
                <w:rFonts w:ascii="Arial" w:hAnsi="Arial" w:cs="Arial"/>
              </w:rPr>
              <w:t>Charlson Comorbidity Index</w:t>
            </w:r>
            <w:r>
              <w:rPr>
                <w:rFonts w:ascii="Arial" w:hAnsi="Arial" w:cs="Arial"/>
              </w:rPr>
              <w:t xml:space="preserve"> (7 vs. 4)</w:t>
            </w:r>
          </w:p>
        </w:tc>
        <w:tc>
          <w:tcPr>
            <w:tcW w:w="4050" w:type="dxa"/>
            <w:vAlign w:val="center"/>
          </w:tcPr>
          <w:p w:rsidR="00151746" w:rsidRPr="00601515" w:rsidRDefault="00151746" w:rsidP="009A6D31">
            <w:pPr>
              <w:jc w:val="center"/>
              <w:rPr>
                <w:rFonts w:ascii="Arial" w:hAnsi="Arial" w:cs="Arial"/>
              </w:rPr>
            </w:pPr>
            <w:r w:rsidRPr="00601515">
              <w:rPr>
                <w:rFonts w:ascii="Arial" w:hAnsi="Arial" w:cs="Arial"/>
              </w:rPr>
              <w:t>1.05 (0.86-1.29)</w:t>
            </w:r>
          </w:p>
        </w:tc>
      </w:tr>
      <w:tr w:rsidR="00151746" w:rsidRPr="002F0DBF" w:rsidTr="009A6D31">
        <w:tc>
          <w:tcPr>
            <w:tcW w:w="5485" w:type="dxa"/>
            <w:vAlign w:val="center"/>
          </w:tcPr>
          <w:p w:rsidR="00151746" w:rsidRPr="00BC768E" w:rsidRDefault="00151746" w:rsidP="009A6D31">
            <w:pPr>
              <w:rPr>
                <w:rFonts w:ascii="Arial" w:hAnsi="Arial" w:cs="Arial"/>
              </w:rPr>
            </w:pPr>
            <w:r w:rsidRPr="00BC768E">
              <w:rPr>
                <w:rFonts w:ascii="Arial" w:hAnsi="Arial" w:cs="Arial"/>
              </w:rPr>
              <w:t xml:space="preserve">Number of current </w:t>
            </w:r>
            <w:r>
              <w:rPr>
                <w:rFonts w:ascii="Arial" w:hAnsi="Arial" w:cs="Arial"/>
              </w:rPr>
              <w:t>prescription medications</w:t>
            </w:r>
            <w:r w:rsidRPr="00BC768E">
              <w:rPr>
                <w:rFonts w:ascii="Arial" w:hAnsi="Arial" w:cs="Arial"/>
              </w:rPr>
              <w:t xml:space="preserve"> (11 vs. 7)</w:t>
            </w:r>
          </w:p>
        </w:tc>
        <w:tc>
          <w:tcPr>
            <w:tcW w:w="4050" w:type="dxa"/>
            <w:vAlign w:val="center"/>
          </w:tcPr>
          <w:p w:rsidR="00151746" w:rsidRPr="002F0DBF" w:rsidRDefault="00151746" w:rsidP="009A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1.34 (1.10-1.63</w:t>
            </w:r>
            <w:r w:rsidRPr="002F0DBF">
              <w:rPr>
                <w:rFonts w:ascii="Arial" w:hAnsi="Arial" w:cs="Arial"/>
                <w:b/>
              </w:rPr>
              <w:t>)</w:t>
            </w:r>
          </w:p>
        </w:tc>
      </w:tr>
      <w:tr w:rsidR="00151746" w:rsidRPr="002F0DBF" w:rsidTr="009A6D31">
        <w:tc>
          <w:tcPr>
            <w:tcW w:w="5485" w:type="dxa"/>
          </w:tcPr>
          <w:p w:rsidR="00151746" w:rsidRPr="00BC768E" w:rsidRDefault="00151746" w:rsidP="009A6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Body mass index (34 vs. 25 </w:t>
            </w:r>
            <w:r w:rsidRPr="00BC768E">
              <w:rPr>
                <w:rFonts w:ascii="Arial" w:hAnsi="Arial" w:cs="Arial"/>
              </w:rPr>
              <w:t>kg/m</w:t>
            </w:r>
            <w:r w:rsidRPr="00BC768E">
              <w:rPr>
                <w:rFonts w:ascii="Arial" w:hAnsi="Arial" w:cs="Arial"/>
                <w:vertAlign w:val="superscript"/>
              </w:rPr>
              <w:t>2</w:t>
            </w:r>
            <w:r w:rsidRPr="00BC768E">
              <w:rPr>
                <w:rFonts w:ascii="Arial" w:hAnsi="Arial" w:cs="Arial"/>
              </w:rPr>
              <w:t>)</w:t>
            </w:r>
          </w:p>
        </w:tc>
        <w:tc>
          <w:tcPr>
            <w:tcW w:w="4050" w:type="dxa"/>
          </w:tcPr>
          <w:p w:rsidR="00151746" w:rsidRPr="00601515" w:rsidRDefault="00151746" w:rsidP="009A6D31">
            <w:pPr>
              <w:jc w:val="center"/>
              <w:rPr>
                <w:rFonts w:ascii="Arial" w:hAnsi="Arial" w:cs="Arial"/>
              </w:rPr>
            </w:pPr>
            <w:r w:rsidRPr="00601515">
              <w:rPr>
                <w:rFonts w:ascii="Arial" w:hAnsi="Arial" w:cs="Arial"/>
              </w:rPr>
              <w:t>0.84 (0.69-1.02)</w:t>
            </w:r>
          </w:p>
        </w:tc>
      </w:tr>
      <w:tr w:rsidR="00151746" w:rsidRPr="00173622" w:rsidTr="009A6D31">
        <w:tc>
          <w:tcPr>
            <w:tcW w:w="5485" w:type="dxa"/>
            <w:vAlign w:val="center"/>
          </w:tcPr>
          <w:p w:rsidR="00151746" w:rsidRPr="00BC768E" w:rsidRDefault="00151746" w:rsidP="009A6D31">
            <w:pPr>
              <w:rPr>
                <w:rFonts w:ascii="Arial" w:hAnsi="Arial" w:cs="Arial"/>
              </w:rPr>
            </w:pPr>
            <w:r w:rsidRPr="00BC768E">
              <w:rPr>
                <w:rFonts w:ascii="Arial" w:hAnsi="Arial" w:cs="Arial"/>
              </w:rPr>
              <w:t>Laboratory values</w:t>
            </w:r>
          </w:p>
        </w:tc>
        <w:tc>
          <w:tcPr>
            <w:tcW w:w="4050" w:type="dxa"/>
            <w:vAlign w:val="center"/>
          </w:tcPr>
          <w:p w:rsidR="00151746" w:rsidRPr="00173622" w:rsidRDefault="00151746" w:rsidP="009A6D31">
            <w:pPr>
              <w:jc w:val="center"/>
              <w:rPr>
                <w:rFonts w:ascii="Arial" w:hAnsi="Arial" w:cs="Arial"/>
              </w:rPr>
            </w:pPr>
          </w:p>
        </w:tc>
      </w:tr>
      <w:tr w:rsidR="00151746" w:rsidRPr="00173622" w:rsidTr="009A6D31">
        <w:tc>
          <w:tcPr>
            <w:tcW w:w="5485" w:type="dxa"/>
            <w:vAlign w:val="center"/>
          </w:tcPr>
          <w:p w:rsidR="00151746" w:rsidRPr="00173622" w:rsidRDefault="00151746" w:rsidP="009A6D31">
            <w:pPr>
              <w:ind w:firstLine="3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eGFR (26 vs. 16 </w:t>
            </w:r>
            <w:r w:rsidRPr="00173622">
              <w:rPr>
                <w:rFonts w:ascii="Arial" w:hAnsi="Arial" w:cs="Arial"/>
              </w:rPr>
              <w:t>mL/min/1.73 m</w:t>
            </w:r>
            <w:r w:rsidRPr="00173622">
              <w:rPr>
                <w:rFonts w:ascii="Arial" w:hAnsi="Arial" w:cs="Arial"/>
                <w:vertAlign w:val="superscript"/>
              </w:rPr>
              <w:t>2</w:t>
            </w:r>
            <w:r w:rsidRPr="00AC00AD">
              <w:rPr>
                <w:rFonts w:ascii="Arial" w:hAnsi="Arial" w:cs="Arial"/>
              </w:rPr>
              <w:t>)</w:t>
            </w:r>
          </w:p>
        </w:tc>
        <w:tc>
          <w:tcPr>
            <w:tcW w:w="4050" w:type="dxa"/>
            <w:vAlign w:val="center"/>
          </w:tcPr>
          <w:p w:rsidR="00151746" w:rsidRPr="00173622" w:rsidRDefault="00151746" w:rsidP="009A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0.85 (0.69-1.04)</w:t>
            </w:r>
          </w:p>
        </w:tc>
      </w:tr>
      <w:tr w:rsidR="00151746" w:rsidRPr="002F0DBF" w:rsidTr="009A6D31">
        <w:tc>
          <w:tcPr>
            <w:tcW w:w="5485" w:type="dxa"/>
            <w:vAlign w:val="center"/>
          </w:tcPr>
          <w:p w:rsidR="00151746" w:rsidRPr="00173622" w:rsidRDefault="00151746" w:rsidP="009A6D31">
            <w:pPr>
              <w:ind w:firstLine="3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Serum albumin (4.2 vs. 3.7) </w:t>
            </w:r>
            <w:r w:rsidRPr="00173622">
              <w:rPr>
                <w:rFonts w:ascii="Arial" w:hAnsi="Arial" w:cs="Arial"/>
              </w:rPr>
              <w:t>g/dL</w:t>
            </w:r>
          </w:p>
        </w:tc>
        <w:tc>
          <w:tcPr>
            <w:tcW w:w="4050" w:type="dxa"/>
            <w:vAlign w:val="center"/>
          </w:tcPr>
          <w:p w:rsidR="00151746" w:rsidRPr="002F0DBF" w:rsidRDefault="00151746" w:rsidP="009A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0.75 (0.66-0.85</w:t>
            </w:r>
            <w:r w:rsidRPr="002F0DBF">
              <w:rPr>
                <w:rFonts w:ascii="Arial" w:hAnsi="Arial" w:cs="Arial"/>
                <w:b/>
              </w:rPr>
              <w:t>)</w:t>
            </w:r>
          </w:p>
        </w:tc>
      </w:tr>
      <w:tr w:rsidR="00151746" w:rsidRPr="00173622" w:rsidTr="009A6D31">
        <w:tc>
          <w:tcPr>
            <w:tcW w:w="5485" w:type="dxa"/>
            <w:vAlign w:val="center"/>
          </w:tcPr>
          <w:p w:rsidR="00151746" w:rsidRPr="00173622" w:rsidRDefault="00151746" w:rsidP="009A6D31">
            <w:pPr>
              <w:ind w:firstLine="3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Hemoglobin (12.7 vs. 10.5 g/dL)</w:t>
            </w:r>
          </w:p>
        </w:tc>
        <w:tc>
          <w:tcPr>
            <w:tcW w:w="4050" w:type="dxa"/>
            <w:vAlign w:val="center"/>
          </w:tcPr>
          <w:p w:rsidR="00151746" w:rsidRPr="00173622" w:rsidRDefault="00151746" w:rsidP="009A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0.85 (0.70-1.03)</w:t>
            </w:r>
          </w:p>
        </w:tc>
      </w:tr>
      <w:tr w:rsidR="00151746" w:rsidTr="009A6D31">
        <w:tc>
          <w:tcPr>
            <w:tcW w:w="5485" w:type="dxa"/>
            <w:vAlign w:val="center"/>
          </w:tcPr>
          <w:p w:rsidR="00151746" w:rsidRDefault="00151746" w:rsidP="009A6D31">
            <w:pPr>
              <w:ind w:hanging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Days spent hospitalized in prior 1 yr (3 vs. 0)</w:t>
            </w:r>
          </w:p>
        </w:tc>
        <w:tc>
          <w:tcPr>
            <w:tcW w:w="4050" w:type="dxa"/>
            <w:vAlign w:val="center"/>
          </w:tcPr>
          <w:p w:rsidR="00151746" w:rsidRDefault="00151746" w:rsidP="009A6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1.06 (0.94-1.21)</w:t>
            </w:r>
          </w:p>
        </w:tc>
      </w:tr>
      <w:tr w:rsidR="00151746" w:rsidTr="009A6D31">
        <w:tc>
          <w:tcPr>
            <w:tcW w:w="5485" w:type="dxa"/>
            <w:vAlign w:val="center"/>
          </w:tcPr>
          <w:p w:rsidR="00151746" w:rsidRDefault="00151746" w:rsidP="009A6D31">
            <w:pPr>
              <w:ind w:hanging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Surprise question response (vs. very surprised)</w:t>
            </w:r>
          </w:p>
        </w:tc>
        <w:tc>
          <w:tcPr>
            <w:tcW w:w="4050" w:type="dxa"/>
            <w:vAlign w:val="center"/>
          </w:tcPr>
          <w:p w:rsidR="00151746" w:rsidRDefault="00151746" w:rsidP="009A6D31">
            <w:pPr>
              <w:jc w:val="center"/>
              <w:rPr>
                <w:rFonts w:ascii="Arial" w:hAnsi="Arial" w:cs="Arial"/>
              </w:rPr>
            </w:pPr>
          </w:p>
        </w:tc>
      </w:tr>
      <w:tr w:rsidR="00151746" w:rsidRPr="002F0DBF" w:rsidTr="009A6D31">
        <w:tc>
          <w:tcPr>
            <w:tcW w:w="5485" w:type="dxa"/>
            <w:vAlign w:val="center"/>
          </w:tcPr>
          <w:p w:rsidR="00151746" w:rsidRDefault="00F6544E" w:rsidP="009A6D31">
            <w:pPr>
              <w:ind w:firstLine="3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Definitely </w:t>
            </w:r>
            <w:r w:rsidR="00151746">
              <w:rPr>
                <w:rFonts w:ascii="Arial" w:hAnsi="Arial" w:cs="Arial"/>
              </w:rPr>
              <w:t>not surprised</w:t>
            </w:r>
          </w:p>
        </w:tc>
        <w:tc>
          <w:tcPr>
            <w:tcW w:w="4050" w:type="dxa"/>
            <w:vAlign w:val="center"/>
          </w:tcPr>
          <w:p w:rsidR="00151746" w:rsidRPr="002F0DBF" w:rsidRDefault="00151746" w:rsidP="009A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1.99 (1.14-3.49</w:t>
            </w:r>
            <w:r w:rsidRPr="002F0DBF">
              <w:rPr>
                <w:rFonts w:ascii="Arial" w:hAnsi="Arial" w:cs="Arial"/>
                <w:b/>
              </w:rPr>
              <w:t>)</w:t>
            </w:r>
          </w:p>
        </w:tc>
      </w:tr>
      <w:tr w:rsidR="00151746" w:rsidRPr="002F0DBF" w:rsidTr="009A6D31">
        <w:tc>
          <w:tcPr>
            <w:tcW w:w="5485" w:type="dxa"/>
            <w:vAlign w:val="center"/>
          </w:tcPr>
          <w:p w:rsidR="00151746" w:rsidRDefault="00151746" w:rsidP="009A6D31">
            <w:pPr>
              <w:ind w:firstLine="3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surprised</w:t>
            </w:r>
          </w:p>
        </w:tc>
        <w:tc>
          <w:tcPr>
            <w:tcW w:w="4050" w:type="dxa"/>
            <w:vAlign w:val="center"/>
          </w:tcPr>
          <w:p w:rsidR="00151746" w:rsidRPr="002F0DBF" w:rsidRDefault="00151746" w:rsidP="009A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2.09 (1.35-3.22</w:t>
            </w:r>
            <w:r w:rsidRPr="002F0DBF">
              <w:rPr>
                <w:rFonts w:ascii="Arial" w:hAnsi="Arial" w:cs="Arial"/>
                <w:b/>
              </w:rPr>
              <w:t>)</w:t>
            </w:r>
          </w:p>
        </w:tc>
      </w:tr>
      <w:tr w:rsidR="00151746" w:rsidRPr="002F0DBF" w:rsidTr="009A6D31">
        <w:tc>
          <w:tcPr>
            <w:tcW w:w="5485" w:type="dxa"/>
            <w:vAlign w:val="center"/>
          </w:tcPr>
          <w:p w:rsidR="00151746" w:rsidRDefault="00151746" w:rsidP="009A6D31">
            <w:pPr>
              <w:ind w:firstLine="3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4050" w:type="dxa"/>
            <w:vAlign w:val="center"/>
          </w:tcPr>
          <w:p w:rsidR="00151746" w:rsidRPr="002F0DBF" w:rsidRDefault="00151746" w:rsidP="009A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1.72 (1.17-2.51</w:t>
            </w:r>
            <w:r w:rsidRPr="002F0DBF">
              <w:rPr>
                <w:rFonts w:ascii="Arial" w:hAnsi="Arial" w:cs="Arial"/>
                <w:b/>
              </w:rPr>
              <w:t>)</w:t>
            </w:r>
          </w:p>
        </w:tc>
      </w:tr>
      <w:tr w:rsidR="00151746" w:rsidRPr="002F0DBF" w:rsidTr="009A6D31">
        <w:tc>
          <w:tcPr>
            <w:tcW w:w="5485" w:type="dxa"/>
            <w:vAlign w:val="center"/>
          </w:tcPr>
          <w:p w:rsidR="00151746" w:rsidRDefault="00151746" w:rsidP="009A6D31">
            <w:pPr>
              <w:ind w:firstLine="3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Surprised</w:t>
            </w:r>
          </w:p>
        </w:tc>
        <w:tc>
          <w:tcPr>
            <w:tcW w:w="4050" w:type="dxa"/>
            <w:vAlign w:val="center"/>
          </w:tcPr>
          <w:p w:rsidR="00151746" w:rsidRPr="002F0DBF" w:rsidRDefault="00151746" w:rsidP="009A6D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1.54 (1.04-2.27</w:t>
            </w:r>
            <w:r w:rsidRPr="002F0DBF">
              <w:rPr>
                <w:rFonts w:ascii="Arial" w:hAnsi="Arial" w:cs="Arial"/>
                <w:b/>
              </w:rPr>
              <w:t>)</w:t>
            </w:r>
          </w:p>
        </w:tc>
      </w:tr>
    </w:tbl>
    <w:p w:rsidR="00B45326" w:rsidRDefault="00B45326" w:rsidP="00FF18E4">
      <w:pPr>
        <w:spacing w:after="0" w:line="240" w:lineRule="auto"/>
        <w:rPr>
          <w:rFonts w:ascii="Arial" w:hAnsi="Arial" w:cs="Arial"/>
        </w:rPr>
      </w:pPr>
    </w:p>
    <w:p w:rsidR="00FF18E4" w:rsidRPr="00151746" w:rsidRDefault="00FF18E4" w:rsidP="00FF18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continuous variables,</w:t>
      </w:r>
      <w:r w:rsidRPr="623B5E37">
        <w:rPr>
          <w:rFonts w:ascii="Arial" w:hAnsi="Arial" w:cs="Arial"/>
        </w:rPr>
        <w:t xml:space="preserve"> odds ratios express the odds per an increase equal to the variable’s</w:t>
      </w:r>
      <w:r>
        <w:rPr>
          <w:rFonts w:ascii="Arial" w:hAnsi="Arial" w:cs="Arial"/>
        </w:rPr>
        <w:t xml:space="preserve"> interquartile range.</w:t>
      </w:r>
    </w:p>
    <w:sectPr w:rsidR="00FF18E4" w:rsidRPr="0015174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636" w:rsidRDefault="00063636">
      <w:pPr>
        <w:spacing w:after="0" w:line="240" w:lineRule="auto"/>
      </w:pPr>
      <w:r>
        <w:separator/>
      </w:r>
    </w:p>
  </w:endnote>
  <w:endnote w:type="continuationSeparator" w:id="0">
    <w:p w:rsidR="00063636" w:rsidRDefault="0006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77658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810729" w:rsidRPr="00B576A0" w:rsidRDefault="00EC7DB8" w:rsidP="00B576A0">
        <w:pPr>
          <w:pStyle w:val="Footer"/>
          <w:jc w:val="center"/>
          <w:rPr>
            <w:rFonts w:ascii="Arial" w:hAnsi="Arial" w:cs="Arial"/>
          </w:rPr>
        </w:pPr>
        <w:r w:rsidRPr="00B576A0">
          <w:rPr>
            <w:rFonts w:ascii="Arial" w:hAnsi="Arial" w:cs="Arial"/>
          </w:rPr>
          <w:fldChar w:fldCharType="begin"/>
        </w:r>
        <w:r w:rsidRPr="00B576A0">
          <w:rPr>
            <w:rFonts w:ascii="Arial" w:hAnsi="Arial" w:cs="Arial"/>
          </w:rPr>
          <w:instrText xml:space="preserve"> PAGE   \* MERGEFORMAT </w:instrText>
        </w:r>
        <w:r w:rsidRPr="00B576A0">
          <w:rPr>
            <w:rFonts w:ascii="Arial" w:hAnsi="Arial" w:cs="Arial"/>
          </w:rPr>
          <w:fldChar w:fldCharType="separate"/>
        </w:r>
        <w:r w:rsidR="00246E59">
          <w:rPr>
            <w:rFonts w:ascii="Arial" w:hAnsi="Arial" w:cs="Arial"/>
            <w:noProof/>
          </w:rPr>
          <w:t>2</w:t>
        </w:r>
        <w:r w:rsidRPr="00B576A0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636" w:rsidRDefault="00063636">
      <w:pPr>
        <w:spacing w:after="0" w:line="240" w:lineRule="auto"/>
      </w:pPr>
      <w:r>
        <w:separator/>
      </w:r>
    </w:p>
  </w:footnote>
  <w:footnote w:type="continuationSeparator" w:id="0">
    <w:p w:rsidR="00063636" w:rsidRDefault="00063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46"/>
    <w:rsid w:val="00063636"/>
    <w:rsid w:val="00125554"/>
    <w:rsid w:val="00151746"/>
    <w:rsid w:val="00246E59"/>
    <w:rsid w:val="0093271A"/>
    <w:rsid w:val="00960B99"/>
    <w:rsid w:val="00B45326"/>
    <w:rsid w:val="00C13FB4"/>
    <w:rsid w:val="00EC7DB8"/>
    <w:rsid w:val="00F6544E"/>
    <w:rsid w:val="00FF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44241-3F48-440B-A3AB-43476971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1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746"/>
  </w:style>
  <w:style w:type="table" w:styleId="TableGrid">
    <w:name w:val="Table Grid"/>
    <w:basedOn w:val="TableNormal"/>
    <w:uiPriority w:val="39"/>
    <w:rsid w:val="0015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Medicine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Ramer</dc:creator>
  <cp:keywords/>
  <dc:description/>
  <cp:lastModifiedBy>Sarah Ramer</cp:lastModifiedBy>
  <cp:revision>2</cp:revision>
  <dcterms:created xsi:type="dcterms:W3CDTF">2020-05-12T04:27:00Z</dcterms:created>
  <dcterms:modified xsi:type="dcterms:W3CDTF">2020-05-12T04:27:00Z</dcterms:modified>
</cp:coreProperties>
</file>