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1"/>
        <w:gridCol w:w="1054"/>
        <w:gridCol w:w="1200"/>
        <w:gridCol w:w="720"/>
        <w:gridCol w:w="630"/>
        <w:gridCol w:w="1260"/>
        <w:gridCol w:w="720"/>
        <w:gridCol w:w="540"/>
        <w:gridCol w:w="1170"/>
      </w:tblGrid>
      <w:tr w:rsidR="00481CD9" w14:paraId="50FFDCF3" w14:textId="29BE4B7F" w:rsidTr="00A81C3D">
        <w:trPr>
          <w:trHeight w:val="19"/>
          <w:jc w:val="center"/>
        </w:trPr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9275E7" w14:textId="29655614" w:rsidR="00481CD9" w:rsidRDefault="00481CD9" w:rsidP="005921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Posture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3C478A31" w14:textId="71D937F0" w:rsidR="00481CD9" w:rsidRDefault="00481CD9" w:rsidP="00592163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Male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0AF41615" w14:textId="525E9806" w:rsidR="00481CD9" w:rsidRDefault="00481CD9" w:rsidP="00592163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8F00" w:themeFill="accent4" w:themeFillShade="BF"/>
          </w:tcPr>
          <w:p w14:paraId="04630A0D" w14:textId="0999AD51" w:rsidR="00481CD9" w:rsidRDefault="00481CD9" w:rsidP="00592163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Interaction</w:t>
            </w:r>
          </w:p>
        </w:tc>
      </w:tr>
      <w:tr w:rsidR="00481CD9" w14:paraId="6CEAFC70" w14:textId="66855010" w:rsidTr="00A81C3D">
        <w:trPr>
          <w:trHeight w:val="19"/>
          <w:jc w:val="center"/>
        </w:trPr>
        <w:tc>
          <w:tcPr>
            <w:tcW w:w="257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8F00" w:themeFill="accent4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6462F9" w14:textId="65A5EC41" w:rsidR="00481CD9" w:rsidRDefault="00481CD9" w:rsidP="005921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BF8F00" w:themeFill="accent4" w:themeFillShade="BF"/>
            <w:vAlign w:val="center"/>
          </w:tcPr>
          <w:p w14:paraId="509B762B" w14:textId="375756DF" w:rsidR="00481CD9" w:rsidRPr="009010BF" w:rsidRDefault="00481CD9" w:rsidP="005921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lang w:val="el-GR"/>
              </w:rPr>
              <w:t>β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(SE)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BF8F00" w:themeFill="accent4" w:themeFillShade="BF"/>
            <w:vAlign w:val="center"/>
          </w:tcPr>
          <w:p w14:paraId="34185F33" w14:textId="721922E0" w:rsidR="00481CD9" w:rsidRDefault="00481CD9" w:rsidP="00592163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2BC6BE35" w14:textId="643BB79A" w:rsidR="00481CD9" w:rsidRDefault="00481CD9" w:rsidP="00592163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000000"/>
            </w:tcBorders>
            <w:shd w:val="clear" w:color="auto" w:fill="BF8F00" w:themeFill="accent4" w:themeFillShade="BF"/>
            <w:vAlign w:val="center"/>
          </w:tcPr>
          <w:p w14:paraId="35569818" w14:textId="5360E19E" w:rsidR="00481CD9" w:rsidRPr="009010BF" w:rsidRDefault="00481CD9" w:rsidP="005921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lang w:val="el-GR"/>
              </w:rPr>
              <w:t>β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(SE)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BF8F00" w:themeFill="accent4" w:themeFillShade="BF"/>
            <w:vAlign w:val="center"/>
          </w:tcPr>
          <w:p w14:paraId="037622C4" w14:textId="42082D83" w:rsidR="00481CD9" w:rsidRDefault="00481CD9" w:rsidP="00592163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561595A7" w14:textId="39B9D533" w:rsidR="00481CD9" w:rsidRDefault="00481CD9" w:rsidP="00592163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8F00" w:themeFill="accent4" w:themeFillShade="BF"/>
          </w:tcPr>
          <w:p w14:paraId="235D709F" w14:textId="4A46B75F" w:rsidR="00481CD9" w:rsidRDefault="00481CD9" w:rsidP="00592163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481CD9" w14:paraId="40E5DFC7" w14:textId="52B65270" w:rsidTr="00A81C3D">
        <w:trPr>
          <w:trHeight w:val="19"/>
          <w:jc w:val="center"/>
        </w:trPr>
        <w:tc>
          <w:tcPr>
            <w:tcW w:w="152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C93973" w14:textId="379236CE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SBP</w:t>
            </w:r>
          </w:p>
          <w:p w14:paraId="0DE34169" w14:textId="4B4A44AB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(mmHg)</w:t>
            </w: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512233" w14:textId="77777777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Supine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8E0807E" w14:textId="148CBE25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3.38 (2.05)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304BF21" w14:textId="7D3F98CF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0.100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9B512E" w14:textId="260904AA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0.27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14:paraId="48B6A2A8" w14:textId="5EADDD3C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3.33 (2.68)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3CB2E56" w14:textId="5AE2C6C0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0.213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8ADFD3" w14:textId="662064E2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0.24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8561E3" w14:textId="337B8138" w:rsidR="00481CD9" w:rsidRDefault="00695156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0.990</w:t>
            </w:r>
          </w:p>
        </w:tc>
      </w:tr>
      <w:tr w:rsidR="00481CD9" w14:paraId="600886D2" w14:textId="13091B15" w:rsidTr="00A81C3D">
        <w:trPr>
          <w:trHeight w:val="19"/>
          <w:jc w:val="center"/>
        </w:trPr>
        <w:tc>
          <w:tcPr>
            <w:tcW w:w="1521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C6AD42" w14:textId="77777777" w:rsidR="00481CD9" w:rsidRDefault="00481CD9" w:rsidP="00481CD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F1A041" w14:textId="09834E0E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Seated</w:t>
            </w:r>
            <w:r w:rsidRPr="000D66A6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46CC52AF" w14:textId="7618D705" w:rsidR="00481CD9" w:rsidRPr="009010BF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5D51">
              <w:rPr>
                <w:rFonts w:cstheme="minorHAnsi"/>
                <w:b/>
                <w:bCs/>
                <w:sz w:val="24"/>
                <w:szCs w:val="24"/>
              </w:rPr>
              <w:t>5.00 (2.43)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7037B5C" w14:textId="31060E1C" w:rsidR="00481CD9" w:rsidRPr="007B105D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105D">
              <w:rPr>
                <w:rFonts w:cstheme="minorHAnsi"/>
                <w:b/>
                <w:bCs/>
                <w:sz w:val="24"/>
                <w:szCs w:val="24"/>
              </w:rPr>
              <w:t>0.039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330A31CE" w14:textId="282538DF" w:rsidR="00481CD9" w:rsidRPr="007B105D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105D">
              <w:rPr>
                <w:rFonts w:cstheme="minorHAnsi"/>
                <w:b/>
                <w:bCs/>
                <w:sz w:val="24"/>
                <w:szCs w:val="24"/>
              </w:rPr>
              <w:t>0.42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6" w:space="0" w:color="000000"/>
            </w:tcBorders>
            <w:vAlign w:val="center"/>
          </w:tcPr>
          <w:p w14:paraId="4D6AF47E" w14:textId="4F0D36E4" w:rsidR="00481CD9" w:rsidRPr="007B105D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105D">
              <w:rPr>
                <w:rFonts w:cstheme="minorHAnsi"/>
                <w:b/>
                <w:bCs/>
                <w:sz w:val="24"/>
                <w:szCs w:val="24"/>
              </w:rPr>
              <w:t>7.33 (2.43)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0E20B5EA" w14:textId="09FA18C8" w:rsidR="00481CD9" w:rsidRPr="007B105D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105D">
              <w:rPr>
                <w:rFonts w:cstheme="minorHAnsi"/>
                <w:b/>
                <w:bCs/>
                <w:sz w:val="24"/>
                <w:szCs w:val="24"/>
              </w:rPr>
              <w:t>0.003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B32751F" w14:textId="24BD52DD" w:rsidR="00481CD9" w:rsidRPr="007B105D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105D">
              <w:rPr>
                <w:rFonts w:cstheme="minorHAnsi"/>
                <w:b/>
                <w:bCs/>
                <w:sz w:val="24"/>
                <w:szCs w:val="24"/>
              </w:rPr>
              <w:t>0.43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F60B165" w14:textId="386BC6DA" w:rsidR="00481CD9" w:rsidRPr="00695156" w:rsidRDefault="00695156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5156">
              <w:rPr>
                <w:rFonts w:cstheme="minorHAnsi"/>
                <w:sz w:val="24"/>
                <w:szCs w:val="24"/>
              </w:rPr>
              <w:t>0.530</w:t>
            </w:r>
          </w:p>
        </w:tc>
      </w:tr>
      <w:tr w:rsidR="00481CD9" w14:paraId="51405855" w14:textId="1B825572" w:rsidTr="00A81C3D">
        <w:trPr>
          <w:trHeight w:val="1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D916AB" w14:textId="7F4D51F3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DBP</w:t>
            </w:r>
          </w:p>
          <w:p w14:paraId="4228FEB4" w14:textId="5D291694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(mmHg)</w:t>
            </w: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C0261E" w14:textId="77777777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Supine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1C680CD" w14:textId="6F5E47E0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1.19 (1.43)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E2AC0E9" w14:textId="6BFB5EC8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0.407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77B02B" w14:textId="1BA042AE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0.12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14:paraId="690C3EC3" w14:textId="48FF987A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1.67 (2.97)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E92BD2" w14:textId="18D5E9BE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0.574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D0ABDD" w14:textId="17EF8C61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0.14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14C383" w14:textId="25A55A2A" w:rsidR="00481CD9" w:rsidRDefault="00695156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0.870</w:t>
            </w:r>
          </w:p>
        </w:tc>
      </w:tr>
      <w:tr w:rsidR="00481CD9" w14:paraId="62E87217" w14:textId="219D7546" w:rsidTr="00A81C3D">
        <w:trPr>
          <w:trHeight w:val="19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899889" w14:textId="77777777" w:rsidR="00481CD9" w:rsidRDefault="00481CD9" w:rsidP="00481CD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AD8993" w14:textId="278DE47D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Seated</w:t>
            </w:r>
            <w:r w:rsidRPr="000D66A6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2ED98FE" w14:textId="68049718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1.13 (1.22)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3CB04CE" w14:textId="6DE4F558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0.358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716EF7" w14:textId="79379138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0.14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14:paraId="0D90C781" w14:textId="10895D62" w:rsidR="00481CD9" w:rsidRPr="007B105D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105D">
              <w:rPr>
                <w:rFonts w:cstheme="minorHAnsi"/>
                <w:b/>
                <w:bCs/>
                <w:sz w:val="24"/>
                <w:szCs w:val="24"/>
              </w:rPr>
              <w:t>7.89 (2.79)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2C489AC" w14:textId="5BFB55B4" w:rsidR="00481CD9" w:rsidRPr="007B105D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105D">
              <w:rPr>
                <w:rFonts w:cstheme="minorHAnsi"/>
                <w:b/>
                <w:bCs/>
                <w:sz w:val="24"/>
                <w:szCs w:val="24"/>
              </w:rPr>
              <w:t>0.005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425AE9" w14:textId="1B42F52D" w:rsidR="00481CD9" w:rsidRPr="007B105D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105D">
              <w:rPr>
                <w:rFonts w:cstheme="minorHAnsi"/>
                <w:b/>
                <w:bCs/>
                <w:sz w:val="24"/>
                <w:szCs w:val="24"/>
              </w:rPr>
              <w:t>0.56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A8BB7F" w14:textId="162341E7" w:rsidR="00481CD9" w:rsidRPr="007B105D" w:rsidRDefault="00695156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0.011</w:t>
            </w:r>
          </w:p>
        </w:tc>
      </w:tr>
      <w:tr w:rsidR="00481CD9" w14:paraId="1D59F882" w14:textId="542DD266" w:rsidTr="00A81C3D">
        <w:trPr>
          <w:trHeight w:val="19"/>
          <w:jc w:val="center"/>
        </w:trPr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99FC25" w14:textId="0C541857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MAP</w:t>
            </w:r>
          </w:p>
          <w:p w14:paraId="0A6DCC74" w14:textId="7258CB3C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(mmHg)</w:t>
            </w: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49276D" w14:textId="77777777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Supine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A3B76C1" w14:textId="1E5B9C3A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1.84 (1.37)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4EE3E41" w14:textId="562F76D3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0.179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DA73A1" w14:textId="7E844F97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0.18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14:paraId="1BD93A4A" w14:textId="00D04302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2.17 (2.66)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29A445" w14:textId="6E32867F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0.415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9DF6F4" w14:textId="78E292E0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0.18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ED7608" w14:textId="00EC2878" w:rsidR="00481CD9" w:rsidRDefault="00695156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0.905</w:t>
            </w:r>
          </w:p>
        </w:tc>
      </w:tr>
      <w:tr w:rsidR="00481CD9" w14:paraId="224A55CF" w14:textId="3CD60F16" w:rsidTr="00A81C3D">
        <w:trPr>
          <w:trHeight w:val="19"/>
          <w:jc w:val="center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9F6101" w14:textId="77777777" w:rsidR="00481CD9" w:rsidRDefault="00481CD9" w:rsidP="00481CD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592BAB" w14:textId="1D6E3524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Seated</w:t>
            </w:r>
            <w:r w:rsidRPr="000D66A6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A1B2342" w14:textId="7F92C615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2.29 (1.29)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12A4179" w14:textId="7202D1D9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0.076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7906DA" w14:textId="32D71AC2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0.27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14:paraId="6CBF545E" w14:textId="50A7655D" w:rsidR="00481CD9" w:rsidRPr="009010BF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043B">
              <w:rPr>
                <w:rFonts w:cstheme="minorHAnsi"/>
                <w:b/>
                <w:bCs/>
                <w:sz w:val="24"/>
                <w:szCs w:val="24"/>
              </w:rPr>
              <w:t>7.72 (2.43)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CB2D344" w14:textId="4926F646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043B">
              <w:rPr>
                <w:rFonts w:cstheme="minorHAnsi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148142" w14:textId="038FBF84" w:rsidR="00481CD9" w:rsidRPr="007B105D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105D">
              <w:rPr>
                <w:rFonts w:cstheme="minorHAnsi"/>
                <w:b/>
                <w:bCs/>
                <w:sz w:val="24"/>
                <w:szCs w:val="24"/>
              </w:rPr>
              <w:t>0.56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0D9455" w14:textId="6E38802C" w:rsidR="00481CD9" w:rsidRPr="007B105D" w:rsidRDefault="00695156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0.030</w:t>
            </w:r>
          </w:p>
        </w:tc>
      </w:tr>
      <w:tr w:rsidR="00481CD9" w14:paraId="57825854" w14:textId="53007CCF" w:rsidTr="00A81C3D">
        <w:trPr>
          <w:trHeight w:val="19"/>
          <w:jc w:val="center"/>
        </w:trPr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02C2924" w14:textId="59800FDA" w:rsidR="00481CD9" w:rsidRDefault="00481CD9" w:rsidP="00481CD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HR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  <w:t>(beats/minute)</w:t>
            </w: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333080" w14:textId="722BD0FB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Supine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261041F" w14:textId="1497D3DA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-1.69 (1.25)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3442792" w14:textId="0B510509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0.176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FFA3F9" w14:textId="4D1E6CE3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0.17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14:paraId="176CF657" w14:textId="793F420C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1.00 (1.97)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792C587" w14:textId="1C8C1C9B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0.612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3318C2" w14:textId="1C24B255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0.10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C0FBD2" w14:textId="6B0C2D9D" w:rsidR="00481CD9" w:rsidRDefault="00695156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</w:t>
            </w:r>
            <w:r w:rsidR="00825833">
              <w:rPr>
                <w:rFonts w:cstheme="minorHAnsi"/>
                <w:sz w:val="24"/>
                <w:szCs w:val="24"/>
              </w:rPr>
              <w:t>232</w:t>
            </w:r>
          </w:p>
        </w:tc>
      </w:tr>
      <w:tr w:rsidR="00481CD9" w14:paraId="2B4B8821" w14:textId="0A899357" w:rsidTr="00A81C3D">
        <w:trPr>
          <w:trHeight w:val="19"/>
          <w:jc w:val="center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36941" w14:textId="77777777" w:rsidR="00481CD9" w:rsidRDefault="00481CD9" w:rsidP="00481CD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9BB2D" w14:textId="5302C4E2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Seated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4E72CC9" w14:textId="6793F201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-3.69 (1.99)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451CCFA" w14:textId="6ABCC380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0.064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D498AD" w14:textId="2E8DEA60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0.38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14:paraId="16177EC1" w14:textId="2ACEE47D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0.38 (2.40)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EFCCE99" w14:textId="11685796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0.876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6674BA" w14:textId="4CA63A11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0.03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E6213C" w14:textId="3C549397" w:rsidR="00481CD9" w:rsidRDefault="00695156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</w:t>
            </w:r>
            <w:r w:rsidR="00825833">
              <w:rPr>
                <w:rFonts w:cstheme="minorHAnsi"/>
                <w:sz w:val="24"/>
                <w:szCs w:val="24"/>
              </w:rPr>
              <w:t>313</w:t>
            </w:r>
          </w:p>
        </w:tc>
      </w:tr>
      <w:tr w:rsidR="00481CD9" w14:paraId="244945AD" w14:textId="4995D037" w:rsidTr="00A81C3D">
        <w:trPr>
          <w:trHeight w:val="1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CAA60A" w14:textId="2531F751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crPWV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  <w:t>(m/s)</w:t>
            </w: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509E2F" w14:textId="0D561CDF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Supine</w:t>
            </w:r>
            <w:r w:rsidRPr="000D66A6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7014648" w14:textId="7BFECC40" w:rsidR="00481CD9" w:rsidRPr="009010BF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56B3">
              <w:rPr>
                <w:rFonts w:cstheme="minorHAnsi"/>
                <w:b/>
                <w:bCs/>
                <w:sz w:val="24"/>
                <w:szCs w:val="24"/>
              </w:rPr>
              <w:t>0.52 (0.22)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01401B7" w14:textId="427A86A4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6B3">
              <w:rPr>
                <w:rFonts w:cstheme="minorHAnsi"/>
                <w:b/>
                <w:bCs/>
                <w:sz w:val="24"/>
                <w:szCs w:val="24"/>
              </w:rPr>
              <w:t>0.020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268A3B" w14:textId="41316C49" w:rsidR="00481CD9" w:rsidRPr="007B105D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105D">
              <w:rPr>
                <w:rFonts w:cstheme="minorHAnsi"/>
                <w:b/>
                <w:bCs/>
                <w:sz w:val="24"/>
                <w:szCs w:val="24"/>
              </w:rPr>
              <w:t>0.29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14:paraId="0F73595A" w14:textId="667D9226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-0.21 (0.49)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05CB3DD" w14:textId="5892C4AF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0.663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377882" w14:textId="638E97A6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0.23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61AA85" w14:textId="10947B00" w:rsidR="00481CD9" w:rsidRDefault="00695156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0.122</w:t>
            </w:r>
          </w:p>
        </w:tc>
      </w:tr>
      <w:tr w:rsidR="00481CD9" w14:paraId="263369B1" w14:textId="24D7704F" w:rsidTr="00A81C3D">
        <w:trPr>
          <w:trHeight w:val="19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02BD77" w14:textId="77777777" w:rsidR="00481CD9" w:rsidRDefault="00481CD9" w:rsidP="00481CD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2B39E0" w14:textId="77777777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Seated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BD2218A" w14:textId="798F4DA3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0.05 (0.20)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3D5D1E4" w14:textId="55511FAD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0.792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0397D6" w14:textId="3A92911D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0.05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14:paraId="3915B0E6" w14:textId="7A5CB629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0.45 (0.39)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5028F1A" w14:textId="05DF63FB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0.243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304332" w14:textId="2F6D0917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0.64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FC3ED1" w14:textId="2D7D9235" w:rsidR="00481CD9" w:rsidRDefault="00695156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0.321</w:t>
            </w:r>
          </w:p>
        </w:tc>
      </w:tr>
      <w:tr w:rsidR="00481CD9" w14:paraId="3BDE62BF" w14:textId="2302DA01" w:rsidTr="00A81C3D">
        <w:trPr>
          <w:trHeight w:val="1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6A6260" w14:textId="28166E60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caPWV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  <w:t>(m/s)</w:t>
            </w: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4CC3C3" w14:textId="3B9E49D0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Supine</w:t>
            </w:r>
            <w:r w:rsidRPr="00760E2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830A83D" w14:textId="37E9557A" w:rsidR="00481CD9" w:rsidRPr="009010BF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56B3">
              <w:rPr>
                <w:rFonts w:cstheme="minorHAnsi"/>
                <w:b/>
                <w:bCs/>
                <w:sz w:val="24"/>
                <w:szCs w:val="24"/>
              </w:rPr>
              <w:t>0.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56</w:t>
            </w:r>
            <w:r w:rsidRPr="00F356B3">
              <w:rPr>
                <w:rFonts w:cstheme="minorHAnsi"/>
                <w:b/>
                <w:bCs/>
                <w:sz w:val="24"/>
                <w:szCs w:val="24"/>
              </w:rPr>
              <w:t xml:space="preserve"> (0.2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F356B3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DC85AEE" w14:textId="64D958C7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6B3">
              <w:rPr>
                <w:rFonts w:cstheme="minorHAnsi"/>
                <w:b/>
                <w:bCs/>
                <w:sz w:val="24"/>
                <w:szCs w:val="24"/>
              </w:rPr>
              <w:t>0.0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885B6A" w14:textId="171D333A" w:rsidR="00481CD9" w:rsidRPr="007B105D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105D">
              <w:rPr>
                <w:rFonts w:cstheme="minorHAnsi"/>
                <w:b/>
                <w:bCs/>
                <w:sz w:val="24"/>
                <w:szCs w:val="24"/>
              </w:rPr>
              <w:t>0.29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14:paraId="45F4638D" w14:textId="67CB02DC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0.26 (0.28)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8A4E231" w14:textId="2EF77471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0.361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9BEF70" w14:textId="4E388075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0.14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72186D" w14:textId="34740E57" w:rsidR="00481CD9" w:rsidRDefault="00695156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0.412</w:t>
            </w:r>
          </w:p>
        </w:tc>
      </w:tr>
      <w:tr w:rsidR="00481CD9" w14:paraId="0726843C" w14:textId="171FF30E" w:rsidTr="00A81C3D">
        <w:trPr>
          <w:trHeight w:val="19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7F0117" w14:textId="77777777" w:rsidR="00481CD9" w:rsidRDefault="00481CD9" w:rsidP="00481CD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59C909" w14:textId="25E49901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Seated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2628013" w14:textId="2AF29B97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0.32 (0.60)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1B7DDA7" w14:textId="2C56E7DC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0.596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911CFF" w14:textId="6CDAE44D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0.21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14:paraId="2B4AF144" w14:textId="157B60FA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0.50 (0.37)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580682F" w14:textId="70AF2B1D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0.177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167ED0" w14:textId="133F603E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0.31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BC1150" w14:textId="3B06F419" w:rsidR="00481CD9" w:rsidRDefault="00695156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0.827</w:t>
            </w:r>
          </w:p>
        </w:tc>
      </w:tr>
      <w:tr w:rsidR="00481CD9" w14:paraId="4C9C1FF4" w14:textId="2CF110DE" w:rsidTr="00A81C3D">
        <w:trPr>
          <w:trHeight w:val="1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135187" w14:textId="7F951BB5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cfPWV</w:t>
            </w:r>
          </w:p>
          <w:p w14:paraId="6BABB3BB" w14:textId="53827D33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(m/s)</w:t>
            </w: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1B0725" w14:textId="4DCE8637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Supine</w:t>
            </w:r>
            <w:r w:rsidRPr="000D66A6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EE854B2" w14:textId="3564DF96" w:rsidR="00481CD9" w:rsidRPr="009010BF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18BB">
              <w:rPr>
                <w:rFonts w:cstheme="minorHAnsi"/>
                <w:b/>
                <w:bCs/>
                <w:sz w:val="24"/>
                <w:szCs w:val="24"/>
              </w:rPr>
              <w:t>0.43 (0.22)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37CBCD1" w14:textId="7C607D93" w:rsidR="00481CD9" w:rsidRPr="007B105D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105D">
              <w:rPr>
                <w:rFonts w:cstheme="minorHAnsi"/>
                <w:b/>
                <w:sz w:val="24"/>
                <w:szCs w:val="24"/>
              </w:rPr>
              <w:t>0.046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B3A46A" w14:textId="65BF35B8" w:rsidR="00481CD9" w:rsidRPr="007B105D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105D">
              <w:rPr>
                <w:rFonts w:cstheme="minorHAnsi"/>
                <w:b/>
                <w:sz w:val="24"/>
                <w:szCs w:val="24"/>
              </w:rPr>
              <w:t>0.43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14:paraId="1363A818" w14:textId="394407D3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0.67 (0.40)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FC0D1F5" w14:textId="527C5E68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0.094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346679" w14:textId="5A29C6E9" w:rsidR="00481CD9" w:rsidRPr="00576375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.045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20D038" w14:textId="4D0137FA" w:rsidR="00481CD9" w:rsidRDefault="00695156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0.561</w:t>
            </w:r>
          </w:p>
        </w:tc>
      </w:tr>
      <w:tr w:rsidR="00481CD9" w14:paraId="1F206481" w14:textId="00E0B755" w:rsidTr="00481CD9">
        <w:trPr>
          <w:trHeight w:val="19"/>
          <w:jc w:val="center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D74828" w14:textId="77777777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F82862" w14:textId="66F4A2E7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Seated</w:t>
            </w:r>
          </w:p>
        </w:tc>
        <w:tc>
          <w:tcPr>
            <w:tcW w:w="6240" w:type="dxa"/>
            <w:gridSpan w:val="7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5FA31" w14:textId="3487B2B5" w:rsidR="00481CD9" w:rsidRDefault="00481CD9" w:rsidP="00481C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N/M</w:t>
            </w:r>
          </w:p>
        </w:tc>
      </w:tr>
    </w:tbl>
    <w:p w14:paraId="0C01AC93" w14:textId="662A2834" w:rsidR="00A92538" w:rsidRPr="00343E21" w:rsidRDefault="003171D9" w:rsidP="00030724">
      <w:pPr>
        <w:tabs>
          <w:tab w:val="left" w:pos="2962"/>
        </w:tabs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Supplemental </w:t>
      </w:r>
      <w:r w:rsidR="00A04C39" w:rsidRPr="00343E21">
        <w:rPr>
          <w:rFonts w:cstheme="minorHAnsi"/>
          <w:b/>
          <w:bCs/>
          <w:sz w:val="24"/>
          <w:szCs w:val="24"/>
        </w:rPr>
        <w:t xml:space="preserve">Table </w:t>
      </w:r>
      <w:r w:rsidR="004450ED">
        <w:rPr>
          <w:rFonts w:cstheme="minorHAnsi"/>
          <w:b/>
          <w:bCs/>
          <w:sz w:val="24"/>
          <w:szCs w:val="24"/>
        </w:rPr>
        <w:t>1</w:t>
      </w:r>
      <w:r w:rsidR="00A04C39" w:rsidRPr="00343E21">
        <w:rPr>
          <w:rFonts w:cstheme="minorHAnsi"/>
          <w:sz w:val="24"/>
          <w:szCs w:val="24"/>
        </w:rPr>
        <w:t>.</w:t>
      </w:r>
      <w:r w:rsidR="00E36B7F">
        <w:rPr>
          <w:rFonts w:cstheme="minorHAnsi"/>
          <w:sz w:val="24"/>
          <w:szCs w:val="24"/>
        </w:rPr>
        <w:t xml:space="preserve"> </w:t>
      </w:r>
      <w:r w:rsidR="00A04C39" w:rsidRPr="00343E21">
        <w:rPr>
          <w:rFonts w:cstheme="minorHAnsi"/>
          <w:sz w:val="24"/>
          <w:szCs w:val="24"/>
        </w:rPr>
        <w:t>BP</w:t>
      </w:r>
      <w:r w:rsidR="00030724" w:rsidRPr="00343E21">
        <w:rPr>
          <w:rFonts w:cstheme="minorHAnsi"/>
          <w:sz w:val="24"/>
          <w:szCs w:val="24"/>
        </w:rPr>
        <w:t>, HR</w:t>
      </w:r>
      <w:r w:rsidR="00AF361E">
        <w:rPr>
          <w:rFonts w:cstheme="minorHAnsi"/>
          <w:sz w:val="24"/>
          <w:szCs w:val="24"/>
        </w:rPr>
        <w:t>,</w:t>
      </w:r>
      <w:r w:rsidR="00030724" w:rsidRPr="00343E21">
        <w:rPr>
          <w:rFonts w:cstheme="minorHAnsi"/>
          <w:sz w:val="24"/>
          <w:szCs w:val="24"/>
        </w:rPr>
        <w:t xml:space="preserve"> and </w:t>
      </w:r>
      <w:r w:rsidR="00A04C39" w:rsidRPr="00343E21">
        <w:rPr>
          <w:rFonts w:cstheme="minorHAnsi"/>
          <w:sz w:val="24"/>
          <w:szCs w:val="24"/>
        </w:rPr>
        <w:t xml:space="preserve">PWV responses </w:t>
      </w:r>
      <w:r w:rsidR="00A92538" w:rsidRPr="00343E21">
        <w:rPr>
          <w:rFonts w:cstheme="minorHAnsi"/>
          <w:sz w:val="24"/>
          <w:szCs w:val="24"/>
        </w:rPr>
        <w:t>across a simulated workday by posture</w:t>
      </w:r>
      <w:r w:rsidR="00E36B7F">
        <w:rPr>
          <w:rFonts w:cstheme="minorHAnsi"/>
          <w:sz w:val="24"/>
          <w:szCs w:val="24"/>
        </w:rPr>
        <w:t xml:space="preserve"> </w:t>
      </w:r>
      <w:r w:rsidR="0056796E">
        <w:rPr>
          <w:rFonts w:cstheme="minorHAnsi"/>
          <w:sz w:val="24"/>
          <w:szCs w:val="24"/>
        </w:rPr>
        <w:t>across sex groups</w:t>
      </w:r>
      <w:r w:rsidR="00A92538" w:rsidRPr="00343E21">
        <w:rPr>
          <w:rFonts w:cstheme="minorHAnsi"/>
          <w:sz w:val="24"/>
          <w:szCs w:val="24"/>
        </w:rPr>
        <w:t xml:space="preserve"> (effect of time)</w:t>
      </w:r>
      <w:r w:rsidR="00A04C39" w:rsidRPr="00343E21">
        <w:rPr>
          <w:rFonts w:cstheme="minorHAnsi"/>
          <w:sz w:val="24"/>
          <w:szCs w:val="24"/>
        </w:rPr>
        <w:t xml:space="preserve">. </w:t>
      </w:r>
    </w:p>
    <w:p w14:paraId="0A12F152" w14:textId="6ADCA268" w:rsidR="00A92538" w:rsidRPr="00343E21" w:rsidRDefault="00A92538" w:rsidP="00A92538">
      <w:pPr>
        <w:tabs>
          <w:tab w:val="left" w:pos="296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343E21">
        <w:rPr>
          <w:rFonts w:cstheme="minorHAnsi"/>
          <w:sz w:val="24"/>
          <w:szCs w:val="24"/>
        </w:rPr>
        <w:t xml:space="preserve">Abbreviations: </w:t>
      </w:r>
      <w:r w:rsidR="00AF361E" w:rsidRPr="004751FA">
        <w:rPr>
          <w:rFonts w:cstheme="minorHAnsi"/>
          <w:sz w:val="24"/>
          <w:szCs w:val="24"/>
        </w:rPr>
        <w:t>d: Cohen’s d</w:t>
      </w:r>
      <w:r w:rsidR="00AF361E">
        <w:rPr>
          <w:rFonts w:cstheme="minorHAnsi"/>
          <w:sz w:val="24"/>
          <w:szCs w:val="24"/>
        </w:rPr>
        <w:t>;</w:t>
      </w:r>
      <w:r w:rsidR="00AF361E" w:rsidRPr="004751FA">
        <w:rPr>
          <w:rFonts w:cstheme="minorHAnsi"/>
          <w:sz w:val="24"/>
          <w:szCs w:val="24"/>
        </w:rPr>
        <w:t xml:space="preserve"> </w:t>
      </w:r>
      <w:r w:rsidR="00AF361E">
        <w:rPr>
          <w:rFonts w:cstheme="minorHAnsi"/>
          <w:sz w:val="24"/>
          <w:szCs w:val="24"/>
        </w:rPr>
        <w:t xml:space="preserve">N/M: not measured; </w:t>
      </w:r>
      <w:r w:rsidR="00A04C39" w:rsidRPr="00343E21">
        <w:rPr>
          <w:rFonts w:cstheme="minorHAnsi"/>
          <w:sz w:val="24"/>
          <w:szCs w:val="24"/>
        </w:rPr>
        <w:t>SE</w:t>
      </w:r>
      <w:r w:rsidRPr="00343E21">
        <w:rPr>
          <w:rFonts w:cstheme="minorHAnsi"/>
          <w:sz w:val="24"/>
          <w:szCs w:val="24"/>
        </w:rPr>
        <w:t>:</w:t>
      </w:r>
      <w:r w:rsidR="00A04C39" w:rsidRPr="00343E21">
        <w:rPr>
          <w:rFonts w:cstheme="minorHAnsi"/>
          <w:sz w:val="24"/>
          <w:szCs w:val="24"/>
        </w:rPr>
        <w:t xml:space="preserve"> standard error</w:t>
      </w:r>
    </w:p>
    <w:p w14:paraId="2C8E09A9" w14:textId="77777777" w:rsidR="001F7F9F" w:rsidRDefault="00030724" w:rsidP="00D81E3D">
      <w:pPr>
        <w:tabs>
          <w:tab w:val="left" w:pos="296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343E21">
        <w:rPr>
          <w:rFonts w:cstheme="minorHAnsi"/>
          <w:sz w:val="24"/>
          <w:szCs w:val="24"/>
        </w:rPr>
        <w:t xml:space="preserve">§ indicates currently recommend posture </w:t>
      </w:r>
      <w:r w:rsidR="000D66A6" w:rsidRPr="00343E21">
        <w:rPr>
          <w:rFonts w:cstheme="minorHAnsi"/>
          <w:sz w:val="24"/>
          <w:szCs w:val="24"/>
        </w:rPr>
        <w:t>[seated for BP; supine for PWV]</w:t>
      </w:r>
    </w:p>
    <w:p w14:paraId="40E4C495" w14:textId="3D421E37" w:rsidR="00A04C39" w:rsidRDefault="00D81E3D" w:rsidP="00D81E3D">
      <w:pPr>
        <w:tabs>
          <w:tab w:val="left" w:pos="2962"/>
        </w:tabs>
        <w:spacing w:after="0" w:line="240" w:lineRule="auto"/>
        <w:jc w:val="center"/>
      </w:pPr>
      <w:r>
        <w:rPr>
          <w:rFonts w:cstheme="minorHAnsi"/>
          <w:sz w:val="24"/>
          <w:szCs w:val="24"/>
        </w:rPr>
        <w:t xml:space="preserve"> </w:t>
      </w:r>
      <w:r w:rsidR="00B051FF" w:rsidRPr="00343E21">
        <w:rPr>
          <w:rFonts w:cstheme="minorHAnsi"/>
          <w:sz w:val="24"/>
          <w:szCs w:val="24"/>
        </w:rPr>
        <w:t xml:space="preserve">Bold indicates significant change (p &lt; 0.05) </w:t>
      </w:r>
    </w:p>
    <w:p w14:paraId="6D962CD7" w14:textId="77777777" w:rsidR="00426DE0" w:rsidRDefault="00426DE0"/>
    <w:sectPr w:rsidR="0042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E0"/>
    <w:rsid w:val="000205BA"/>
    <w:rsid w:val="00030724"/>
    <w:rsid w:val="0008286B"/>
    <w:rsid w:val="000A1E41"/>
    <w:rsid w:val="000D66A6"/>
    <w:rsid w:val="000F6906"/>
    <w:rsid w:val="00137F26"/>
    <w:rsid w:val="0019340B"/>
    <w:rsid w:val="001A3F19"/>
    <w:rsid w:val="001C0354"/>
    <w:rsid w:val="001D06ED"/>
    <w:rsid w:val="001F7F9F"/>
    <w:rsid w:val="00212F4C"/>
    <w:rsid w:val="0023072E"/>
    <w:rsid w:val="00234DEE"/>
    <w:rsid w:val="00243338"/>
    <w:rsid w:val="002E5F32"/>
    <w:rsid w:val="003171D9"/>
    <w:rsid w:val="00343E21"/>
    <w:rsid w:val="003548FC"/>
    <w:rsid w:val="00394302"/>
    <w:rsid w:val="00426DE0"/>
    <w:rsid w:val="004450ED"/>
    <w:rsid w:val="00481CD9"/>
    <w:rsid w:val="004D4394"/>
    <w:rsid w:val="005133DE"/>
    <w:rsid w:val="0056796E"/>
    <w:rsid w:val="005705C6"/>
    <w:rsid w:val="00572AB3"/>
    <w:rsid w:val="00576375"/>
    <w:rsid w:val="005851A1"/>
    <w:rsid w:val="00592163"/>
    <w:rsid w:val="00593D92"/>
    <w:rsid w:val="005F4013"/>
    <w:rsid w:val="0063043B"/>
    <w:rsid w:val="00695156"/>
    <w:rsid w:val="00730D17"/>
    <w:rsid w:val="00744627"/>
    <w:rsid w:val="00760E27"/>
    <w:rsid w:val="00780093"/>
    <w:rsid w:val="007B012F"/>
    <w:rsid w:val="007B105D"/>
    <w:rsid w:val="00825833"/>
    <w:rsid w:val="008918E5"/>
    <w:rsid w:val="008A78EB"/>
    <w:rsid w:val="008D34BC"/>
    <w:rsid w:val="009010BF"/>
    <w:rsid w:val="009676D7"/>
    <w:rsid w:val="009918B0"/>
    <w:rsid w:val="009C31A6"/>
    <w:rsid w:val="009D4AD3"/>
    <w:rsid w:val="009F5D51"/>
    <w:rsid w:val="00A04C39"/>
    <w:rsid w:val="00A60D6A"/>
    <w:rsid w:val="00A81C3D"/>
    <w:rsid w:val="00A92538"/>
    <w:rsid w:val="00AB4325"/>
    <w:rsid w:val="00AE511D"/>
    <w:rsid w:val="00AF361E"/>
    <w:rsid w:val="00B04316"/>
    <w:rsid w:val="00B051FF"/>
    <w:rsid w:val="00B102DE"/>
    <w:rsid w:val="00B348AD"/>
    <w:rsid w:val="00B75558"/>
    <w:rsid w:val="00B91265"/>
    <w:rsid w:val="00BA7ABB"/>
    <w:rsid w:val="00BB55B1"/>
    <w:rsid w:val="00BF1754"/>
    <w:rsid w:val="00C92504"/>
    <w:rsid w:val="00D81E3D"/>
    <w:rsid w:val="00E02B93"/>
    <w:rsid w:val="00E36B7F"/>
    <w:rsid w:val="00E44FD5"/>
    <w:rsid w:val="00E70B01"/>
    <w:rsid w:val="00E82EA6"/>
    <w:rsid w:val="00ED1C24"/>
    <w:rsid w:val="00EF18BB"/>
    <w:rsid w:val="00F0295D"/>
    <w:rsid w:val="00F12FFB"/>
    <w:rsid w:val="00F26E34"/>
    <w:rsid w:val="00F3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A598"/>
  <w15:chartTrackingRefBased/>
  <w15:docId w15:val="{10122CD3-8B1B-453F-BFBB-C6B66E44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3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6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Alansare, Abdullah B</dc:creator>
  <cp:keywords/>
  <dc:description/>
  <cp:lastModifiedBy>Alansare, Abdullah B</cp:lastModifiedBy>
  <cp:revision>58</cp:revision>
  <dcterms:created xsi:type="dcterms:W3CDTF">2020-06-24T20:32:00Z</dcterms:created>
  <dcterms:modified xsi:type="dcterms:W3CDTF">2020-07-15T14:02:00Z</dcterms:modified>
</cp:coreProperties>
</file>