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95AB2" w14:textId="61528AD9" w:rsidR="00AA4E1B" w:rsidRPr="00904038" w:rsidRDefault="00AA4E1B" w:rsidP="000D2591">
      <w:pPr>
        <w:spacing w:after="0" w:line="240" w:lineRule="auto"/>
        <w:rPr>
          <w:rFonts w:ascii="Arial" w:hAnsi="Arial" w:cs="Arial"/>
          <w:b/>
          <w:bCs/>
          <w:color w:val="000000" w:themeColor="text1"/>
          <w:szCs w:val="24"/>
        </w:rPr>
      </w:pPr>
      <w:r w:rsidRPr="000D2591">
        <w:rPr>
          <w:rFonts w:ascii="Arial" w:hAnsi="Arial" w:cs="Arial"/>
          <w:b/>
          <w:bCs/>
          <w:color w:val="000000" w:themeColor="text1"/>
          <w:szCs w:val="24"/>
        </w:rPr>
        <w:t xml:space="preserve">Supplemental Figure </w:t>
      </w:r>
      <w:r w:rsidR="00780E2C">
        <w:rPr>
          <w:rFonts w:ascii="Arial" w:hAnsi="Arial" w:cs="Arial"/>
          <w:b/>
          <w:bCs/>
          <w:noProof/>
          <w:color w:val="000000" w:themeColor="text1"/>
          <w:szCs w:val="24"/>
        </w:rPr>
        <w:t>1</w:t>
      </w:r>
      <w:r w:rsidRPr="000D2591">
        <w:rPr>
          <w:rFonts w:ascii="Arial" w:hAnsi="Arial" w:cs="Arial"/>
          <w:b/>
          <w:bCs/>
          <w:color w:val="000000" w:themeColor="text1"/>
          <w:szCs w:val="24"/>
        </w:rPr>
        <w:t>: Relative risk of SCC tumours when comparing modified-EDIP deciles</w:t>
      </w:r>
      <w:r w:rsidRPr="00904038">
        <w:rPr>
          <w:rFonts w:ascii="Arial" w:hAnsi="Arial" w:cs="Arial"/>
          <w:color w:val="000000" w:themeColor="text1"/>
          <w:szCs w:val="24"/>
        </w:rPr>
        <w:t xml:space="preserve"> </w:t>
      </w:r>
    </w:p>
    <w:p w14:paraId="32D91EE1" w14:textId="2C27A1F1" w:rsidR="00AA4E1B" w:rsidRDefault="003E53E4" w:rsidP="004F7F5A">
      <w:pPr>
        <w:pStyle w:val="Caption"/>
        <w:rPr>
          <w:rFonts w:ascii="Arial" w:hAnsi="Arial" w:cs="Arial"/>
          <w:noProof/>
        </w:rPr>
      </w:pPr>
      <w:r w:rsidRPr="0090403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E587D2" wp14:editId="6CBE337F">
                <wp:simplePos x="0" y="0"/>
                <wp:positionH relativeFrom="column">
                  <wp:posOffset>3573765</wp:posOffset>
                </wp:positionH>
                <wp:positionV relativeFrom="paragraph">
                  <wp:posOffset>112766</wp:posOffset>
                </wp:positionV>
                <wp:extent cx="0" cy="2540000"/>
                <wp:effectExtent l="12700" t="0" r="127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40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CD162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pt,8.9pt" to="281.4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" strokecolor="#5a5a5a [2109]" strokeweight="1.5pt">
                <v:stroke dashstyle="longDash" joinstyle="miter"/>
              </v:line>
            </w:pict>
          </mc:Fallback>
        </mc:AlternateContent>
      </w:r>
      <w:r w:rsidRPr="0090403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79EF8" wp14:editId="0275FE54">
                <wp:simplePos x="0" y="0"/>
                <wp:positionH relativeFrom="column">
                  <wp:posOffset>2116334</wp:posOffset>
                </wp:positionH>
                <wp:positionV relativeFrom="paragraph">
                  <wp:posOffset>113044</wp:posOffset>
                </wp:positionV>
                <wp:extent cx="0" cy="2540286"/>
                <wp:effectExtent l="12700" t="0" r="1270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40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A17D3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5pt,8.9pt" to="166.65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" strokecolor="#5a5a5a [2109]" strokeweight="1.5pt">
                <v:stroke dashstyle="longDash" joinstyle="miter"/>
              </v:line>
            </w:pict>
          </mc:Fallback>
        </mc:AlternateContent>
      </w:r>
      <w:r w:rsidRPr="0090403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3D56E" wp14:editId="70B6BF07">
                <wp:simplePos x="0" y="0"/>
                <wp:positionH relativeFrom="column">
                  <wp:posOffset>657790</wp:posOffset>
                </wp:positionH>
                <wp:positionV relativeFrom="paragraph">
                  <wp:posOffset>2369420</wp:posOffset>
                </wp:positionV>
                <wp:extent cx="4861138" cy="0"/>
                <wp:effectExtent l="0" t="0" r="1587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113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ACBE1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pt,186.55pt" to="434.55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="00AA4E1B" w:rsidRPr="00904038">
        <w:rPr>
          <w:rFonts w:ascii="Arial" w:hAnsi="Arial" w:cs="Arial"/>
          <w:noProof/>
        </w:rPr>
        <w:t xml:space="preserve"> </w:t>
      </w:r>
      <w:r w:rsidRPr="00904038">
        <w:rPr>
          <w:rFonts w:ascii="Arial" w:hAnsi="Arial" w:cs="Arial"/>
          <w:noProof/>
          <w:lang w:val="en-US" w:eastAsia="en-US"/>
        </w:rPr>
        <w:drawing>
          <wp:inline distT="0" distB="0" distL="0" distR="0" wp14:anchorId="48C53EBE" wp14:editId="2A7DCE3F">
            <wp:extent cx="5573964" cy="3171463"/>
            <wp:effectExtent l="0" t="0" r="1905" b="381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6" t="1748" r="1252" b="2428"/>
                    <a:stretch/>
                  </pic:blipFill>
                  <pic:spPr bwMode="auto">
                    <a:xfrm>
                      <a:off x="0" y="0"/>
                      <a:ext cx="5574902" cy="317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C57FF" w14:textId="7B19A97F" w:rsidR="004E33FD" w:rsidRDefault="004E33FD" w:rsidP="00B35334">
      <w:pPr>
        <w:spacing w:line="240" w:lineRule="auto"/>
        <w:rPr>
          <w:rFonts w:ascii="Arial" w:hAnsi="Arial" w:cs="Arial"/>
          <w:color w:val="000000" w:themeColor="text1"/>
          <w:szCs w:val="24"/>
        </w:rPr>
      </w:pPr>
      <w:r w:rsidRPr="00904038">
        <w:rPr>
          <w:rFonts w:ascii="Arial" w:hAnsi="Arial" w:cs="Arial"/>
          <w:color w:val="000000" w:themeColor="text1"/>
          <w:szCs w:val="24"/>
        </w:rPr>
        <w:t>Reference group decile 1, all relative risks adjusted for age, sex, education, and skin cancer excision history. Error bars represent 95% confidence intervals, dashed lines represent cut-points in creating the low, intermediate and high groups.</w:t>
      </w:r>
    </w:p>
    <w:p w14:paraId="2288743C" w14:textId="77777777" w:rsidR="004E33FD" w:rsidRPr="004E33FD" w:rsidRDefault="004E33FD" w:rsidP="00B35334">
      <w:pPr>
        <w:spacing w:line="240" w:lineRule="auto"/>
      </w:pPr>
    </w:p>
    <w:p w14:paraId="690E4066" w14:textId="77777777" w:rsidR="004E33FD" w:rsidRDefault="004E33FD">
      <w:pPr>
        <w:spacing w:after="0" w:line="240" w:lineRule="auto"/>
        <w:rPr>
          <w:rFonts w:ascii="Arial" w:hAnsi="Arial" w:cs="Arial"/>
          <w:b/>
          <w:bCs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br w:type="page"/>
      </w:r>
    </w:p>
    <w:p w14:paraId="4E826AC4" w14:textId="36A59CEB" w:rsidR="00AA4E1B" w:rsidRPr="00904038" w:rsidRDefault="00AA4E1B" w:rsidP="00611702">
      <w:pPr>
        <w:pStyle w:val="Caption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90403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Supplemental Figure </w:t>
      </w:r>
      <w:r w:rsidR="00780E2C">
        <w:rPr>
          <w:rFonts w:ascii="Arial" w:hAnsi="Arial" w:cs="Arial"/>
          <w:noProof/>
          <w:color w:val="000000" w:themeColor="text1"/>
          <w:sz w:val="24"/>
          <w:szCs w:val="24"/>
        </w:rPr>
        <w:t>2</w:t>
      </w:r>
      <w:r w:rsidRPr="00904038">
        <w:rPr>
          <w:rFonts w:ascii="Arial" w:hAnsi="Arial" w:cs="Arial"/>
          <w:color w:val="000000" w:themeColor="text1"/>
          <w:sz w:val="24"/>
          <w:szCs w:val="24"/>
        </w:rPr>
        <w:t>: Relative risk of BCC when comparing modified-EDIP deciles</w:t>
      </w:r>
      <w:r w:rsidRPr="00904038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.</w:t>
      </w:r>
    </w:p>
    <w:p w14:paraId="7C46B08D" w14:textId="33A503E9" w:rsidR="00AA4E1B" w:rsidRPr="00904038" w:rsidRDefault="003E53E4" w:rsidP="007C07C9">
      <w:pPr>
        <w:pStyle w:val="table2"/>
        <w:spacing w:line="240" w:lineRule="auto"/>
        <w:rPr>
          <w:rFonts w:ascii="Arial" w:hAnsi="Arial" w:cs="Arial"/>
          <w:sz w:val="24"/>
          <w:szCs w:val="24"/>
        </w:rPr>
      </w:pPr>
      <w:r w:rsidRPr="0090403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1C9C3" wp14:editId="28EAAD1A">
                <wp:simplePos x="0" y="0"/>
                <wp:positionH relativeFrom="column">
                  <wp:posOffset>634429</wp:posOffset>
                </wp:positionH>
                <wp:positionV relativeFrom="paragraph">
                  <wp:posOffset>2348393</wp:posOffset>
                </wp:positionV>
                <wp:extent cx="4841697" cy="0"/>
                <wp:effectExtent l="0" t="0" r="1016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169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65EB7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5pt,184.9pt" to="431.2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 w:rsidRPr="0090403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43E79" wp14:editId="03DD8C43">
                <wp:simplePos x="0" y="0"/>
                <wp:positionH relativeFrom="column">
                  <wp:posOffset>2120265</wp:posOffset>
                </wp:positionH>
                <wp:positionV relativeFrom="paragraph">
                  <wp:posOffset>440055</wp:posOffset>
                </wp:positionV>
                <wp:extent cx="0" cy="2227580"/>
                <wp:effectExtent l="12700" t="0" r="1270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275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56DFC" id="Straight Connector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5pt,34.65pt" to="166.95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" strokecolor="#5a5a5a [2109]" strokeweight="1.5pt">
                <v:stroke dashstyle="longDash" joinstyle="miter"/>
              </v:line>
            </w:pict>
          </mc:Fallback>
        </mc:AlternateContent>
      </w:r>
      <w:r w:rsidRPr="0090403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EB65DF" wp14:editId="604755DA">
                <wp:simplePos x="0" y="0"/>
                <wp:positionH relativeFrom="column">
                  <wp:posOffset>3577854</wp:posOffset>
                </wp:positionH>
                <wp:positionV relativeFrom="paragraph">
                  <wp:posOffset>440719</wp:posOffset>
                </wp:positionV>
                <wp:extent cx="0" cy="2227580"/>
                <wp:effectExtent l="12700" t="0" r="1270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275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581EC" id="Straight Connector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pt,34.7pt" to="281.7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" strokecolor="#5a5a5a [2109]" strokeweight="1.5pt">
                <v:stroke dashstyle="longDash" joinstyle="miter"/>
              </v:line>
            </w:pict>
          </mc:Fallback>
        </mc:AlternateContent>
      </w:r>
      <w:r w:rsidR="00AA4E1B" w:rsidRPr="00904038">
        <w:rPr>
          <w:rFonts w:ascii="Arial" w:hAnsi="Arial" w:cs="Arial"/>
          <w:noProof/>
        </w:rPr>
        <w:t xml:space="preserve"> </w:t>
      </w:r>
      <w:r w:rsidRPr="00904038">
        <w:rPr>
          <w:rFonts w:ascii="Arial" w:hAnsi="Arial" w:cs="Arial"/>
          <w:noProof/>
          <w:lang w:val="en-US" w:eastAsia="en-US"/>
        </w:rPr>
        <w:drawing>
          <wp:inline distT="0" distB="0" distL="0" distR="0" wp14:anchorId="46280166" wp14:editId="21BB9D40">
            <wp:extent cx="5520055" cy="3200400"/>
            <wp:effectExtent l="0" t="0" r="4445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5" t="2827" r="1629" b="2204"/>
                    <a:stretch/>
                  </pic:blipFill>
                  <pic:spPr bwMode="auto">
                    <a:xfrm>
                      <a:off x="0" y="0"/>
                      <a:ext cx="552005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FF8C6" w14:textId="545A2C6C" w:rsidR="001414CC" w:rsidRPr="00904038" w:rsidRDefault="004E33FD" w:rsidP="00B35334">
      <w:pPr>
        <w:spacing w:line="240" w:lineRule="auto"/>
        <w:rPr>
          <w:rFonts w:ascii="Arial" w:hAnsi="Arial" w:cs="Arial"/>
        </w:rPr>
      </w:pPr>
      <w:r w:rsidRPr="00904038">
        <w:rPr>
          <w:rFonts w:ascii="Arial" w:hAnsi="Arial" w:cs="Arial"/>
          <w:color w:val="000000" w:themeColor="text1"/>
          <w:szCs w:val="24"/>
        </w:rPr>
        <w:t>Reference group decile 1, all relative risks adjusted for age, sex, education, skin cancer excision history. Error bars represent 95% confidence intervals, dashed lines represent cut-points in creating the low, intermediate and high groups</w:t>
      </w:r>
    </w:p>
    <w:sectPr w:rsidR="001414CC" w:rsidRPr="00904038" w:rsidSect="003F78D7">
      <w:headerReference w:type="default" r:id="rId10"/>
      <w:footerReference w:type="default" r:id="rId11"/>
      <w:pgSz w:w="11900" w:h="16820"/>
      <w:pgMar w:top="1440" w:right="1440" w:bottom="1440" w:left="1440" w:header="708" w:footer="708" w:gutter="0"/>
      <w:lnNumType w:countBy="1" w:restart="continuous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D54C1" w14:textId="77777777" w:rsidR="002805BD" w:rsidRDefault="002805BD">
      <w:pPr>
        <w:spacing w:after="0" w:line="240" w:lineRule="auto"/>
      </w:pPr>
      <w:r>
        <w:separator/>
      </w:r>
    </w:p>
  </w:endnote>
  <w:endnote w:type="continuationSeparator" w:id="0">
    <w:p w14:paraId="5886EBA3" w14:textId="77777777" w:rsidR="002805BD" w:rsidRDefault="0028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E3EAC" w14:textId="77777777" w:rsidR="00534C33" w:rsidRDefault="002805BD" w:rsidP="0088392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5C61E" w14:textId="77777777" w:rsidR="002805BD" w:rsidRDefault="002805BD">
      <w:pPr>
        <w:spacing w:after="0" w:line="240" w:lineRule="auto"/>
      </w:pPr>
      <w:r>
        <w:separator/>
      </w:r>
    </w:p>
  </w:footnote>
  <w:footnote w:type="continuationSeparator" w:id="0">
    <w:p w14:paraId="45C049DA" w14:textId="77777777" w:rsidR="002805BD" w:rsidRDefault="00280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958021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2B7E9F" w14:textId="59D182D4" w:rsidR="00534C33" w:rsidRDefault="006F3B0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3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A55050" w14:textId="77777777" w:rsidR="00534C33" w:rsidRDefault="002805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70AF0"/>
    <w:multiLevelType w:val="hybridMultilevel"/>
    <w:tmpl w:val="3FC286B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E2F4D"/>
    <w:multiLevelType w:val="hybridMultilevel"/>
    <w:tmpl w:val="74FC5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20DD4"/>
    <w:multiLevelType w:val="hybridMultilevel"/>
    <w:tmpl w:val="2A6E2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F2A04"/>
    <w:multiLevelType w:val="hybridMultilevel"/>
    <w:tmpl w:val="443E941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41B7"/>
    <w:multiLevelType w:val="hybridMultilevel"/>
    <w:tmpl w:val="9ADC7A42"/>
    <w:lvl w:ilvl="0" w:tplc="0C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9D46F15"/>
    <w:multiLevelType w:val="hybridMultilevel"/>
    <w:tmpl w:val="313C5B7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17567"/>
    <w:multiLevelType w:val="hybridMultilevel"/>
    <w:tmpl w:val="4950D5C6"/>
    <w:lvl w:ilvl="0" w:tplc="494C53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F20ED"/>
    <w:multiLevelType w:val="hybridMultilevel"/>
    <w:tmpl w:val="F814AD06"/>
    <w:lvl w:ilvl="0" w:tplc="45ECCB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25B23"/>
    <w:multiLevelType w:val="hybridMultilevel"/>
    <w:tmpl w:val="9EA22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80981"/>
    <w:multiLevelType w:val="hybridMultilevel"/>
    <w:tmpl w:val="988CB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F74CC"/>
    <w:multiLevelType w:val="hybridMultilevel"/>
    <w:tmpl w:val="31A852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D06BE"/>
    <w:multiLevelType w:val="hybridMultilevel"/>
    <w:tmpl w:val="0D3619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03F7D"/>
    <w:multiLevelType w:val="hybridMultilevel"/>
    <w:tmpl w:val="0B727A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042A18"/>
    <w:multiLevelType w:val="hybridMultilevel"/>
    <w:tmpl w:val="D478BEB6"/>
    <w:lvl w:ilvl="0" w:tplc="922ACC0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C58F8"/>
    <w:multiLevelType w:val="hybridMultilevel"/>
    <w:tmpl w:val="8B6414D2"/>
    <w:lvl w:ilvl="0" w:tplc="722ED4E2">
      <w:start w:val="23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7024A7"/>
    <w:multiLevelType w:val="multilevel"/>
    <w:tmpl w:val="BBFA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C43959"/>
    <w:multiLevelType w:val="hybridMultilevel"/>
    <w:tmpl w:val="D0586A00"/>
    <w:lvl w:ilvl="0" w:tplc="C9CC4A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C7C70"/>
    <w:multiLevelType w:val="hybridMultilevel"/>
    <w:tmpl w:val="60786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D259E"/>
    <w:multiLevelType w:val="hybridMultilevel"/>
    <w:tmpl w:val="91D04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51410"/>
    <w:multiLevelType w:val="hybridMultilevel"/>
    <w:tmpl w:val="E1CC0E2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3127F"/>
    <w:multiLevelType w:val="hybridMultilevel"/>
    <w:tmpl w:val="AB404FF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92283"/>
    <w:multiLevelType w:val="hybridMultilevel"/>
    <w:tmpl w:val="4950D5C6"/>
    <w:lvl w:ilvl="0" w:tplc="494C53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B0DAD"/>
    <w:multiLevelType w:val="hybridMultilevel"/>
    <w:tmpl w:val="464E8AD4"/>
    <w:lvl w:ilvl="0" w:tplc="AAC287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21"/>
  </w:num>
  <w:num w:numId="4">
    <w:abstractNumId w:val="11"/>
  </w:num>
  <w:num w:numId="5">
    <w:abstractNumId w:val="1"/>
  </w:num>
  <w:num w:numId="6">
    <w:abstractNumId w:val="22"/>
  </w:num>
  <w:num w:numId="7">
    <w:abstractNumId w:val="0"/>
  </w:num>
  <w:num w:numId="8">
    <w:abstractNumId w:val="3"/>
  </w:num>
  <w:num w:numId="9">
    <w:abstractNumId w:val="20"/>
  </w:num>
  <w:num w:numId="10">
    <w:abstractNumId w:val="14"/>
  </w:num>
  <w:num w:numId="11">
    <w:abstractNumId w:val="7"/>
  </w:num>
  <w:num w:numId="12">
    <w:abstractNumId w:val="10"/>
  </w:num>
  <w:num w:numId="13">
    <w:abstractNumId w:val="13"/>
  </w:num>
  <w:num w:numId="14">
    <w:abstractNumId w:val="15"/>
  </w:num>
  <w:num w:numId="15">
    <w:abstractNumId w:val="17"/>
  </w:num>
  <w:num w:numId="16">
    <w:abstractNumId w:val="12"/>
  </w:num>
  <w:num w:numId="17">
    <w:abstractNumId w:val="4"/>
  </w:num>
  <w:num w:numId="18">
    <w:abstractNumId w:val="8"/>
  </w:num>
  <w:num w:numId="19">
    <w:abstractNumId w:val="9"/>
  </w:num>
  <w:num w:numId="20">
    <w:abstractNumId w:val="19"/>
  </w:num>
  <w:num w:numId="21">
    <w:abstractNumId w:val="16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r9tefdk9pvrpeadeuvfsf0drae2fwp99ew&quot;&gt;Thesis-Saved-Saved NEW&lt;record-ids&gt;&lt;item&gt;105&lt;/item&gt;&lt;/record-ids&gt;&lt;/item&gt;&lt;/Libraries&gt;"/>
  </w:docVars>
  <w:rsids>
    <w:rsidRoot w:val="00AA4E1B"/>
    <w:rsid w:val="00002052"/>
    <w:rsid w:val="000126E1"/>
    <w:rsid w:val="00016028"/>
    <w:rsid w:val="00022E92"/>
    <w:rsid w:val="000518A9"/>
    <w:rsid w:val="00087EEF"/>
    <w:rsid w:val="00093FAC"/>
    <w:rsid w:val="00094A6E"/>
    <w:rsid w:val="000A2F3C"/>
    <w:rsid w:val="000B075B"/>
    <w:rsid w:val="000D2591"/>
    <w:rsid w:val="000D4E24"/>
    <w:rsid w:val="00106845"/>
    <w:rsid w:val="00122C70"/>
    <w:rsid w:val="001414CC"/>
    <w:rsid w:val="0015293E"/>
    <w:rsid w:val="00191B7C"/>
    <w:rsid w:val="001A2609"/>
    <w:rsid w:val="001C3ED0"/>
    <w:rsid w:val="001E652B"/>
    <w:rsid w:val="002540E1"/>
    <w:rsid w:val="002805BD"/>
    <w:rsid w:val="00285EC6"/>
    <w:rsid w:val="002A64A3"/>
    <w:rsid w:val="002B532A"/>
    <w:rsid w:val="002E373D"/>
    <w:rsid w:val="00311714"/>
    <w:rsid w:val="003335A1"/>
    <w:rsid w:val="003A278B"/>
    <w:rsid w:val="003E53E4"/>
    <w:rsid w:val="003F78D7"/>
    <w:rsid w:val="00404076"/>
    <w:rsid w:val="004075B2"/>
    <w:rsid w:val="004107F7"/>
    <w:rsid w:val="00415D01"/>
    <w:rsid w:val="004206AE"/>
    <w:rsid w:val="00426E85"/>
    <w:rsid w:val="0043431B"/>
    <w:rsid w:val="00487C22"/>
    <w:rsid w:val="004A3F0F"/>
    <w:rsid w:val="004B2087"/>
    <w:rsid w:val="004C3D07"/>
    <w:rsid w:val="004C5E33"/>
    <w:rsid w:val="004D44B2"/>
    <w:rsid w:val="004E33FD"/>
    <w:rsid w:val="004F79C6"/>
    <w:rsid w:val="00501B0E"/>
    <w:rsid w:val="00502EBE"/>
    <w:rsid w:val="0050590B"/>
    <w:rsid w:val="0054697D"/>
    <w:rsid w:val="00550B5C"/>
    <w:rsid w:val="005A6EBE"/>
    <w:rsid w:val="005E7E19"/>
    <w:rsid w:val="006128CE"/>
    <w:rsid w:val="0066305A"/>
    <w:rsid w:val="00666EBA"/>
    <w:rsid w:val="00671107"/>
    <w:rsid w:val="00685793"/>
    <w:rsid w:val="00690386"/>
    <w:rsid w:val="006912CF"/>
    <w:rsid w:val="006B50F0"/>
    <w:rsid w:val="006F3B08"/>
    <w:rsid w:val="00747F75"/>
    <w:rsid w:val="0076786F"/>
    <w:rsid w:val="00780E2C"/>
    <w:rsid w:val="007B631F"/>
    <w:rsid w:val="007C5B83"/>
    <w:rsid w:val="007E6039"/>
    <w:rsid w:val="007F2266"/>
    <w:rsid w:val="00866BBC"/>
    <w:rsid w:val="008B18AC"/>
    <w:rsid w:val="00904038"/>
    <w:rsid w:val="00904872"/>
    <w:rsid w:val="00926D5A"/>
    <w:rsid w:val="009322A2"/>
    <w:rsid w:val="00951D57"/>
    <w:rsid w:val="009B59E5"/>
    <w:rsid w:val="009F48A3"/>
    <w:rsid w:val="00A13842"/>
    <w:rsid w:val="00A36C98"/>
    <w:rsid w:val="00A4379B"/>
    <w:rsid w:val="00A708D2"/>
    <w:rsid w:val="00AA11BD"/>
    <w:rsid w:val="00AA4E1B"/>
    <w:rsid w:val="00AD0C2F"/>
    <w:rsid w:val="00AE1B63"/>
    <w:rsid w:val="00AF1C0B"/>
    <w:rsid w:val="00B22D92"/>
    <w:rsid w:val="00B35334"/>
    <w:rsid w:val="00B454AE"/>
    <w:rsid w:val="00B63709"/>
    <w:rsid w:val="00B6682C"/>
    <w:rsid w:val="00B70621"/>
    <w:rsid w:val="00B7228C"/>
    <w:rsid w:val="00B742CC"/>
    <w:rsid w:val="00B74A55"/>
    <w:rsid w:val="00B82C93"/>
    <w:rsid w:val="00B92064"/>
    <w:rsid w:val="00B95413"/>
    <w:rsid w:val="00BC69D6"/>
    <w:rsid w:val="00C05D17"/>
    <w:rsid w:val="00C475AF"/>
    <w:rsid w:val="00C57128"/>
    <w:rsid w:val="00C63F21"/>
    <w:rsid w:val="00C75C07"/>
    <w:rsid w:val="00C84C5A"/>
    <w:rsid w:val="00C868D0"/>
    <w:rsid w:val="00C92072"/>
    <w:rsid w:val="00CA4FEA"/>
    <w:rsid w:val="00CE7EFE"/>
    <w:rsid w:val="00CF35ED"/>
    <w:rsid w:val="00D4383A"/>
    <w:rsid w:val="00D525BE"/>
    <w:rsid w:val="00D70395"/>
    <w:rsid w:val="00DC305B"/>
    <w:rsid w:val="00DE0E67"/>
    <w:rsid w:val="00DE4583"/>
    <w:rsid w:val="00E07F38"/>
    <w:rsid w:val="00E21759"/>
    <w:rsid w:val="00E36CC4"/>
    <w:rsid w:val="00E41F75"/>
    <w:rsid w:val="00E82FD2"/>
    <w:rsid w:val="00EA6A51"/>
    <w:rsid w:val="00EB25F9"/>
    <w:rsid w:val="00EB7ADE"/>
    <w:rsid w:val="00EE01E6"/>
    <w:rsid w:val="00EF0A0C"/>
    <w:rsid w:val="00F2546A"/>
    <w:rsid w:val="00F256A6"/>
    <w:rsid w:val="00F418E7"/>
    <w:rsid w:val="00F517EB"/>
    <w:rsid w:val="00F84B8E"/>
    <w:rsid w:val="00F97111"/>
    <w:rsid w:val="00FE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9FBEB"/>
  <w15:chartTrackingRefBased/>
  <w15:docId w15:val="{C1C49720-A3F2-9A45-B1B5-450BF7EF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E1B"/>
    <w:pPr>
      <w:spacing w:after="160" w:line="480" w:lineRule="auto"/>
    </w:pPr>
    <w:rPr>
      <w:rFonts w:ascii="Times New Roman" w:hAnsi="Times New Roman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4E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E1B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E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4E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E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E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E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E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E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E1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A4E1B"/>
    <w:rPr>
      <w:rFonts w:ascii="Calibri" w:eastAsiaTheme="majorEastAsia" w:hAnsi="Calibri" w:cstheme="majorBidi"/>
      <w:b/>
      <w:bCs/>
      <w:color w:val="000000" w:themeColor="text1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AA4E1B"/>
    <w:rPr>
      <w:rFonts w:asciiTheme="majorHAnsi" w:eastAsiaTheme="majorEastAsia" w:hAnsiTheme="majorHAnsi" w:cstheme="majorBidi"/>
      <w:b/>
      <w:bCs/>
      <w:i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AA4E1B"/>
    <w:rPr>
      <w:rFonts w:asciiTheme="majorHAnsi" w:eastAsiaTheme="majorEastAsia" w:hAnsiTheme="majorHAnsi" w:cstheme="majorBidi"/>
      <w:b/>
      <w:bCs/>
      <w:i/>
      <w:iCs/>
      <w:color w:val="000000" w:themeColor="text1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E1B"/>
    <w:rPr>
      <w:rFonts w:asciiTheme="majorHAnsi" w:eastAsiaTheme="majorEastAsia" w:hAnsiTheme="majorHAnsi" w:cstheme="majorBidi"/>
      <w:color w:val="1F3763" w:themeColor="accent1" w:themeShade="7F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E1B"/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E1B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E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E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AA4E1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A4E1B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4E1B"/>
  </w:style>
  <w:style w:type="character" w:customStyle="1" w:styleId="DateChar">
    <w:name w:val="Date Char"/>
    <w:basedOn w:val="DefaultParagraphFont"/>
    <w:link w:val="Date"/>
    <w:uiPriority w:val="99"/>
    <w:semiHidden/>
    <w:rsid w:val="00AA4E1B"/>
    <w:rPr>
      <w:rFonts w:ascii="Times New Roman" w:eastAsiaTheme="minorHAnsi" w:hAnsi="Times New Roman"/>
      <w:szCs w:val="22"/>
      <w:lang w:val="en-GB"/>
    </w:rPr>
  </w:style>
  <w:style w:type="paragraph" w:customStyle="1" w:styleId="EndNoteBibliographyTitle">
    <w:name w:val="EndNote Bibliography Title"/>
    <w:basedOn w:val="Normal"/>
    <w:rsid w:val="00AA4E1B"/>
    <w:pPr>
      <w:jc w:val="center"/>
    </w:pPr>
    <w:rPr>
      <w:rFonts w:cs="Times New Roman"/>
    </w:rPr>
  </w:style>
  <w:style w:type="paragraph" w:customStyle="1" w:styleId="EndNoteBibliography">
    <w:name w:val="EndNote Bibliography"/>
    <w:basedOn w:val="Normal"/>
    <w:rsid w:val="00AA4E1B"/>
    <w:pPr>
      <w:spacing w:line="240" w:lineRule="auto"/>
    </w:pPr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A4E1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A4E1B"/>
    <w:pPr>
      <w:jc w:val="both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A4E1B"/>
    <w:rPr>
      <w:rFonts w:ascii="Times New Roman" w:eastAsiaTheme="minorHAnsi" w:hAnsi="Times New Roman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E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1B"/>
    <w:rPr>
      <w:rFonts w:ascii="Tahoma" w:eastAsiaTheme="minorHAnsi" w:hAnsi="Tahoma" w:cs="Tahoma"/>
      <w:sz w:val="16"/>
      <w:szCs w:val="16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E1B"/>
    <w:pPr>
      <w:spacing w:line="240" w:lineRule="auto"/>
      <w:jc w:val="left"/>
    </w:pPr>
    <w:rPr>
      <w:rFonts w:ascii="Arial" w:hAnsi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E1B"/>
    <w:rPr>
      <w:rFonts w:ascii="Arial" w:eastAsiaTheme="minorHAnsi" w:hAnsi="Arial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A4E1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E1B"/>
    <w:rPr>
      <w:rFonts w:ascii="Times New Roman" w:eastAsiaTheme="minorHAnsi" w:hAnsi="Times New Roman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4E1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E1B"/>
    <w:rPr>
      <w:rFonts w:ascii="Times New Roman" w:eastAsiaTheme="minorHAnsi" w:hAnsi="Times New Roman"/>
      <w:szCs w:val="22"/>
      <w:lang w:val="en-GB"/>
    </w:rPr>
  </w:style>
  <w:style w:type="table" w:styleId="TableGrid">
    <w:name w:val="Table Grid"/>
    <w:basedOn w:val="TableNormal"/>
    <w:uiPriority w:val="59"/>
    <w:rsid w:val="00AA4E1B"/>
    <w:pPr>
      <w:spacing w:after="160" w:line="259" w:lineRule="auto"/>
    </w:pPr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A4E1B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customStyle="1" w:styleId="table2">
    <w:name w:val="table2"/>
    <w:link w:val="table2Char"/>
    <w:rsid w:val="00AA4E1B"/>
    <w:pPr>
      <w:spacing w:after="160" w:line="259" w:lineRule="auto"/>
    </w:pPr>
    <w:rPr>
      <w:rFonts w:ascii="Times New Roman" w:eastAsiaTheme="minorHAnsi" w:hAnsi="Times New Roman" w:cs="Times New Roman"/>
      <w:sz w:val="18"/>
      <w:szCs w:val="18"/>
      <w:lang w:val="en-GB"/>
    </w:rPr>
  </w:style>
  <w:style w:type="character" w:customStyle="1" w:styleId="table2Char">
    <w:name w:val="table2 Char"/>
    <w:basedOn w:val="DefaultParagraphFont"/>
    <w:link w:val="table2"/>
    <w:rsid w:val="00AA4E1B"/>
    <w:rPr>
      <w:rFonts w:ascii="Times New Roman" w:eastAsiaTheme="minorHAnsi" w:hAnsi="Times New Roman" w:cs="Times New Roman"/>
      <w:sz w:val="18"/>
      <w:szCs w:val="18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AA4E1B"/>
  </w:style>
  <w:style w:type="table" w:customStyle="1" w:styleId="TableGrid1">
    <w:name w:val="Table Grid1"/>
    <w:basedOn w:val="TableNormal"/>
    <w:next w:val="TableGrid"/>
    <w:uiPriority w:val="59"/>
    <w:rsid w:val="00AA4E1B"/>
    <w:pPr>
      <w:spacing w:after="160" w:line="259" w:lineRule="auto"/>
    </w:pPr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A4E1B"/>
    <w:pPr>
      <w:spacing w:after="160" w:line="259" w:lineRule="auto"/>
    </w:pPr>
    <w:rPr>
      <w:rFonts w:ascii="Arial" w:eastAsiaTheme="minorHAnsi" w:hAnsi="Arial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AA4E1B"/>
    <w:rPr>
      <w:color w:val="0000FF"/>
      <w:u w:val="single"/>
    </w:rPr>
  </w:style>
  <w:style w:type="character" w:styleId="Emphasis">
    <w:name w:val="Emphasis"/>
    <w:uiPriority w:val="20"/>
    <w:qFormat/>
    <w:rsid w:val="00AA4E1B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AA4E1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4E1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E1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A4E1B"/>
    <w:rPr>
      <w:rFonts w:asciiTheme="majorHAnsi" w:eastAsiaTheme="majorEastAsia" w:hAnsiTheme="majorHAnsi" w:cstheme="majorBidi"/>
      <w:i/>
      <w:iCs/>
      <w:color w:val="4472C4" w:themeColor="accent1"/>
      <w:spacing w:val="15"/>
      <w:lang w:val="en-GB"/>
    </w:rPr>
  </w:style>
  <w:style w:type="character" w:styleId="Strong">
    <w:name w:val="Strong"/>
    <w:basedOn w:val="DefaultParagraphFont"/>
    <w:uiPriority w:val="22"/>
    <w:qFormat/>
    <w:rsid w:val="00AA4E1B"/>
    <w:rPr>
      <w:b/>
      <w:bCs/>
    </w:rPr>
  </w:style>
  <w:style w:type="paragraph" w:styleId="NoSpacing">
    <w:name w:val="No Spacing"/>
    <w:uiPriority w:val="1"/>
    <w:qFormat/>
    <w:rsid w:val="00AA4E1B"/>
    <w:rPr>
      <w:rFonts w:eastAsiaTheme="minorHAnsi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A4E1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A4E1B"/>
    <w:rPr>
      <w:rFonts w:ascii="Times New Roman" w:eastAsiaTheme="minorHAnsi" w:hAnsi="Times New Roman"/>
      <w:i/>
      <w:iCs/>
      <w:color w:val="000000" w:themeColor="text1"/>
      <w:szCs w:val="22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E1B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E1B"/>
    <w:rPr>
      <w:rFonts w:ascii="Times New Roman" w:eastAsiaTheme="minorHAnsi" w:hAnsi="Times New Roman"/>
      <w:b/>
      <w:bCs/>
      <w:i/>
      <w:iCs/>
      <w:color w:val="4472C4" w:themeColor="accent1"/>
      <w:szCs w:val="22"/>
      <w:lang w:val="en-GB"/>
    </w:rPr>
  </w:style>
  <w:style w:type="character" w:styleId="SubtleEmphasis">
    <w:name w:val="Subtle Emphasis"/>
    <w:uiPriority w:val="19"/>
    <w:qFormat/>
    <w:rsid w:val="00AA4E1B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AA4E1B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/>
    <w:rsid w:val="00AA4E1B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/>
    <w:rsid w:val="00AA4E1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/>
    <w:rsid w:val="00AA4E1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4E1B"/>
    <w:pPr>
      <w:outlineLvl w:val="9"/>
    </w:pPr>
  </w:style>
  <w:style w:type="character" w:styleId="LineNumber">
    <w:name w:val="line number"/>
    <w:basedOn w:val="DefaultParagraphFont"/>
    <w:uiPriority w:val="99"/>
    <w:semiHidden/>
    <w:unhideWhenUsed/>
    <w:rsid w:val="00AA4E1B"/>
  </w:style>
  <w:style w:type="paragraph" w:customStyle="1" w:styleId="Style1">
    <w:name w:val="Style1"/>
    <w:basedOn w:val="Normal"/>
    <w:link w:val="Style1Char"/>
    <w:qFormat/>
    <w:rsid w:val="00AA4E1B"/>
    <w:rPr>
      <w:rFonts w:cs="Arial"/>
    </w:rPr>
  </w:style>
  <w:style w:type="character" w:customStyle="1" w:styleId="Style1Char">
    <w:name w:val="Style1 Char"/>
    <w:basedOn w:val="DefaultParagraphFont"/>
    <w:link w:val="Style1"/>
    <w:rsid w:val="00AA4E1B"/>
    <w:rPr>
      <w:rFonts w:ascii="Times New Roman" w:eastAsiaTheme="minorHAnsi" w:hAnsi="Times New Roman" w:cs="Arial"/>
      <w:szCs w:val="2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A4E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8B7C96-5ECE-5245-BEA5-06C2657A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Shao</dc:creator>
  <cp:keywords/>
  <dc:description/>
  <cp:lastModifiedBy>Emily Shao</cp:lastModifiedBy>
  <cp:revision>7</cp:revision>
  <dcterms:created xsi:type="dcterms:W3CDTF">2020-05-11T05:49:00Z</dcterms:created>
  <dcterms:modified xsi:type="dcterms:W3CDTF">2020-05-22T11:44:00Z</dcterms:modified>
</cp:coreProperties>
</file>