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04EF" w14:textId="7ED1B5A7" w:rsidR="00201168" w:rsidRDefault="00120E66" w:rsidP="007A5A18">
      <w:pPr>
        <w:spacing w:after="0" w:line="360" w:lineRule="auto"/>
        <w:jc w:val="center"/>
        <w:rPr>
          <w:rFonts w:cstheme="minorHAnsi"/>
          <w:b/>
          <w:sz w:val="24"/>
          <w:szCs w:val="24"/>
          <w:lang w:val="en-US"/>
        </w:rPr>
      </w:pPr>
      <w:r>
        <w:rPr>
          <w:rFonts w:cstheme="minorHAnsi"/>
          <w:b/>
          <w:sz w:val="24"/>
          <w:szCs w:val="24"/>
          <w:lang w:val="en-US"/>
        </w:rPr>
        <w:t>Supplementary M</w:t>
      </w:r>
      <w:r w:rsidRPr="00A5458D">
        <w:rPr>
          <w:rFonts w:cstheme="minorHAnsi"/>
          <w:b/>
          <w:sz w:val="24"/>
          <w:szCs w:val="24"/>
          <w:lang w:val="en-US"/>
        </w:rPr>
        <w:t>aterial</w:t>
      </w:r>
    </w:p>
    <w:p w14:paraId="2E5A7A3D" w14:textId="77777777" w:rsidR="00120E66" w:rsidRDefault="00120E66" w:rsidP="007A5A18">
      <w:pPr>
        <w:spacing w:after="0" w:line="360" w:lineRule="auto"/>
        <w:jc w:val="center"/>
        <w:rPr>
          <w:rFonts w:cstheme="minorHAnsi"/>
          <w:b/>
          <w:sz w:val="24"/>
          <w:szCs w:val="24"/>
          <w:lang w:val="en-US"/>
        </w:rPr>
      </w:pPr>
    </w:p>
    <w:p w14:paraId="6095528B" w14:textId="3A32E769" w:rsidR="00120E66" w:rsidRDefault="00120E66" w:rsidP="007A5A18">
      <w:pPr>
        <w:spacing w:after="0" w:line="360" w:lineRule="auto"/>
        <w:jc w:val="center"/>
        <w:rPr>
          <w:rFonts w:cstheme="minorHAnsi"/>
          <w:b/>
          <w:sz w:val="24"/>
          <w:szCs w:val="24"/>
          <w:lang w:val="en-US"/>
        </w:rPr>
      </w:pPr>
    </w:p>
    <w:p w14:paraId="5143A015" w14:textId="2DC368D5" w:rsidR="00120E66" w:rsidRPr="00A5458D" w:rsidRDefault="00977C35" w:rsidP="00120E66">
      <w:pPr>
        <w:spacing w:line="480" w:lineRule="auto"/>
        <w:rPr>
          <w:rFonts w:cstheme="minorHAnsi"/>
          <w:b/>
          <w:sz w:val="24"/>
          <w:szCs w:val="24"/>
          <w:lang w:val="en-US"/>
        </w:rPr>
      </w:pPr>
      <w:r w:rsidRPr="00977C35">
        <w:rPr>
          <w:rFonts w:cstheme="minorHAnsi"/>
          <w:b/>
          <w:i/>
          <w:sz w:val="24"/>
          <w:szCs w:val="24"/>
          <w:lang w:val="en-US"/>
        </w:rPr>
        <w:t xml:space="preserve">Country-specific prevalence and incidence of youth-onset type 2 diabetes – a </w:t>
      </w:r>
      <w:r>
        <w:rPr>
          <w:rFonts w:cstheme="minorHAnsi"/>
          <w:b/>
          <w:i/>
          <w:sz w:val="24"/>
          <w:szCs w:val="24"/>
          <w:lang w:val="en-US"/>
        </w:rPr>
        <w:t>narrative literat</w:t>
      </w:r>
      <w:r w:rsidRPr="00977C35">
        <w:rPr>
          <w:rFonts w:cstheme="minorHAnsi"/>
          <w:b/>
          <w:i/>
          <w:sz w:val="24"/>
          <w:szCs w:val="24"/>
          <w:lang w:val="en-US"/>
        </w:rPr>
        <w:t>ure review</w:t>
      </w:r>
      <w:r w:rsidRPr="00977C35" w:rsidDel="004F5A23">
        <w:rPr>
          <w:rFonts w:cstheme="minorHAnsi"/>
          <w:b/>
          <w:i/>
          <w:sz w:val="24"/>
          <w:szCs w:val="24"/>
          <w:lang w:val="en-US"/>
        </w:rPr>
        <w:t xml:space="preserve"> </w:t>
      </w:r>
    </w:p>
    <w:p w14:paraId="2A611FEB" w14:textId="77777777" w:rsidR="00120E66" w:rsidRDefault="00120E66" w:rsidP="00120E66">
      <w:pPr>
        <w:spacing w:line="480" w:lineRule="auto"/>
        <w:rPr>
          <w:rFonts w:cstheme="minorHAnsi"/>
          <w:sz w:val="24"/>
          <w:szCs w:val="24"/>
          <w:lang w:val="en-US"/>
        </w:rPr>
      </w:pPr>
    </w:p>
    <w:p w14:paraId="6B124F7D" w14:textId="432B04B0" w:rsidR="00120E66" w:rsidRDefault="00120E66" w:rsidP="00120E66">
      <w:pPr>
        <w:spacing w:line="480" w:lineRule="auto"/>
        <w:rPr>
          <w:rFonts w:cstheme="minorHAnsi"/>
          <w:sz w:val="24"/>
          <w:szCs w:val="24"/>
          <w:lang w:val="en-US"/>
        </w:rPr>
      </w:pPr>
      <w:r w:rsidRPr="0028385D">
        <w:rPr>
          <w:rFonts w:cstheme="minorHAnsi"/>
          <w:sz w:val="24"/>
          <w:szCs w:val="24"/>
          <w:lang w:val="en-US"/>
        </w:rPr>
        <w:t>Jane Lynch</w:t>
      </w:r>
      <w:r>
        <w:rPr>
          <w:rFonts w:cstheme="minorHAnsi"/>
          <w:sz w:val="24"/>
          <w:szCs w:val="24"/>
          <w:lang w:val="en-US"/>
        </w:rPr>
        <w:t>,</w:t>
      </w:r>
      <w:r w:rsidRPr="0028385D">
        <w:rPr>
          <w:rFonts w:cstheme="minorHAnsi"/>
          <w:sz w:val="24"/>
          <w:szCs w:val="24"/>
          <w:lang w:val="en-US"/>
        </w:rPr>
        <w:t xml:space="preserve"> Margarita Barrientos-Pérez</w:t>
      </w:r>
      <w:r>
        <w:rPr>
          <w:rFonts w:cstheme="minorHAnsi"/>
          <w:sz w:val="24"/>
          <w:szCs w:val="24"/>
          <w:lang w:val="en-US"/>
        </w:rPr>
        <w:t>,</w:t>
      </w:r>
      <w:r w:rsidRPr="0028385D">
        <w:rPr>
          <w:rFonts w:cstheme="minorHAnsi"/>
          <w:sz w:val="24"/>
          <w:szCs w:val="24"/>
          <w:lang w:val="en-US"/>
        </w:rPr>
        <w:t xml:space="preserve"> Mona Hafez</w:t>
      </w:r>
      <w:r>
        <w:rPr>
          <w:rFonts w:cstheme="minorHAnsi"/>
          <w:sz w:val="24"/>
          <w:szCs w:val="24"/>
          <w:lang w:val="en-US"/>
        </w:rPr>
        <w:t>,</w:t>
      </w:r>
      <w:r w:rsidRPr="0028385D">
        <w:rPr>
          <w:rFonts w:cstheme="minorHAnsi"/>
          <w:sz w:val="24"/>
          <w:szCs w:val="24"/>
          <w:lang w:val="en-US"/>
        </w:rPr>
        <w:t xml:space="preserve"> Muhammad Yazid </w:t>
      </w:r>
      <w:proofErr w:type="spellStart"/>
      <w:r w:rsidRPr="0028385D">
        <w:rPr>
          <w:rFonts w:cstheme="minorHAnsi"/>
          <w:sz w:val="24"/>
          <w:szCs w:val="24"/>
          <w:lang w:val="en-US"/>
        </w:rPr>
        <w:t>Jalaludin</w:t>
      </w:r>
      <w:proofErr w:type="spellEnd"/>
      <w:r>
        <w:rPr>
          <w:rFonts w:cstheme="minorHAnsi"/>
          <w:sz w:val="24"/>
          <w:szCs w:val="24"/>
          <w:lang w:val="en-US"/>
        </w:rPr>
        <w:t>, Margarita </w:t>
      </w:r>
      <w:proofErr w:type="spellStart"/>
      <w:r w:rsidRPr="0028385D">
        <w:rPr>
          <w:rFonts w:cstheme="minorHAnsi"/>
          <w:sz w:val="24"/>
          <w:szCs w:val="24"/>
          <w:lang w:val="en-US"/>
        </w:rPr>
        <w:t>Kovarenko</w:t>
      </w:r>
      <w:proofErr w:type="spellEnd"/>
      <w:r>
        <w:rPr>
          <w:rFonts w:cstheme="minorHAnsi"/>
          <w:sz w:val="24"/>
          <w:szCs w:val="24"/>
          <w:lang w:val="en-US"/>
        </w:rPr>
        <w:t>,</w:t>
      </w:r>
      <w:r w:rsidRPr="0028385D">
        <w:rPr>
          <w:rFonts w:cstheme="minorHAnsi"/>
          <w:sz w:val="24"/>
          <w:szCs w:val="24"/>
          <w:lang w:val="en-US"/>
        </w:rPr>
        <w:t xml:space="preserve"> Rao </w:t>
      </w:r>
      <w:proofErr w:type="spellStart"/>
      <w:r w:rsidRPr="0028385D">
        <w:rPr>
          <w:rFonts w:cstheme="minorHAnsi"/>
          <w:sz w:val="24"/>
          <w:szCs w:val="24"/>
          <w:lang w:val="en-US"/>
        </w:rPr>
        <w:t>Paturi</w:t>
      </w:r>
      <w:proofErr w:type="spellEnd"/>
      <w:r>
        <w:rPr>
          <w:rFonts w:cstheme="minorHAnsi"/>
          <w:sz w:val="24"/>
          <w:szCs w:val="24"/>
          <w:lang w:val="en-US"/>
        </w:rPr>
        <w:t>,</w:t>
      </w:r>
      <w:r w:rsidRPr="0028385D">
        <w:rPr>
          <w:rFonts w:cstheme="minorHAnsi"/>
          <w:sz w:val="24"/>
          <w:szCs w:val="24"/>
          <w:lang w:val="en-US"/>
        </w:rPr>
        <w:t xml:space="preserve"> Daniel </w:t>
      </w:r>
      <w:proofErr w:type="spellStart"/>
      <w:r w:rsidRPr="0028385D">
        <w:rPr>
          <w:rFonts w:cstheme="minorHAnsi"/>
          <w:sz w:val="24"/>
          <w:szCs w:val="24"/>
          <w:lang w:val="en-US"/>
        </w:rPr>
        <w:t>Weghuber</w:t>
      </w:r>
      <w:proofErr w:type="spellEnd"/>
    </w:p>
    <w:p w14:paraId="5C090C11" w14:textId="77777777" w:rsidR="001D30F7" w:rsidRDefault="001D30F7" w:rsidP="00120E66">
      <w:pPr>
        <w:spacing w:line="480" w:lineRule="auto"/>
        <w:rPr>
          <w:rFonts w:cstheme="minorHAnsi"/>
          <w:b/>
          <w:sz w:val="24"/>
          <w:szCs w:val="24"/>
          <w:lang w:val="en-US"/>
        </w:rPr>
      </w:pPr>
    </w:p>
    <w:p w14:paraId="2D866BA9" w14:textId="2064F49E" w:rsidR="00120E66" w:rsidRDefault="00120E66" w:rsidP="00120E66">
      <w:pPr>
        <w:spacing w:line="480" w:lineRule="auto"/>
        <w:rPr>
          <w:rFonts w:cstheme="minorHAnsi"/>
          <w:b/>
          <w:sz w:val="24"/>
          <w:szCs w:val="24"/>
          <w:lang w:val="en-US"/>
        </w:rPr>
      </w:pPr>
      <w:r w:rsidRPr="00120E66">
        <w:rPr>
          <w:rFonts w:cstheme="minorHAnsi"/>
          <w:b/>
          <w:sz w:val="24"/>
          <w:szCs w:val="24"/>
          <w:lang w:val="en-US"/>
        </w:rPr>
        <w:t>Contents</w:t>
      </w:r>
    </w:p>
    <w:p w14:paraId="6668DCD8" w14:textId="0BF415BB" w:rsidR="00120E66" w:rsidRPr="00120E66" w:rsidRDefault="00120E66" w:rsidP="00120E66">
      <w:pPr>
        <w:pStyle w:val="Listenabsatz"/>
        <w:numPr>
          <w:ilvl w:val="0"/>
          <w:numId w:val="3"/>
        </w:numPr>
        <w:spacing w:after="0" w:line="360" w:lineRule="auto"/>
        <w:rPr>
          <w:rFonts w:cstheme="minorHAnsi"/>
          <w:b/>
          <w:sz w:val="24"/>
          <w:szCs w:val="24"/>
          <w:lang w:val="en-US"/>
        </w:rPr>
      </w:pPr>
      <w:r w:rsidRPr="00120E66">
        <w:rPr>
          <w:rFonts w:cstheme="minorHAnsi"/>
          <w:b/>
          <w:sz w:val="24"/>
          <w:szCs w:val="24"/>
          <w:lang w:val="en-US"/>
        </w:rPr>
        <w:t>Supplementary Table S1</w:t>
      </w:r>
    </w:p>
    <w:p w14:paraId="1916A8F6" w14:textId="01355FEE" w:rsidR="00120E66" w:rsidRDefault="00120E66" w:rsidP="00120E66">
      <w:pPr>
        <w:pStyle w:val="Listenabsatz"/>
        <w:numPr>
          <w:ilvl w:val="0"/>
          <w:numId w:val="3"/>
        </w:numPr>
        <w:spacing w:after="0" w:line="360" w:lineRule="auto"/>
        <w:rPr>
          <w:rFonts w:cstheme="minorHAnsi"/>
          <w:b/>
          <w:sz w:val="24"/>
          <w:szCs w:val="24"/>
          <w:lang w:val="en-US"/>
        </w:rPr>
      </w:pPr>
      <w:r>
        <w:rPr>
          <w:rFonts w:cstheme="minorHAnsi"/>
          <w:b/>
          <w:sz w:val="24"/>
          <w:szCs w:val="24"/>
          <w:lang w:val="en-US"/>
        </w:rPr>
        <w:t>Supplementary Table S2</w:t>
      </w:r>
    </w:p>
    <w:p w14:paraId="20888A06" w14:textId="146318F4" w:rsidR="00120E66" w:rsidRDefault="00120E66" w:rsidP="00120E66">
      <w:pPr>
        <w:pStyle w:val="Listenabsatz"/>
        <w:numPr>
          <w:ilvl w:val="0"/>
          <w:numId w:val="3"/>
        </w:numPr>
        <w:spacing w:after="0" w:line="360" w:lineRule="auto"/>
        <w:rPr>
          <w:rFonts w:cstheme="minorHAnsi"/>
          <w:b/>
          <w:sz w:val="24"/>
          <w:szCs w:val="24"/>
          <w:lang w:val="en-US"/>
        </w:rPr>
      </w:pPr>
      <w:r>
        <w:rPr>
          <w:rFonts w:cstheme="minorHAnsi"/>
          <w:b/>
          <w:sz w:val="24"/>
          <w:szCs w:val="24"/>
          <w:lang w:val="en-US"/>
        </w:rPr>
        <w:t>Supplementary Table S3</w:t>
      </w:r>
    </w:p>
    <w:p w14:paraId="38C106FC" w14:textId="3F7057ED" w:rsidR="00146297" w:rsidRPr="00146297" w:rsidRDefault="00146297" w:rsidP="00146297">
      <w:pPr>
        <w:pStyle w:val="Listenabsatz"/>
        <w:numPr>
          <w:ilvl w:val="0"/>
          <w:numId w:val="3"/>
        </w:numPr>
        <w:spacing w:after="0" w:line="360" w:lineRule="auto"/>
        <w:rPr>
          <w:rFonts w:cstheme="minorHAnsi"/>
          <w:b/>
          <w:sz w:val="24"/>
          <w:szCs w:val="24"/>
          <w:lang w:val="en-US"/>
        </w:rPr>
      </w:pPr>
      <w:r>
        <w:rPr>
          <w:rFonts w:cstheme="minorHAnsi"/>
          <w:b/>
          <w:sz w:val="24"/>
          <w:szCs w:val="24"/>
          <w:lang w:val="en-US"/>
        </w:rPr>
        <w:t>Supplementary Figure S1</w:t>
      </w:r>
      <w:bookmarkStart w:id="0" w:name="_GoBack"/>
      <w:bookmarkEnd w:id="0"/>
    </w:p>
    <w:p w14:paraId="55F69688" w14:textId="5A71828D" w:rsidR="007D3406" w:rsidRPr="007D3406" w:rsidRDefault="007D3406" w:rsidP="007D3406">
      <w:pPr>
        <w:pStyle w:val="Listenabsatz"/>
        <w:numPr>
          <w:ilvl w:val="0"/>
          <w:numId w:val="3"/>
        </w:numPr>
        <w:spacing w:after="0" w:line="360" w:lineRule="auto"/>
        <w:rPr>
          <w:rFonts w:cstheme="minorHAnsi"/>
          <w:b/>
          <w:sz w:val="24"/>
          <w:szCs w:val="24"/>
          <w:lang w:val="en-US"/>
        </w:rPr>
        <w:sectPr w:rsidR="007D3406" w:rsidRPr="007D3406" w:rsidSect="00E62D90">
          <w:pgSz w:w="11906" w:h="16838"/>
          <w:pgMar w:top="1440" w:right="1440" w:bottom="1440" w:left="1440" w:header="708" w:footer="708" w:gutter="0"/>
          <w:cols w:space="708"/>
          <w:docGrid w:linePitch="360"/>
        </w:sectPr>
      </w:pPr>
      <w:r w:rsidRPr="007D3406">
        <w:rPr>
          <w:rFonts w:cstheme="minorHAnsi"/>
          <w:b/>
          <w:sz w:val="24"/>
          <w:szCs w:val="24"/>
          <w:lang w:val="en-US"/>
        </w:rPr>
        <w:t>References</w:t>
      </w:r>
    </w:p>
    <w:p w14:paraId="6C182C6D" w14:textId="77777777" w:rsidR="00120E66" w:rsidRPr="00120E66" w:rsidRDefault="00120E66" w:rsidP="00120E66">
      <w:pPr>
        <w:spacing w:after="0" w:line="240" w:lineRule="auto"/>
        <w:rPr>
          <w:rFonts w:cstheme="minorHAnsi"/>
          <w:b/>
          <w:iCs/>
          <w:sz w:val="24"/>
          <w:szCs w:val="24"/>
          <w:lang w:val="en-US"/>
        </w:rPr>
      </w:pPr>
      <w:r w:rsidRPr="00120E66">
        <w:rPr>
          <w:rFonts w:cstheme="minorHAnsi"/>
          <w:b/>
          <w:iCs/>
          <w:sz w:val="24"/>
          <w:szCs w:val="24"/>
          <w:lang w:val="en-US"/>
        </w:rPr>
        <w:lastRenderedPageBreak/>
        <w:t>Table S1. Overview of the search terms applied in the literature search of PubMed</w:t>
      </w:r>
    </w:p>
    <w:tbl>
      <w:tblPr>
        <w:tblStyle w:val="Tabellenraster"/>
        <w:tblW w:w="0" w:type="auto"/>
        <w:tblLook w:val="04A0" w:firstRow="1" w:lastRow="0" w:firstColumn="1" w:lastColumn="0" w:noHBand="0" w:noVBand="1"/>
      </w:tblPr>
      <w:tblGrid>
        <w:gridCol w:w="1318"/>
        <w:gridCol w:w="2526"/>
        <w:gridCol w:w="2524"/>
        <w:gridCol w:w="2529"/>
        <w:gridCol w:w="2525"/>
        <w:gridCol w:w="2526"/>
      </w:tblGrid>
      <w:tr w:rsidR="00120E66" w:rsidRPr="00120E66" w14:paraId="42606B09" w14:textId="77777777" w:rsidTr="00120E66">
        <w:tc>
          <w:tcPr>
            <w:tcW w:w="1271" w:type="dxa"/>
          </w:tcPr>
          <w:p w14:paraId="766D401D"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Terms</w:t>
            </w:r>
          </w:p>
        </w:tc>
        <w:tc>
          <w:tcPr>
            <w:tcW w:w="2535" w:type="dxa"/>
          </w:tcPr>
          <w:p w14:paraId="584195BD"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Major</w:t>
            </w:r>
          </w:p>
        </w:tc>
        <w:tc>
          <w:tcPr>
            <w:tcW w:w="2535" w:type="dxa"/>
          </w:tcPr>
          <w:p w14:paraId="671A6194"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Title</w:t>
            </w:r>
          </w:p>
        </w:tc>
        <w:tc>
          <w:tcPr>
            <w:tcW w:w="2536" w:type="dxa"/>
          </w:tcPr>
          <w:p w14:paraId="7A1E5682"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Title and abstract</w:t>
            </w:r>
          </w:p>
        </w:tc>
        <w:tc>
          <w:tcPr>
            <w:tcW w:w="2535" w:type="dxa"/>
          </w:tcPr>
          <w:p w14:paraId="78E9C112" w14:textId="77777777" w:rsidR="00120E66" w:rsidRPr="00120E66" w:rsidRDefault="00120E66" w:rsidP="00120E66">
            <w:pPr>
              <w:jc w:val="center"/>
              <w:rPr>
                <w:rFonts w:cstheme="minorHAnsi"/>
                <w:sz w:val="20"/>
                <w:szCs w:val="24"/>
                <w:lang w:val="en-US"/>
              </w:rPr>
            </w:pPr>
            <w:proofErr w:type="spellStart"/>
            <w:r w:rsidRPr="00120E66">
              <w:rPr>
                <w:rFonts w:cstheme="minorHAnsi"/>
                <w:sz w:val="20"/>
                <w:szCs w:val="24"/>
                <w:lang w:val="en-US"/>
              </w:rPr>
              <w:t>MeSH</w:t>
            </w:r>
            <w:proofErr w:type="spellEnd"/>
          </w:p>
        </w:tc>
        <w:tc>
          <w:tcPr>
            <w:tcW w:w="2536" w:type="dxa"/>
          </w:tcPr>
          <w:p w14:paraId="3AA0B584"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Whole article</w:t>
            </w:r>
          </w:p>
        </w:tc>
      </w:tr>
      <w:tr w:rsidR="00120E66" w:rsidRPr="00120E66" w14:paraId="33913A9A" w14:textId="77777777" w:rsidTr="00120E66">
        <w:tc>
          <w:tcPr>
            <w:tcW w:w="1271" w:type="dxa"/>
          </w:tcPr>
          <w:p w14:paraId="07F70932"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Pediatric</w:t>
            </w:r>
          </w:p>
        </w:tc>
        <w:tc>
          <w:tcPr>
            <w:tcW w:w="2535" w:type="dxa"/>
          </w:tcPr>
          <w:p w14:paraId="2B287D3C"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"Child"; “Child Health”; "Pediatrics"; "Infant"; "Adolescent"; or “Adolescent Health”</w:t>
            </w:r>
          </w:p>
        </w:tc>
        <w:tc>
          <w:tcPr>
            <w:tcW w:w="2535" w:type="dxa"/>
          </w:tcPr>
          <w:p w14:paraId="4B5937DE"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c>
          <w:tcPr>
            <w:tcW w:w="2536" w:type="dxa"/>
          </w:tcPr>
          <w:p w14:paraId="38C12E05"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“Child”; “Children”; “Childhood”; “Pediatric”; “</w:t>
            </w:r>
            <w:proofErr w:type="spellStart"/>
            <w:r w:rsidRPr="00120E66">
              <w:rPr>
                <w:rFonts w:cstheme="minorHAnsi"/>
                <w:sz w:val="20"/>
                <w:szCs w:val="24"/>
                <w:lang w:val="en-US"/>
              </w:rPr>
              <w:t>Paediatric</w:t>
            </w:r>
            <w:proofErr w:type="spellEnd"/>
            <w:r w:rsidRPr="00120E66">
              <w:rPr>
                <w:rFonts w:cstheme="minorHAnsi"/>
                <w:sz w:val="20"/>
                <w:szCs w:val="24"/>
                <w:lang w:val="en-US"/>
              </w:rPr>
              <w:t>”; “</w:t>
            </w:r>
            <w:proofErr w:type="spellStart"/>
            <w:r w:rsidRPr="00120E66">
              <w:rPr>
                <w:rFonts w:cstheme="minorHAnsi"/>
                <w:sz w:val="20"/>
                <w:szCs w:val="24"/>
                <w:lang w:val="en-US"/>
              </w:rPr>
              <w:t>Paediatrics</w:t>
            </w:r>
            <w:proofErr w:type="spellEnd"/>
            <w:r w:rsidRPr="00120E66">
              <w:rPr>
                <w:rFonts w:cstheme="minorHAnsi"/>
                <w:sz w:val="20"/>
                <w:szCs w:val="24"/>
                <w:lang w:val="en-US"/>
              </w:rPr>
              <w:t>”; “Pediatrics”; “Infant”; “Infants”; “Adolescent”; “Adolescents”; “Teen”; “Teens”; “Adolescence”; “Teenager”; “Teenagers”; “Youth”; or “Youths”</w:t>
            </w:r>
          </w:p>
        </w:tc>
        <w:tc>
          <w:tcPr>
            <w:tcW w:w="2535" w:type="dxa"/>
          </w:tcPr>
          <w:p w14:paraId="660F3EA5"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c>
          <w:tcPr>
            <w:tcW w:w="2536" w:type="dxa"/>
          </w:tcPr>
          <w:p w14:paraId="71E32F0F"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r>
      <w:tr w:rsidR="00120E66" w:rsidRPr="00120E66" w14:paraId="575F2A19" w14:textId="77777777" w:rsidTr="00120E66">
        <w:tc>
          <w:tcPr>
            <w:tcW w:w="1271" w:type="dxa"/>
          </w:tcPr>
          <w:p w14:paraId="6581EC00"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T2D</w:t>
            </w:r>
          </w:p>
        </w:tc>
        <w:tc>
          <w:tcPr>
            <w:tcW w:w="2535" w:type="dxa"/>
          </w:tcPr>
          <w:p w14:paraId="4447B5D5"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“Diabetes Mellitus, Type 2”</w:t>
            </w:r>
          </w:p>
        </w:tc>
        <w:tc>
          <w:tcPr>
            <w:tcW w:w="2535" w:type="dxa"/>
          </w:tcPr>
          <w:p w14:paraId="0E17938F" w14:textId="77777777" w:rsidR="00120E66" w:rsidRPr="00E0627C" w:rsidRDefault="00120E66" w:rsidP="00120E66">
            <w:pPr>
              <w:jc w:val="center"/>
              <w:rPr>
                <w:rFonts w:cstheme="minorHAnsi"/>
                <w:sz w:val="20"/>
                <w:szCs w:val="24"/>
                <w:lang w:val="fr-CH"/>
              </w:rPr>
            </w:pPr>
            <w:r w:rsidRPr="00E0627C">
              <w:rPr>
                <w:rFonts w:cstheme="minorHAnsi"/>
                <w:sz w:val="20"/>
                <w:szCs w:val="24"/>
                <w:lang w:val="fr-CH"/>
              </w:rPr>
              <w:t>“</w:t>
            </w:r>
            <w:proofErr w:type="spellStart"/>
            <w:r w:rsidRPr="00E0627C">
              <w:rPr>
                <w:rFonts w:cstheme="minorHAnsi"/>
                <w:sz w:val="20"/>
                <w:szCs w:val="24"/>
                <w:lang w:val="fr-CH"/>
              </w:rPr>
              <w:t>Diabetes-Mellitus</w:t>
            </w:r>
            <w:proofErr w:type="spellEnd"/>
            <w:proofErr w:type="gramStart"/>
            <w:r w:rsidRPr="00E0627C">
              <w:rPr>
                <w:rFonts w:cstheme="minorHAnsi"/>
                <w:sz w:val="20"/>
                <w:szCs w:val="24"/>
                <w:lang w:val="fr-CH"/>
              </w:rPr>
              <w:t>”;</w:t>
            </w:r>
            <w:proofErr w:type="gramEnd"/>
            <w:r w:rsidRPr="00E0627C">
              <w:rPr>
                <w:rFonts w:cstheme="minorHAnsi"/>
                <w:sz w:val="20"/>
                <w:szCs w:val="24"/>
                <w:lang w:val="fr-CH"/>
              </w:rPr>
              <w:t xml:space="preserve"> "</w:t>
            </w:r>
            <w:proofErr w:type="spellStart"/>
            <w:r w:rsidRPr="00E0627C">
              <w:rPr>
                <w:rFonts w:cstheme="minorHAnsi"/>
                <w:sz w:val="20"/>
                <w:szCs w:val="24"/>
                <w:lang w:val="fr-CH"/>
              </w:rPr>
              <w:t>Diabetes</w:t>
            </w:r>
            <w:proofErr w:type="spellEnd"/>
            <w:r w:rsidRPr="00E0627C">
              <w:rPr>
                <w:rFonts w:cstheme="minorHAnsi"/>
                <w:sz w:val="20"/>
                <w:szCs w:val="24"/>
                <w:lang w:val="fr-CH"/>
              </w:rPr>
              <w:t>"; “</w:t>
            </w:r>
            <w:proofErr w:type="spellStart"/>
            <w:r w:rsidRPr="00E0627C">
              <w:rPr>
                <w:rFonts w:cstheme="minorHAnsi"/>
                <w:sz w:val="20"/>
                <w:szCs w:val="24"/>
                <w:lang w:val="fr-CH"/>
              </w:rPr>
              <w:t>Diabetics</w:t>
            </w:r>
            <w:proofErr w:type="spellEnd"/>
            <w:r w:rsidRPr="00E0627C">
              <w:rPr>
                <w:rFonts w:cstheme="minorHAnsi"/>
                <w:sz w:val="20"/>
                <w:szCs w:val="24"/>
                <w:lang w:val="fr-CH"/>
              </w:rPr>
              <w:t>” AND (“Type 2” OR “Type-2” OR “Type II” OR “Type-II”); “Non-</w:t>
            </w:r>
            <w:proofErr w:type="spellStart"/>
            <w:r w:rsidRPr="00E0627C">
              <w:rPr>
                <w:rFonts w:cstheme="minorHAnsi"/>
                <w:sz w:val="20"/>
                <w:szCs w:val="24"/>
                <w:lang w:val="fr-CH"/>
              </w:rPr>
              <w:t>insulin</w:t>
            </w:r>
            <w:proofErr w:type="spellEnd"/>
            <w:r w:rsidRPr="00E0627C">
              <w:rPr>
                <w:rFonts w:cstheme="minorHAnsi"/>
                <w:sz w:val="20"/>
                <w:szCs w:val="24"/>
                <w:lang w:val="fr-CH"/>
              </w:rPr>
              <w:t>-</w:t>
            </w:r>
            <w:proofErr w:type="spellStart"/>
            <w:r w:rsidRPr="00E0627C">
              <w:rPr>
                <w:rFonts w:cstheme="minorHAnsi"/>
                <w:sz w:val="20"/>
                <w:szCs w:val="24"/>
                <w:lang w:val="fr-CH"/>
              </w:rPr>
              <w:t>dependent-diabetes</w:t>
            </w:r>
            <w:proofErr w:type="spellEnd"/>
            <w:r w:rsidRPr="00E0627C">
              <w:rPr>
                <w:rFonts w:cstheme="minorHAnsi"/>
                <w:sz w:val="20"/>
                <w:szCs w:val="24"/>
                <w:lang w:val="fr-CH"/>
              </w:rPr>
              <w:t>”; “</w:t>
            </w:r>
            <w:proofErr w:type="spellStart"/>
            <w:r w:rsidRPr="00E0627C">
              <w:rPr>
                <w:rFonts w:cstheme="minorHAnsi"/>
                <w:sz w:val="20"/>
                <w:szCs w:val="24"/>
                <w:lang w:val="fr-CH"/>
              </w:rPr>
              <w:t>Noninsulin-dependent-diabetes</w:t>
            </w:r>
            <w:proofErr w:type="spellEnd"/>
            <w:r w:rsidRPr="00E0627C">
              <w:rPr>
                <w:rFonts w:cstheme="minorHAnsi"/>
                <w:sz w:val="20"/>
                <w:szCs w:val="24"/>
                <w:lang w:val="fr-CH"/>
              </w:rPr>
              <w:t>”; “</w:t>
            </w:r>
            <w:proofErr w:type="spellStart"/>
            <w:r w:rsidRPr="00E0627C">
              <w:rPr>
                <w:rFonts w:cstheme="minorHAnsi"/>
                <w:sz w:val="20"/>
                <w:szCs w:val="24"/>
                <w:lang w:val="fr-CH"/>
              </w:rPr>
              <w:t>Noninsulin-dependent</w:t>
            </w:r>
            <w:proofErr w:type="spellEnd"/>
            <w:r w:rsidRPr="00E0627C">
              <w:rPr>
                <w:rFonts w:cstheme="minorHAnsi"/>
                <w:sz w:val="20"/>
                <w:szCs w:val="24"/>
                <w:lang w:val="fr-CH"/>
              </w:rPr>
              <w:t xml:space="preserve"> </w:t>
            </w:r>
            <w:proofErr w:type="spellStart"/>
            <w:r w:rsidRPr="00E0627C">
              <w:rPr>
                <w:rFonts w:cstheme="minorHAnsi"/>
                <w:sz w:val="20"/>
                <w:szCs w:val="24"/>
                <w:lang w:val="fr-CH"/>
              </w:rPr>
              <w:t>diabetes</w:t>
            </w:r>
            <w:proofErr w:type="spellEnd"/>
            <w:r w:rsidRPr="00E0627C">
              <w:rPr>
                <w:rFonts w:cstheme="minorHAnsi"/>
                <w:sz w:val="20"/>
                <w:szCs w:val="24"/>
                <w:lang w:val="fr-CH"/>
              </w:rPr>
              <w:t>”; “</w:t>
            </w:r>
            <w:proofErr w:type="spellStart"/>
            <w:r w:rsidRPr="00E0627C">
              <w:rPr>
                <w:rFonts w:cstheme="minorHAnsi"/>
                <w:sz w:val="20"/>
                <w:szCs w:val="24"/>
                <w:lang w:val="fr-CH"/>
              </w:rPr>
              <w:t>Noninsulin</w:t>
            </w:r>
            <w:proofErr w:type="spellEnd"/>
            <w:r w:rsidRPr="00E0627C">
              <w:rPr>
                <w:rFonts w:cstheme="minorHAnsi"/>
                <w:sz w:val="20"/>
                <w:szCs w:val="24"/>
                <w:lang w:val="fr-CH"/>
              </w:rPr>
              <w:t xml:space="preserve"> </w:t>
            </w:r>
            <w:proofErr w:type="spellStart"/>
            <w:r w:rsidRPr="00E0627C">
              <w:rPr>
                <w:rFonts w:cstheme="minorHAnsi"/>
                <w:sz w:val="20"/>
                <w:szCs w:val="24"/>
                <w:lang w:val="fr-CH"/>
              </w:rPr>
              <w:t>dependent</w:t>
            </w:r>
            <w:proofErr w:type="spellEnd"/>
            <w:r w:rsidRPr="00E0627C">
              <w:rPr>
                <w:rFonts w:cstheme="minorHAnsi"/>
                <w:sz w:val="20"/>
                <w:szCs w:val="24"/>
                <w:lang w:val="fr-CH"/>
              </w:rPr>
              <w:t xml:space="preserve"> </w:t>
            </w:r>
            <w:proofErr w:type="spellStart"/>
            <w:r w:rsidRPr="00E0627C">
              <w:rPr>
                <w:rFonts w:cstheme="minorHAnsi"/>
                <w:sz w:val="20"/>
                <w:szCs w:val="24"/>
                <w:lang w:val="fr-CH"/>
              </w:rPr>
              <w:t>diabetes</w:t>
            </w:r>
            <w:proofErr w:type="spellEnd"/>
            <w:r w:rsidRPr="00E0627C">
              <w:rPr>
                <w:rFonts w:cstheme="minorHAnsi"/>
                <w:sz w:val="20"/>
                <w:szCs w:val="24"/>
                <w:lang w:val="fr-CH"/>
              </w:rPr>
              <w:t>”; “NIDDM”; “Type-II-</w:t>
            </w:r>
            <w:proofErr w:type="spellStart"/>
            <w:r w:rsidRPr="00E0627C">
              <w:rPr>
                <w:rFonts w:cstheme="minorHAnsi"/>
                <w:sz w:val="20"/>
                <w:szCs w:val="24"/>
                <w:lang w:val="fr-CH"/>
              </w:rPr>
              <w:t>diabetes</w:t>
            </w:r>
            <w:proofErr w:type="spellEnd"/>
            <w:r w:rsidRPr="00E0627C">
              <w:rPr>
                <w:rFonts w:cstheme="minorHAnsi"/>
                <w:sz w:val="20"/>
                <w:szCs w:val="24"/>
                <w:lang w:val="fr-CH"/>
              </w:rPr>
              <w:t>”; “Type-2-diabetes”; “T2DM”; or “T2D”</w:t>
            </w:r>
          </w:p>
        </w:tc>
        <w:tc>
          <w:tcPr>
            <w:tcW w:w="2536" w:type="dxa"/>
          </w:tcPr>
          <w:p w14:paraId="39848CFF"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c>
          <w:tcPr>
            <w:tcW w:w="2535" w:type="dxa"/>
          </w:tcPr>
          <w:p w14:paraId="2D21E762"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c>
          <w:tcPr>
            <w:tcW w:w="2536" w:type="dxa"/>
          </w:tcPr>
          <w:p w14:paraId="08B65ECA"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r>
      <w:tr w:rsidR="00120E66" w:rsidRPr="00120E66" w14:paraId="0B13C34A" w14:textId="77777777" w:rsidTr="00120E66">
        <w:tc>
          <w:tcPr>
            <w:tcW w:w="1271" w:type="dxa"/>
          </w:tcPr>
          <w:p w14:paraId="78DEDC31"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Epidemiology</w:t>
            </w:r>
          </w:p>
        </w:tc>
        <w:tc>
          <w:tcPr>
            <w:tcW w:w="2535" w:type="dxa"/>
          </w:tcPr>
          <w:p w14:paraId="18B23F36"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“Epidemiology”</w:t>
            </w:r>
          </w:p>
        </w:tc>
        <w:tc>
          <w:tcPr>
            <w:tcW w:w="2535" w:type="dxa"/>
          </w:tcPr>
          <w:p w14:paraId="092FB464"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w:t>
            </w:r>
          </w:p>
        </w:tc>
        <w:tc>
          <w:tcPr>
            <w:tcW w:w="2536" w:type="dxa"/>
          </w:tcPr>
          <w:p w14:paraId="06281588"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“Epidemiology”; “</w:t>
            </w:r>
            <w:proofErr w:type="spellStart"/>
            <w:r w:rsidRPr="00120E66">
              <w:rPr>
                <w:rFonts w:cstheme="minorHAnsi"/>
                <w:sz w:val="20"/>
                <w:szCs w:val="24"/>
                <w:lang w:val="en-US"/>
              </w:rPr>
              <w:t>Epidemiologies</w:t>
            </w:r>
            <w:proofErr w:type="spellEnd"/>
            <w:r w:rsidRPr="00120E66">
              <w:rPr>
                <w:rFonts w:cstheme="minorHAnsi"/>
                <w:sz w:val="20"/>
                <w:szCs w:val="24"/>
                <w:lang w:val="en-US"/>
              </w:rPr>
              <w:t>”; “Epidemiologic”; “Morbidity”; “Occurrence”; “Prevalence”; “Incidence”; “Endemics”; “Endemic”; “Age at Diagnosis”; “Age Diagnosed”; “Method of Diagnosis”; or “Method to diagnose”</w:t>
            </w:r>
          </w:p>
        </w:tc>
        <w:tc>
          <w:tcPr>
            <w:tcW w:w="2535" w:type="dxa"/>
          </w:tcPr>
          <w:p w14:paraId="4ACEB488"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 xml:space="preserve">“Geography”; “Geography, Medical”; or “Geographic Locations” </w:t>
            </w:r>
          </w:p>
        </w:tc>
        <w:tc>
          <w:tcPr>
            <w:tcW w:w="2536" w:type="dxa"/>
          </w:tcPr>
          <w:p w14:paraId="76F0B319" w14:textId="77777777" w:rsidR="00120E66" w:rsidRPr="00120E66" w:rsidRDefault="00120E66" w:rsidP="00120E66">
            <w:pPr>
              <w:jc w:val="center"/>
              <w:rPr>
                <w:rFonts w:cstheme="minorHAnsi"/>
                <w:sz w:val="20"/>
                <w:szCs w:val="24"/>
                <w:lang w:val="en-US"/>
              </w:rPr>
            </w:pPr>
            <w:r w:rsidRPr="00120E66">
              <w:rPr>
                <w:rFonts w:cstheme="minorHAnsi"/>
                <w:sz w:val="20"/>
                <w:szCs w:val="24"/>
                <w:lang w:val="en-US"/>
              </w:rPr>
              <w:t>“Disease Rate”; “Disease Rates</w:t>
            </w:r>
            <w:proofErr w:type="gramStart"/>
            <w:r w:rsidRPr="00120E66">
              <w:rPr>
                <w:rFonts w:cstheme="minorHAnsi"/>
                <w:sz w:val="20"/>
                <w:szCs w:val="24"/>
                <w:lang w:val="en-US"/>
              </w:rPr>
              <w:t>” ;</w:t>
            </w:r>
            <w:proofErr w:type="gramEnd"/>
            <w:r w:rsidRPr="00120E66">
              <w:rPr>
                <w:rFonts w:cstheme="minorHAnsi"/>
                <w:sz w:val="20"/>
                <w:szCs w:val="24"/>
                <w:lang w:val="en-US"/>
              </w:rPr>
              <w:t xml:space="preserve"> “Geography”; “Geographic Variation”; “Regional Difference”; “Regional Differences”; “Regional Analysis”; or “Regional Analyses” </w:t>
            </w:r>
          </w:p>
        </w:tc>
      </w:tr>
    </w:tbl>
    <w:p w14:paraId="1573ECD1" w14:textId="77777777" w:rsidR="00120E66" w:rsidRPr="00E0627C" w:rsidRDefault="00120E66" w:rsidP="007A5A18">
      <w:pPr>
        <w:spacing w:after="0" w:line="360" w:lineRule="auto"/>
        <w:jc w:val="center"/>
        <w:rPr>
          <w:rFonts w:cstheme="minorHAnsi"/>
          <w:szCs w:val="24"/>
          <w:lang w:val="fr-CH"/>
        </w:rPr>
        <w:sectPr w:rsidR="00120E66" w:rsidRPr="00E0627C" w:rsidSect="00120E66">
          <w:pgSz w:w="16838" w:h="11906" w:orient="landscape"/>
          <w:pgMar w:top="1440" w:right="1440" w:bottom="1440" w:left="1440" w:header="708" w:footer="708" w:gutter="0"/>
          <w:cols w:space="708"/>
          <w:docGrid w:linePitch="360"/>
        </w:sectPr>
      </w:pPr>
      <w:r w:rsidRPr="00E0627C">
        <w:rPr>
          <w:rFonts w:cstheme="minorHAnsi"/>
          <w:szCs w:val="24"/>
          <w:lang w:val="fr-CH"/>
        </w:rPr>
        <w:t xml:space="preserve">MeSH, </w:t>
      </w:r>
      <w:proofErr w:type="spellStart"/>
      <w:r w:rsidRPr="00E0627C">
        <w:rPr>
          <w:rFonts w:cstheme="minorHAnsi"/>
          <w:szCs w:val="24"/>
          <w:lang w:val="fr-CH"/>
        </w:rPr>
        <w:t>medical</w:t>
      </w:r>
      <w:proofErr w:type="spellEnd"/>
      <w:r w:rsidRPr="00E0627C">
        <w:rPr>
          <w:rFonts w:cstheme="minorHAnsi"/>
          <w:szCs w:val="24"/>
          <w:lang w:val="fr-CH"/>
        </w:rPr>
        <w:t xml:space="preserve"> </w:t>
      </w:r>
      <w:proofErr w:type="spellStart"/>
      <w:r w:rsidRPr="00E0627C">
        <w:rPr>
          <w:rFonts w:cstheme="minorHAnsi"/>
          <w:szCs w:val="24"/>
          <w:lang w:val="fr-CH"/>
        </w:rPr>
        <w:t>subject</w:t>
      </w:r>
      <w:proofErr w:type="spellEnd"/>
      <w:r w:rsidRPr="00E0627C">
        <w:rPr>
          <w:rFonts w:cstheme="minorHAnsi"/>
          <w:szCs w:val="24"/>
          <w:lang w:val="fr-CH"/>
        </w:rPr>
        <w:t xml:space="preserve"> </w:t>
      </w:r>
      <w:proofErr w:type="spellStart"/>
      <w:proofErr w:type="gramStart"/>
      <w:r w:rsidRPr="00E0627C">
        <w:rPr>
          <w:rFonts w:cstheme="minorHAnsi"/>
          <w:szCs w:val="24"/>
          <w:lang w:val="fr-CH"/>
        </w:rPr>
        <w:t>headings</w:t>
      </w:r>
      <w:proofErr w:type="spellEnd"/>
      <w:r w:rsidRPr="00E0627C">
        <w:rPr>
          <w:rFonts w:cstheme="minorHAnsi"/>
          <w:szCs w:val="24"/>
          <w:lang w:val="fr-CH"/>
        </w:rPr>
        <w:t>;</w:t>
      </w:r>
      <w:proofErr w:type="gramEnd"/>
      <w:r w:rsidRPr="00E0627C">
        <w:rPr>
          <w:rFonts w:cstheme="minorHAnsi"/>
          <w:szCs w:val="24"/>
          <w:lang w:val="fr-CH"/>
        </w:rPr>
        <w:t xml:space="preserve"> NIDDM, non-</w:t>
      </w:r>
      <w:proofErr w:type="spellStart"/>
      <w:r w:rsidRPr="00E0627C">
        <w:rPr>
          <w:rFonts w:cstheme="minorHAnsi"/>
          <w:szCs w:val="24"/>
          <w:lang w:val="fr-CH"/>
        </w:rPr>
        <w:t>insulin</w:t>
      </w:r>
      <w:proofErr w:type="spellEnd"/>
      <w:r w:rsidRPr="00E0627C">
        <w:rPr>
          <w:rFonts w:cstheme="minorHAnsi"/>
          <w:szCs w:val="24"/>
          <w:lang w:val="fr-CH"/>
        </w:rPr>
        <w:t xml:space="preserve"> </w:t>
      </w:r>
      <w:proofErr w:type="spellStart"/>
      <w:r w:rsidRPr="00E0627C">
        <w:rPr>
          <w:rFonts w:cstheme="minorHAnsi"/>
          <w:szCs w:val="24"/>
          <w:lang w:val="fr-CH"/>
        </w:rPr>
        <w:t>dependent-diabetes</w:t>
      </w:r>
      <w:proofErr w:type="spellEnd"/>
      <w:r w:rsidRPr="00E0627C">
        <w:rPr>
          <w:rFonts w:cstheme="minorHAnsi"/>
          <w:szCs w:val="24"/>
          <w:lang w:val="fr-CH"/>
        </w:rPr>
        <w:t xml:space="preserve"> </w:t>
      </w:r>
      <w:proofErr w:type="spellStart"/>
      <w:r w:rsidRPr="00E0627C">
        <w:rPr>
          <w:rFonts w:cstheme="minorHAnsi"/>
          <w:szCs w:val="24"/>
          <w:lang w:val="fr-CH"/>
        </w:rPr>
        <w:t>mellitus</w:t>
      </w:r>
      <w:proofErr w:type="spellEnd"/>
      <w:r w:rsidRPr="00E0627C">
        <w:rPr>
          <w:rFonts w:cstheme="minorHAnsi"/>
          <w:szCs w:val="24"/>
          <w:lang w:val="fr-CH"/>
        </w:rPr>
        <w:t xml:space="preserve">; T2D, type 2 </w:t>
      </w:r>
      <w:proofErr w:type="spellStart"/>
      <w:r w:rsidRPr="00E0627C">
        <w:rPr>
          <w:rFonts w:cstheme="minorHAnsi"/>
          <w:szCs w:val="24"/>
          <w:lang w:val="fr-CH"/>
        </w:rPr>
        <w:t>diabetes</w:t>
      </w:r>
      <w:proofErr w:type="spellEnd"/>
      <w:r w:rsidRPr="00E0627C">
        <w:rPr>
          <w:rFonts w:cstheme="minorHAnsi"/>
          <w:szCs w:val="24"/>
          <w:lang w:val="fr-CH"/>
        </w:rPr>
        <w:t xml:space="preserve">; T2DM, type 2 </w:t>
      </w:r>
      <w:proofErr w:type="spellStart"/>
      <w:r w:rsidRPr="00E0627C">
        <w:rPr>
          <w:rFonts w:cstheme="minorHAnsi"/>
          <w:szCs w:val="24"/>
          <w:lang w:val="fr-CH"/>
        </w:rPr>
        <w:t>diabetes</w:t>
      </w:r>
      <w:proofErr w:type="spellEnd"/>
      <w:r w:rsidRPr="00E0627C">
        <w:rPr>
          <w:rFonts w:cstheme="minorHAnsi"/>
          <w:szCs w:val="24"/>
          <w:lang w:val="fr-CH"/>
        </w:rPr>
        <w:t xml:space="preserve"> </w:t>
      </w:r>
      <w:proofErr w:type="spellStart"/>
      <w:r w:rsidRPr="00E0627C">
        <w:rPr>
          <w:rFonts w:cstheme="minorHAnsi"/>
          <w:szCs w:val="24"/>
          <w:lang w:val="fr-CH"/>
        </w:rPr>
        <w:t>mellitus</w:t>
      </w:r>
      <w:proofErr w:type="spellEnd"/>
      <w:r w:rsidRPr="00E0627C">
        <w:rPr>
          <w:rFonts w:cstheme="minorHAnsi"/>
          <w:szCs w:val="24"/>
          <w:lang w:val="fr-CH"/>
        </w:rPr>
        <w:t>.</w:t>
      </w:r>
    </w:p>
    <w:p w14:paraId="63CF7439" w14:textId="032586E0" w:rsidR="00620192" w:rsidRPr="00A5458D" w:rsidRDefault="00620192" w:rsidP="00620192">
      <w:pPr>
        <w:spacing w:after="0" w:line="360" w:lineRule="auto"/>
        <w:rPr>
          <w:rFonts w:cstheme="minorHAnsi"/>
          <w:b/>
          <w:sz w:val="24"/>
          <w:szCs w:val="24"/>
          <w:lang w:val="en-US"/>
        </w:rPr>
      </w:pPr>
      <w:r w:rsidRPr="00A5458D">
        <w:rPr>
          <w:rFonts w:cstheme="minorHAnsi"/>
          <w:b/>
          <w:sz w:val="24"/>
          <w:szCs w:val="24"/>
          <w:lang w:val="en-US"/>
        </w:rPr>
        <w:lastRenderedPageBreak/>
        <w:t xml:space="preserve">Table S2. </w:t>
      </w:r>
      <w:r w:rsidR="009B584D">
        <w:rPr>
          <w:rFonts w:cstheme="minorHAnsi"/>
          <w:b/>
          <w:sz w:val="24"/>
          <w:szCs w:val="24"/>
          <w:lang w:val="en-US"/>
        </w:rPr>
        <w:t>Prevalence and incidence</w:t>
      </w:r>
      <w:r w:rsidRPr="00A5458D">
        <w:rPr>
          <w:rFonts w:cstheme="minorHAnsi"/>
          <w:b/>
          <w:sz w:val="24"/>
          <w:szCs w:val="24"/>
          <w:lang w:val="en-US"/>
        </w:rPr>
        <w:t xml:space="preserve"> of pediatric T2D</w:t>
      </w:r>
    </w:p>
    <w:tbl>
      <w:tblPr>
        <w:tblStyle w:val="Tabellenraster"/>
        <w:tblpPr w:leftFromText="180" w:rightFromText="180" w:vertAnchor="text" w:tblpY="1"/>
        <w:tblOverlap w:val="never"/>
        <w:tblW w:w="13948" w:type="dxa"/>
        <w:tblLook w:val="04A0" w:firstRow="1" w:lastRow="0" w:firstColumn="1" w:lastColumn="0" w:noHBand="0" w:noVBand="1"/>
      </w:tblPr>
      <w:tblGrid>
        <w:gridCol w:w="1829"/>
        <w:gridCol w:w="1477"/>
        <w:gridCol w:w="1515"/>
        <w:gridCol w:w="1365"/>
        <w:gridCol w:w="1317"/>
        <w:gridCol w:w="1515"/>
        <w:gridCol w:w="1313"/>
        <w:gridCol w:w="1664"/>
        <w:gridCol w:w="1953"/>
      </w:tblGrid>
      <w:tr w:rsidR="00B03A04" w:rsidRPr="00620192" w14:paraId="72205150" w14:textId="77777777" w:rsidTr="00FD1F6F">
        <w:trPr>
          <w:trHeight w:val="531"/>
        </w:trPr>
        <w:tc>
          <w:tcPr>
            <w:tcW w:w="1829" w:type="dxa"/>
            <w:tcBorders>
              <w:left w:val="single" w:sz="4" w:space="0" w:color="auto"/>
              <w:bottom w:val="single" w:sz="4" w:space="0" w:color="auto"/>
              <w:right w:val="single" w:sz="4" w:space="0" w:color="auto"/>
            </w:tcBorders>
          </w:tcPr>
          <w:p w14:paraId="28AA8939"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Trial name/ reference</w:t>
            </w:r>
          </w:p>
        </w:tc>
        <w:tc>
          <w:tcPr>
            <w:tcW w:w="1477" w:type="dxa"/>
            <w:tcBorders>
              <w:left w:val="single" w:sz="4" w:space="0" w:color="auto"/>
              <w:bottom w:val="single" w:sz="4" w:space="0" w:color="auto"/>
              <w:right w:val="single" w:sz="4" w:space="0" w:color="auto"/>
            </w:tcBorders>
          </w:tcPr>
          <w:p w14:paraId="315F135E"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Study type (period)</w:t>
            </w:r>
          </w:p>
        </w:tc>
        <w:tc>
          <w:tcPr>
            <w:tcW w:w="1515" w:type="dxa"/>
            <w:tcBorders>
              <w:left w:val="single" w:sz="4" w:space="0" w:color="auto"/>
              <w:bottom w:val="single" w:sz="4" w:space="0" w:color="auto"/>
              <w:right w:val="single" w:sz="4" w:space="0" w:color="auto"/>
            </w:tcBorders>
          </w:tcPr>
          <w:p w14:paraId="2776D7D0"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Country/ location</w:t>
            </w:r>
          </w:p>
        </w:tc>
        <w:tc>
          <w:tcPr>
            <w:tcW w:w="1365" w:type="dxa"/>
            <w:tcBorders>
              <w:left w:val="single" w:sz="4" w:space="0" w:color="auto"/>
              <w:bottom w:val="single" w:sz="4" w:space="0" w:color="auto"/>
              <w:right w:val="single" w:sz="4" w:space="0" w:color="auto"/>
            </w:tcBorders>
          </w:tcPr>
          <w:p w14:paraId="1542182A" w14:textId="77777777" w:rsidR="00620192" w:rsidRPr="00620192" w:rsidRDefault="00620192" w:rsidP="00E62D90">
            <w:pPr>
              <w:spacing w:line="360" w:lineRule="auto"/>
              <w:rPr>
                <w:rFonts w:cstheme="minorHAnsi"/>
                <w:b/>
                <w:i/>
                <w:sz w:val="20"/>
                <w:szCs w:val="20"/>
                <w:lang w:val="en-US"/>
              </w:rPr>
            </w:pPr>
            <w:r w:rsidRPr="00620192">
              <w:rPr>
                <w:rFonts w:cstheme="minorHAnsi"/>
                <w:b/>
                <w:sz w:val="20"/>
                <w:szCs w:val="20"/>
                <w:lang w:val="en-US"/>
              </w:rPr>
              <w:t xml:space="preserve">Number of participants/ population size </w:t>
            </w:r>
          </w:p>
        </w:tc>
        <w:tc>
          <w:tcPr>
            <w:tcW w:w="1317" w:type="dxa"/>
            <w:tcBorders>
              <w:left w:val="single" w:sz="4" w:space="0" w:color="auto"/>
              <w:bottom w:val="single" w:sz="4" w:space="0" w:color="auto"/>
              <w:right w:val="single" w:sz="4" w:space="0" w:color="auto"/>
            </w:tcBorders>
          </w:tcPr>
          <w:p w14:paraId="23A5AF51"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Age range</w:t>
            </w:r>
          </w:p>
        </w:tc>
        <w:tc>
          <w:tcPr>
            <w:tcW w:w="1515" w:type="dxa"/>
            <w:tcBorders>
              <w:left w:val="single" w:sz="4" w:space="0" w:color="auto"/>
              <w:bottom w:val="single" w:sz="4" w:space="0" w:color="auto"/>
              <w:right w:val="single" w:sz="4" w:space="0" w:color="auto"/>
            </w:tcBorders>
          </w:tcPr>
          <w:p w14:paraId="264388C6"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T2D diagnosis criteria used</w:t>
            </w:r>
          </w:p>
        </w:tc>
        <w:tc>
          <w:tcPr>
            <w:tcW w:w="1313" w:type="dxa"/>
            <w:tcBorders>
              <w:left w:val="single" w:sz="4" w:space="0" w:color="auto"/>
              <w:bottom w:val="single" w:sz="4" w:space="0" w:color="auto"/>
              <w:right w:val="single" w:sz="4" w:space="0" w:color="auto"/>
            </w:tcBorders>
          </w:tcPr>
          <w:p w14:paraId="07E2DF50"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Age at T2D diagnosis</w:t>
            </w:r>
          </w:p>
        </w:tc>
        <w:tc>
          <w:tcPr>
            <w:tcW w:w="1664" w:type="dxa"/>
            <w:tcBorders>
              <w:left w:val="single" w:sz="4" w:space="0" w:color="auto"/>
              <w:bottom w:val="single" w:sz="4" w:space="0" w:color="auto"/>
              <w:right w:val="single" w:sz="4" w:space="0" w:color="auto"/>
            </w:tcBorders>
          </w:tcPr>
          <w:p w14:paraId="259DA933"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Prevalence rate (measured in cases per population, unless otherwise stated)</w:t>
            </w:r>
          </w:p>
        </w:tc>
        <w:tc>
          <w:tcPr>
            <w:tcW w:w="1953" w:type="dxa"/>
            <w:tcBorders>
              <w:left w:val="single" w:sz="4" w:space="0" w:color="auto"/>
              <w:bottom w:val="single" w:sz="4" w:space="0" w:color="auto"/>
              <w:right w:val="single" w:sz="4" w:space="0" w:color="auto"/>
            </w:tcBorders>
          </w:tcPr>
          <w:p w14:paraId="2C70D8A7"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Incidence rate</w:t>
            </w:r>
          </w:p>
          <w:p w14:paraId="00345151" w14:textId="77777777" w:rsidR="00620192" w:rsidRPr="00620192" w:rsidRDefault="00620192" w:rsidP="00E62D90">
            <w:pPr>
              <w:spacing w:line="360" w:lineRule="auto"/>
              <w:rPr>
                <w:rFonts w:cstheme="minorHAnsi"/>
                <w:b/>
                <w:sz w:val="20"/>
                <w:szCs w:val="20"/>
                <w:lang w:val="en-US"/>
              </w:rPr>
            </w:pPr>
            <w:r w:rsidRPr="00620192">
              <w:rPr>
                <w:rFonts w:cstheme="minorHAnsi"/>
                <w:b/>
                <w:sz w:val="20"/>
                <w:szCs w:val="20"/>
                <w:lang w:val="en-US"/>
              </w:rPr>
              <w:t>(measured in cases per population, unless otherwise stated)</w:t>
            </w:r>
          </w:p>
        </w:tc>
      </w:tr>
      <w:tr w:rsidR="00620192" w:rsidRPr="00620192" w14:paraId="0AE08123" w14:textId="77777777" w:rsidTr="007674E8">
        <w:trPr>
          <w:trHeight w:val="282"/>
        </w:trPr>
        <w:tc>
          <w:tcPr>
            <w:tcW w:w="13948" w:type="dxa"/>
            <w:gridSpan w:val="9"/>
            <w:tcBorders>
              <w:top w:val="single" w:sz="4" w:space="0" w:color="auto"/>
              <w:left w:val="single" w:sz="4" w:space="0" w:color="auto"/>
              <w:bottom w:val="single" w:sz="4" w:space="0" w:color="auto"/>
              <w:right w:val="single" w:sz="4" w:space="0" w:color="auto"/>
            </w:tcBorders>
          </w:tcPr>
          <w:p w14:paraId="5CDC4F71" w14:textId="77777777" w:rsidR="00620192" w:rsidRPr="00620192" w:rsidRDefault="00620192" w:rsidP="00E62D90">
            <w:pPr>
              <w:spacing w:line="360" w:lineRule="auto"/>
              <w:rPr>
                <w:rFonts w:cstheme="minorHAnsi"/>
                <w:sz w:val="20"/>
                <w:szCs w:val="20"/>
                <w:lang w:val="en-US"/>
              </w:rPr>
            </w:pPr>
            <w:r w:rsidRPr="00620192">
              <w:rPr>
                <w:rFonts w:cstheme="minorHAnsi"/>
                <w:b/>
                <w:i/>
                <w:sz w:val="20"/>
                <w:szCs w:val="20"/>
                <w:lang w:val="en-US"/>
              </w:rPr>
              <w:t>North America</w:t>
            </w:r>
          </w:p>
        </w:tc>
      </w:tr>
      <w:tr w:rsidR="00B03A04" w:rsidRPr="00620192" w14:paraId="163731AD"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61C6E272" w14:textId="53E2EA15" w:rsidR="00620192" w:rsidRPr="00620192" w:rsidRDefault="00620192" w:rsidP="0095405E">
            <w:pPr>
              <w:spacing w:line="360" w:lineRule="auto"/>
              <w:rPr>
                <w:rFonts w:cstheme="minorHAnsi"/>
                <w:sz w:val="20"/>
                <w:szCs w:val="20"/>
                <w:lang w:val="en-US"/>
              </w:rPr>
            </w:pPr>
            <w:proofErr w:type="spellStart"/>
            <w:r w:rsidRPr="00620192">
              <w:rPr>
                <w:rFonts w:cstheme="minorHAnsi"/>
                <w:sz w:val="20"/>
                <w:szCs w:val="20"/>
                <w:lang w:val="en-US"/>
              </w:rPr>
              <w:t>Amed</w:t>
            </w:r>
            <w:proofErr w:type="spellEnd"/>
            <w:r w:rsidRPr="00620192">
              <w:rPr>
                <w:rFonts w:cstheme="minorHAnsi"/>
                <w:sz w:val="20"/>
                <w:szCs w:val="20"/>
                <w:lang w:val="en-US"/>
              </w:rPr>
              <w:t xml:space="preserve"> et al. 2010 </w:t>
            </w:r>
            <w:r w:rsidR="00BD6E51">
              <w:rPr>
                <w:rFonts w:cstheme="minorHAnsi"/>
                <w:sz w:val="20"/>
                <w:szCs w:val="20"/>
                <w:lang w:val="en-US"/>
              </w:rPr>
              <w:fldChar w:fldCharType="begin"/>
            </w:r>
            <w:r w:rsidR="0095405E">
              <w:rPr>
                <w:rFonts w:cstheme="minorHAnsi"/>
                <w:sz w:val="20"/>
                <w:szCs w:val="20"/>
                <w:lang w:val="en-US"/>
              </w:rPr>
              <w:instrText xml:space="preserve"> ADDIN EN.CITE &lt;EndNote&gt;&lt;Cite&gt;&lt;Author&gt;Amed&lt;/Author&gt;&lt;Year&gt;2010&lt;/Year&gt;&lt;RecNum&gt;288&lt;/RecNum&gt;&lt;DisplayText&gt;[2]&lt;/DisplayText&gt;&lt;record&gt;&lt;rec-number&gt;288&lt;/rec-number&gt;&lt;foreign-keys&gt;&lt;key app="EN" db-id="ept0eppe00x92le59xtx0dtiwat5w2dstf0z" timestamp="1518702142"&gt;288&lt;/key&gt;&lt;/foreign-keys&gt;&lt;ref-type name="Journal Article"&gt;17&lt;/ref-type&gt;&lt;contributors&gt;&lt;authors&gt;&lt;author&gt;Amed, S.&lt;/author&gt;&lt;author&gt;Dean, H. J.&lt;/author&gt;&lt;author&gt;Panagiotopoulos, C.&lt;/author&gt;&lt;author&gt;Sellers, E. A.&lt;/author&gt;&lt;author&gt;Hadjiyannakis, S.&lt;/author&gt;&lt;author&gt;Laubscher, T. A.&lt;/author&gt;&lt;author&gt;Dannenbaum, D.&lt;/author&gt;&lt;author&gt;Shah, B. R.&lt;/author&gt;&lt;author&gt;Booth, G. L.&lt;/author&gt;&lt;author&gt;Hamilton, J. K.&lt;/author&gt;&lt;/authors&gt;&lt;/contributors&gt;&lt;auth-address&gt;Department of Pediatrics, University of British Columbia, Vancouver, British Columbia, Canada. samed@cw.bc.ca&lt;/auth-address&gt;&lt;titles&gt;&lt;title&gt;Type 2 diabetes, medication-induced diabetes, and monogenic diabetes in Canadian children: a prospective national surveillance study&lt;/title&gt;&lt;secondary-title&gt;Diabetes Care&lt;/secondary-title&gt;&lt;/titles&gt;&lt;periodical&gt;&lt;full-title&gt;Diabetes Care&lt;/full-title&gt;&lt;/periodical&gt;&lt;pages&gt;786-91&lt;/pages&gt;&lt;volume&gt;33&lt;/volume&gt;&lt;number&gt;4&lt;/number&gt;&lt;keywords&gt;&lt;keyword&gt;Adolescent&lt;/keyword&gt;&lt;keyword&gt;Canada/epidemiology&lt;/keyword&gt;&lt;keyword&gt;Child&lt;/keyword&gt;&lt;keyword&gt;Diabetes Mellitus/chemically induced/ epidemiology/genetics&lt;/keyword&gt;&lt;keyword&gt;Diabetes Mellitus, Type 2/ epidemiology/genetics&lt;/keyword&gt;&lt;keyword&gt;Female&lt;/keyword&gt;&lt;keyword&gt;Humans&lt;/keyword&gt;&lt;keyword&gt;Male&lt;/keyword&gt;&lt;keyword&gt;Prospective Studies&lt;/keyword&gt;&lt;/keywords&gt;&lt;dates&gt;&lt;year&gt;2010&lt;/year&gt;&lt;/dates&gt;&lt;isbn&gt;1935-5548 (Electronic)&amp;#xD;0149-5992 (Linking)&lt;/isbn&gt;&lt;accession-num&gt;20067956&lt;/accession-num&gt;&lt;urls&gt;&lt;related-urls&gt;&lt;url&gt;https://www.ncbi.nlm.nih.gov/pmc/articles/PMC2845028/pdf/zdc786.pdf&lt;/url&gt;&lt;/related-urls&gt;&lt;/urls&gt;&lt;custom2&gt;PMC2845028&lt;/custom2&gt;&lt;electronic-resource-num&gt;10.2337/dc09-1013&lt;/electronic-resource-num&gt;&lt;remote-database-provider&gt;NLM&lt;/remote-database-provider&gt;&lt;language&gt;eng&lt;/language&gt;&lt;/record&gt;&lt;/Cite&gt;&lt;/EndNote&gt;</w:instrText>
            </w:r>
            <w:r w:rsidR="00BD6E51">
              <w:rPr>
                <w:rFonts w:cstheme="minorHAnsi"/>
                <w:sz w:val="20"/>
                <w:szCs w:val="20"/>
                <w:lang w:val="en-US"/>
              </w:rPr>
              <w:fldChar w:fldCharType="separate"/>
            </w:r>
            <w:r w:rsidR="00BD6E51">
              <w:rPr>
                <w:rFonts w:cstheme="minorHAnsi"/>
                <w:noProof/>
                <w:sz w:val="20"/>
                <w:szCs w:val="20"/>
                <w:lang w:val="en-US"/>
              </w:rPr>
              <w:t>[2]</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5EA1B3D"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 xml:space="preserve">Prospective </w:t>
            </w:r>
            <w:r w:rsidRPr="00C826DE">
              <w:rPr>
                <w:rFonts w:cstheme="minorHAnsi"/>
                <w:sz w:val="20"/>
                <w:szCs w:val="20"/>
                <w:lang w:val="en-US"/>
              </w:rPr>
              <w:t>national</w:t>
            </w:r>
            <w:r w:rsidRPr="00620192">
              <w:rPr>
                <w:rFonts w:cstheme="minorHAnsi"/>
                <w:sz w:val="20"/>
                <w:szCs w:val="20"/>
                <w:lang w:val="en-US"/>
              </w:rPr>
              <w:t xml:space="preserve"> surveillance study </w:t>
            </w:r>
          </w:p>
          <w:p w14:paraId="2123B540"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(2006–2008)</w:t>
            </w:r>
          </w:p>
        </w:tc>
        <w:tc>
          <w:tcPr>
            <w:tcW w:w="1515" w:type="dxa"/>
            <w:tcBorders>
              <w:top w:val="single" w:sz="4" w:space="0" w:color="auto"/>
              <w:left w:val="single" w:sz="4" w:space="0" w:color="auto"/>
              <w:bottom w:val="single" w:sz="4" w:space="0" w:color="auto"/>
              <w:right w:val="single" w:sz="4" w:space="0" w:color="auto"/>
            </w:tcBorders>
          </w:tcPr>
          <w:p w14:paraId="71ED13AA"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Canada</w:t>
            </w:r>
          </w:p>
        </w:tc>
        <w:tc>
          <w:tcPr>
            <w:tcW w:w="1365" w:type="dxa"/>
            <w:tcBorders>
              <w:top w:val="single" w:sz="4" w:space="0" w:color="auto"/>
              <w:left w:val="single" w:sz="4" w:space="0" w:color="auto"/>
              <w:bottom w:val="single" w:sz="4" w:space="0" w:color="auto"/>
              <w:right w:val="single" w:sz="4" w:space="0" w:color="auto"/>
            </w:tcBorders>
          </w:tcPr>
          <w:p w14:paraId="2F186289"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7,358,935 (227 cases of T2D)</w:t>
            </w:r>
          </w:p>
        </w:tc>
        <w:tc>
          <w:tcPr>
            <w:tcW w:w="1317" w:type="dxa"/>
            <w:tcBorders>
              <w:top w:val="single" w:sz="4" w:space="0" w:color="auto"/>
              <w:left w:val="single" w:sz="4" w:space="0" w:color="auto"/>
              <w:bottom w:val="single" w:sz="4" w:space="0" w:color="auto"/>
              <w:right w:val="single" w:sz="4" w:space="0" w:color="auto"/>
            </w:tcBorders>
          </w:tcPr>
          <w:p w14:paraId="5588EC52"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0–18 y</w:t>
            </w:r>
          </w:p>
        </w:tc>
        <w:tc>
          <w:tcPr>
            <w:tcW w:w="1515" w:type="dxa"/>
            <w:tcBorders>
              <w:top w:val="single" w:sz="4" w:space="0" w:color="auto"/>
              <w:left w:val="single" w:sz="4" w:space="0" w:color="auto"/>
              <w:bottom w:val="single" w:sz="4" w:space="0" w:color="auto"/>
              <w:right w:val="single" w:sz="4" w:space="0" w:color="auto"/>
            </w:tcBorders>
          </w:tcPr>
          <w:p w14:paraId="00DEFBBB"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Canadian Diabetes Association</w:t>
            </w:r>
          </w:p>
        </w:tc>
        <w:tc>
          <w:tcPr>
            <w:tcW w:w="1313" w:type="dxa"/>
            <w:tcBorders>
              <w:top w:val="single" w:sz="4" w:space="0" w:color="auto"/>
              <w:left w:val="single" w:sz="4" w:space="0" w:color="auto"/>
              <w:bottom w:val="single" w:sz="4" w:space="0" w:color="auto"/>
              <w:right w:val="single" w:sz="4" w:space="0" w:color="auto"/>
            </w:tcBorders>
          </w:tcPr>
          <w:p w14:paraId="056BE4AB"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Mean ± SD: 13.7 ± 2.5 y</w:t>
            </w:r>
          </w:p>
        </w:tc>
        <w:tc>
          <w:tcPr>
            <w:tcW w:w="1664" w:type="dxa"/>
            <w:tcBorders>
              <w:top w:val="single" w:sz="4" w:space="0" w:color="auto"/>
              <w:left w:val="single" w:sz="4" w:space="0" w:color="auto"/>
              <w:bottom w:val="single" w:sz="4" w:space="0" w:color="auto"/>
              <w:right w:val="single" w:sz="4" w:space="0" w:color="auto"/>
            </w:tcBorders>
          </w:tcPr>
          <w:p w14:paraId="17301C49"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2BB9E948" w14:textId="77777777" w:rsidR="00620192" w:rsidRPr="00620192" w:rsidRDefault="00620192" w:rsidP="00E62D90">
            <w:pPr>
              <w:spacing w:line="360" w:lineRule="auto"/>
              <w:rPr>
                <w:rFonts w:cstheme="minorHAnsi"/>
                <w:sz w:val="20"/>
                <w:szCs w:val="20"/>
                <w:lang w:val="en-US"/>
              </w:rPr>
            </w:pPr>
            <w:r w:rsidRPr="00737F9D">
              <w:rPr>
                <w:rFonts w:cstheme="minorHAnsi"/>
                <w:sz w:val="20"/>
                <w:szCs w:val="20"/>
                <w:lang w:val="en-US"/>
              </w:rPr>
              <w:t>1.54/100,000</w:t>
            </w:r>
            <w:r w:rsidRPr="00620192">
              <w:rPr>
                <w:rFonts w:cstheme="minorHAnsi"/>
                <w:sz w:val="20"/>
                <w:szCs w:val="20"/>
                <w:lang w:val="en-US"/>
              </w:rPr>
              <w:t xml:space="preserve"> children per year</w:t>
            </w:r>
          </w:p>
        </w:tc>
      </w:tr>
      <w:tr w:rsidR="00B03A04" w:rsidRPr="00620192" w14:paraId="09F4C4D9"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E798094" w14:textId="3D980280" w:rsidR="00620192" w:rsidRPr="00620192" w:rsidRDefault="00620192" w:rsidP="0095405E">
            <w:pPr>
              <w:spacing w:line="360" w:lineRule="auto"/>
              <w:rPr>
                <w:rFonts w:cstheme="minorHAnsi"/>
                <w:sz w:val="20"/>
                <w:szCs w:val="20"/>
                <w:lang w:val="en-US"/>
              </w:rPr>
            </w:pPr>
            <w:proofErr w:type="spellStart"/>
            <w:r w:rsidRPr="00620192">
              <w:rPr>
                <w:rFonts w:cstheme="minorHAnsi"/>
                <w:sz w:val="20"/>
                <w:szCs w:val="20"/>
                <w:lang w:val="en-US"/>
              </w:rPr>
              <w:t>Wahi</w:t>
            </w:r>
            <w:proofErr w:type="spellEnd"/>
            <w:r w:rsidRPr="00620192">
              <w:rPr>
                <w:rFonts w:cstheme="minorHAnsi"/>
                <w:sz w:val="20"/>
                <w:szCs w:val="20"/>
                <w:lang w:val="en-US"/>
              </w:rPr>
              <w:t xml:space="preserve"> et al. 2009 </w:t>
            </w:r>
            <w:r w:rsidR="00BD6E51">
              <w:rPr>
                <w:rFonts w:cstheme="minorHAnsi"/>
                <w:sz w:val="20"/>
                <w:szCs w:val="20"/>
                <w:lang w:val="en-US"/>
              </w:rPr>
              <w:fldChar w:fldCharType="begin"/>
            </w:r>
            <w:r w:rsidR="0095405E">
              <w:rPr>
                <w:rFonts w:cstheme="minorHAnsi"/>
                <w:sz w:val="20"/>
                <w:szCs w:val="20"/>
                <w:lang w:val="en-US"/>
              </w:rPr>
              <w:instrText xml:space="preserve"> ADDIN EN.CITE &lt;EndNote&gt;&lt;Cite&gt;&lt;Author&gt;Wahi&lt;/Author&gt;&lt;Year&gt;2009&lt;/Year&gt;&lt;RecNum&gt;314&lt;/RecNum&gt;&lt;DisplayText&gt;[3]&lt;/DisplayText&gt;&lt;record&gt;&lt;rec-number&gt;314&lt;/rec-number&gt;&lt;foreign-keys&gt;&lt;key app="EN" db-id="ept0eppe00x92le59xtx0dtiwat5w2dstf0z" timestamp="1518702143"&gt;314&lt;/key&gt;&lt;/foreign-keys&gt;&lt;ref-type name="Journal Article"&gt;17&lt;/ref-type&gt;&lt;contributors&gt;&lt;authors&gt;&lt;author&gt;Wahi, G.&lt;/author&gt;&lt;author&gt;Zorzi, A.&lt;/author&gt;&lt;author&gt;Macnab, A.&lt;/author&gt;&lt;author&gt;Panagiotopoulos, C.&lt;/author&gt;&lt;/authors&gt;&lt;/contributors&gt;&lt;auth-address&gt;Department of Pediatrics, Endocrinology &amp;amp; Diabetes Unit, University of British Columbia, BC Children&amp;apos;s Hospital, Vancouver, British Columbia.&lt;/auth-address&gt;&lt;titles&gt;&lt;title&gt;Prevalence of type 2 diabetes, obesity and the metabolic syndrome among Canadian First Nations children in a remote Pacific coast community&lt;/title&gt;&lt;secondary-title&gt;Paediatr Child Health&lt;/secondary-title&gt;&lt;/titles&gt;&lt;periodical&gt;&lt;full-title&gt;Paediatr Child Health&lt;/full-title&gt;&lt;/periodical&gt;&lt;pages&gt;79-83&lt;/pages&gt;&lt;volume&gt;14&lt;/volume&gt;&lt;number&gt;2&lt;/number&gt;&lt;dates&gt;&lt;year&gt;2009&lt;/year&gt;&lt;/dates&gt;&lt;isbn&gt;1205-7088 (Print)&amp;#xD;1205-7088 (Linking)&lt;/isbn&gt;&lt;accession-num&gt;19436466&lt;/accession-num&gt;&lt;urls&gt;&lt;related-urls&gt;&lt;url&gt;https://www.ncbi.nlm.nih.gov/pmc/articles/PMC2661340/pdf/pch14079.pdf&lt;/url&gt;&lt;/related-urls&gt;&lt;/urls&gt;&lt;custom2&gt;PMC2661340&lt;/custom2&gt;&lt;remote-database-provider&gt;NLM&lt;/remote-database-provider&gt;&lt;language&gt;eng&lt;/language&gt;&lt;/record&gt;&lt;/Cite&gt;&lt;/EndNote&gt;</w:instrText>
            </w:r>
            <w:r w:rsidR="00BD6E51">
              <w:rPr>
                <w:rFonts w:cstheme="minorHAnsi"/>
                <w:sz w:val="20"/>
                <w:szCs w:val="20"/>
                <w:lang w:val="en-US"/>
              </w:rPr>
              <w:fldChar w:fldCharType="separate"/>
            </w:r>
            <w:r w:rsidR="00BD6E51">
              <w:rPr>
                <w:rFonts w:cstheme="minorHAnsi"/>
                <w:noProof/>
                <w:sz w:val="20"/>
                <w:szCs w:val="20"/>
                <w:lang w:val="en-US"/>
              </w:rPr>
              <w:t>[3]</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6469996"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Community participatory action research (prior to 2009; specific date not provided)</w:t>
            </w:r>
          </w:p>
        </w:tc>
        <w:tc>
          <w:tcPr>
            <w:tcW w:w="1515" w:type="dxa"/>
            <w:tcBorders>
              <w:top w:val="single" w:sz="4" w:space="0" w:color="auto"/>
              <w:left w:val="single" w:sz="4" w:space="0" w:color="auto"/>
              <w:bottom w:val="single" w:sz="4" w:space="0" w:color="auto"/>
              <w:right w:val="single" w:sz="4" w:space="0" w:color="auto"/>
            </w:tcBorders>
          </w:tcPr>
          <w:p w14:paraId="0D7EF7F2"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Canada (Hartley Bay, British Columbia)</w:t>
            </w:r>
          </w:p>
        </w:tc>
        <w:tc>
          <w:tcPr>
            <w:tcW w:w="1365" w:type="dxa"/>
            <w:tcBorders>
              <w:top w:val="single" w:sz="4" w:space="0" w:color="auto"/>
              <w:left w:val="single" w:sz="4" w:space="0" w:color="auto"/>
              <w:bottom w:val="single" w:sz="4" w:space="0" w:color="auto"/>
              <w:right w:val="single" w:sz="4" w:space="0" w:color="auto"/>
            </w:tcBorders>
          </w:tcPr>
          <w:p w14:paraId="5AFABA7B"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30</w:t>
            </w:r>
          </w:p>
        </w:tc>
        <w:tc>
          <w:tcPr>
            <w:tcW w:w="1317" w:type="dxa"/>
            <w:tcBorders>
              <w:top w:val="single" w:sz="4" w:space="0" w:color="auto"/>
              <w:left w:val="single" w:sz="4" w:space="0" w:color="auto"/>
              <w:bottom w:val="single" w:sz="4" w:space="0" w:color="auto"/>
              <w:right w:val="single" w:sz="4" w:space="0" w:color="auto"/>
            </w:tcBorders>
          </w:tcPr>
          <w:p w14:paraId="5FD0EA08"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6–18 y</w:t>
            </w:r>
          </w:p>
        </w:tc>
        <w:tc>
          <w:tcPr>
            <w:tcW w:w="1515" w:type="dxa"/>
            <w:tcBorders>
              <w:top w:val="single" w:sz="4" w:space="0" w:color="auto"/>
              <w:left w:val="single" w:sz="4" w:space="0" w:color="auto"/>
              <w:bottom w:val="single" w:sz="4" w:space="0" w:color="auto"/>
              <w:right w:val="single" w:sz="4" w:space="0" w:color="auto"/>
            </w:tcBorders>
          </w:tcPr>
          <w:p w14:paraId="6CAF1D94"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ADA (2007) guidelines</w:t>
            </w:r>
          </w:p>
        </w:tc>
        <w:tc>
          <w:tcPr>
            <w:tcW w:w="1313" w:type="dxa"/>
            <w:tcBorders>
              <w:top w:val="single" w:sz="4" w:space="0" w:color="auto"/>
              <w:left w:val="single" w:sz="4" w:space="0" w:color="auto"/>
              <w:bottom w:val="single" w:sz="4" w:space="0" w:color="auto"/>
              <w:right w:val="single" w:sz="4" w:space="0" w:color="auto"/>
            </w:tcBorders>
          </w:tcPr>
          <w:p w14:paraId="150EAD74" w14:textId="72BB2E3D" w:rsidR="00620192" w:rsidRPr="00620192" w:rsidRDefault="00620192" w:rsidP="00D312A0">
            <w:pPr>
              <w:spacing w:line="360" w:lineRule="auto"/>
              <w:rPr>
                <w:rFonts w:cstheme="minorHAnsi"/>
                <w:sz w:val="20"/>
                <w:szCs w:val="20"/>
                <w:lang w:val="en-US"/>
              </w:rPr>
            </w:pPr>
            <w:r w:rsidRPr="00620192">
              <w:rPr>
                <w:rFonts w:cstheme="minorHAnsi"/>
                <w:sz w:val="20"/>
                <w:szCs w:val="20"/>
                <w:lang w:val="en-US"/>
              </w:rPr>
              <w:t>10.4 y (age of the one child in the study when diagnosed with T2D)</w:t>
            </w:r>
          </w:p>
        </w:tc>
        <w:tc>
          <w:tcPr>
            <w:tcW w:w="1664" w:type="dxa"/>
            <w:tcBorders>
              <w:top w:val="single" w:sz="4" w:space="0" w:color="auto"/>
              <w:left w:val="single" w:sz="4" w:space="0" w:color="auto"/>
              <w:bottom w:val="single" w:sz="4" w:space="0" w:color="auto"/>
              <w:right w:val="single" w:sz="4" w:space="0" w:color="auto"/>
            </w:tcBorders>
          </w:tcPr>
          <w:p w14:paraId="6F210A30" w14:textId="77777777" w:rsidR="00620192" w:rsidRPr="00620192" w:rsidRDefault="00D17F9F" w:rsidP="00E62D90">
            <w:pPr>
              <w:spacing w:line="360" w:lineRule="auto"/>
              <w:rPr>
                <w:rFonts w:cstheme="minorHAnsi"/>
                <w:sz w:val="20"/>
                <w:szCs w:val="20"/>
                <w:lang w:val="en-US"/>
              </w:rPr>
            </w:pPr>
            <w:r>
              <w:rPr>
                <w:rFonts w:cstheme="minorHAnsi"/>
                <w:sz w:val="20"/>
                <w:szCs w:val="20"/>
                <w:lang w:val="en-US"/>
              </w:rPr>
              <w:t>1 child had T2D (5 </w:t>
            </w:r>
            <w:r w:rsidR="00620192" w:rsidRPr="00620192">
              <w:rPr>
                <w:rFonts w:cstheme="minorHAnsi"/>
                <w:sz w:val="20"/>
                <w:szCs w:val="20"/>
                <w:lang w:val="en-US"/>
              </w:rPr>
              <w:t>had IFG, 1 had IFG+IGT) (the one child with T2D had no outward symptoms of diabetes)</w:t>
            </w:r>
          </w:p>
        </w:tc>
        <w:tc>
          <w:tcPr>
            <w:tcW w:w="1953" w:type="dxa"/>
            <w:tcBorders>
              <w:top w:val="single" w:sz="4" w:space="0" w:color="auto"/>
              <w:left w:val="single" w:sz="4" w:space="0" w:color="auto"/>
              <w:bottom w:val="single" w:sz="4" w:space="0" w:color="auto"/>
              <w:right w:val="single" w:sz="4" w:space="0" w:color="auto"/>
            </w:tcBorders>
          </w:tcPr>
          <w:p w14:paraId="6190C57A" w14:textId="77777777" w:rsidR="00620192" w:rsidRPr="00620192" w:rsidRDefault="00620192" w:rsidP="00E62D90">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6AB2B036"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242F6D3B" w14:textId="0EF63CC2" w:rsidR="00FD6A85" w:rsidRPr="00620192" w:rsidRDefault="00FD6A85" w:rsidP="005065C0">
            <w:pPr>
              <w:spacing w:line="360" w:lineRule="auto"/>
              <w:rPr>
                <w:rFonts w:cstheme="minorHAnsi"/>
                <w:sz w:val="20"/>
                <w:szCs w:val="20"/>
                <w:lang w:val="en-US"/>
              </w:rPr>
            </w:pPr>
            <w:proofErr w:type="spellStart"/>
            <w:r w:rsidRPr="006C1CDB">
              <w:rPr>
                <w:rFonts w:cstheme="minorHAnsi"/>
                <w:sz w:val="20"/>
                <w:szCs w:val="20"/>
              </w:rPr>
              <w:t>Jabar</w:t>
            </w:r>
            <w:proofErr w:type="spellEnd"/>
            <w:r w:rsidRPr="006C1CDB">
              <w:rPr>
                <w:rFonts w:cstheme="minorHAnsi"/>
                <w:sz w:val="20"/>
                <w:szCs w:val="20"/>
              </w:rPr>
              <w:t xml:space="preserve"> et al. 2018 </w:t>
            </w:r>
            <w:r w:rsidR="00BD6E51">
              <w:rPr>
                <w:rFonts w:cstheme="minorHAnsi"/>
                <w:sz w:val="20"/>
                <w:szCs w:val="20"/>
              </w:rPr>
              <w:fldChar w:fldCharType="begin"/>
            </w:r>
            <w:r w:rsidR="005065C0">
              <w:rPr>
                <w:rFonts w:cstheme="minorHAnsi"/>
                <w:sz w:val="20"/>
                <w:szCs w:val="20"/>
              </w:rPr>
              <w:instrText xml:space="preserve"> ADDIN EN.CITE &lt;EndNote&gt;&lt;Cite&gt;&lt;Author&gt;Jabar&lt;/Author&gt;&lt;Year&gt;2019&lt;/Year&gt;&lt;RecNum&gt;435&lt;/RecNum&gt;&lt;DisplayText&gt;[4]&lt;/DisplayText&gt;&lt;record&gt;&lt;rec-number&gt;435&lt;/rec-number&gt;&lt;foreign-keys&gt;&lt;key app="EN" db-id="ept0eppe00x92le59xtx0dtiwat5w2dstf0z" timestamp="1573835925"&gt;435&lt;/key&gt;&lt;/foreign-keys&gt;&lt;ref-type name="Journal Article"&gt;17&lt;/ref-type&gt;&lt;contributors&gt;&lt;authors&gt;&lt;author&gt;Jabar, F.&lt;/author&gt;&lt;author&gt;Colatruglio, S.&lt;/author&gt;&lt;author&gt;Sellers, E.&lt;/author&gt;&lt;author&gt;Kroeker, K.&lt;/author&gt;&lt;author&gt;Wicklow, B.&lt;/author&gt;&lt;/authors&gt;&lt;/contributors&gt;&lt;auth-address&gt;1The Children&amp;apos;s Hospital Research Institute of Manitoba.&amp;#xD;3Biostatistical Consulting Unit,George and Fay Yee Centre for Healthcare Innovation.&lt;/auth-address&gt;&lt;titles&gt;&lt;title&gt;The next generation cohort: a description of a cohort at high risk for childhood onset type 2 diabetes&lt;/title&gt;&lt;secondary-title&gt;J Dev Orig Health Dis&lt;/secondary-title&gt;&lt;alt-title&gt;J Dev Orig Health Dis&lt;/alt-title&gt;&lt;/titles&gt;&lt;periodical&gt;&lt;full-title&gt;J Dev Orig Health Dis&lt;/full-title&gt;&lt;abbr-1&gt;J Dev Orig Health Dis&lt;/abbr-1&gt;&lt;/periodical&gt;&lt;alt-periodical&gt;&lt;full-title&gt;J Dev Orig Health Dis&lt;/full-title&gt;&lt;abbr-1&gt;J Dev Orig Health Dis&lt;/abbr-1&gt;&lt;/alt-periodical&gt;&lt;pages&gt;24-30&lt;/pages&gt;&lt;volume&gt;10&lt;/volume&gt;&lt;number&gt;1&lt;/number&gt;&lt;edition&gt;2018/08/07&lt;/edition&gt;&lt;keywords&gt;&lt;keyword&gt;* offspring&lt;/keyword&gt;&lt;keyword&gt;* outcomes&lt;/keyword&gt;&lt;keyword&gt;* type 2 diabetes&lt;/keyword&gt;&lt;keyword&gt;*maternal diabetes&lt;/keyword&gt;&lt;/keywords&gt;&lt;dates&gt;&lt;year&gt;2019&lt;/year&gt;&lt;pub-dates&gt;&lt;date&gt;Feb&lt;/date&gt;&lt;/pub-dates&gt;&lt;/dates&gt;&lt;isbn&gt;2040-1744&lt;/isbn&gt;&lt;accession-num&gt;30079854&lt;/accession-num&gt;&lt;urls&gt;&lt;/urls&gt;&lt;electronic-resource-num&gt;10.1017/s204017441800048x&lt;/electronic-resource-num&gt;&lt;remote-database-provider&gt;NLM&lt;/remote-database-provider&gt;&lt;language&gt;eng&lt;/language&gt;&lt;/record&gt;&lt;/Cite&gt;&lt;/EndNote&gt;</w:instrText>
            </w:r>
            <w:r w:rsidR="00BD6E51">
              <w:rPr>
                <w:rFonts w:cstheme="minorHAnsi"/>
                <w:sz w:val="20"/>
                <w:szCs w:val="20"/>
              </w:rPr>
              <w:fldChar w:fldCharType="separate"/>
            </w:r>
            <w:r w:rsidR="00BD6E51">
              <w:rPr>
                <w:rFonts w:cstheme="minorHAnsi"/>
                <w:noProof/>
                <w:sz w:val="20"/>
                <w:szCs w:val="20"/>
              </w:rPr>
              <w:t>[4]</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4A7E34D8" w14:textId="33AD9A49"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Cross-sectional study of offspring exposed </w:t>
            </w:r>
            <w:r w:rsidRPr="00113DE9">
              <w:rPr>
                <w:rFonts w:cstheme="minorHAnsi"/>
                <w:i/>
                <w:sz w:val="20"/>
                <w:szCs w:val="20"/>
                <w:lang w:val="en-US"/>
              </w:rPr>
              <w:t xml:space="preserve">in </w:t>
            </w:r>
            <w:r w:rsidRPr="00113DE9">
              <w:rPr>
                <w:rFonts w:cstheme="minorHAnsi"/>
                <w:i/>
                <w:sz w:val="20"/>
                <w:szCs w:val="20"/>
                <w:lang w:val="en-US"/>
              </w:rPr>
              <w:lastRenderedPageBreak/>
              <w:t>utero</w:t>
            </w:r>
            <w:r>
              <w:rPr>
                <w:rFonts w:cstheme="minorHAnsi"/>
                <w:sz w:val="20"/>
                <w:szCs w:val="20"/>
                <w:lang w:val="en-US"/>
              </w:rPr>
              <w:t xml:space="preserve"> to T2D (of First Nation heritage) (study initiated in 2008 and is ongoing)</w:t>
            </w:r>
          </w:p>
        </w:tc>
        <w:tc>
          <w:tcPr>
            <w:tcW w:w="1515" w:type="dxa"/>
            <w:tcBorders>
              <w:top w:val="single" w:sz="4" w:space="0" w:color="auto"/>
              <w:left w:val="single" w:sz="4" w:space="0" w:color="auto"/>
              <w:bottom w:val="single" w:sz="4" w:space="0" w:color="auto"/>
              <w:right w:val="single" w:sz="4" w:space="0" w:color="auto"/>
            </w:tcBorders>
          </w:tcPr>
          <w:p w14:paraId="66BE1616" w14:textId="3B3F1444" w:rsidR="00FD6A85" w:rsidRPr="00620192" w:rsidRDefault="00FD6A85" w:rsidP="00FD6A85">
            <w:pPr>
              <w:spacing w:line="360" w:lineRule="auto"/>
              <w:rPr>
                <w:rFonts w:cstheme="minorHAnsi"/>
                <w:sz w:val="20"/>
                <w:szCs w:val="20"/>
                <w:lang w:val="en-US"/>
              </w:rPr>
            </w:pPr>
            <w:r>
              <w:rPr>
                <w:rFonts w:cstheme="minorHAnsi"/>
                <w:sz w:val="20"/>
                <w:szCs w:val="20"/>
                <w:lang w:val="en-US"/>
              </w:rPr>
              <w:lastRenderedPageBreak/>
              <w:t>Canada (Manitoba)</w:t>
            </w:r>
          </w:p>
        </w:tc>
        <w:tc>
          <w:tcPr>
            <w:tcW w:w="1365" w:type="dxa"/>
            <w:tcBorders>
              <w:top w:val="single" w:sz="4" w:space="0" w:color="auto"/>
              <w:left w:val="single" w:sz="4" w:space="0" w:color="auto"/>
              <w:bottom w:val="single" w:sz="4" w:space="0" w:color="auto"/>
              <w:right w:val="single" w:sz="4" w:space="0" w:color="auto"/>
            </w:tcBorders>
          </w:tcPr>
          <w:p w14:paraId="25623F1B" w14:textId="6104B3A1"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260 (7–9 y, N=88; </w:t>
            </w:r>
            <w:r>
              <w:rPr>
                <w:rFonts w:cstheme="minorHAnsi"/>
                <w:sz w:val="20"/>
                <w:szCs w:val="20"/>
                <w:lang w:val="en-US"/>
              </w:rPr>
              <w:br/>
              <w:t>14–16 y, N=27)</w:t>
            </w:r>
          </w:p>
        </w:tc>
        <w:tc>
          <w:tcPr>
            <w:tcW w:w="1317" w:type="dxa"/>
            <w:tcBorders>
              <w:top w:val="single" w:sz="4" w:space="0" w:color="auto"/>
              <w:left w:val="single" w:sz="4" w:space="0" w:color="auto"/>
              <w:bottom w:val="single" w:sz="4" w:space="0" w:color="auto"/>
              <w:right w:val="single" w:sz="4" w:space="0" w:color="auto"/>
            </w:tcBorders>
          </w:tcPr>
          <w:p w14:paraId="451BC4FA" w14:textId="0C6C23CC" w:rsidR="00FD6A85" w:rsidRPr="00620192" w:rsidRDefault="00FD6A85" w:rsidP="00FD6A85">
            <w:pPr>
              <w:spacing w:line="360" w:lineRule="auto"/>
              <w:rPr>
                <w:rFonts w:cstheme="minorHAnsi"/>
                <w:sz w:val="20"/>
                <w:szCs w:val="20"/>
                <w:lang w:val="en-US"/>
              </w:rPr>
            </w:pPr>
            <w:r>
              <w:rPr>
                <w:rFonts w:cstheme="minorHAnsi"/>
                <w:sz w:val="20"/>
                <w:szCs w:val="20"/>
                <w:lang w:val="en-US"/>
              </w:rPr>
              <w:t>7–9 y and 14–16 y</w:t>
            </w:r>
          </w:p>
        </w:tc>
        <w:tc>
          <w:tcPr>
            <w:tcW w:w="1515" w:type="dxa"/>
            <w:tcBorders>
              <w:top w:val="single" w:sz="4" w:space="0" w:color="auto"/>
              <w:left w:val="single" w:sz="4" w:space="0" w:color="auto"/>
              <w:bottom w:val="single" w:sz="4" w:space="0" w:color="auto"/>
              <w:right w:val="single" w:sz="4" w:space="0" w:color="auto"/>
            </w:tcBorders>
          </w:tcPr>
          <w:p w14:paraId="55608050" w14:textId="2BA609B3"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Diabetes Canada criteria, negative antibody </w:t>
            </w:r>
            <w:r>
              <w:rPr>
                <w:rFonts w:cstheme="minorHAnsi"/>
                <w:sz w:val="20"/>
                <w:szCs w:val="20"/>
                <w:lang w:val="en-US"/>
              </w:rPr>
              <w:lastRenderedPageBreak/>
              <w:t>testing, and associated clinical findings</w:t>
            </w:r>
          </w:p>
        </w:tc>
        <w:tc>
          <w:tcPr>
            <w:tcW w:w="1313" w:type="dxa"/>
            <w:tcBorders>
              <w:top w:val="single" w:sz="4" w:space="0" w:color="auto"/>
              <w:left w:val="single" w:sz="4" w:space="0" w:color="auto"/>
              <w:bottom w:val="single" w:sz="4" w:space="0" w:color="auto"/>
              <w:right w:val="single" w:sz="4" w:space="0" w:color="auto"/>
            </w:tcBorders>
          </w:tcPr>
          <w:p w14:paraId="72276091" w14:textId="1BCEE189" w:rsidR="00FD6A85" w:rsidRPr="00620192" w:rsidRDefault="00FD6A85" w:rsidP="00FD6A85">
            <w:pPr>
              <w:spacing w:line="360" w:lineRule="auto"/>
              <w:rPr>
                <w:rFonts w:cstheme="minorHAnsi"/>
                <w:sz w:val="20"/>
                <w:szCs w:val="20"/>
                <w:lang w:val="en-US"/>
              </w:rPr>
            </w:pPr>
            <w:r>
              <w:rPr>
                <w:rFonts w:cstheme="minorHAnsi"/>
                <w:sz w:val="20"/>
                <w:szCs w:val="20"/>
                <w:lang w:val="en-US"/>
              </w:rPr>
              <w:lastRenderedPageBreak/>
              <w:t>Mean: 11.4 y</w:t>
            </w:r>
          </w:p>
        </w:tc>
        <w:tc>
          <w:tcPr>
            <w:tcW w:w="1664" w:type="dxa"/>
            <w:tcBorders>
              <w:top w:val="single" w:sz="4" w:space="0" w:color="auto"/>
              <w:left w:val="single" w:sz="4" w:space="0" w:color="auto"/>
              <w:bottom w:val="single" w:sz="4" w:space="0" w:color="auto"/>
              <w:right w:val="single" w:sz="4" w:space="0" w:color="auto"/>
            </w:tcBorders>
          </w:tcPr>
          <w:p w14:paraId="6BB07CE8" w14:textId="6AAEFF83" w:rsidR="00FD6A85" w:rsidRDefault="00FD6A85" w:rsidP="00FD6A85">
            <w:pPr>
              <w:spacing w:line="360" w:lineRule="auto"/>
              <w:rPr>
                <w:rFonts w:cstheme="minorHAnsi"/>
                <w:sz w:val="20"/>
                <w:szCs w:val="20"/>
                <w:lang w:val="en-US"/>
              </w:rPr>
            </w:pPr>
            <w:r>
              <w:rPr>
                <w:rFonts w:cstheme="minorHAnsi"/>
                <w:sz w:val="20"/>
                <w:szCs w:val="20"/>
                <w:lang w:val="en-US"/>
              </w:rPr>
              <w:t xml:space="preserve">11.9% of the total cohort developed T2D (23.3% of those </w:t>
            </w:r>
            <w:r>
              <w:rPr>
                <w:rFonts w:cstheme="minorHAnsi"/>
                <w:sz w:val="20"/>
                <w:szCs w:val="20"/>
                <w:lang w:val="en-US"/>
              </w:rPr>
              <w:lastRenderedPageBreak/>
              <w:t xml:space="preserve">aged </w:t>
            </w:r>
            <w:r w:rsidRPr="00551EA4">
              <w:rPr>
                <w:rFonts w:cstheme="minorEastAsia"/>
                <w:sz w:val="20"/>
                <w:szCs w:val="20"/>
                <w:lang w:val="en-US"/>
              </w:rPr>
              <w:t>≥</w:t>
            </w:r>
            <w:r>
              <w:rPr>
                <w:rFonts w:cstheme="minorHAnsi"/>
                <w:sz w:val="20"/>
                <w:szCs w:val="20"/>
                <w:lang w:val="en-US"/>
              </w:rPr>
              <w:t xml:space="preserve">10 y; 44.9% of those aged </w:t>
            </w:r>
            <w:r w:rsidRPr="00551EA4">
              <w:rPr>
                <w:rFonts w:cstheme="minorEastAsia"/>
                <w:sz w:val="20"/>
                <w:szCs w:val="20"/>
                <w:lang w:val="en-US"/>
              </w:rPr>
              <w:t>≥</w:t>
            </w:r>
            <w:r>
              <w:rPr>
                <w:rFonts w:cstheme="minorHAnsi"/>
                <w:sz w:val="20"/>
                <w:szCs w:val="20"/>
                <w:lang w:val="en-US"/>
              </w:rPr>
              <w:t>16 y)</w:t>
            </w:r>
          </w:p>
        </w:tc>
        <w:tc>
          <w:tcPr>
            <w:tcW w:w="1953" w:type="dxa"/>
            <w:tcBorders>
              <w:top w:val="single" w:sz="4" w:space="0" w:color="auto"/>
              <w:left w:val="single" w:sz="4" w:space="0" w:color="auto"/>
              <w:bottom w:val="single" w:sz="4" w:space="0" w:color="auto"/>
              <w:right w:val="single" w:sz="4" w:space="0" w:color="auto"/>
            </w:tcBorders>
          </w:tcPr>
          <w:p w14:paraId="6CB4AF37" w14:textId="568D2E03" w:rsidR="00FD6A85" w:rsidRPr="00620192" w:rsidRDefault="00FD6A85" w:rsidP="00FD6A85">
            <w:pPr>
              <w:spacing w:line="360" w:lineRule="auto"/>
              <w:rPr>
                <w:rFonts w:cstheme="minorHAnsi"/>
                <w:sz w:val="20"/>
                <w:szCs w:val="20"/>
                <w:lang w:val="en-US"/>
              </w:rPr>
            </w:pPr>
            <w:r>
              <w:rPr>
                <w:rFonts w:cstheme="minorHAnsi"/>
                <w:sz w:val="20"/>
                <w:szCs w:val="20"/>
                <w:lang w:val="en-US"/>
              </w:rPr>
              <w:lastRenderedPageBreak/>
              <w:t>NR</w:t>
            </w:r>
          </w:p>
        </w:tc>
      </w:tr>
      <w:tr w:rsidR="00B03A04" w:rsidRPr="00620192" w14:paraId="470C0F64"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A0034ED" w14:textId="77713B04" w:rsidR="00FD6A85" w:rsidRPr="006C1CDB" w:rsidRDefault="00FD6A85" w:rsidP="0095405E">
            <w:pPr>
              <w:spacing w:line="360" w:lineRule="auto"/>
              <w:rPr>
                <w:rFonts w:cstheme="minorHAnsi"/>
                <w:sz w:val="20"/>
                <w:szCs w:val="20"/>
              </w:rPr>
            </w:pPr>
            <w:r w:rsidRPr="006C1CDB">
              <w:rPr>
                <w:rFonts w:cstheme="minorHAnsi"/>
                <w:sz w:val="20"/>
                <w:szCs w:val="20"/>
              </w:rPr>
              <w:t xml:space="preserve">Leon et al. 2018 </w:t>
            </w:r>
            <w:r w:rsidR="00BD6E51">
              <w:rPr>
                <w:rFonts w:cstheme="minorHAnsi"/>
                <w:sz w:val="20"/>
                <w:szCs w:val="20"/>
              </w:rPr>
              <w:fldChar w:fldCharType="begin">
                <w:fldData xml:space="preserve">PEVuZE5vdGU+PENpdGU+PEF1dGhvcj5MZW9uPC9BdXRob3I+PFllYXI+MjAxODwvWWVhcj48UmVj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</w:fldData>
              </w:fldChar>
            </w:r>
            <w:r w:rsidR="0095405E">
              <w:rPr>
                <w:rFonts w:cstheme="minorHAnsi"/>
                <w:sz w:val="20"/>
                <w:szCs w:val="20"/>
              </w:rPr>
              <w:instrText xml:space="preserve"> ADDIN EN.CITE </w:instrText>
            </w:r>
            <w:r w:rsidR="0095405E">
              <w:rPr>
                <w:rFonts w:cstheme="minorHAnsi"/>
                <w:sz w:val="20"/>
                <w:szCs w:val="20"/>
              </w:rPr>
              <w:fldChar w:fldCharType="begin">
                <w:fldData xml:space="preserve">PEVuZE5vdGU+PENpdGU+PEF1dGhvcj5MZW9uPC9BdXRob3I+PFllYXI+MjAxODwvWWVhcj48UmVj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</w:fldData>
              </w:fldChar>
            </w:r>
            <w:r w:rsidR="0095405E">
              <w:rPr>
                <w:rFonts w:cstheme="minorHAnsi"/>
                <w:sz w:val="20"/>
                <w:szCs w:val="20"/>
              </w:rPr>
              <w:instrText xml:space="preserve"> ADDIN EN.CITE.DATA </w:instrText>
            </w:r>
            <w:r w:rsidR="0095405E">
              <w:rPr>
                <w:rFonts w:cstheme="minorHAnsi"/>
                <w:sz w:val="20"/>
                <w:szCs w:val="20"/>
              </w:rPr>
            </w:r>
            <w:r w:rsidR="0095405E">
              <w:rPr>
                <w:rFonts w:cstheme="minorHAnsi"/>
                <w:sz w:val="20"/>
                <w:szCs w:val="20"/>
              </w:rPr>
              <w:fldChar w:fldCharType="end"/>
            </w:r>
            <w:r w:rsidR="00BD6E51">
              <w:rPr>
                <w:rFonts w:cstheme="minorHAnsi"/>
                <w:sz w:val="20"/>
                <w:szCs w:val="20"/>
              </w:rPr>
            </w:r>
            <w:r w:rsidR="00BD6E51">
              <w:rPr>
                <w:rFonts w:cstheme="minorHAnsi"/>
                <w:sz w:val="20"/>
                <w:szCs w:val="20"/>
              </w:rPr>
              <w:fldChar w:fldCharType="separate"/>
            </w:r>
            <w:r w:rsidR="00BD6E51">
              <w:rPr>
                <w:rFonts w:cstheme="minorHAnsi"/>
                <w:noProof/>
                <w:sz w:val="20"/>
                <w:szCs w:val="20"/>
              </w:rPr>
              <w:t>[5]</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54FB5079" w14:textId="419221F4" w:rsidR="00FD6A85" w:rsidRDefault="00FD6A85" w:rsidP="00FD6A85">
            <w:pPr>
              <w:spacing w:line="360" w:lineRule="auto"/>
              <w:rPr>
                <w:rFonts w:cstheme="minorHAnsi"/>
                <w:sz w:val="20"/>
                <w:szCs w:val="20"/>
                <w:lang w:val="en-US"/>
              </w:rPr>
            </w:pPr>
            <w:r>
              <w:rPr>
                <w:rFonts w:cstheme="minorHAnsi"/>
                <w:sz w:val="20"/>
                <w:szCs w:val="20"/>
                <w:lang w:val="en-US"/>
              </w:rPr>
              <w:t xml:space="preserve">Cross-sectional retrospective chart review of patients seen in a tertiary care pediatric weight management clinic </w:t>
            </w:r>
            <w:r>
              <w:rPr>
                <w:rFonts w:cstheme="minorHAnsi"/>
                <w:sz w:val="20"/>
                <w:szCs w:val="20"/>
                <w:lang w:val="en-US"/>
              </w:rPr>
              <w:br/>
              <w:t>(May 2012–May 2014)</w:t>
            </w:r>
          </w:p>
        </w:tc>
        <w:tc>
          <w:tcPr>
            <w:tcW w:w="1515" w:type="dxa"/>
            <w:tcBorders>
              <w:top w:val="single" w:sz="4" w:space="0" w:color="auto"/>
              <w:left w:val="single" w:sz="4" w:space="0" w:color="auto"/>
              <w:bottom w:val="single" w:sz="4" w:space="0" w:color="auto"/>
              <w:right w:val="single" w:sz="4" w:space="0" w:color="auto"/>
            </w:tcBorders>
          </w:tcPr>
          <w:p w14:paraId="484B0CC5" w14:textId="1E2D6A54" w:rsidR="00FD6A85" w:rsidRDefault="00FD6A85" w:rsidP="00FD6A85">
            <w:pPr>
              <w:spacing w:line="360" w:lineRule="auto"/>
              <w:rPr>
                <w:rFonts w:cstheme="minorHAnsi"/>
                <w:sz w:val="20"/>
                <w:szCs w:val="20"/>
                <w:lang w:val="en-US"/>
              </w:rPr>
            </w:pPr>
            <w:r>
              <w:rPr>
                <w:rFonts w:cstheme="minorHAnsi"/>
                <w:sz w:val="20"/>
                <w:szCs w:val="20"/>
                <w:lang w:val="en-US"/>
              </w:rPr>
              <w:t>Canada (Alberta)</w:t>
            </w:r>
          </w:p>
        </w:tc>
        <w:tc>
          <w:tcPr>
            <w:tcW w:w="1365" w:type="dxa"/>
            <w:tcBorders>
              <w:top w:val="single" w:sz="4" w:space="0" w:color="auto"/>
              <w:left w:val="single" w:sz="4" w:space="0" w:color="auto"/>
              <w:bottom w:val="single" w:sz="4" w:space="0" w:color="auto"/>
              <w:right w:val="single" w:sz="4" w:space="0" w:color="auto"/>
            </w:tcBorders>
          </w:tcPr>
          <w:p w14:paraId="0235C11B" w14:textId="0719534C" w:rsidR="00FD6A85" w:rsidRDefault="00FD6A85" w:rsidP="00FD6A85">
            <w:pPr>
              <w:spacing w:line="360" w:lineRule="auto"/>
              <w:rPr>
                <w:rFonts w:cstheme="minorHAnsi"/>
                <w:sz w:val="20"/>
                <w:szCs w:val="20"/>
                <w:lang w:val="en-US"/>
              </w:rPr>
            </w:pPr>
            <w:r>
              <w:rPr>
                <w:rFonts w:cstheme="minorHAnsi"/>
                <w:sz w:val="20"/>
                <w:szCs w:val="20"/>
                <w:lang w:val="en-US"/>
              </w:rPr>
              <w:t>199</w:t>
            </w:r>
          </w:p>
        </w:tc>
        <w:tc>
          <w:tcPr>
            <w:tcW w:w="1317" w:type="dxa"/>
            <w:tcBorders>
              <w:top w:val="single" w:sz="4" w:space="0" w:color="auto"/>
              <w:left w:val="single" w:sz="4" w:space="0" w:color="auto"/>
              <w:bottom w:val="single" w:sz="4" w:space="0" w:color="auto"/>
              <w:right w:val="single" w:sz="4" w:space="0" w:color="auto"/>
            </w:tcBorders>
          </w:tcPr>
          <w:p w14:paraId="633DCC9F" w14:textId="719D40B4" w:rsidR="00FD6A85" w:rsidRDefault="00FD6A85" w:rsidP="00FD6A85">
            <w:pPr>
              <w:spacing w:line="360" w:lineRule="auto"/>
              <w:rPr>
                <w:rFonts w:cstheme="minorHAnsi"/>
                <w:sz w:val="20"/>
                <w:szCs w:val="20"/>
                <w:lang w:val="en-US"/>
              </w:rPr>
            </w:pPr>
            <w:r>
              <w:rPr>
                <w:rFonts w:cstheme="minorHAnsi"/>
                <w:sz w:val="20"/>
                <w:szCs w:val="20"/>
                <w:lang w:val="en-US"/>
              </w:rPr>
              <w:t>2–17 y</w:t>
            </w:r>
          </w:p>
        </w:tc>
        <w:tc>
          <w:tcPr>
            <w:tcW w:w="1515" w:type="dxa"/>
            <w:tcBorders>
              <w:top w:val="single" w:sz="4" w:space="0" w:color="auto"/>
              <w:left w:val="single" w:sz="4" w:space="0" w:color="auto"/>
              <w:bottom w:val="single" w:sz="4" w:space="0" w:color="auto"/>
              <w:right w:val="single" w:sz="4" w:space="0" w:color="auto"/>
            </w:tcBorders>
          </w:tcPr>
          <w:p w14:paraId="38C83F23" w14:textId="77777777" w:rsidR="00FD6A85" w:rsidRPr="0065196F" w:rsidRDefault="00FD6A85" w:rsidP="00FD6A85">
            <w:pPr>
              <w:spacing w:line="360" w:lineRule="auto"/>
              <w:rPr>
                <w:rFonts w:cstheme="minorHAnsi"/>
                <w:sz w:val="20"/>
                <w:szCs w:val="20"/>
              </w:rPr>
            </w:pPr>
            <w:r>
              <w:rPr>
                <w:rFonts w:cstheme="minorHAnsi"/>
                <w:sz w:val="20"/>
                <w:szCs w:val="20"/>
              </w:rPr>
              <w:t>FPG</w:t>
            </w:r>
            <w:r w:rsidRPr="0065196F">
              <w:rPr>
                <w:rFonts w:cstheme="minorHAnsi"/>
                <w:sz w:val="20"/>
                <w:szCs w:val="20"/>
              </w:rPr>
              <w:t xml:space="preserve"> (≥7.0 mmol/L) (≥126 mg/dL), </w:t>
            </w:r>
            <w:r>
              <w:rPr>
                <w:rFonts w:cstheme="minorHAnsi"/>
                <w:sz w:val="20"/>
                <w:szCs w:val="20"/>
              </w:rPr>
              <w:t>OGTT</w:t>
            </w:r>
            <w:r w:rsidRPr="0065196F">
              <w:rPr>
                <w:rFonts w:cstheme="minorHAnsi"/>
                <w:sz w:val="20"/>
                <w:szCs w:val="20"/>
              </w:rPr>
              <w:t xml:space="preserve"> (≥11.1 mmol/L) (≥200 mg/dL), or random blood sugar (≥11.1 mmol/L)</w:t>
            </w:r>
          </w:p>
          <w:p w14:paraId="54DFE939" w14:textId="752B0464" w:rsidR="00FD6A85" w:rsidRDefault="00FD6A85" w:rsidP="00FD6A85">
            <w:pPr>
              <w:spacing w:line="360" w:lineRule="auto"/>
              <w:rPr>
                <w:rFonts w:cstheme="minorHAnsi"/>
                <w:sz w:val="20"/>
                <w:szCs w:val="20"/>
                <w:lang w:val="en-US"/>
              </w:rPr>
            </w:pPr>
            <w:r w:rsidRPr="0065196F">
              <w:rPr>
                <w:rFonts w:cstheme="minorHAnsi"/>
                <w:sz w:val="20"/>
                <w:szCs w:val="20"/>
              </w:rPr>
              <w:t xml:space="preserve">(≥200 mg/dL); or prior </w:t>
            </w:r>
            <w:r>
              <w:rPr>
                <w:rFonts w:cstheme="minorHAnsi"/>
                <w:sz w:val="20"/>
                <w:szCs w:val="20"/>
              </w:rPr>
              <w:t xml:space="preserve">T2D </w:t>
            </w:r>
            <w:r w:rsidRPr="0065196F">
              <w:rPr>
                <w:rFonts w:cstheme="minorHAnsi"/>
                <w:sz w:val="20"/>
                <w:szCs w:val="20"/>
              </w:rPr>
              <w:t>diagnosis</w:t>
            </w:r>
          </w:p>
        </w:tc>
        <w:tc>
          <w:tcPr>
            <w:tcW w:w="1313" w:type="dxa"/>
            <w:tcBorders>
              <w:top w:val="single" w:sz="4" w:space="0" w:color="auto"/>
              <w:left w:val="single" w:sz="4" w:space="0" w:color="auto"/>
              <w:bottom w:val="single" w:sz="4" w:space="0" w:color="auto"/>
              <w:right w:val="single" w:sz="4" w:space="0" w:color="auto"/>
            </w:tcBorders>
          </w:tcPr>
          <w:p w14:paraId="2D030B0C" w14:textId="0E547900"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59B2B477" w14:textId="77777777" w:rsidR="00FD6A85" w:rsidRDefault="00FD6A85" w:rsidP="00FD6A85">
            <w:pPr>
              <w:spacing w:line="360" w:lineRule="auto"/>
              <w:rPr>
                <w:rFonts w:cstheme="minorHAnsi"/>
                <w:sz w:val="20"/>
                <w:szCs w:val="20"/>
                <w:lang w:val="en-US"/>
              </w:rPr>
            </w:pPr>
            <w:r>
              <w:rPr>
                <w:rFonts w:cstheme="minorHAnsi"/>
                <w:sz w:val="20"/>
                <w:szCs w:val="20"/>
                <w:lang w:val="en-US"/>
              </w:rPr>
              <w:t>Comorbidity prevalence of T2D: 1.5% (3 cases)</w:t>
            </w:r>
          </w:p>
          <w:p w14:paraId="68CB8EF1" w14:textId="20EC6E36" w:rsidR="00FD6A85" w:rsidRDefault="00FD6A85" w:rsidP="00FD6A85">
            <w:pPr>
              <w:spacing w:line="360" w:lineRule="auto"/>
              <w:rPr>
                <w:rFonts w:cstheme="minorHAnsi"/>
                <w:sz w:val="20"/>
                <w:szCs w:val="20"/>
                <w:lang w:val="en-US"/>
              </w:rPr>
            </w:pPr>
            <w:r>
              <w:rPr>
                <w:rFonts w:cstheme="minorHAnsi"/>
                <w:sz w:val="20"/>
                <w:szCs w:val="20"/>
                <w:lang w:val="en-US"/>
              </w:rPr>
              <w:t>(</w:t>
            </w:r>
            <w:r w:rsidR="0046536A">
              <w:rPr>
                <w:rFonts w:cstheme="minorHAnsi"/>
                <w:sz w:val="20"/>
                <w:szCs w:val="20"/>
                <w:lang w:val="en-US"/>
              </w:rPr>
              <w:t>p</w:t>
            </w:r>
            <w:r>
              <w:rPr>
                <w:rFonts w:cstheme="minorHAnsi"/>
                <w:sz w:val="20"/>
                <w:szCs w:val="20"/>
                <w:lang w:val="en-US"/>
              </w:rPr>
              <w:t>re-diabetes, 5.5%; 11 cases)</w:t>
            </w:r>
          </w:p>
        </w:tc>
        <w:tc>
          <w:tcPr>
            <w:tcW w:w="1953" w:type="dxa"/>
            <w:tcBorders>
              <w:top w:val="single" w:sz="4" w:space="0" w:color="auto"/>
              <w:left w:val="single" w:sz="4" w:space="0" w:color="auto"/>
              <w:bottom w:val="single" w:sz="4" w:space="0" w:color="auto"/>
              <w:right w:val="single" w:sz="4" w:space="0" w:color="auto"/>
            </w:tcBorders>
          </w:tcPr>
          <w:p w14:paraId="6437AD9B" w14:textId="2A85152C" w:rsidR="00FD6A85" w:rsidRDefault="00FD6A85" w:rsidP="00FD6A85">
            <w:pPr>
              <w:spacing w:line="360" w:lineRule="auto"/>
              <w:rPr>
                <w:rFonts w:cstheme="minorHAnsi"/>
                <w:sz w:val="20"/>
                <w:szCs w:val="20"/>
                <w:lang w:val="en-US"/>
              </w:rPr>
            </w:pPr>
            <w:r>
              <w:rPr>
                <w:rFonts w:cstheme="minorHAnsi"/>
                <w:sz w:val="20"/>
                <w:szCs w:val="20"/>
                <w:lang w:val="en-US"/>
              </w:rPr>
              <w:t>NR</w:t>
            </w:r>
          </w:p>
        </w:tc>
      </w:tr>
      <w:tr w:rsidR="00B03A04" w:rsidRPr="00620192" w14:paraId="7A7DCBB5"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0E305F0D" w14:textId="5484EB9E"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Lipman et al. 2013 </w:t>
            </w:r>
            <w:r w:rsidR="00BD6E51">
              <w:rPr>
                <w:rFonts w:cstheme="minorHAnsi"/>
                <w:sz w:val="20"/>
                <w:szCs w:val="20"/>
                <w:lang w:val="en-US"/>
              </w:rPr>
              <w:fldChar w:fldCharType="begin">
                <w:fldData xml:space="preserve">PEVuZE5vdGU+PENpdGU+PEF1dGhvcj5MaXBtYW48L0F1dGhvcj48WWVhcj4yMDEzPC9ZZWFyPjxS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PEVuZE5vdGU+PENpdGU+PEF1dGhvcj5MaXBtYW48L0F1dGhvcj48WWVhcj4yMDEzPC9ZZWFyPjxS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[6]</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0BB1B4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Population-based survey (survey completed in 2005; data from 1998–2004)</w:t>
            </w:r>
          </w:p>
        </w:tc>
        <w:tc>
          <w:tcPr>
            <w:tcW w:w="1515" w:type="dxa"/>
            <w:tcBorders>
              <w:top w:val="single" w:sz="4" w:space="0" w:color="auto"/>
              <w:left w:val="single" w:sz="4" w:space="0" w:color="auto"/>
              <w:bottom w:val="single" w:sz="4" w:space="0" w:color="auto"/>
              <w:right w:val="single" w:sz="4" w:space="0" w:color="auto"/>
            </w:tcBorders>
          </w:tcPr>
          <w:p w14:paraId="5511B34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(Philadelphia, Pennsylvania: 510 schools)</w:t>
            </w:r>
          </w:p>
        </w:tc>
        <w:tc>
          <w:tcPr>
            <w:tcW w:w="1365" w:type="dxa"/>
            <w:tcBorders>
              <w:top w:val="single" w:sz="4" w:space="0" w:color="auto"/>
              <w:left w:val="single" w:sz="4" w:space="0" w:color="auto"/>
              <w:bottom w:val="single" w:sz="4" w:space="0" w:color="auto"/>
              <w:right w:val="single" w:sz="4" w:space="0" w:color="auto"/>
            </w:tcBorders>
          </w:tcPr>
          <w:p w14:paraId="23169D4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252,896</w:t>
            </w:r>
          </w:p>
          <w:p w14:paraId="359B9BE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(492 children identified with diabetes)</w:t>
            </w:r>
          </w:p>
        </w:tc>
        <w:tc>
          <w:tcPr>
            <w:tcW w:w="1317" w:type="dxa"/>
            <w:tcBorders>
              <w:top w:val="single" w:sz="4" w:space="0" w:color="auto"/>
              <w:left w:val="single" w:sz="4" w:space="0" w:color="auto"/>
              <w:bottom w:val="single" w:sz="4" w:space="0" w:color="auto"/>
              <w:right w:val="single" w:sz="4" w:space="0" w:color="auto"/>
            </w:tcBorders>
          </w:tcPr>
          <w:p w14:paraId="2DB7FBB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4–18 y</w:t>
            </w:r>
          </w:p>
        </w:tc>
        <w:tc>
          <w:tcPr>
            <w:tcW w:w="1515" w:type="dxa"/>
            <w:tcBorders>
              <w:top w:val="single" w:sz="4" w:space="0" w:color="auto"/>
              <w:left w:val="single" w:sz="4" w:space="0" w:color="auto"/>
              <w:bottom w:val="single" w:sz="4" w:space="0" w:color="auto"/>
              <w:right w:val="single" w:sz="4" w:space="0" w:color="auto"/>
            </w:tcBorders>
          </w:tcPr>
          <w:p w14:paraId="063FF0A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5DFEE17F" w14:textId="1A8019E2" w:rsidR="00FD6A85" w:rsidRPr="00620192" w:rsidRDefault="00FD6A85" w:rsidP="00D312A0">
            <w:pPr>
              <w:spacing w:line="360" w:lineRule="auto"/>
              <w:rPr>
                <w:rFonts w:cstheme="minorHAnsi"/>
                <w:sz w:val="20"/>
                <w:szCs w:val="20"/>
                <w:lang w:val="en-US"/>
              </w:rPr>
            </w:pPr>
            <w:r w:rsidRPr="00620192">
              <w:rPr>
                <w:rFonts w:cstheme="minorHAnsi"/>
                <w:sz w:val="20"/>
                <w:szCs w:val="20"/>
                <w:lang w:val="en-US"/>
              </w:rPr>
              <w:t>Mean ± SD: 11.9 ± 0.5 y</w:t>
            </w:r>
          </w:p>
        </w:tc>
        <w:tc>
          <w:tcPr>
            <w:tcW w:w="1664" w:type="dxa"/>
            <w:tcBorders>
              <w:top w:val="single" w:sz="4" w:space="0" w:color="auto"/>
              <w:left w:val="single" w:sz="4" w:space="0" w:color="auto"/>
              <w:bottom w:val="single" w:sz="4" w:space="0" w:color="auto"/>
              <w:right w:val="single" w:sz="4" w:space="0" w:color="auto"/>
            </w:tcBorders>
          </w:tcPr>
          <w:p w14:paraId="161DA7E5" w14:textId="77777777" w:rsidR="00FD6A85" w:rsidRPr="00620192" w:rsidRDefault="00FD6A85" w:rsidP="00FD6A85">
            <w:pPr>
              <w:spacing w:line="360" w:lineRule="auto"/>
              <w:rPr>
                <w:rFonts w:cstheme="minorHAnsi"/>
                <w:sz w:val="20"/>
                <w:szCs w:val="20"/>
                <w:lang w:val="en-US"/>
              </w:rPr>
            </w:pPr>
            <w:r w:rsidRPr="00737F9D">
              <w:rPr>
                <w:rFonts w:cstheme="minorHAnsi"/>
                <w:sz w:val="20"/>
                <w:szCs w:val="20"/>
                <w:lang w:val="en-US"/>
              </w:rPr>
              <w:t>0.38/1,000</w:t>
            </w:r>
            <w:r w:rsidRPr="00620192">
              <w:rPr>
                <w:rFonts w:cstheme="minorHAnsi"/>
                <w:sz w:val="20"/>
                <w:szCs w:val="20"/>
                <w:lang w:val="en-US"/>
              </w:rPr>
              <w:t xml:space="preserve"> school-aged children</w:t>
            </w:r>
          </w:p>
          <w:p w14:paraId="0ABEBF1B" w14:textId="77777777" w:rsidR="00FD6A85" w:rsidRPr="00620192" w:rsidRDefault="00FD6A85" w:rsidP="00FD6A85">
            <w:pPr>
              <w:spacing w:line="360" w:lineRule="auto"/>
              <w:rPr>
                <w:rFonts w:cstheme="minorHAnsi"/>
                <w:sz w:val="20"/>
                <w:szCs w:val="20"/>
                <w:lang w:val="en-US"/>
              </w:rPr>
            </w:pPr>
          </w:p>
          <w:p w14:paraId="52B62A27" w14:textId="77777777" w:rsidR="00FD6A85" w:rsidRPr="00620192" w:rsidRDefault="00FD6A85" w:rsidP="00FD6A85">
            <w:pPr>
              <w:spacing w:line="360" w:lineRule="auto"/>
              <w:rPr>
                <w:rFonts w:cstheme="minorHAnsi"/>
                <w:sz w:val="20"/>
                <w:szCs w:val="20"/>
                <w:lang w:val="en-US"/>
              </w:rPr>
            </w:pPr>
          </w:p>
        </w:tc>
        <w:tc>
          <w:tcPr>
            <w:tcW w:w="1953" w:type="dxa"/>
            <w:tcBorders>
              <w:top w:val="single" w:sz="4" w:space="0" w:color="auto"/>
              <w:left w:val="single" w:sz="4" w:space="0" w:color="auto"/>
              <w:bottom w:val="single" w:sz="4" w:space="0" w:color="auto"/>
              <w:right w:val="single" w:sz="4" w:space="0" w:color="auto"/>
            </w:tcBorders>
          </w:tcPr>
          <w:p w14:paraId="317BEE9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7276914B"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46FCD451" w14:textId="013A4D41" w:rsidR="00FD6A85" w:rsidRPr="00992603" w:rsidRDefault="00FD6A85" w:rsidP="0095405E">
            <w:pPr>
              <w:spacing w:line="360" w:lineRule="auto"/>
              <w:rPr>
                <w:rFonts w:cstheme="minorHAnsi"/>
                <w:sz w:val="20"/>
                <w:szCs w:val="20"/>
                <w:lang w:val="fi-FI"/>
              </w:rPr>
            </w:pPr>
            <w:r w:rsidRPr="00992603">
              <w:rPr>
                <w:rFonts w:cstheme="minorHAnsi"/>
                <w:sz w:val="20"/>
                <w:szCs w:val="20"/>
                <w:lang w:val="fi-FI"/>
              </w:rPr>
              <w:lastRenderedPageBreak/>
              <w:t xml:space="preserve">Nsiah-Kumi et al. 2013 </w:t>
            </w:r>
            <w:r w:rsidR="00BD6E51">
              <w:rPr>
                <w:rFonts w:cstheme="minorHAnsi"/>
                <w:sz w:val="20"/>
                <w:szCs w:val="20"/>
                <w:lang w:val="fi-FI"/>
              </w:rPr>
              <w:fldChar w:fldCharType="begin">
                <w:fldData xml:space="preserve">PEVuZE5vdGU+PENpdGU+PEF1dGhvcj5Oc2lhaC1LdW1pPC9BdXRob3I+PFllYXI+MjAxMzwvWWVh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</w:fldData>
              </w:fldChar>
            </w:r>
            <w:r w:rsidR="0095405E">
              <w:rPr>
                <w:rFonts w:cstheme="minorHAnsi"/>
                <w:sz w:val="20"/>
                <w:szCs w:val="20"/>
                <w:lang w:val="fi-FI"/>
              </w:rPr>
              <w:instrText xml:space="preserve"> ADDIN EN.CITE </w:instrText>
            </w:r>
            <w:r w:rsidR="0095405E">
              <w:rPr>
                <w:rFonts w:cstheme="minorHAnsi"/>
                <w:sz w:val="20"/>
                <w:szCs w:val="20"/>
                <w:lang w:val="fi-FI"/>
              </w:rPr>
              <w:fldChar w:fldCharType="begin">
                <w:fldData xml:space="preserve">PEVuZE5vdGU+PENpdGU+PEF1dGhvcj5Oc2lhaC1LdW1pPC9BdXRob3I+PFllYXI+MjAxMzwvWWVh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</w:fldData>
              </w:fldChar>
            </w:r>
            <w:r w:rsidR="0095405E">
              <w:rPr>
                <w:rFonts w:cstheme="minorHAnsi"/>
                <w:sz w:val="20"/>
                <w:szCs w:val="20"/>
                <w:lang w:val="fi-FI"/>
              </w:rPr>
              <w:instrText xml:space="preserve"> ADDIN EN.CITE.DATA </w:instrText>
            </w:r>
            <w:r w:rsidR="0095405E">
              <w:rPr>
                <w:rFonts w:cstheme="minorHAnsi"/>
                <w:sz w:val="20"/>
                <w:szCs w:val="20"/>
                <w:lang w:val="fi-FI"/>
              </w:rPr>
            </w:r>
            <w:r w:rsidR="0095405E">
              <w:rPr>
                <w:rFonts w:cstheme="minorHAnsi"/>
                <w:sz w:val="20"/>
                <w:szCs w:val="20"/>
                <w:lang w:val="fi-FI"/>
              </w:rPr>
              <w:fldChar w:fldCharType="end"/>
            </w:r>
            <w:r w:rsidR="00BD6E51">
              <w:rPr>
                <w:rFonts w:cstheme="minorHAnsi"/>
                <w:sz w:val="20"/>
                <w:szCs w:val="20"/>
                <w:lang w:val="fi-FI"/>
              </w:rPr>
            </w:r>
            <w:r w:rsidR="00BD6E51">
              <w:rPr>
                <w:rFonts w:cstheme="minorHAnsi"/>
                <w:sz w:val="20"/>
                <w:szCs w:val="20"/>
                <w:lang w:val="fi-FI"/>
              </w:rPr>
              <w:fldChar w:fldCharType="separate"/>
            </w:r>
            <w:r w:rsidR="00BD6E51">
              <w:rPr>
                <w:rFonts w:cstheme="minorHAnsi"/>
                <w:noProof/>
                <w:sz w:val="20"/>
                <w:szCs w:val="20"/>
                <w:lang w:val="fi-FI"/>
              </w:rPr>
              <w:t>[7]</w:t>
            </w:r>
            <w:r w:rsidR="00BD6E51">
              <w:rPr>
                <w:rFonts w:cstheme="minorHAnsi"/>
                <w:sz w:val="20"/>
                <w:szCs w:val="20"/>
                <w:lang w:val="fi-FI"/>
              </w:rPr>
              <w:fldChar w:fldCharType="end"/>
            </w:r>
          </w:p>
        </w:tc>
        <w:tc>
          <w:tcPr>
            <w:tcW w:w="1477" w:type="dxa"/>
            <w:tcBorders>
              <w:top w:val="single" w:sz="4" w:space="0" w:color="auto"/>
              <w:left w:val="single" w:sz="4" w:space="0" w:color="auto"/>
              <w:bottom w:val="single" w:sz="4" w:space="0" w:color="auto"/>
              <w:right w:val="single" w:sz="4" w:space="0" w:color="auto"/>
            </w:tcBorders>
          </w:tcPr>
          <w:p w14:paraId="6C6A011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prospective study </w:t>
            </w:r>
          </w:p>
          <w:p w14:paraId="39B99FA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(years not stated)</w:t>
            </w:r>
          </w:p>
        </w:tc>
        <w:tc>
          <w:tcPr>
            <w:tcW w:w="1515" w:type="dxa"/>
            <w:tcBorders>
              <w:top w:val="single" w:sz="4" w:space="0" w:color="auto"/>
              <w:left w:val="single" w:sz="4" w:space="0" w:color="auto"/>
              <w:bottom w:val="single" w:sz="4" w:space="0" w:color="auto"/>
              <w:right w:val="single" w:sz="4" w:space="0" w:color="auto"/>
            </w:tcBorders>
          </w:tcPr>
          <w:p w14:paraId="212DEB7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(Nebraska)</w:t>
            </w:r>
          </w:p>
        </w:tc>
        <w:tc>
          <w:tcPr>
            <w:tcW w:w="1365" w:type="dxa"/>
            <w:tcBorders>
              <w:top w:val="single" w:sz="4" w:space="0" w:color="auto"/>
              <w:left w:val="single" w:sz="4" w:space="0" w:color="auto"/>
              <w:bottom w:val="single" w:sz="4" w:space="0" w:color="auto"/>
              <w:right w:val="single" w:sz="4" w:space="0" w:color="auto"/>
            </w:tcBorders>
          </w:tcPr>
          <w:p w14:paraId="79AFC18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3,000 (focused on Native Americans)</w:t>
            </w:r>
          </w:p>
        </w:tc>
        <w:tc>
          <w:tcPr>
            <w:tcW w:w="1317" w:type="dxa"/>
            <w:tcBorders>
              <w:top w:val="single" w:sz="4" w:space="0" w:color="auto"/>
              <w:left w:val="single" w:sz="4" w:space="0" w:color="auto"/>
              <w:bottom w:val="single" w:sz="4" w:space="0" w:color="auto"/>
              <w:right w:val="single" w:sz="4" w:space="0" w:color="auto"/>
            </w:tcBorders>
          </w:tcPr>
          <w:p w14:paraId="66A0047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5–18 y</w:t>
            </w:r>
          </w:p>
        </w:tc>
        <w:tc>
          <w:tcPr>
            <w:tcW w:w="1515" w:type="dxa"/>
            <w:tcBorders>
              <w:top w:val="single" w:sz="4" w:space="0" w:color="auto"/>
              <w:left w:val="single" w:sz="4" w:space="0" w:color="auto"/>
              <w:bottom w:val="single" w:sz="4" w:space="0" w:color="auto"/>
              <w:right w:val="single" w:sz="4" w:space="0" w:color="auto"/>
            </w:tcBorders>
          </w:tcPr>
          <w:p w14:paraId="23D88B3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guidelines (using IFG or IGT only)</w:t>
            </w:r>
          </w:p>
        </w:tc>
        <w:tc>
          <w:tcPr>
            <w:tcW w:w="1313" w:type="dxa"/>
            <w:tcBorders>
              <w:top w:val="single" w:sz="4" w:space="0" w:color="auto"/>
              <w:left w:val="single" w:sz="4" w:space="0" w:color="auto"/>
              <w:bottom w:val="single" w:sz="4" w:space="0" w:color="auto"/>
              <w:right w:val="single" w:sz="4" w:space="0" w:color="auto"/>
            </w:tcBorders>
          </w:tcPr>
          <w:p w14:paraId="4561C77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532D540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Of overall diabetes: 1.0%</w:t>
            </w:r>
          </w:p>
        </w:tc>
        <w:tc>
          <w:tcPr>
            <w:tcW w:w="1953" w:type="dxa"/>
            <w:tcBorders>
              <w:top w:val="single" w:sz="4" w:space="0" w:color="auto"/>
              <w:left w:val="single" w:sz="4" w:space="0" w:color="auto"/>
              <w:bottom w:val="single" w:sz="4" w:space="0" w:color="auto"/>
              <w:right w:val="single" w:sz="4" w:space="0" w:color="auto"/>
            </w:tcBorders>
          </w:tcPr>
          <w:p w14:paraId="0CFD74C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5D4C4274"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49B0EC9F" w14:textId="6CD79254" w:rsidR="00FD6A85" w:rsidRPr="00620192" w:rsidRDefault="00FD6A85" w:rsidP="0089223F">
            <w:pPr>
              <w:spacing w:line="360" w:lineRule="auto"/>
              <w:rPr>
                <w:rFonts w:cstheme="minorHAnsi"/>
                <w:sz w:val="20"/>
                <w:szCs w:val="20"/>
                <w:lang w:val="en-US"/>
              </w:rPr>
            </w:pPr>
            <w:r w:rsidRPr="00620192">
              <w:rPr>
                <w:rFonts w:cstheme="minorHAnsi"/>
                <w:sz w:val="20"/>
                <w:szCs w:val="20"/>
                <w:lang w:val="en-US"/>
              </w:rPr>
              <w:t xml:space="preserve">SEARCH study; Bell et al. 2009 </w:t>
            </w:r>
            <w:r w:rsidR="00BD6E51">
              <w:rPr>
                <w:rFonts w:cstheme="minorHAnsi"/>
                <w:noProof/>
                <w:sz w:val="20"/>
                <w:szCs w:val="20"/>
                <w:lang w:val="en-US"/>
              </w:rPr>
              <w:fldChar w:fldCharType="begin">
                <w:fldData xml:space="preserve">PEVuZE5vdGU+PENpdGU+PEF1dGhvcj5CZWxsPC9BdXRob3I+PFllYXI+MjAwOTwvWWVhcj48UmVj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</w:fldData>
              </w:fldChar>
            </w:r>
            <w:r w:rsidR="0089223F">
              <w:rPr>
                <w:rFonts w:cstheme="minorHAnsi"/>
                <w:noProof/>
                <w:sz w:val="20"/>
                <w:szCs w:val="20"/>
                <w:lang w:val="en-US"/>
              </w:rPr>
              <w:instrText xml:space="preserve"> ADDIN EN.CITE </w:instrText>
            </w:r>
            <w:r w:rsidR="0089223F">
              <w:rPr>
                <w:rFonts w:cstheme="minorHAnsi"/>
                <w:noProof/>
                <w:sz w:val="20"/>
                <w:szCs w:val="20"/>
                <w:lang w:val="en-US"/>
              </w:rPr>
              <w:fldChar w:fldCharType="begin">
                <w:fldData xml:space="preserve">PEVuZE5vdGU+PENpdGU+PEF1dGhvcj5CZWxsPC9BdXRob3I+PFllYXI+MjAwOTwvWWVhcj48UmVj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</w:fldData>
              </w:fldChar>
            </w:r>
            <w:r w:rsidR="0089223F">
              <w:rPr>
                <w:rFonts w:cstheme="minorHAnsi"/>
                <w:noProof/>
                <w:sz w:val="20"/>
                <w:szCs w:val="20"/>
                <w:lang w:val="en-US"/>
              </w:rPr>
              <w:instrText xml:space="preserve"> ADDIN EN.CITE.DATA </w:instrText>
            </w:r>
            <w:r w:rsidR="0089223F">
              <w:rPr>
                <w:rFonts w:cstheme="minorHAnsi"/>
                <w:noProof/>
                <w:sz w:val="20"/>
                <w:szCs w:val="20"/>
                <w:lang w:val="en-US"/>
              </w:rPr>
            </w:r>
            <w:r w:rsidR="0089223F">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[8]</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3726BB3"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xml:space="preserve">, observational study </w:t>
            </w:r>
          </w:p>
          <w:p w14:paraId="779A86F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(2001–2005)</w:t>
            </w:r>
          </w:p>
        </w:tc>
        <w:tc>
          <w:tcPr>
            <w:tcW w:w="1515" w:type="dxa"/>
            <w:tcBorders>
              <w:top w:val="single" w:sz="4" w:space="0" w:color="auto"/>
              <w:left w:val="single" w:sz="4" w:space="0" w:color="auto"/>
              <w:bottom w:val="single" w:sz="4" w:space="0" w:color="auto"/>
              <w:right w:val="single" w:sz="4" w:space="0" w:color="auto"/>
            </w:tcBorders>
          </w:tcPr>
          <w:p w14:paraId="7E39BDB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(6 states: California, Ohio, Colorado, South Carolina, Washington,</w:t>
            </w:r>
          </w:p>
          <w:p w14:paraId="0830615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Hawaii)</w:t>
            </w:r>
          </w:p>
        </w:tc>
        <w:tc>
          <w:tcPr>
            <w:tcW w:w="1365" w:type="dxa"/>
            <w:tcBorders>
              <w:top w:val="single" w:sz="4" w:space="0" w:color="auto"/>
              <w:left w:val="single" w:sz="4" w:space="0" w:color="auto"/>
              <w:bottom w:val="single" w:sz="4" w:space="0" w:color="auto"/>
              <w:right w:val="single" w:sz="4" w:space="0" w:color="auto"/>
            </w:tcBorders>
          </w:tcPr>
          <w:p w14:paraId="4313E9B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7,284 (with diabetes), this analysis focused on non-Hispanic White youths</w:t>
            </w:r>
          </w:p>
        </w:tc>
        <w:tc>
          <w:tcPr>
            <w:tcW w:w="1317" w:type="dxa"/>
            <w:tcBorders>
              <w:top w:val="single" w:sz="4" w:space="0" w:color="auto"/>
              <w:left w:val="single" w:sz="4" w:space="0" w:color="auto"/>
              <w:bottom w:val="single" w:sz="4" w:space="0" w:color="auto"/>
              <w:right w:val="single" w:sz="4" w:space="0" w:color="auto"/>
            </w:tcBorders>
          </w:tcPr>
          <w:p w14:paraId="6DF96BB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&lt;20 y</w:t>
            </w:r>
          </w:p>
        </w:tc>
        <w:tc>
          <w:tcPr>
            <w:tcW w:w="1515" w:type="dxa"/>
            <w:tcBorders>
              <w:top w:val="single" w:sz="4" w:space="0" w:color="auto"/>
              <w:left w:val="single" w:sz="4" w:space="0" w:color="auto"/>
              <w:bottom w:val="single" w:sz="4" w:space="0" w:color="auto"/>
              <w:right w:val="single" w:sz="4" w:space="0" w:color="auto"/>
            </w:tcBorders>
          </w:tcPr>
          <w:p w14:paraId="14A636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478D6E8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17D63AC4"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0.18/1,000 (in 2001 and in those 10–19 y of age)</w:t>
            </w:r>
          </w:p>
        </w:tc>
        <w:tc>
          <w:tcPr>
            <w:tcW w:w="1953" w:type="dxa"/>
            <w:tcBorders>
              <w:top w:val="single" w:sz="4" w:space="0" w:color="auto"/>
              <w:left w:val="single" w:sz="4" w:space="0" w:color="auto"/>
              <w:bottom w:val="single" w:sz="4" w:space="0" w:color="auto"/>
              <w:right w:val="single" w:sz="4" w:space="0" w:color="auto"/>
            </w:tcBorders>
          </w:tcPr>
          <w:p w14:paraId="10991F23"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3.7/100,000 (2002–2005; in those 10–19 y of age)</w:t>
            </w:r>
          </w:p>
        </w:tc>
      </w:tr>
      <w:tr w:rsidR="00B03A04" w:rsidRPr="00620192" w14:paraId="1B6F3ED9"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19E3395" w14:textId="3E7B2148" w:rsidR="00FD6A85" w:rsidRPr="00620192" w:rsidRDefault="00FD6A85" w:rsidP="0089223F">
            <w:pPr>
              <w:spacing w:line="360" w:lineRule="auto"/>
              <w:rPr>
                <w:rFonts w:cstheme="minorHAnsi"/>
                <w:sz w:val="20"/>
                <w:szCs w:val="20"/>
                <w:lang w:val="en-US"/>
              </w:rPr>
            </w:pPr>
            <w:r w:rsidRPr="00620192">
              <w:rPr>
                <w:rFonts w:cstheme="minorHAnsi"/>
                <w:sz w:val="20"/>
                <w:szCs w:val="20"/>
                <w:lang w:val="en-US"/>
              </w:rPr>
              <w:t xml:space="preserve">SEARCH study; Mayer-Davies et al. 2009 </w:t>
            </w:r>
            <w:r w:rsidR="00BD6E51">
              <w:rPr>
                <w:rFonts w:cstheme="minorHAnsi"/>
                <w:sz w:val="20"/>
                <w:szCs w:val="20"/>
                <w:lang w:val="en-US"/>
              </w:rPr>
              <w:fldChar w:fldCharType="begin">
                <w:fldData xml:space="preserve">PEVuZE5vdGU+PENpdGU+PEF1dGhvcj5NYXllci1EYXZpczwvQXV0aG9yPjxZZWFyPjIwMDk8L1ll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</w:fldData>
              </w:fldChar>
            </w:r>
            <w:r w:rsidR="0089223F">
              <w:rPr>
                <w:rFonts w:cstheme="minorHAnsi"/>
                <w:sz w:val="20"/>
                <w:szCs w:val="20"/>
                <w:lang w:val="en-US"/>
              </w:rPr>
              <w:instrText xml:space="preserve"> ADDIN EN.CITE </w:instrText>
            </w:r>
            <w:r w:rsidR="0089223F">
              <w:rPr>
                <w:rFonts w:cstheme="minorHAnsi"/>
                <w:sz w:val="20"/>
                <w:szCs w:val="20"/>
                <w:lang w:val="en-US"/>
              </w:rPr>
              <w:fldChar w:fldCharType="begin">
                <w:fldData xml:space="preserve">PEVuZE5vdGU+PENpdGU+PEF1dGhvcj5NYXllci1EYXZpczwvQXV0aG9yPjxZZWFyPjIwMDk8L1ll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</w:fldData>
              </w:fldChar>
            </w:r>
            <w:r w:rsidR="0089223F">
              <w:rPr>
                <w:rFonts w:cstheme="minorHAnsi"/>
                <w:sz w:val="20"/>
                <w:szCs w:val="20"/>
                <w:lang w:val="en-US"/>
              </w:rPr>
              <w:instrText xml:space="preserve"> ADDIN EN.CITE.DATA </w:instrText>
            </w:r>
            <w:r w:rsidR="0089223F">
              <w:rPr>
                <w:rFonts w:cstheme="minorHAnsi"/>
                <w:sz w:val="20"/>
                <w:szCs w:val="20"/>
                <w:lang w:val="en-US"/>
              </w:rPr>
            </w:r>
            <w:r w:rsidR="0089223F">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[9]</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3D2DB3FF"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xml:space="preserve">, observational study </w:t>
            </w:r>
          </w:p>
          <w:p w14:paraId="1D5F017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(2001–2005)</w:t>
            </w:r>
          </w:p>
        </w:tc>
        <w:tc>
          <w:tcPr>
            <w:tcW w:w="1515" w:type="dxa"/>
            <w:tcBorders>
              <w:top w:val="single" w:sz="4" w:space="0" w:color="auto"/>
              <w:left w:val="single" w:sz="4" w:space="0" w:color="auto"/>
              <w:bottom w:val="single" w:sz="4" w:space="0" w:color="auto"/>
              <w:right w:val="single" w:sz="4" w:space="0" w:color="auto"/>
            </w:tcBorders>
          </w:tcPr>
          <w:p w14:paraId="60C75B0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(6 states: California, Ohio, Colorado, South Carolina, Washington, Hawaii)</w:t>
            </w:r>
          </w:p>
        </w:tc>
        <w:tc>
          <w:tcPr>
            <w:tcW w:w="1365" w:type="dxa"/>
            <w:tcBorders>
              <w:top w:val="single" w:sz="4" w:space="0" w:color="auto"/>
              <w:left w:val="single" w:sz="4" w:space="0" w:color="auto"/>
              <w:bottom w:val="single" w:sz="4" w:space="0" w:color="auto"/>
              <w:right w:val="single" w:sz="4" w:space="0" w:color="auto"/>
            </w:tcBorders>
          </w:tcPr>
          <w:p w14:paraId="5AFB71C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1,440 (with diabetes), this analysis focused on African American youths</w:t>
            </w:r>
          </w:p>
        </w:tc>
        <w:tc>
          <w:tcPr>
            <w:tcW w:w="1317" w:type="dxa"/>
            <w:tcBorders>
              <w:top w:val="single" w:sz="4" w:space="0" w:color="auto"/>
              <w:left w:val="single" w:sz="4" w:space="0" w:color="auto"/>
              <w:bottom w:val="single" w:sz="4" w:space="0" w:color="auto"/>
              <w:right w:val="single" w:sz="4" w:space="0" w:color="auto"/>
            </w:tcBorders>
          </w:tcPr>
          <w:p w14:paraId="7B49E55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&lt;20 y</w:t>
            </w:r>
          </w:p>
        </w:tc>
        <w:tc>
          <w:tcPr>
            <w:tcW w:w="1515" w:type="dxa"/>
            <w:tcBorders>
              <w:top w:val="single" w:sz="4" w:space="0" w:color="auto"/>
              <w:left w:val="single" w:sz="4" w:space="0" w:color="auto"/>
              <w:bottom w:val="single" w:sz="4" w:space="0" w:color="auto"/>
              <w:right w:val="single" w:sz="4" w:space="0" w:color="auto"/>
            </w:tcBorders>
          </w:tcPr>
          <w:p w14:paraId="5CF138D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2D1D728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Mean: 11.7 y (in those </w:t>
            </w:r>
            <w:r>
              <w:rPr>
                <w:rFonts w:cstheme="minorHAnsi"/>
                <w:sz w:val="20"/>
                <w:szCs w:val="20"/>
                <w:lang w:val="en-US"/>
              </w:rPr>
              <w:br/>
            </w:r>
            <w:r w:rsidRPr="00620192">
              <w:rPr>
                <w:rFonts w:cstheme="minorHAnsi"/>
                <w:sz w:val="20"/>
                <w:szCs w:val="20"/>
                <w:lang w:val="en-US"/>
              </w:rPr>
              <w:t>10–14 y) and 15.1 in those ≥15 y)</w:t>
            </w:r>
          </w:p>
        </w:tc>
        <w:tc>
          <w:tcPr>
            <w:tcW w:w="1664" w:type="dxa"/>
            <w:tcBorders>
              <w:top w:val="single" w:sz="4" w:space="0" w:color="auto"/>
              <w:left w:val="single" w:sz="4" w:space="0" w:color="auto"/>
              <w:bottom w:val="single" w:sz="4" w:space="0" w:color="auto"/>
              <w:right w:val="single" w:sz="4" w:space="0" w:color="auto"/>
            </w:tcBorders>
          </w:tcPr>
          <w:p w14:paraId="5DBFA59E"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1.06/1,000 (in 2001 and in those 10–19 y of age).</w:t>
            </w:r>
          </w:p>
          <w:p w14:paraId="1C4192EA"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There were 16 cases in those &lt;10 y of age between 2002 and 2006</w:t>
            </w:r>
          </w:p>
        </w:tc>
        <w:tc>
          <w:tcPr>
            <w:tcW w:w="1953" w:type="dxa"/>
            <w:tcBorders>
              <w:top w:val="single" w:sz="4" w:space="0" w:color="auto"/>
              <w:left w:val="single" w:sz="4" w:space="0" w:color="auto"/>
              <w:bottom w:val="single" w:sz="4" w:space="0" w:color="auto"/>
              <w:right w:val="single" w:sz="4" w:space="0" w:color="auto"/>
            </w:tcBorders>
          </w:tcPr>
          <w:p w14:paraId="1AADDFCB"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 xml:space="preserve">19/100,000 (2002–2005; in those </w:t>
            </w:r>
            <w:r>
              <w:rPr>
                <w:rFonts w:cstheme="minorHAnsi"/>
                <w:sz w:val="20"/>
                <w:szCs w:val="20"/>
                <w:lang w:val="en-US"/>
              </w:rPr>
              <w:br/>
            </w:r>
            <w:r w:rsidRPr="00737F9D">
              <w:rPr>
                <w:rFonts w:cstheme="minorHAnsi"/>
                <w:sz w:val="20"/>
                <w:szCs w:val="20"/>
                <w:lang w:val="en-US"/>
              </w:rPr>
              <w:t>10–19 y of age)</w:t>
            </w:r>
          </w:p>
        </w:tc>
      </w:tr>
      <w:tr w:rsidR="00B03A04" w:rsidRPr="00620192" w14:paraId="11B80474"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15CAC4FB" w14:textId="1269E835" w:rsidR="00FD6A85" w:rsidRPr="00620192" w:rsidRDefault="00FD6A85" w:rsidP="0089223F">
            <w:pPr>
              <w:spacing w:line="360" w:lineRule="auto"/>
              <w:rPr>
                <w:rFonts w:cstheme="minorHAnsi"/>
                <w:sz w:val="20"/>
                <w:szCs w:val="20"/>
                <w:lang w:val="en-US"/>
              </w:rPr>
            </w:pPr>
            <w:r w:rsidRPr="00620192">
              <w:rPr>
                <w:rFonts w:cstheme="minorHAnsi"/>
                <w:sz w:val="20"/>
                <w:szCs w:val="20"/>
                <w:lang w:val="en-US"/>
              </w:rPr>
              <w:t xml:space="preserve">SEARCH study; Liu et al. 2009 </w:t>
            </w:r>
            <w:r w:rsidR="00BD6E51">
              <w:rPr>
                <w:rFonts w:cstheme="minorHAnsi"/>
                <w:noProof/>
                <w:sz w:val="20"/>
                <w:szCs w:val="20"/>
                <w:lang w:val="en-US"/>
              </w:rPr>
              <w:fldChar w:fldCharType="begin">
                <w:fldData xml:space="preserve">PEVuZE5vdGU+PENpdGU+PEF1dGhvcj5MaXU8L0F1dGhvcj48WWVhcj4yMDA5PC9ZZWFyPjxSZWNO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</w:fldData>
              </w:fldChar>
            </w:r>
            <w:r w:rsidR="0089223F">
              <w:rPr>
                <w:rFonts w:cstheme="minorHAnsi"/>
                <w:noProof/>
                <w:sz w:val="20"/>
                <w:szCs w:val="20"/>
                <w:lang w:val="en-US"/>
              </w:rPr>
              <w:instrText xml:space="preserve"> ADDIN EN.CITE </w:instrText>
            </w:r>
            <w:r w:rsidR="0089223F">
              <w:rPr>
                <w:rFonts w:cstheme="minorHAnsi"/>
                <w:noProof/>
                <w:sz w:val="20"/>
                <w:szCs w:val="20"/>
                <w:lang w:val="en-US"/>
              </w:rPr>
              <w:fldChar w:fldCharType="begin">
                <w:fldData xml:space="preserve">PEVuZE5vdGU+PENpdGU+PEF1dGhvcj5MaXU8L0F1dGhvcj48WWVhcj4yMDA5PC9ZZWFyPjxSZWNO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</w:fldData>
              </w:fldChar>
            </w:r>
            <w:r w:rsidR="0089223F">
              <w:rPr>
                <w:rFonts w:cstheme="minorHAnsi"/>
                <w:noProof/>
                <w:sz w:val="20"/>
                <w:szCs w:val="20"/>
                <w:lang w:val="en-US"/>
              </w:rPr>
              <w:instrText xml:space="preserve"> ADDIN EN.CITE.DATA </w:instrText>
            </w:r>
            <w:r w:rsidR="0089223F">
              <w:rPr>
                <w:rFonts w:cstheme="minorHAnsi"/>
                <w:noProof/>
                <w:sz w:val="20"/>
                <w:szCs w:val="20"/>
                <w:lang w:val="en-US"/>
              </w:rPr>
            </w:r>
            <w:r w:rsidR="0089223F">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[10]</w:t>
            </w:r>
            <w:r w:rsidR="00BD6E51">
              <w:rPr>
                <w:rFonts w:cstheme="minorHAnsi"/>
                <w:noProof/>
                <w:sz w:val="20"/>
                <w:szCs w:val="20"/>
                <w:lang w:val="en-US"/>
              </w:rPr>
              <w:fldChar w:fldCharType="end"/>
            </w:r>
            <w:r w:rsidRPr="00620192">
              <w:rPr>
                <w:rFonts w:cstheme="minorHAnsi"/>
                <w:sz w:val="20"/>
                <w:szCs w:val="20"/>
                <w:lang w:val="en-US"/>
              </w:rPr>
              <w:t xml:space="preserve"> </w:t>
            </w:r>
          </w:p>
        </w:tc>
        <w:tc>
          <w:tcPr>
            <w:tcW w:w="1477" w:type="dxa"/>
            <w:tcBorders>
              <w:top w:val="single" w:sz="4" w:space="0" w:color="auto"/>
              <w:left w:val="single" w:sz="4" w:space="0" w:color="auto"/>
              <w:bottom w:val="single" w:sz="4" w:space="0" w:color="auto"/>
              <w:right w:val="single" w:sz="4" w:space="0" w:color="auto"/>
            </w:tcBorders>
          </w:tcPr>
          <w:p w14:paraId="1EF382DD"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xml:space="preserve">, observational study </w:t>
            </w:r>
          </w:p>
          <w:p w14:paraId="7EF01C2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(2001–2005)</w:t>
            </w:r>
          </w:p>
        </w:tc>
        <w:tc>
          <w:tcPr>
            <w:tcW w:w="1515" w:type="dxa"/>
            <w:tcBorders>
              <w:top w:val="single" w:sz="4" w:space="0" w:color="auto"/>
              <w:left w:val="single" w:sz="4" w:space="0" w:color="auto"/>
              <w:bottom w:val="single" w:sz="4" w:space="0" w:color="auto"/>
              <w:right w:val="single" w:sz="4" w:space="0" w:color="auto"/>
            </w:tcBorders>
          </w:tcPr>
          <w:p w14:paraId="5C758D3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 xml:space="preserve">USA (6 states: California, Ohio, Colorado, </w:t>
            </w:r>
            <w:r w:rsidRPr="00620192">
              <w:rPr>
                <w:rFonts w:cstheme="minorHAnsi"/>
                <w:sz w:val="20"/>
                <w:szCs w:val="20"/>
                <w:lang w:val="en-US"/>
              </w:rPr>
              <w:lastRenderedPageBreak/>
              <w:t>South Carolina, Washington, Hawaii)</w:t>
            </w:r>
          </w:p>
        </w:tc>
        <w:tc>
          <w:tcPr>
            <w:tcW w:w="1365" w:type="dxa"/>
            <w:tcBorders>
              <w:top w:val="single" w:sz="4" w:space="0" w:color="auto"/>
              <w:left w:val="single" w:sz="4" w:space="0" w:color="auto"/>
              <w:bottom w:val="single" w:sz="4" w:space="0" w:color="auto"/>
              <w:right w:val="single" w:sz="4" w:space="0" w:color="auto"/>
            </w:tcBorders>
          </w:tcPr>
          <w:p w14:paraId="24B6561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 xml:space="preserve">245 (with diabetes), this analysis </w:t>
            </w:r>
            <w:r w:rsidRPr="00620192">
              <w:rPr>
                <w:rFonts w:cstheme="minorHAnsi"/>
                <w:sz w:val="20"/>
                <w:szCs w:val="20"/>
                <w:lang w:val="en-US"/>
              </w:rPr>
              <w:lastRenderedPageBreak/>
              <w:t>focused on Asian and Pacific Islander youths</w:t>
            </w:r>
          </w:p>
        </w:tc>
        <w:tc>
          <w:tcPr>
            <w:tcW w:w="1317" w:type="dxa"/>
            <w:tcBorders>
              <w:top w:val="single" w:sz="4" w:space="0" w:color="auto"/>
              <w:left w:val="single" w:sz="4" w:space="0" w:color="auto"/>
              <w:bottom w:val="single" w:sz="4" w:space="0" w:color="auto"/>
              <w:right w:val="single" w:sz="4" w:space="0" w:color="auto"/>
            </w:tcBorders>
          </w:tcPr>
          <w:p w14:paraId="02124AB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&lt;20 y</w:t>
            </w:r>
          </w:p>
        </w:tc>
        <w:tc>
          <w:tcPr>
            <w:tcW w:w="1515" w:type="dxa"/>
            <w:tcBorders>
              <w:top w:val="single" w:sz="4" w:space="0" w:color="auto"/>
              <w:left w:val="single" w:sz="4" w:space="0" w:color="auto"/>
              <w:bottom w:val="single" w:sz="4" w:space="0" w:color="auto"/>
              <w:right w:val="single" w:sz="4" w:space="0" w:color="auto"/>
            </w:tcBorders>
          </w:tcPr>
          <w:p w14:paraId="12C8059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1E8B994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6C82EE7C"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0.52/1,000 (in those 10–19 y of age)</w:t>
            </w:r>
          </w:p>
        </w:tc>
        <w:tc>
          <w:tcPr>
            <w:tcW w:w="1953" w:type="dxa"/>
            <w:tcBorders>
              <w:top w:val="single" w:sz="4" w:space="0" w:color="auto"/>
              <w:left w:val="single" w:sz="4" w:space="0" w:color="auto"/>
              <w:bottom w:val="single" w:sz="4" w:space="0" w:color="auto"/>
              <w:right w:val="single" w:sz="4" w:space="0" w:color="auto"/>
            </w:tcBorders>
          </w:tcPr>
          <w:p w14:paraId="7603FAC3"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12.1/100,000 (2002–2005; in those 10–19 y of age)</w:t>
            </w:r>
          </w:p>
        </w:tc>
      </w:tr>
      <w:tr w:rsidR="00B03A04" w:rsidRPr="00620192" w14:paraId="01E7D1E7"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B8F821F" w14:textId="76E657EE" w:rsidR="00FD6A85" w:rsidRPr="00620192" w:rsidRDefault="00FD6A85" w:rsidP="0089223F">
            <w:pPr>
              <w:spacing w:line="360" w:lineRule="auto"/>
              <w:rPr>
                <w:rFonts w:cstheme="minorHAnsi"/>
                <w:sz w:val="20"/>
                <w:szCs w:val="20"/>
                <w:lang w:val="en-US"/>
              </w:rPr>
            </w:pPr>
            <w:r w:rsidRPr="00620192">
              <w:rPr>
                <w:rFonts w:cstheme="minorHAnsi"/>
                <w:sz w:val="20"/>
                <w:szCs w:val="20"/>
                <w:lang w:val="en-US"/>
              </w:rPr>
              <w:t xml:space="preserve">SEARCH study; </w:t>
            </w:r>
            <w:proofErr w:type="spellStart"/>
            <w:r w:rsidRPr="00620192">
              <w:rPr>
                <w:rFonts w:cstheme="minorHAnsi"/>
                <w:sz w:val="20"/>
                <w:szCs w:val="20"/>
                <w:lang w:val="en-US"/>
              </w:rPr>
              <w:t>Dabelea</w:t>
            </w:r>
            <w:proofErr w:type="spellEnd"/>
            <w:r w:rsidRPr="00620192">
              <w:rPr>
                <w:rFonts w:cstheme="minorHAnsi"/>
                <w:sz w:val="20"/>
                <w:szCs w:val="20"/>
                <w:lang w:val="en-US"/>
              </w:rPr>
              <w:t xml:space="preserve"> et al. 2009 </w:t>
            </w:r>
            <w:r w:rsidR="00BD6E51">
              <w:rPr>
                <w:rFonts w:cstheme="minorHAnsi"/>
                <w:noProof/>
                <w:sz w:val="20"/>
                <w:szCs w:val="20"/>
                <w:lang w:val="en-US"/>
              </w:rPr>
              <w:fldChar w:fldCharType="begin">
                <w:fldData xml:space="preserve">PEVuZE5vdGU+PENpdGU+PEF1dGhvcj5EYWJlbGVhPC9BdXRob3I+PFllYXI+MjAwOTwvWWVhcj48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</w:fldData>
              </w:fldChar>
            </w:r>
            <w:r w:rsidR="0089223F">
              <w:rPr>
                <w:rFonts w:cstheme="minorHAnsi"/>
                <w:noProof/>
                <w:sz w:val="20"/>
                <w:szCs w:val="20"/>
                <w:lang w:val="en-US"/>
              </w:rPr>
              <w:instrText xml:space="preserve"> ADDIN EN.CITE </w:instrText>
            </w:r>
            <w:r w:rsidR="0089223F">
              <w:rPr>
                <w:rFonts w:cstheme="minorHAnsi"/>
                <w:noProof/>
                <w:sz w:val="20"/>
                <w:szCs w:val="20"/>
                <w:lang w:val="en-US"/>
              </w:rPr>
              <w:fldChar w:fldCharType="begin">
                <w:fldData xml:space="preserve">PEVuZE5vdGU+PENpdGU+PEF1dGhvcj5EYWJlbGVhPC9BdXRob3I+PFllYXI+MjAwOTwvWWVhcj48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</w:fldData>
              </w:fldChar>
            </w:r>
            <w:r w:rsidR="0089223F">
              <w:rPr>
                <w:rFonts w:cstheme="minorHAnsi"/>
                <w:noProof/>
                <w:sz w:val="20"/>
                <w:szCs w:val="20"/>
                <w:lang w:val="en-US"/>
              </w:rPr>
              <w:instrText xml:space="preserve"> ADDIN EN.CITE.DATA </w:instrText>
            </w:r>
            <w:r w:rsidR="0089223F">
              <w:rPr>
                <w:rFonts w:cstheme="minorHAnsi"/>
                <w:noProof/>
                <w:sz w:val="20"/>
                <w:szCs w:val="20"/>
                <w:lang w:val="en-US"/>
              </w:rPr>
            </w:r>
            <w:r w:rsidR="0089223F">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[11]</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B7FD101"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xml:space="preserve">, observational study </w:t>
            </w:r>
          </w:p>
          <w:p w14:paraId="6181E2D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(2001–2005)</w:t>
            </w:r>
          </w:p>
        </w:tc>
        <w:tc>
          <w:tcPr>
            <w:tcW w:w="1515" w:type="dxa"/>
            <w:tcBorders>
              <w:top w:val="single" w:sz="4" w:space="0" w:color="auto"/>
              <w:left w:val="single" w:sz="4" w:space="0" w:color="auto"/>
              <w:bottom w:val="single" w:sz="4" w:space="0" w:color="auto"/>
              <w:right w:val="single" w:sz="4" w:space="0" w:color="auto"/>
            </w:tcBorders>
          </w:tcPr>
          <w:p w14:paraId="4EE9076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(6 states: California, Ohio, Colorado, South Carolina, Washington, Hawaii for the SEARCH study, this analysis focused on data from Colorado)</w:t>
            </w:r>
          </w:p>
        </w:tc>
        <w:tc>
          <w:tcPr>
            <w:tcW w:w="1365" w:type="dxa"/>
            <w:tcBorders>
              <w:top w:val="single" w:sz="4" w:space="0" w:color="auto"/>
              <w:left w:val="single" w:sz="4" w:space="0" w:color="auto"/>
              <w:bottom w:val="single" w:sz="4" w:space="0" w:color="auto"/>
              <w:right w:val="single" w:sz="4" w:space="0" w:color="auto"/>
            </w:tcBorders>
          </w:tcPr>
          <w:p w14:paraId="5CCE19C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158 (with diabetes), this analysis focused on Asian and Pacific Islander youths</w:t>
            </w:r>
          </w:p>
        </w:tc>
        <w:tc>
          <w:tcPr>
            <w:tcW w:w="1317" w:type="dxa"/>
            <w:tcBorders>
              <w:top w:val="single" w:sz="4" w:space="0" w:color="auto"/>
              <w:left w:val="single" w:sz="4" w:space="0" w:color="auto"/>
              <w:bottom w:val="single" w:sz="4" w:space="0" w:color="auto"/>
              <w:right w:val="single" w:sz="4" w:space="0" w:color="auto"/>
            </w:tcBorders>
          </w:tcPr>
          <w:p w14:paraId="69C041A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&lt;20 y</w:t>
            </w:r>
          </w:p>
        </w:tc>
        <w:tc>
          <w:tcPr>
            <w:tcW w:w="1515" w:type="dxa"/>
            <w:tcBorders>
              <w:top w:val="single" w:sz="4" w:space="0" w:color="auto"/>
              <w:left w:val="single" w:sz="4" w:space="0" w:color="auto"/>
              <w:bottom w:val="single" w:sz="4" w:space="0" w:color="auto"/>
              <w:right w:val="single" w:sz="4" w:space="0" w:color="auto"/>
            </w:tcBorders>
          </w:tcPr>
          <w:p w14:paraId="0FA2C93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ICD-9 code (250.0-250.9) followed by validation using medical records</w:t>
            </w:r>
          </w:p>
        </w:tc>
        <w:tc>
          <w:tcPr>
            <w:tcW w:w="1313" w:type="dxa"/>
            <w:tcBorders>
              <w:top w:val="single" w:sz="4" w:space="0" w:color="auto"/>
              <w:left w:val="single" w:sz="4" w:space="0" w:color="auto"/>
              <w:bottom w:val="single" w:sz="4" w:space="0" w:color="auto"/>
              <w:right w:val="single" w:sz="4" w:space="0" w:color="auto"/>
            </w:tcBorders>
          </w:tcPr>
          <w:p w14:paraId="730EAD0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1511DD03"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1.45/1,000</w:t>
            </w:r>
          </w:p>
        </w:tc>
        <w:tc>
          <w:tcPr>
            <w:tcW w:w="1953" w:type="dxa"/>
            <w:tcBorders>
              <w:top w:val="single" w:sz="4" w:space="0" w:color="auto"/>
              <w:left w:val="single" w:sz="4" w:space="0" w:color="auto"/>
              <w:bottom w:val="single" w:sz="4" w:space="0" w:color="auto"/>
              <w:right w:val="single" w:sz="4" w:space="0" w:color="auto"/>
            </w:tcBorders>
          </w:tcPr>
          <w:p w14:paraId="6958775B" w14:textId="77777777" w:rsidR="00FD6A85" w:rsidRPr="00737F9D" w:rsidRDefault="00FD6A85" w:rsidP="00FD6A85">
            <w:pPr>
              <w:spacing w:line="360" w:lineRule="auto"/>
              <w:rPr>
                <w:rFonts w:cstheme="minorHAnsi"/>
                <w:sz w:val="20"/>
                <w:szCs w:val="20"/>
                <w:lang w:val="en-US"/>
              </w:rPr>
            </w:pPr>
            <w:r w:rsidRPr="00737F9D">
              <w:rPr>
                <w:rFonts w:cstheme="minorHAnsi"/>
                <w:sz w:val="20"/>
                <w:szCs w:val="20"/>
                <w:lang w:val="en-US"/>
              </w:rPr>
              <w:t>27.74/100,000</w:t>
            </w:r>
          </w:p>
        </w:tc>
      </w:tr>
      <w:tr w:rsidR="00B03A04" w:rsidRPr="00620192" w14:paraId="6BC94DFB"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356C375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SEARCH</w:t>
            </w:r>
            <w:r>
              <w:rPr>
                <w:rFonts w:cstheme="minorHAnsi"/>
                <w:sz w:val="20"/>
                <w:szCs w:val="20"/>
                <w:lang w:val="en-US"/>
              </w:rPr>
              <w:t xml:space="preserve"> study</w:t>
            </w:r>
          </w:p>
          <w:p w14:paraId="13944686" w14:textId="77777777" w:rsidR="00FD6A85" w:rsidRPr="00620192" w:rsidRDefault="00FD6A85" w:rsidP="00FD6A85">
            <w:pPr>
              <w:spacing w:line="360" w:lineRule="auto"/>
              <w:rPr>
                <w:rFonts w:cstheme="minorHAnsi"/>
                <w:sz w:val="20"/>
                <w:szCs w:val="20"/>
                <w:lang w:val="en-US"/>
              </w:rPr>
            </w:pPr>
            <w:proofErr w:type="spellStart"/>
            <w:r w:rsidRPr="00620192">
              <w:rPr>
                <w:rFonts w:cstheme="minorHAnsi"/>
                <w:sz w:val="20"/>
                <w:szCs w:val="20"/>
                <w:lang w:val="en-US"/>
              </w:rPr>
              <w:t>Liese</w:t>
            </w:r>
            <w:proofErr w:type="spellEnd"/>
            <w:r w:rsidRPr="00620192">
              <w:rPr>
                <w:rFonts w:cstheme="minorHAnsi"/>
                <w:sz w:val="20"/>
                <w:szCs w:val="20"/>
                <w:lang w:val="en-US"/>
              </w:rPr>
              <w:t xml:space="preserve"> et al. 2010</w:t>
            </w:r>
          </w:p>
          <w:p w14:paraId="3A625075" w14:textId="7A4FC636" w:rsidR="00FD6A85" w:rsidRPr="00620192" w:rsidRDefault="00BD6E51" w:rsidP="0095405E">
            <w:pPr>
              <w:spacing w:line="360" w:lineRule="auto"/>
              <w:rPr>
                <w:rFonts w:cstheme="minorHAnsi"/>
                <w:sz w:val="20"/>
                <w:szCs w:val="20"/>
                <w:lang w:val="en-US"/>
              </w:rPr>
            </w:pPr>
            <w:r>
              <w:rPr>
                <w:rFonts w:cstheme="minorHAnsi"/>
                <w:noProof/>
                <w:sz w:val="20"/>
                <w:szCs w:val="20"/>
                <w:lang w:val="en-US"/>
              </w:rPr>
              <w:fldChar w:fldCharType="begin">
                <w:fldData xml:space="preserve">PEVuZE5vdGU+PENpdGU+PEF1dGhvcj5MaWVzZTwvQXV0aG9yPjxZZWFyPjIwMTA8L1llYXI+PFJl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PEVuZE5vdGU+PENpdGU+PEF1dGhvcj5MaWVzZTwvQXV0aG9yPjxZZWFyPjIwMTA8L1llYXI+PFJl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Pr>
                <w:rFonts w:cstheme="minorHAnsi"/>
                <w:noProof/>
                <w:sz w:val="20"/>
                <w:szCs w:val="20"/>
                <w:lang w:val="en-US"/>
              </w:rPr>
            </w:r>
            <w:r>
              <w:rPr>
                <w:rFonts w:cstheme="minorHAnsi"/>
                <w:noProof/>
                <w:sz w:val="20"/>
                <w:szCs w:val="20"/>
                <w:lang w:val="en-US"/>
              </w:rPr>
              <w:fldChar w:fldCharType="separate"/>
            </w:r>
            <w:r>
              <w:rPr>
                <w:rFonts w:cstheme="minorHAnsi"/>
                <w:noProof/>
                <w:sz w:val="20"/>
                <w:szCs w:val="20"/>
                <w:lang w:val="en-US"/>
              </w:rPr>
              <w:t>[12]</w:t>
            </w:r>
            <w:r>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68B560C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Observational </w:t>
            </w:r>
            <w:r w:rsidRPr="00C826DE">
              <w:rPr>
                <w:rFonts w:cstheme="minorHAnsi"/>
                <w:sz w:val="20"/>
                <w:szCs w:val="20"/>
                <w:lang w:val="en-US"/>
              </w:rPr>
              <w:t>study</w:t>
            </w:r>
            <w:r w:rsidRPr="00620192">
              <w:rPr>
                <w:rFonts w:cstheme="minorHAnsi"/>
                <w:sz w:val="20"/>
                <w:szCs w:val="20"/>
                <w:lang w:val="en-US"/>
              </w:rPr>
              <w:t xml:space="preserve"> </w:t>
            </w:r>
          </w:p>
          <w:p w14:paraId="114FC9E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(2002–2003)</w:t>
            </w:r>
          </w:p>
          <w:p w14:paraId="3D01818E" w14:textId="77777777" w:rsidR="00FD6A85" w:rsidRPr="00620192" w:rsidRDefault="00FD6A85" w:rsidP="00FD6A85">
            <w:pPr>
              <w:spacing w:line="360" w:lineRule="auto"/>
              <w:rPr>
                <w:rFonts w:cstheme="minorHAnsi"/>
                <w:sz w:val="20"/>
                <w:szCs w:val="20"/>
                <w:lang w:val="en-US"/>
              </w:rPr>
            </w:pPr>
          </w:p>
        </w:tc>
        <w:tc>
          <w:tcPr>
            <w:tcW w:w="1515" w:type="dxa"/>
            <w:tcBorders>
              <w:top w:val="single" w:sz="4" w:space="0" w:color="auto"/>
              <w:left w:val="single" w:sz="4" w:space="0" w:color="auto"/>
              <w:bottom w:val="single" w:sz="4" w:space="0" w:color="auto"/>
              <w:right w:val="single" w:sz="4" w:space="0" w:color="auto"/>
            </w:tcBorders>
          </w:tcPr>
          <w:p w14:paraId="7DD3E7D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w:t>
            </w:r>
          </w:p>
          <w:p w14:paraId="4573343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(South Carolina, Colorado, Ohio region and Washington region</w:t>
            </w:r>
          </w:p>
        </w:tc>
        <w:tc>
          <w:tcPr>
            <w:tcW w:w="1365" w:type="dxa"/>
            <w:tcBorders>
              <w:top w:val="single" w:sz="4" w:space="0" w:color="auto"/>
              <w:left w:val="single" w:sz="4" w:space="0" w:color="auto"/>
              <w:bottom w:val="single" w:sz="4" w:space="0" w:color="auto"/>
              <w:right w:val="single" w:sz="4" w:space="0" w:color="auto"/>
            </w:tcBorders>
          </w:tcPr>
          <w:p w14:paraId="6FA6487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1,968,411 (total population aged 10–19 y) (313 with T2D)</w:t>
            </w:r>
          </w:p>
        </w:tc>
        <w:tc>
          <w:tcPr>
            <w:tcW w:w="1317" w:type="dxa"/>
            <w:tcBorders>
              <w:top w:val="single" w:sz="4" w:space="0" w:color="auto"/>
              <w:left w:val="single" w:sz="4" w:space="0" w:color="auto"/>
              <w:bottom w:val="single" w:sz="4" w:space="0" w:color="auto"/>
              <w:right w:val="single" w:sz="4" w:space="0" w:color="auto"/>
            </w:tcBorders>
          </w:tcPr>
          <w:p w14:paraId="5935EE9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10–19 y</w:t>
            </w:r>
          </w:p>
        </w:tc>
        <w:tc>
          <w:tcPr>
            <w:tcW w:w="1515" w:type="dxa"/>
            <w:tcBorders>
              <w:top w:val="single" w:sz="4" w:space="0" w:color="auto"/>
              <w:left w:val="single" w:sz="4" w:space="0" w:color="auto"/>
              <w:bottom w:val="single" w:sz="4" w:space="0" w:color="auto"/>
              <w:right w:val="single" w:sz="4" w:space="0" w:color="auto"/>
            </w:tcBorders>
          </w:tcPr>
          <w:p w14:paraId="050E108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079C314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0E1B59C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4A4FA06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Rates reported for each region, age group and ethnicity</w:t>
            </w:r>
          </w:p>
        </w:tc>
      </w:tr>
      <w:tr w:rsidR="00B03A04" w:rsidRPr="00620192" w14:paraId="4DD2E177"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24C189B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SEARCH</w:t>
            </w:r>
            <w:r>
              <w:rPr>
                <w:rFonts w:cstheme="minorHAnsi"/>
                <w:sz w:val="20"/>
                <w:szCs w:val="20"/>
                <w:lang w:val="en-US"/>
              </w:rPr>
              <w:t xml:space="preserve"> study</w:t>
            </w:r>
          </w:p>
          <w:p w14:paraId="2FCD5BA5" w14:textId="35DDDD52"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Mayer-Davies et al. 2017 </w:t>
            </w:r>
            <w:r w:rsidR="00BD6E51">
              <w:rPr>
                <w:rFonts w:cstheme="minorHAnsi"/>
                <w:sz w:val="20"/>
                <w:szCs w:val="20"/>
                <w:lang w:val="en-US"/>
              </w:rPr>
              <w:fldChar w:fldCharType="begin">
                <w:fldData xml:space="preserve">PEVuZE5vdGU+PENpdGU+PEF1dGhvcj5NYXllci1EYXZpczwvQXV0aG9yPjxZZWFyPjIwMTc8L1ll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PEVuZE5vdGU+PENpdGU+PEF1dGhvcj5NYXllci1EYXZpczwvQXV0aG9yPjxZZWFyPjIwMTc8L1ll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[13]</w:t>
            </w:r>
            <w:r w:rsidR="00BD6E51">
              <w:rPr>
                <w:rFonts w:cstheme="minorHAnsi"/>
                <w:sz w:val="20"/>
                <w:szCs w:val="20"/>
                <w:lang w:val="en-US"/>
              </w:rPr>
              <w:fldChar w:fldCharType="end"/>
            </w:r>
          </w:p>
          <w:p w14:paraId="74418FD2" w14:textId="77777777" w:rsidR="00FD6A85" w:rsidRPr="00620192" w:rsidRDefault="00FD6A85" w:rsidP="00FD6A85">
            <w:pPr>
              <w:spacing w:line="360" w:lineRule="auto"/>
              <w:rPr>
                <w:rFonts w:cstheme="minorHAnsi"/>
                <w:sz w:val="20"/>
                <w:szCs w:val="20"/>
                <w:lang w:val="en-US"/>
              </w:rPr>
            </w:pPr>
          </w:p>
        </w:tc>
        <w:tc>
          <w:tcPr>
            <w:tcW w:w="1477" w:type="dxa"/>
            <w:tcBorders>
              <w:top w:val="single" w:sz="4" w:space="0" w:color="auto"/>
              <w:left w:val="single" w:sz="4" w:space="0" w:color="auto"/>
              <w:bottom w:val="single" w:sz="4" w:space="0" w:color="auto"/>
              <w:right w:val="single" w:sz="4" w:space="0" w:color="auto"/>
            </w:tcBorders>
          </w:tcPr>
          <w:p w14:paraId="1237650D"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observational (2002–2012)</w:t>
            </w:r>
          </w:p>
        </w:tc>
        <w:tc>
          <w:tcPr>
            <w:tcW w:w="1515" w:type="dxa"/>
            <w:tcBorders>
              <w:top w:val="single" w:sz="4" w:space="0" w:color="auto"/>
              <w:left w:val="single" w:sz="4" w:space="0" w:color="auto"/>
              <w:bottom w:val="single" w:sz="4" w:space="0" w:color="auto"/>
              <w:right w:val="single" w:sz="4" w:space="0" w:color="auto"/>
            </w:tcBorders>
          </w:tcPr>
          <w:p w14:paraId="722C5DA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USA </w:t>
            </w:r>
          </w:p>
          <w:p w14:paraId="2B11461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(five states: California, Ohio, Colorado, South Carolina, Washington)</w:t>
            </w:r>
          </w:p>
        </w:tc>
        <w:tc>
          <w:tcPr>
            <w:tcW w:w="1365" w:type="dxa"/>
            <w:tcBorders>
              <w:top w:val="single" w:sz="4" w:space="0" w:color="auto"/>
              <w:left w:val="single" w:sz="4" w:space="0" w:color="auto"/>
              <w:bottom w:val="single" w:sz="4" w:space="0" w:color="auto"/>
              <w:right w:val="single" w:sz="4" w:space="0" w:color="auto"/>
            </w:tcBorders>
          </w:tcPr>
          <w:p w14:paraId="50BA3D8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2,846</w:t>
            </w:r>
          </w:p>
        </w:tc>
        <w:tc>
          <w:tcPr>
            <w:tcW w:w="1317" w:type="dxa"/>
            <w:tcBorders>
              <w:top w:val="single" w:sz="4" w:space="0" w:color="auto"/>
              <w:left w:val="single" w:sz="4" w:space="0" w:color="auto"/>
              <w:bottom w:val="single" w:sz="4" w:space="0" w:color="auto"/>
              <w:right w:val="single" w:sz="4" w:space="0" w:color="auto"/>
            </w:tcBorders>
          </w:tcPr>
          <w:p w14:paraId="13D6B90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10–19 y</w:t>
            </w:r>
          </w:p>
        </w:tc>
        <w:tc>
          <w:tcPr>
            <w:tcW w:w="1515" w:type="dxa"/>
            <w:tcBorders>
              <w:top w:val="single" w:sz="4" w:space="0" w:color="auto"/>
              <w:left w:val="single" w:sz="4" w:space="0" w:color="auto"/>
              <w:bottom w:val="single" w:sz="4" w:space="0" w:color="auto"/>
              <w:right w:val="single" w:sz="4" w:space="0" w:color="auto"/>
            </w:tcBorders>
          </w:tcPr>
          <w:p w14:paraId="2F855E1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Physician diagnosis </w:t>
            </w:r>
          </w:p>
        </w:tc>
        <w:tc>
          <w:tcPr>
            <w:tcW w:w="1313" w:type="dxa"/>
            <w:tcBorders>
              <w:top w:val="single" w:sz="4" w:space="0" w:color="auto"/>
              <w:left w:val="single" w:sz="4" w:space="0" w:color="auto"/>
              <w:bottom w:val="single" w:sz="4" w:space="0" w:color="auto"/>
              <w:right w:val="single" w:sz="4" w:space="0" w:color="auto"/>
            </w:tcBorders>
          </w:tcPr>
          <w:p w14:paraId="2A769D2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10–19 y</w:t>
            </w:r>
          </w:p>
        </w:tc>
        <w:tc>
          <w:tcPr>
            <w:tcW w:w="1664" w:type="dxa"/>
            <w:tcBorders>
              <w:top w:val="single" w:sz="4" w:space="0" w:color="auto"/>
              <w:left w:val="single" w:sz="4" w:space="0" w:color="auto"/>
              <w:bottom w:val="single" w:sz="4" w:space="0" w:color="auto"/>
              <w:right w:val="single" w:sz="4" w:space="0" w:color="auto"/>
            </w:tcBorders>
          </w:tcPr>
          <w:p w14:paraId="2378898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624028F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Unadjusted incidence rates: 2002–2003: 9.0/100,000 youths</w:t>
            </w:r>
            <w:r w:rsidRPr="00737F9D">
              <w:rPr>
                <w:rFonts w:cstheme="minorHAnsi"/>
                <w:sz w:val="20"/>
                <w:szCs w:val="20"/>
                <w:lang w:val="en-US"/>
              </w:rPr>
              <w:t>/year; 2010–2012: 12.5/100,000</w:t>
            </w:r>
            <w:r w:rsidRPr="00620192">
              <w:rPr>
                <w:rFonts w:cstheme="minorHAnsi"/>
                <w:sz w:val="20"/>
                <w:szCs w:val="20"/>
                <w:lang w:val="en-US"/>
              </w:rPr>
              <w:t xml:space="preserve"> youths/year.</w:t>
            </w:r>
          </w:p>
          <w:p w14:paraId="5270D61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Relative annual increase (after adjustment for age, sex, race or </w:t>
            </w:r>
            <w:proofErr w:type="gramStart"/>
            <w:r w:rsidRPr="00620192">
              <w:rPr>
                <w:rFonts w:cstheme="minorHAnsi"/>
                <w:sz w:val="20"/>
                <w:szCs w:val="20"/>
                <w:lang w:val="en-US"/>
              </w:rPr>
              <w:t>ethnicity)=</w:t>
            </w:r>
            <w:proofErr w:type="gramEnd"/>
            <w:r w:rsidRPr="00620192">
              <w:rPr>
                <w:rFonts w:cstheme="minorHAnsi"/>
                <w:sz w:val="20"/>
                <w:szCs w:val="20"/>
                <w:lang w:val="en-US"/>
              </w:rPr>
              <w:t>4.8%</w:t>
            </w:r>
          </w:p>
        </w:tc>
      </w:tr>
      <w:tr w:rsidR="00B03A04" w:rsidRPr="00620192" w14:paraId="7BBE2888"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2E205E49" w14:textId="77777777" w:rsidR="00FD6A85" w:rsidRPr="007109EA" w:rsidRDefault="00FD6A85" w:rsidP="00FD6A85">
            <w:pPr>
              <w:spacing w:line="360" w:lineRule="auto"/>
              <w:rPr>
                <w:rFonts w:cstheme="minorHAnsi"/>
                <w:sz w:val="20"/>
                <w:szCs w:val="20"/>
              </w:rPr>
            </w:pPr>
            <w:r w:rsidRPr="007109EA">
              <w:rPr>
                <w:rFonts w:cstheme="minorHAnsi"/>
                <w:sz w:val="20"/>
                <w:szCs w:val="20"/>
              </w:rPr>
              <w:t>SEARCH study</w:t>
            </w:r>
          </w:p>
          <w:p w14:paraId="2ACDD802" w14:textId="181C708F" w:rsidR="00FD6A85" w:rsidRPr="007109EA" w:rsidRDefault="00FD6A85" w:rsidP="0095405E">
            <w:pPr>
              <w:spacing w:line="360" w:lineRule="auto"/>
              <w:rPr>
                <w:rFonts w:cstheme="minorHAnsi"/>
                <w:sz w:val="20"/>
                <w:szCs w:val="20"/>
              </w:rPr>
            </w:pPr>
            <w:proofErr w:type="spellStart"/>
            <w:r w:rsidRPr="007109EA">
              <w:rPr>
                <w:rFonts w:cstheme="minorHAnsi"/>
                <w:sz w:val="20"/>
                <w:szCs w:val="20"/>
              </w:rPr>
              <w:t>Dabelea</w:t>
            </w:r>
            <w:proofErr w:type="spellEnd"/>
            <w:r w:rsidRPr="007109EA">
              <w:rPr>
                <w:rFonts w:cstheme="minorHAnsi"/>
                <w:sz w:val="20"/>
                <w:szCs w:val="20"/>
              </w:rPr>
              <w:t xml:space="preserve"> et al. 2014</w:t>
            </w:r>
            <w:r w:rsidRPr="007109EA" w:rsidDel="002C5291">
              <w:rPr>
                <w:rFonts w:cstheme="minorHAnsi"/>
                <w:sz w:val="20"/>
                <w:szCs w:val="20"/>
              </w:rPr>
              <w:t xml:space="preserve"> </w:t>
            </w:r>
            <w:r w:rsidR="00BD6E51">
              <w:rPr>
                <w:rFonts w:cstheme="minorHAnsi"/>
                <w:sz w:val="20"/>
                <w:szCs w:val="20"/>
              </w:rPr>
              <w:fldChar w:fldCharType="begin">
                <w:fldData xml:space="preserve">PEVuZE5vdGU+PENpdGU+PEF1dGhvcj5EYWJlbGVhPC9BdXRob3I+PFllYXI+MjAxNDwvWWVhcj48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</w:fldData>
              </w:fldChar>
            </w:r>
            <w:r w:rsidR="0095405E">
              <w:rPr>
                <w:rFonts w:cstheme="minorHAnsi"/>
                <w:sz w:val="20"/>
                <w:szCs w:val="20"/>
              </w:rPr>
              <w:instrText xml:space="preserve"> ADDIN EN.CITE </w:instrText>
            </w:r>
            <w:r w:rsidR="0095405E">
              <w:rPr>
                <w:rFonts w:cstheme="minorHAnsi"/>
                <w:sz w:val="20"/>
                <w:szCs w:val="20"/>
              </w:rPr>
              <w:fldChar w:fldCharType="begin">
                <w:fldData xml:space="preserve">PEVuZE5vdGU+PENpdGU+PEF1dGhvcj5EYWJlbGVhPC9BdXRob3I+PFllYXI+MjAxNDwvWWVhcj48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</w:fldData>
              </w:fldChar>
            </w:r>
            <w:r w:rsidR="0095405E">
              <w:rPr>
                <w:rFonts w:cstheme="minorHAnsi"/>
                <w:sz w:val="20"/>
                <w:szCs w:val="20"/>
              </w:rPr>
              <w:instrText xml:space="preserve"> ADDIN EN.CITE.DATA </w:instrText>
            </w:r>
            <w:r w:rsidR="0095405E">
              <w:rPr>
                <w:rFonts w:cstheme="minorHAnsi"/>
                <w:sz w:val="20"/>
                <w:szCs w:val="20"/>
              </w:rPr>
            </w:r>
            <w:r w:rsidR="0095405E">
              <w:rPr>
                <w:rFonts w:cstheme="minorHAnsi"/>
                <w:sz w:val="20"/>
                <w:szCs w:val="20"/>
              </w:rPr>
              <w:fldChar w:fldCharType="end"/>
            </w:r>
            <w:r w:rsidR="00BD6E51">
              <w:rPr>
                <w:rFonts w:cstheme="minorHAnsi"/>
                <w:sz w:val="20"/>
                <w:szCs w:val="20"/>
              </w:rPr>
            </w:r>
            <w:r w:rsidR="00BD6E51">
              <w:rPr>
                <w:rFonts w:cstheme="minorHAnsi"/>
                <w:sz w:val="20"/>
                <w:szCs w:val="20"/>
              </w:rPr>
              <w:fldChar w:fldCharType="separate"/>
            </w:r>
            <w:r w:rsidR="00BD6E51">
              <w:rPr>
                <w:rFonts w:cstheme="minorHAnsi"/>
                <w:noProof/>
                <w:sz w:val="20"/>
                <w:szCs w:val="20"/>
              </w:rPr>
              <w:t>[14]</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35E49520"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Multicenter</w:t>
            </w:r>
            <w:r w:rsidRPr="00620192">
              <w:rPr>
                <w:rFonts w:cstheme="minorHAnsi"/>
                <w:sz w:val="20"/>
                <w:szCs w:val="20"/>
                <w:lang w:val="en-US"/>
              </w:rPr>
              <w:t xml:space="preserve"> observational study </w:t>
            </w:r>
          </w:p>
          <w:p w14:paraId="1D39C2A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 and 2009)</w:t>
            </w:r>
          </w:p>
        </w:tc>
        <w:tc>
          <w:tcPr>
            <w:tcW w:w="1515" w:type="dxa"/>
            <w:tcBorders>
              <w:top w:val="single" w:sz="4" w:space="0" w:color="auto"/>
              <w:left w:val="single" w:sz="4" w:space="0" w:color="auto"/>
              <w:bottom w:val="single" w:sz="4" w:space="0" w:color="auto"/>
              <w:right w:val="single" w:sz="4" w:space="0" w:color="auto"/>
            </w:tcBorders>
          </w:tcPr>
          <w:p w14:paraId="4BECFB7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USA (five states: California, Ohio, Colorado, South Carolina, Washington and American Indian reservations in Arizona and New Mexico)</w:t>
            </w:r>
          </w:p>
        </w:tc>
        <w:tc>
          <w:tcPr>
            <w:tcW w:w="1365" w:type="dxa"/>
            <w:tcBorders>
              <w:top w:val="single" w:sz="4" w:space="0" w:color="auto"/>
              <w:left w:val="single" w:sz="4" w:space="0" w:color="auto"/>
              <w:bottom w:val="single" w:sz="4" w:space="0" w:color="auto"/>
              <w:right w:val="single" w:sz="4" w:space="0" w:color="auto"/>
            </w:tcBorders>
          </w:tcPr>
          <w:p w14:paraId="5D7922E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1.7 million in 2001 and 1.8 million in 2009</w:t>
            </w:r>
          </w:p>
        </w:tc>
        <w:tc>
          <w:tcPr>
            <w:tcW w:w="1317" w:type="dxa"/>
            <w:tcBorders>
              <w:top w:val="single" w:sz="4" w:space="0" w:color="auto"/>
              <w:left w:val="single" w:sz="4" w:space="0" w:color="auto"/>
              <w:bottom w:val="single" w:sz="4" w:space="0" w:color="auto"/>
              <w:right w:val="single" w:sz="4" w:space="0" w:color="auto"/>
            </w:tcBorders>
          </w:tcPr>
          <w:p w14:paraId="0B3C199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10–19 y</w:t>
            </w:r>
          </w:p>
        </w:tc>
        <w:tc>
          <w:tcPr>
            <w:tcW w:w="1515" w:type="dxa"/>
            <w:tcBorders>
              <w:top w:val="single" w:sz="4" w:space="0" w:color="auto"/>
              <w:left w:val="single" w:sz="4" w:space="0" w:color="auto"/>
              <w:bottom w:val="single" w:sz="4" w:space="0" w:color="auto"/>
              <w:right w:val="single" w:sz="4" w:space="0" w:color="auto"/>
            </w:tcBorders>
          </w:tcPr>
          <w:p w14:paraId="1BAE4F0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091AC0F3" w14:textId="4C587DCF" w:rsidR="00FD6A85" w:rsidRPr="00620192" w:rsidRDefault="00AF1BA9" w:rsidP="00FD6A85">
            <w:pPr>
              <w:spacing w:line="360" w:lineRule="auto"/>
              <w:rPr>
                <w:rFonts w:cstheme="minorHAnsi"/>
                <w:sz w:val="20"/>
                <w:szCs w:val="20"/>
                <w:lang w:val="en-US"/>
              </w:rPr>
            </w:pPr>
            <w:r w:rsidRPr="00620192">
              <w:rPr>
                <w:rFonts w:cstheme="minorHAnsi"/>
                <w:sz w:val="20"/>
                <w:szCs w:val="20"/>
                <w:lang w:val="en-US"/>
              </w:rPr>
              <w:t>10–19 y</w:t>
            </w:r>
          </w:p>
        </w:tc>
        <w:tc>
          <w:tcPr>
            <w:tcW w:w="1664" w:type="dxa"/>
            <w:tcBorders>
              <w:top w:val="single" w:sz="4" w:space="0" w:color="auto"/>
              <w:left w:val="single" w:sz="4" w:space="0" w:color="auto"/>
              <w:bottom w:val="single" w:sz="4" w:space="0" w:color="auto"/>
              <w:right w:val="single" w:sz="4" w:space="0" w:color="auto"/>
            </w:tcBorders>
          </w:tcPr>
          <w:p w14:paraId="6268D1F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2001= 0.34/1,000, 2009= </w:t>
            </w:r>
            <w:r w:rsidRPr="00737F9D">
              <w:rPr>
                <w:rFonts w:cstheme="minorHAnsi"/>
                <w:sz w:val="20"/>
                <w:szCs w:val="20"/>
                <w:lang w:val="en-US"/>
              </w:rPr>
              <w:t>0.46/1,000;</w:t>
            </w:r>
          </w:p>
          <w:p w14:paraId="6A4CBB1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30.5% increase in T2D between 2001 and 2009</w:t>
            </w:r>
          </w:p>
        </w:tc>
        <w:tc>
          <w:tcPr>
            <w:tcW w:w="1953" w:type="dxa"/>
            <w:tcBorders>
              <w:top w:val="single" w:sz="4" w:space="0" w:color="auto"/>
              <w:left w:val="single" w:sz="4" w:space="0" w:color="auto"/>
              <w:bottom w:val="single" w:sz="4" w:space="0" w:color="auto"/>
              <w:right w:val="single" w:sz="4" w:space="0" w:color="auto"/>
            </w:tcBorders>
          </w:tcPr>
          <w:p w14:paraId="1CB2359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32860431"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4925EB55" w14:textId="0A8CF20C" w:rsidR="00FD6A85" w:rsidRPr="007109EA" w:rsidRDefault="00FD6A85" w:rsidP="0095405E">
            <w:pPr>
              <w:spacing w:line="360" w:lineRule="auto"/>
              <w:rPr>
                <w:rFonts w:cstheme="minorHAnsi"/>
                <w:sz w:val="20"/>
                <w:szCs w:val="20"/>
              </w:rPr>
            </w:pPr>
            <w:r w:rsidRPr="007109EA">
              <w:rPr>
                <w:rFonts w:cstheme="minorHAnsi"/>
                <w:sz w:val="20"/>
                <w:szCs w:val="20"/>
              </w:rPr>
              <w:lastRenderedPageBreak/>
              <w:t xml:space="preserve">Chen et al. 2019 </w:t>
            </w:r>
            <w:r w:rsidR="00BD6E51">
              <w:rPr>
                <w:rFonts w:cstheme="minorHAnsi"/>
                <w:sz w:val="20"/>
                <w:szCs w:val="20"/>
              </w:rPr>
              <w:fldChar w:fldCharType="begin"/>
            </w:r>
            <w:r w:rsidR="0095405E">
              <w:rPr>
                <w:rFonts w:cstheme="minorHAnsi"/>
                <w:sz w:val="20"/>
                <w:szCs w:val="20"/>
              </w:rPr>
              <w:instrText xml:space="preserve"> ADDIN EN.CITE &lt;EndNote&gt;&lt;Cite&gt;&lt;Author&gt;Chen&lt;/Author&gt;&lt;Year&gt;2019&lt;/Year&gt;&lt;RecNum&gt;433&lt;/RecNum&gt;&lt;DisplayText&gt;[15]&lt;/DisplayText&gt;&lt;record&gt;&lt;rec-number&gt;433&lt;/rec-number&gt;&lt;foreign-keys&gt;&lt;key app="EN" db-id="ept0eppe00x92le59xtx0dtiwat5w2dstf0z" timestamp="1573835924"&gt;433&lt;/key&gt;&lt;/foreign-keys&gt;&lt;ref-type name="Journal Article"&gt;17&lt;/ref-type&gt;&lt;contributors&gt;&lt;authors&gt;&lt;author&gt;Chen, Y.&lt;/author&gt;&lt;author&gt;Wang, T.&lt;/author&gt;&lt;author&gt;Liu, X.&lt;/author&gt;&lt;author&gt;Shankar, R. R.&lt;/author&gt;&lt;/authors&gt;&lt;/contributors&gt;&lt;auth-address&gt;Department of Pharmacoepidemiology, Merck &amp;amp; Co., Inc., Kenilworth, New Jersey.&amp;#xD;Department of Patient &amp;amp; Health Impact, Pfizer Inc., Collegeville, Pennsylvania.&amp;#xD;Department of Clinical Research, Merck &amp;amp; Co., Inc., Kenilworth, New Jersey.&lt;/auth-address&gt;&lt;titles&gt;&lt;title&gt;Prevalence of type 1 and type 2 diabetes among US pediatric population in the MarketScan Multi-State Database, 2002 to 2016&lt;/title&gt;&lt;secondary-title&gt;Pediatr Diabetes&lt;/secondary-title&gt;&lt;alt-title&gt;Pediatric diabetes&lt;/alt-title&gt;&lt;/titles&gt;&lt;periodical&gt;&lt;full-title&gt;Pediatr Diabetes&lt;/full-title&gt;&lt;/periodical&gt;&lt;alt-periodical&gt;&lt;full-title&gt;Pediatric Diabetes&lt;/full-title&gt;&lt;/alt-periodical&gt;&lt;pages&gt;523-529&lt;/pages&gt;&lt;volume&gt;20&lt;/volume&gt;&lt;number&gt;5&lt;/number&gt;&lt;edition&gt;2019/03/13&lt;/edition&gt;&lt;keywords&gt;&lt;keyword&gt;*Medicaid&lt;/keyword&gt;&lt;keyword&gt;*pediatric diabetes&lt;/keyword&gt;&lt;keyword&gt;*prevalence&lt;/keyword&gt;&lt;keyword&gt;*type 1 diabetes&lt;/keyword&gt;&lt;keyword&gt;*type 2 diabetes&lt;/keyword&gt;&lt;/keywords&gt;&lt;dates&gt;&lt;year&gt;2019&lt;/year&gt;&lt;pub-dates&gt;&lt;date&gt;Aug&lt;/date&gt;&lt;/pub-dates&gt;&lt;/dates&gt;&lt;isbn&gt;1399-543x&lt;/isbn&gt;&lt;accession-num&gt;30861241&lt;/accession-num&gt;&lt;urls&gt;&lt;/urls&gt;&lt;electronic-resource-num&gt;10.1111/pedi.12842&lt;/electronic-resource-num&gt;&lt;remote-database-provider&gt;NLM&lt;/remote-database-provider&gt;&lt;language&gt;eng&lt;/language&gt;&lt;/record&gt;&lt;/Cite&gt;&lt;/EndNote&gt;</w:instrText>
            </w:r>
            <w:r w:rsidR="00BD6E51">
              <w:rPr>
                <w:rFonts w:cstheme="minorHAnsi"/>
                <w:sz w:val="20"/>
                <w:szCs w:val="20"/>
              </w:rPr>
              <w:fldChar w:fldCharType="separate"/>
            </w:r>
            <w:r w:rsidR="00BD6E51">
              <w:rPr>
                <w:rFonts w:cstheme="minorHAnsi"/>
                <w:noProof/>
                <w:sz w:val="20"/>
                <w:szCs w:val="20"/>
              </w:rPr>
              <w:t>[15]</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4EC1F485"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Data derived from the Truven Health </w:t>
            </w:r>
            <w:proofErr w:type="spellStart"/>
            <w:r>
              <w:rPr>
                <w:rFonts w:cstheme="minorHAnsi"/>
                <w:sz w:val="20"/>
                <w:szCs w:val="20"/>
                <w:lang w:val="en-US"/>
              </w:rPr>
              <w:t>MarketScan</w:t>
            </w:r>
            <w:proofErr w:type="spellEnd"/>
            <w:r>
              <w:rPr>
                <w:rFonts w:cstheme="minorHAnsi"/>
                <w:sz w:val="20"/>
                <w:szCs w:val="20"/>
                <w:lang w:val="en-US"/>
              </w:rPr>
              <w:t xml:space="preserve"> </w:t>
            </w:r>
            <w:r w:rsidRPr="00C826DE">
              <w:rPr>
                <w:rFonts w:cstheme="minorHAnsi"/>
                <w:sz w:val="20"/>
                <w:szCs w:val="20"/>
                <w:lang w:val="en-US"/>
              </w:rPr>
              <w:t>Multi</w:t>
            </w:r>
            <w:r>
              <w:rPr>
                <w:rFonts w:cstheme="minorHAnsi"/>
                <w:sz w:val="20"/>
                <w:szCs w:val="20"/>
                <w:lang w:val="en-US"/>
              </w:rPr>
              <w:t>-State Medicaid Database (2002–2016)</w:t>
            </w:r>
          </w:p>
        </w:tc>
        <w:tc>
          <w:tcPr>
            <w:tcW w:w="1515" w:type="dxa"/>
            <w:tcBorders>
              <w:top w:val="single" w:sz="4" w:space="0" w:color="auto"/>
              <w:left w:val="single" w:sz="4" w:space="0" w:color="auto"/>
              <w:bottom w:val="single" w:sz="4" w:space="0" w:color="auto"/>
              <w:right w:val="single" w:sz="4" w:space="0" w:color="auto"/>
            </w:tcBorders>
          </w:tcPr>
          <w:p w14:paraId="01CE6797"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USA</w:t>
            </w:r>
          </w:p>
        </w:tc>
        <w:tc>
          <w:tcPr>
            <w:tcW w:w="1365" w:type="dxa"/>
            <w:tcBorders>
              <w:top w:val="single" w:sz="4" w:space="0" w:color="auto"/>
              <w:left w:val="single" w:sz="4" w:space="0" w:color="auto"/>
              <w:bottom w:val="single" w:sz="4" w:space="0" w:color="auto"/>
              <w:right w:val="single" w:sz="4" w:space="0" w:color="auto"/>
            </w:tcBorders>
          </w:tcPr>
          <w:p w14:paraId="6668B417"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73,593 with diabetes (40,109 with T2D)</w:t>
            </w:r>
          </w:p>
        </w:tc>
        <w:tc>
          <w:tcPr>
            <w:tcW w:w="1317" w:type="dxa"/>
            <w:tcBorders>
              <w:top w:val="single" w:sz="4" w:space="0" w:color="auto"/>
              <w:left w:val="single" w:sz="4" w:space="0" w:color="auto"/>
              <w:bottom w:val="single" w:sz="4" w:space="0" w:color="auto"/>
              <w:right w:val="single" w:sz="4" w:space="0" w:color="auto"/>
            </w:tcBorders>
          </w:tcPr>
          <w:p w14:paraId="59D1C4F3"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&lt;18 y</w:t>
            </w:r>
          </w:p>
        </w:tc>
        <w:tc>
          <w:tcPr>
            <w:tcW w:w="1515" w:type="dxa"/>
            <w:tcBorders>
              <w:top w:val="single" w:sz="4" w:space="0" w:color="auto"/>
              <w:left w:val="single" w:sz="4" w:space="0" w:color="auto"/>
              <w:bottom w:val="single" w:sz="4" w:space="0" w:color="auto"/>
              <w:right w:val="single" w:sz="4" w:space="0" w:color="auto"/>
            </w:tcBorders>
          </w:tcPr>
          <w:p w14:paraId="5F7D9304"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ICD-9/-10-Clinical Modification codes</w:t>
            </w:r>
          </w:p>
        </w:tc>
        <w:tc>
          <w:tcPr>
            <w:tcW w:w="1313" w:type="dxa"/>
            <w:tcBorders>
              <w:top w:val="single" w:sz="4" w:space="0" w:color="auto"/>
              <w:left w:val="single" w:sz="4" w:space="0" w:color="auto"/>
              <w:bottom w:val="single" w:sz="4" w:space="0" w:color="auto"/>
              <w:right w:val="single" w:sz="4" w:space="0" w:color="auto"/>
            </w:tcBorders>
          </w:tcPr>
          <w:p w14:paraId="6F7DDA24"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89.7% were 12–18 y</w:t>
            </w:r>
          </w:p>
        </w:tc>
        <w:tc>
          <w:tcPr>
            <w:tcW w:w="1664" w:type="dxa"/>
            <w:tcBorders>
              <w:top w:val="single" w:sz="4" w:space="0" w:color="auto"/>
              <w:left w:val="single" w:sz="4" w:space="0" w:color="auto"/>
              <w:bottom w:val="single" w:sz="4" w:space="0" w:color="auto"/>
              <w:right w:val="single" w:sz="4" w:space="0" w:color="auto"/>
            </w:tcBorders>
          </w:tcPr>
          <w:p w14:paraId="4A26812D" w14:textId="77777777" w:rsidR="00FD6A85" w:rsidRDefault="00FD6A85" w:rsidP="00FD6A85">
            <w:pPr>
              <w:spacing w:after="120" w:line="360" w:lineRule="auto"/>
              <w:rPr>
                <w:rFonts w:cstheme="minorHAnsi"/>
                <w:sz w:val="20"/>
                <w:szCs w:val="20"/>
                <w:lang w:val="en-US"/>
              </w:rPr>
            </w:pPr>
            <w:r>
              <w:rPr>
                <w:rFonts w:cstheme="minorHAnsi"/>
                <w:sz w:val="20"/>
                <w:szCs w:val="20"/>
                <w:lang w:val="en-US"/>
              </w:rPr>
              <w:t xml:space="preserve">Annual prevalence of T2D increased from 0.70/1,000 (2002) to 2.76/1,000 (2011), but then dropped to </w:t>
            </w:r>
            <w:r w:rsidRPr="00201168">
              <w:rPr>
                <w:rFonts w:cstheme="minorHAnsi"/>
                <w:sz w:val="20"/>
                <w:szCs w:val="20"/>
                <w:lang w:val="en-US"/>
              </w:rPr>
              <w:t>2.12/1,000</w:t>
            </w:r>
            <w:r>
              <w:rPr>
                <w:rFonts w:cstheme="minorHAnsi"/>
                <w:sz w:val="20"/>
                <w:szCs w:val="20"/>
                <w:lang w:val="en-US"/>
              </w:rPr>
              <w:t xml:space="preserve"> (2016)</w:t>
            </w:r>
          </w:p>
          <w:p w14:paraId="42367CFB"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Prevalence was higher in girls and Black children</w:t>
            </w:r>
          </w:p>
        </w:tc>
        <w:tc>
          <w:tcPr>
            <w:tcW w:w="1953" w:type="dxa"/>
            <w:tcBorders>
              <w:top w:val="single" w:sz="4" w:space="0" w:color="auto"/>
              <w:left w:val="single" w:sz="4" w:space="0" w:color="auto"/>
              <w:bottom w:val="single" w:sz="4" w:space="0" w:color="auto"/>
              <w:right w:val="single" w:sz="4" w:space="0" w:color="auto"/>
            </w:tcBorders>
          </w:tcPr>
          <w:p w14:paraId="3F6576A9"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r>
      <w:tr w:rsidR="00B03A04" w:rsidRPr="00620192" w14:paraId="5FB9ED27"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A5B9AA0" w14:textId="77777777" w:rsidR="00FD6A85" w:rsidRPr="007109EA" w:rsidRDefault="00FD6A85" w:rsidP="00FD6A85">
            <w:pPr>
              <w:spacing w:line="360" w:lineRule="auto"/>
              <w:rPr>
                <w:rFonts w:cstheme="minorHAnsi"/>
                <w:sz w:val="20"/>
                <w:szCs w:val="20"/>
              </w:rPr>
            </w:pPr>
            <w:r w:rsidRPr="007109EA">
              <w:rPr>
                <w:rFonts w:cstheme="minorHAnsi"/>
                <w:sz w:val="20"/>
                <w:szCs w:val="20"/>
              </w:rPr>
              <w:t>SEARCH study</w:t>
            </w:r>
          </w:p>
          <w:p w14:paraId="0747C944" w14:textId="04B1F1FA" w:rsidR="00FD6A85" w:rsidRPr="007109EA" w:rsidRDefault="00FD6A85" w:rsidP="0095405E">
            <w:pPr>
              <w:spacing w:line="360" w:lineRule="auto"/>
              <w:rPr>
                <w:rFonts w:cstheme="minorHAnsi"/>
                <w:sz w:val="20"/>
                <w:szCs w:val="20"/>
              </w:rPr>
            </w:pPr>
            <w:r w:rsidRPr="007109EA">
              <w:rPr>
                <w:rFonts w:cstheme="minorHAnsi"/>
                <w:sz w:val="20"/>
                <w:szCs w:val="20"/>
              </w:rPr>
              <w:t xml:space="preserve">Powell et al. 2019 </w:t>
            </w:r>
            <w:r w:rsidR="00BD6E51">
              <w:rPr>
                <w:rFonts w:cstheme="minorHAnsi"/>
                <w:sz w:val="20"/>
                <w:szCs w:val="20"/>
              </w:rPr>
              <w:fldChar w:fldCharType="begin">
                <w:fldData xml:space="preserve">PEVuZE5vdGU+PENpdGU+PEF1dGhvcj5Qb3dlbGw8L0F1dGhvcj48WWVhcj4yMDE5PC9ZZWFyPjxS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</w:fldData>
              </w:fldChar>
            </w:r>
            <w:r w:rsidR="0095405E">
              <w:rPr>
                <w:rFonts w:cstheme="minorHAnsi"/>
                <w:sz w:val="20"/>
                <w:szCs w:val="20"/>
              </w:rPr>
              <w:instrText xml:space="preserve"> ADDIN EN.CITE </w:instrText>
            </w:r>
            <w:r w:rsidR="0095405E">
              <w:rPr>
                <w:rFonts w:cstheme="minorHAnsi"/>
                <w:sz w:val="20"/>
                <w:szCs w:val="20"/>
              </w:rPr>
              <w:fldChar w:fldCharType="begin">
                <w:fldData xml:space="preserve">PEVuZE5vdGU+PENpdGU+PEF1dGhvcj5Qb3dlbGw8L0F1dGhvcj48WWVhcj4yMDE5PC9ZZWFyPjxS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</w:fldData>
              </w:fldChar>
            </w:r>
            <w:r w:rsidR="0095405E">
              <w:rPr>
                <w:rFonts w:cstheme="minorHAnsi"/>
                <w:sz w:val="20"/>
                <w:szCs w:val="20"/>
              </w:rPr>
              <w:instrText xml:space="preserve"> ADDIN EN.CITE.DATA </w:instrText>
            </w:r>
            <w:r w:rsidR="0095405E">
              <w:rPr>
                <w:rFonts w:cstheme="minorHAnsi"/>
                <w:sz w:val="20"/>
                <w:szCs w:val="20"/>
              </w:rPr>
            </w:r>
            <w:r w:rsidR="0095405E">
              <w:rPr>
                <w:rFonts w:cstheme="minorHAnsi"/>
                <w:sz w:val="20"/>
                <w:szCs w:val="20"/>
              </w:rPr>
              <w:fldChar w:fldCharType="end"/>
            </w:r>
            <w:r w:rsidR="00BD6E51">
              <w:rPr>
                <w:rFonts w:cstheme="minorHAnsi"/>
                <w:sz w:val="20"/>
                <w:szCs w:val="20"/>
              </w:rPr>
            </w:r>
            <w:r w:rsidR="00BD6E51">
              <w:rPr>
                <w:rFonts w:cstheme="minorHAnsi"/>
                <w:sz w:val="20"/>
                <w:szCs w:val="20"/>
              </w:rPr>
              <w:fldChar w:fldCharType="separate"/>
            </w:r>
            <w:r w:rsidR="00BD6E51">
              <w:rPr>
                <w:rFonts w:cstheme="minorHAnsi"/>
                <w:noProof/>
                <w:sz w:val="20"/>
                <w:szCs w:val="20"/>
              </w:rPr>
              <w:t>[16]</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6800E0B6" w14:textId="77777777" w:rsidR="00FD6A85" w:rsidRDefault="00FD6A85" w:rsidP="00FD6A85">
            <w:pPr>
              <w:spacing w:line="360" w:lineRule="auto"/>
              <w:rPr>
                <w:rFonts w:cstheme="minorHAnsi"/>
                <w:sz w:val="20"/>
                <w:szCs w:val="20"/>
                <w:lang w:val="en-US"/>
              </w:rPr>
            </w:pPr>
            <w:r w:rsidRPr="00C826DE">
              <w:rPr>
                <w:rFonts w:cstheme="minorHAnsi"/>
                <w:sz w:val="20"/>
                <w:szCs w:val="20"/>
                <w:lang w:val="en-US"/>
              </w:rPr>
              <w:t>Multicenter</w:t>
            </w:r>
            <w:r>
              <w:rPr>
                <w:rFonts w:cstheme="minorHAnsi"/>
                <w:sz w:val="20"/>
                <w:szCs w:val="20"/>
                <w:lang w:val="en-US"/>
              </w:rPr>
              <w:t>, observational study (active surveillance of Indian Health Service databases) (incidence: 2002–2013; prevalence: 2001, 2009)</w:t>
            </w:r>
          </w:p>
        </w:tc>
        <w:tc>
          <w:tcPr>
            <w:tcW w:w="1515" w:type="dxa"/>
            <w:tcBorders>
              <w:top w:val="single" w:sz="4" w:space="0" w:color="auto"/>
              <w:left w:val="single" w:sz="4" w:space="0" w:color="auto"/>
              <w:bottom w:val="single" w:sz="4" w:space="0" w:color="auto"/>
              <w:right w:val="single" w:sz="4" w:space="0" w:color="auto"/>
            </w:tcBorders>
          </w:tcPr>
          <w:p w14:paraId="04B98A00" w14:textId="77777777" w:rsidR="00FD6A85" w:rsidRDefault="00FD6A85" w:rsidP="00FD6A85">
            <w:pPr>
              <w:spacing w:line="360" w:lineRule="auto"/>
              <w:rPr>
                <w:rFonts w:cstheme="minorHAnsi"/>
                <w:sz w:val="20"/>
                <w:szCs w:val="20"/>
                <w:lang w:val="en-US"/>
              </w:rPr>
            </w:pPr>
            <w:r>
              <w:rPr>
                <w:rFonts w:cstheme="minorHAnsi"/>
                <w:sz w:val="20"/>
                <w:szCs w:val="20"/>
                <w:lang w:val="en-US"/>
              </w:rPr>
              <w:t>USA (Navajo Nation)</w:t>
            </w:r>
          </w:p>
        </w:tc>
        <w:tc>
          <w:tcPr>
            <w:tcW w:w="1365" w:type="dxa"/>
            <w:tcBorders>
              <w:top w:val="single" w:sz="4" w:space="0" w:color="auto"/>
              <w:left w:val="single" w:sz="4" w:space="0" w:color="auto"/>
              <w:bottom w:val="single" w:sz="4" w:space="0" w:color="auto"/>
              <w:right w:val="single" w:sz="4" w:space="0" w:color="auto"/>
            </w:tcBorders>
          </w:tcPr>
          <w:p w14:paraId="5CEFDA58" w14:textId="77777777" w:rsidR="00FD6A85" w:rsidRDefault="00FD6A85" w:rsidP="00FD6A85">
            <w:pPr>
              <w:spacing w:line="360" w:lineRule="auto"/>
              <w:rPr>
                <w:rFonts w:cstheme="minorHAnsi"/>
                <w:sz w:val="20"/>
                <w:szCs w:val="20"/>
                <w:lang w:val="en-US"/>
              </w:rPr>
            </w:pPr>
            <w:r>
              <w:rPr>
                <w:rFonts w:cstheme="minorHAnsi"/>
                <w:sz w:val="20"/>
                <w:szCs w:val="20"/>
                <w:lang w:val="en-US"/>
              </w:rPr>
              <w:t>40,000–50,000</w:t>
            </w:r>
          </w:p>
          <w:p w14:paraId="78985295" w14:textId="77777777" w:rsidR="00FD6A85" w:rsidRDefault="00FD6A85" w:rsidP="00FD6A85">
            <w:pPr>
              <w:spacing w:line="360" w:lineRule="auto"/>
              <w:rPr>
                <w:rFonts w:cstheme="minorHAnsi"/>
                <w:sz w:val="20"/>
                <w:szCs w:val="20"/>
                <w:lang w:val="en-US"/>
              </w:rPr>
            </w:pPr>
            <w:r>
              <w:rPr>
                <w:rFonts w:cstheme="minorHAnsi"/>
                <w:sz w:val="20"/>
                <w:szCs w:val="20"/>
                <w:lang w:val="en-US"/>
              </w:rPr>
              <w:t>(356 with T2D; incident cases since 2002, N=211; prevalent cases: 2001, N=75; 2009, N=70)</w:t>
            </w:r>
          </w:p>
        </w:tc>
        <w:tc>
          <w:tcPr>
            <w:tcW w:w="1317" w:type="dxa"/>
            <w:tcBorders>
              <w:top w:val="single" w:sz="4" w:space="0" w:color="auto"/>
              <w:left w:val="single" w:sz="4" w:space="0" w:color="auto"/>
              <w:bottom w:val="single" w:sz="4" w:space="0" w:color="auto"/>
              <w:right w:val="single" w:sz="4" w:space="0" w:color="auto"/>
            </w:tcBorders>
          </w:tcPr>
          <w:p w14:paraId="06A51E8F" w14:textId="0BF48243" w:rsidR="00FD6A85" w:rsidRDefault="00FD6A85" w:rsidP="00284D87">
            <w:pPr>
              <w:spacing w:line="360" w:lineRule="auto"/>
              <w:rPr>
                <w:rFonts w:cstheme="minorHAnsi"/>
                <w:sz w:val="20"/>
                <w:szCs w:val="20"/>
                <w:lang w:val="en-US"/>
              </w:rPr>
            </w:pPr>
            <w:r>
              <w:rPr>
                <w:rFonts w:cstheme="minorHAnsi"/>
                <w:sz w:val="20"/>
                <w:szCs w:val="20"/>
                <w:lang w:val="en-US"/>
              </w:rPr>
              <w:t>10–</w:t>
            </w:r>
            <w:r w:rsidR="00284D87">
              <w:rPr>
                <w:rFonts w:cstheme="minorHAnsi"/>
                <w:sz w:val="20"/>
                <w:szCs w:val="20"/>
                <w:lang w:val="en-US"/>
              </w:rPr>
              <w:t>19</w:t>
            </w:r>
            <w:r>
              <w:rPr>
                <w:rFonts w:cstheme="minorHAnsi"/>
                <w:sz w:val="20"/>
                <w:szCs w:val="20"/>
                <w:lang w:val="en-US"/>
              </w:rPr>
              <w:t xml:space="preserve"> y</w:t>
            </w:r>
          </w:p>
        </w:tc>
        <w:tc>
          <w:tcPr>
            <w:tcW w:w="1515" w:type="dxa"/>
            <w:tcBorders>
              <w:top w:val="single" w:sz="4" w:space="0" w:color="auto"/>
              <w:left w:val="single" w:sz="4" w:space="0" w:color="auto"/>
              <w:bottom w:val="single" w:sz="4" w:space="0" w:color="auto"/>
              <w:right w:val="single" w:sz="4" w:space="0" w:color="auto"/>
            </w:tcBorders>
          </w:tcPr>
          <w:p w14:paraId="07921451"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0A221C07"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5999FFA6" w14:textId="4248B2EC" w:rsidR="00FD6A85" w:rsidRDefault="00FD6A85" w:rsidP="00FD6A85">
            <w:pPr>
              <w:spacing w:line="360" w:lineRule="auto"/>
              <w:rPr>
                <w:rFonts w:cstheme="minorHAnsi"/>
                <w:sz w:val="20"/>
                <w:szCs w:val="20"/>
                <w:lang w:val="en-US"/>
              </w:rPr>
            </w:pPr>
            <w:r>
              <w:rPr>
                <w:rFonts w:cstheme="minorHAnsi"/>
                <w:sz w:val="20"/>
                <w:szCs w:val="20"/>
                <w:lang w:val="en-US"/>
              </w:rPr>
              <w:t xml:space="preserve">146.6/100,000 (95% CI: 116.8; 184.0) in 2001; </w:t>
            </w:r>
            <w:r w:rsidRPr="00C26411">
              <w:rPr>
                <w:rFonts w:cstheme="minorHAnsi"/>
                <w:sz w:val="20"/>
                <w:szCs w:val="20"/>
                <w:lang w:val="en-US"/>
              </w:rPr>
              <w:t>141.5</w:t>
            </w:r>
            <w:r>
              <w:rPr>
                <w:rFonts w:cstheme="minorHAnsi"/>
                <w:sz w:val="20"/>
                <w:szCs w:val="20"/>
                <w:lang w:val="en-US"/>
              </w:rPr>
              <w:t>/100,000 (95% CI: 112.0; 178.8) in 2009 (p=0.65</w:t>
            </w:r>
            <w:r w:rsidR="00284D87">
              <w:rPr>
                <w:rFonts w:cstheme="minorHAnsi"/>
                <w:sz w:val="20"/>
                <w:szCs w:val="20"/>
                <w:lang w:val="en-US"/>
              </w:rPr>
              <w:t xml:space="preserve"> from 2001 to 2009</w:t>
            </w:r>
            <w:r>
              <w:rPr>
                <w:rFonts w:cstheme="minorHAnsi"/>
                <w:sz w:val="20"/>
                <w:szCs w:val="20"/>
                <w:lang w:val="en-US"/>
              </w:rPr>
              <w:t>)</w:t>
            </w:r>
          </w:p>
        </w:tc>
        <w:tc>
          <w:tcPr>
            <w:tcW w:w="1953" w:type="dxa"/>
            <w:tcBorders>
              <w:top w:val="single" w:sz="4" w:space="0" w:color="auto"/>
              <w:left w:val="single" w:sz="4" w:space="0" w:color="auto"/>
              <w:bottom w:val="single" w:sz="4" w:space="0" w:color="auto"/>
              <w:right w:val="single" w:sz="4" w:space="0" w:color="auto"/>
            </w:tcBorders>
          </w:tcPr>
          <w:p w14:paraId="03F16B9C" w14:textId="7A04DB47" w:rsidR="00FD6A85" w:rsidRDefault="00FD6A85" w:rsidP="00FD6A85">
            <w:pPr>
              <w:spacing w:line="360" w:lineRule="auto"/>
              <w:rPr>
                <w:rFonts w:cstheme="minorHAnsi"/>
                <w:sz w:val="20"/>
                <w:szCs w:val="20"/>
                <w:lang w:val="en-US"/>
              </w:rPr>
            </w:pPr>
            <w:r>
              <w:rPr>
                <w:rFonts w:cstheme="minorHAnsi"/>
                <w:sz w:val="20"/>
                <w:szCs w:val="20"/>
                <w:lang w:val="en-US"/>
              </w:rPr>
              <w:t xml:space="preserve">26.3/100,000 (95% CI: 20.1; 34.3) in 2002–2005; 34.8/100,000 (95% CI: 27.5; 44.1) in 2006–2009; </w:t>
            </w:r>
            <w:r w:rsidRPr="00201168">
              <w:rPr>
                <w:rFonts w:cstheme="minorHAnsi"/>
                <w:sz w:val="20"/>
                <w:szCs w:val="20"/>
                <w:lang w:val="en-US"/>
              </w:rPr>
              <w:t>51.7</w:t>
            </w:r>
            <w:r>
              <w:rPr>
                <w:rFonts w:cstheme="minorHAnsi"/>
                <w:sz w:val="20"/>
                <w:szCs w:val="20"/>
                <w:lang w:val="en-US"/>
              </w:rPr>
              <w:t>/100,000 (95% CI: 42.1; 63.5) in 2010–2013 (</w:t>
            </w:r>
            <w:r w:rsidR="00284D87">
              <w:rPr>
                <w:rFonts w:cstheme="minorHAnsi"/>
                <w:sz w:val="20"/>
                <w:szCs w:val="20"/>
                <w:lang w:val="en-US"/>
              </w:rPr>
              <w:t xml:space="preserve">overall </w:t>
            </w:r>
            <w:r>
              <w:rPr>
                <w:rFonts w:cstheme="minorHAnsi"/>
                <w:sz w:val="20"/>
                <w:szCs w:val="20"/>
                <w:lang w:val="en-US"/>
              </w:rPr>
              <w:t>p&lt;0.001)</w:t>
            </w:r>
          </w:p>
        </w:tc>
      </w:tr>
      <w:tr w:rsidR="00B03A04" w:rsidRPr="00620192" w14:paraId="3D2738F5"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15CF932F" w14:textId="174B2B8F" w:rsidR="00FD6A85" w:rsidRPr="00201168" w:rsidRDefault="00FD6A85" w:rsidP="0095405E">
            <w:pPr>
              <w:spacing w:line="360" w:lineRule="auto"/>
              <w:rPr>
                <w:rFonts w:cstheme="minorHAnsi"/>
                <w:sz w:val="20"/>
                <w:szCs w:val="20"/>
              </w:rPr>
            </w:pPr>
            <w:r w:rsidRPr="00201168">
              <w:rPr>
                <w:rFonts w:cstheme="minorHAnsi"/>
                <w:sz w:val="20"/>
                <w:szCs w:val="20"/>
              </w:rPr>
              <w:lastRenderedPageBreak/>
              <w:t>Pollock et al. 2018</w:t>
            </w:r>
            <w:r>
              <w:rPr>
                <w:rFonts w:cstheme="minorHAnsi"/>
                <w:sz w:val="20"/>
                <w:szCs w:val="20"/>
              </w:rPr>
              <w:t xml:space="preserve"> </w:t>
            </w:r>
            <w:r w:rsidR="00BD6E51">
              <w:rPr>
                <w:rFonts w:cstheme="minorHAnsi"/>
                <w:sz w:val="20"/>
                <w:szCs w:val="20"/>
              </w:rPr>
              <w:fldChar w:fldCharType="begin">
                <w:fldData xml:space="preserve">PEVuZE5vdGU+PENpdGU+PEF1dGhvcj5Qb2xsb2NrPC9BdXRob3I+PFllYXI+MjAxODwvWWVhcj48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</w:fldData>
              </w:fldChar>
            </w:r>
            <w:r w:rsidR="0095405E">
              <w:rPr>
                <w:rFonts w:cstheme="minorHAnsi"/>
                <w:sz w:val="20"/>
                <w:szCs w:val="20"/>
              </w:rPr>
              <w:instrText xml:space="preserve"> ADDIN EN.CITE </w:instrText>
            </w:r>
            <w:r w:rsidR="0095405E">
              <w:rPr>
                <w:rFonts w:cstheme="minorHAnsi"/>
                <w:sz w:val="20"/>
                <w:szCs w:val="20"/>
              </w:rPr>
              <w:fldChar w:fldCharType="begin">
                <w:fldData xml:space="preserve">PEVuZE5vdGU+PENpdGU+PEF1dGhvcj5Qb2xsb2NrPC9BdXRob3I+PFllYXI+MjAxODwvWWVhcj48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</w:fldData>
              </w:fldChar>
            </w:r>
            <w:r w:rsidR="0095405E">
              <w:rPr>
                <w:rFonts w:cstheme="minorHAnsi"/>
                <w:sz w:val="20"/>
                <w:szCs w:val="20"/>
              </w:rPr>
              <w:instrText xml:space="preserve"> ADDIN EN.CITE.DATA </w:instrText>
            </w:r>
            <w:r w:rsidR="0095405E">
              <w:rPr>
                <w:rFonts w:cstheme="minorHAnsi"/>
                <w:sz w:val="20"/>
                <w:szCs w:val="20"/>
              </w:rPr>
            </w:r>
            <w:r w:rsidR="0095405E">
              <w:rPr>
                <w:rFonts w:cstheme="minorHAnsi"/>
                <w:sz w:val="20"/>
                <w:szCs w:val="20"/>
              </w:rPr>
              <w:fldChar w:fldCharType="end"/>
            </w:r>
            <w:r w:rsidR="00BD6E51">
              <w:rPr>
                <w:rFonts w:cstheme="minorHAnsi"/>
                <w:sz w:val="20"/>
                <w:szCs w:val="20"/>
              </w:rPr>
            </w:r>
            <w:r w:rsidR="00BD6E51">
              <w:rPr>
                <w:rFonts w:cstheme="minorHAnsi"/>
                <w:sz w:val="20"/>
                <w:szCs w:val="20"/>
              </w:rPr>
              <w:fldChar w:fldCharType="separate"/>
            </w:r>
            <w:r w:rsidR="00BD6E51">
              <w:rPr>
                <w:rFonts w:cstheme="minorHAnsi"/>
                <w:noProof/>
                <w:sz w:val="20"/>
                <w:szCs w:val="20"/>
              </w:rPr>
              <w:t>[17]</w:t>
            </w:r>
            <w:r w:rsidR="00BD6E51">
              <w:rPr>
                <w:rFonts w:cstheme="minorHAnsi"/>
                <w:sz w:val="20"/>
                <w:szCs w:val="20"/>
              </w:rPr>
              <w:fldChar w:fldCharType="end"/>
            </w:r>
          </w:p>
        </w:tc>
        <w:tc>
          <w:tcPr>
            <w:tcW w:w="1477" w:type="dxa"/>
            <w:tcBorders>
              <w:top w:val="single" w:sz="4" w:space="0" w:color="auto"/>
              <w:left w:val="single" w:sz="4" w:space="0" w:color="auto"/>
              <w:bottom w:val="single" w:sz="4" w:space="0" w:color="auto"/>
              <w:right w:val="single" w:sz="4" w:space="0" w:color="auto"/>
            </w:tcBorders>
          </w:tcPr>
          <w:p w14:paraId="574E3F79" w14:textId="77777777" w:rsidR="00FD6A85" w:rsidRDefault="00FD6A85" w:rsidP="00FD6A85">
            <w:pPr>
              <w:spacing w:line="360" w:lineRule="auto"/>
              <w:rPr>
                <w:rFonts w:cstheme="minorHAnsi"/>
                <w:sz w:val="20"/>
                <w:szCs w:val="20"/>
                <w:lang w:val="en-US"/>
              </w:rPr>
            </w:pPr>
            <w:r>
              <w:rPr>
                <w:rFonts w:cstheme="minorHAnsi"/>
                <w:sz w:val="20"/>
                <w:szCs w:val="20"/>
                <w:lang w:val="en-US"/>
              </w:rPr>
              <w:t xml:space="preserve">Longitudinal, early life-course data from the Bogalusa Heart Study </w:t>
            </w:r>
            <w:r>
              <w:rPr>
                <w:rFonts w:cstheme="minorHAnsi"/>
                <w:sz w:val="20"/>
                <w:szCs w:val="20"/>
                <w:lang w:val="en-US"/>
              </w:rPr>
              <w:br/>
              <w:t>(1973–2010)</w:t>
            </w:r>
          </w:p>
        </w:tc>
        <w:tc>
          <w:tcPr>
            <w:tcW w:w="1515" w:type="dxa"/>
            <w:tcBorders>
              <w:top w:val="single" w:sz="4" w:space="0" w:color="auto"/>
              <w:left w:val="single" w:sz="4" w:space="0" w:color="auto"/>
              <w:bottom w:val="single" w:sz="4" w:space="0" w:color="auto"/>
              <w:right w:val="single" w:sz="4" w:space="0" w:color="auto"/>
            </w:tcBorders>
          </w:tcPr>
          <w:p w14:paraId="6FE5F725" w14:textId="77777777" w:rsidR="00FD6A85" w:rsidRDefault="00FD6A85" w:rsidP="00FD6A85">
            <w:pPr>
              <w:spacing w:line="360" w:lineRule="auto"/>
              <w:rPr>
                <w:rFonts w:cstheme="minorHAnsi"/>
                <w:sz w:val="20"/>
                <w:szCs w:val="20"/>
                <w:lang w:val="en-US"/>
              </w:rPr>
            </w:pPr>
            <w:r>
              <w:rPr>
                <w:rFonts w:cstheme="minorHAnsi"/>
                <w:sz w:val="20"/>
                <w:szCs w:val="20"/>
                <w:lang w:val="en-US"/>
              </w:rPr>
              <w:t>USA</w:t>
            </w:r>
          </w:p>
        </w:tc>
        <w:tc>
          <w:tcPr>
            <w:tcW w:w="1365" w:type="dxa"/>
            <w:tcBorders>
              <w:top w:val="single" w:sz="4" w:space="0" w:color="auto"/>
              <w:left w:val="single" w:sz="4" w:space="0" w:color="auto"/>
              <w:bottom w:val="single" w:sz="4" w:space="0" w:color="auto"/>
              <w:right w:val="single" w:sz="4" w:space="0" w:color="auto"/>
            </w:tcBorders>
          </w:tcPr>
          <w:p w14:paraId="64473FC0" w14:textId="77777777" w:rsidR="00FD6A85" w:rsidRDefault="00FD6A85" w:rsidP="00FD6A85">
            <w:pPr>
              <w:spacing w:line="360" w:lineRule="auto"/>
              <w:rPr>
                <w:rFonts w:cstheme="minorHAnsi"/>
                <w:sz w:val="20"/>
                <w:szCs w:val="20"/>
                <w:lang w:val="en-US"/>
              </w:rPr>
            </w:pPr>
            <w:r>
              <w:rPr>
                <w:rFonts w:cstheme="minorHAnsi"/>
                <w:sz w:val="20"/>
                <w:szCs w:val="20"/>
                <w:lang w:val="en-US"/>
              </w:rPr>
              <w:t>7,725</w:t>
            </w:r>
          </w:p>
        </w:tc>
        <w:tc>
          <w:tcPr>
            <w:tcW w:w="1317" w:type="dxa"/>
            <w:tcBorders>
              <w:top w:val="single" w:sz="4" w:space="0" w:color="auto"/>
              <w:left w:val="single" w:sz="4" w:space="0" w:color="auto"/>
              <w:bottom w:val="single" w:sz="4" w:space="0" w:color="auto"/>
              <w:right w:val="single" w:sz="4" w:space="0" w:color="auto"/>
            </w:tcBorders>
          </w:tcPr>
          <w:p w14:paraId="1C658597" w14:textId="77777777" w:rsidR="00FD6A85" w:rsidRDefault="00FD6A85" w:rsidP="00FD6A85">
            <w:pPr>
              <w:spacing w:line="360" w:lineRule="auto"/>
              <w:rPr>
                <w:rFonts w:cstheme="minorHAnsi"/>
                <w:sz w:val="20"/>
                <w:szCs w:val="20"/>
                <w:lang w:val="en-US"/>
              </w:rPr>
            </w:pPr>
            <w:r>
              <w:rPr>
                <w:rFonts w:cstheme="minorHAnsi"/>
                <w:sz w:val="20"/>
                <w:szCs w:val="20"/>
                <w:lang w:val="en-US"/>
              </w:rPr>
              <w:t>At baseline: 6.6–11.6 y</w:t>
            </w:r>
          </w:p>
          <w:p w14:paraId="7DC2A75A" w14:textId="77777777" w:rsidR="00FD6A85" w:rsidRDefault="00FD6A85" w:rsidP="00FD6A85">
            <w:pPr>
              <w:spacing w:line="360" w:lineRule="auto"/>
              <w:rPr>
                <w:rFonts w:cstheme="minorHAnsi"/>
                <w:sz w:val="20"/>
                <w:szCs w:val="20"/>
                <w:lang w:val="en-US"/>
              </w:rPr>
            </w:pPr>
            <w:r>
              <w:rPr>
                <w:rFonts w:cstheme="minorHAnsi"/>
                <w:sz w:val="20"/>
                <w:szCs w:val="20"/>
                <w:lang w:val="en-US"/>
              </w:rPr>
              <w:t>At follow-up: 13.6–29.9</w:t>
            </w:r>
          </w:p>
        </w:tc>
        <w:tc>
          <w:tcPr>
            <w:tcW w:w="1515" w:type="dxa"/>
            <w:tcBorders>
              <w:top w:val="single" w:sz="4" w:space="0" w:color="auto"/>
              <w:left w:val="single" w:sz="4" w:space="0" w:color="auto"/>
              <w:bottom w:val="single" w:sz="4" w:space="0" w:color="auto"/>
              <w:right w:val="single" w:sz="4" w:space="0" w:color="auto"/>
            </w:tcBorders>
          </w:tcPr>
          <w:p w14:paraId="2F9B1C0F" w14:textId="25186B3F" w:rsidR="00FD6A85" w:rsidRDefault="00FD6A85" w:rsidP="00FD6A85">
            <w:pPr>
              <w:spacing w:line="360" w:lineRule="auto"/>
              <w:rPr>
                <w:rFonts w:cstheme="minorHAnsi"/>
                <w:sz w:val="20"/>
                <w:szCs w:val="20"/>
                <w:lang w:val="en-US"/>
              </w:rPr>
            </w:pPr>
            <w:r>
              <w:rPr>
                <w:rFonts w:cstheme="minorHAnsi"/>
                <w:sz w:val="20"/>
                <w:szCs w:val="20"/>
                <w:lang w:val="en-US"/>
              </w:rPr>
              <w:t xml:space="preserve">Currently taking oral </w:t>
            </w:r>
            <w:r w:rsidR="0046536A">
              <w:rPr>
                <w:rFonts w:cstheme="minorHAnsi"/>
                <w:sz w:val="20"/>
                <w:szCs w:val="20"/>
                <w:lang w:val="en-US"/>
              </w:rPr>
              <w:t>anti</w:t>
            </w:r>
            <w:r>
              <w:rPr>
                <w:rFonts w:cstheme="minorHAnsi"/>
                <w:sz w:val="20"/>
                <w:szCs w:val="20"/>
                <w:lang w:val="en-US"/>
              </w:rPr>
              <w:t>diabet</w:t>
            </w:r>
            <w:r w:rsidR="00B15F5B">
              <w:rPr>
                <w:rFonts w:cstheme="minorHAnsi"/>
                <w:sz w:val="20"/>
                <w:szCs w:val="20"/>
                <w:lang w:val="en-US"/>
              </w:rPr>
              <w:t>ic</w:t>
            </w:r>
            <w:r>
              <w:rPr>
                <w:rFonts w:cstheme="minorHAnsi"/>
                <w:sz w:val="20"/>
                <w:szCs w:val="20"/>
                <w:lang w:val="en-US"/>
              </w:rPr>
              <w:t xml:space="preserve"> medication, current diagnosis of T2D, and/or FPG &gt;126 mg/dL</w:t>
            </w:r>
          </w:p>
        </w:tc>
        <w:tc>
          <w:tcPr>
            <w:tcW w:w="1313" w:type="dxa"/>
            <w:tcBorders>
              <w:top w:val="single" w:sz="4" w:space="0" w:color="auto"/>
              <w:left w:val="single" w:sz="4" w:space="0" w:color="auto"/>
              <w:bottom w:val="single" w:sz="4" w:space="0" w:color="auto"/>
              <w:right w:val="single" w:sz="4" w:space="0" w:color="auto"/>
            </w:tcBorders>
          </w:tcPr>
          <w:p w14:paraId="6C9048BC"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7643339A"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0B1F9CF3" w14:textId="77777777" w:rsidR="00FD6A85" w:rsidRDefault="00FD6A85" w:rsidP="00FD6A85">
            <w:pPr>
              <w:spacing w:line="360" w:lineRule="auto"/>
              <w:rPr>
                <w:rFonts w:cstheme="minorHAnsi"/>
                <w:sz w:val="20"/>
                <w:szCs w:val="20"/>
                <w:lang w:val="en-US"/>
              </w:rPr>
            </w:pPr>
            <w:r>
              <w:rPr>
                <w:rFonts w:cstheme="minorHAnsi"/>
                <w:sz w:val="20"/>
                <w:szCs w:val="20"/>
                <w:lang w:val="en-US"/>
              </w:rPr>
              <w:t>Cumulative incidence of 2.3% (176 cases of incident T2D)</w:t>
            </w:r>
          </w:p>
          <w:p w14:paraId="56D4CF72" w14:textId="77777777" w:rsidR="00FD6A85" w:rsidRDefault="00FD6A85" w:rsidP="00FD6A85">
            <w:pPr>
              <w:spacing w:line="360" w:lineRule="auto"/>
              <w:rPr>
                <w:rFonts w:cstheme="minorHAnsi"/>
                <w:sz w:val="20"/>
                <w:szCs w:val="20"/>
                <w:lang w:val="en-US"/>
              </w:rPr>
            </w:pPr>
            <w:r>
              <w:rPr>
                <w:rFonts w:cstheme="minorHAnsi"/>
                <w:sz w:val="20"/>
                <w:szCs w:val="20"/>
                <w:lang w:val="en-US"/>
              </w:rPr>
              <w:t>Males, 2.1%; females, 2.4% (p=0.39)</w:t>
            </w:r>
          </w:p>
        </w:tc>
      </w:tr>
      <w:tr w:rsidR="00FD6A85" w:rsidRPr="00620192" w14:paraId="0BACA79D" w14:textId="77777777" w:rsidTr="007674E8">
        <w:trPr>
          <w:trHeight w:val="386"/>
        </w:trPr>
        <w:tc>
          <w:tcPr>
            <w:tcW w:w="13948" w:type="dxa"/>
            <w:gridSpan w:val="9"/>
            <w:tcBorders>
              <w:top w:val="single" w:sz="4" w:space="0" w:color="auto"/>
              <w:left w:val="single" w:sz="4" w:space="0" w:color="auto"/>
              <w:bottom w:val="single" w:sz="4" w:space="0" w:color="auto"/>
              <w:right w:val="single" w:sz="4" w:space="0" w:color="auto"/>
            </w:tcBorders>
          </w:tcPr>
          <w:p w14:paraId="61A82BFE" w14:textId="77777777" w:rsidR="00FD6A85" w:rsidRPr="00620192" w:rsidRDefault="00FD6A85" w:rsidP="00FD6A85">
            <w:pPr>
              <w:keepNext/>
              <w:spacing w:line="360" w:lineRule="auto"/>
              <w:rPr>
                <w:rFonts w:cstheme="minorHAnsi"/>
                <w:b/>
                <w:i/>
                <w:sz w:val="20"/>
                <w:szCs w:val="20"/>
                <w:lang w:val="en-US"/>
              </w:rPr>
            </w:pPr>
            <w:r w:rsidRPr="00620192">
              <w:rPr>
                <w:rFonts w:cstheme="minorHAnsi"/>
                <w:b/>
                <w:i/>
                <w:sz w:val="20"/>
                <w:szCs w:val="20"/>
                <w:lang w:val="en-US"/>
              </w:rPr>
              <w:t>Central and Latin America</w:t>
            </w:r>
          </w:p>
        </w:tc>
      </w:tr>
      <w:tr w:rsidR="00B03A04" w:rsidRPr="00620192" w14:paraId="702301E2"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79A6DA91" w14:textId="3F0500E2"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Washington et al. 2013 </w:t>
            </w:r>
            <w:r w:rsidR="00BD6E51">
              <w:rPr>
                <w:rFonts w:cstheme="minorHAnsi"/>
                <w:sz w:val="20"/>
                <w:szCs w:val="20"/>
                <w:lang w:val="en-US"/>
              </w:rPr>
              <w:fldChar w:fldCharType="begin">
                <w:fldData xml:space="preserve">PEVuZE5vdGU+PENpdGU+PEF1dGhvcj5XYXNoaW5ndG9uPC9BdXRob3I+PFllYXI+MjAxMzwvWWVh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PEVuZE5vdGU+PENpdGU+PEF1dGhvcj5XYXNoaW5ndG9uPC9BdXRob3I+PFllYXI+MjAxMzwvWWVh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[18]</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111BF72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Retrospective, </w:t>
            </w:r>
            <w:r w:rsidRPr="00C826DE">
              <w:rPr>
                <w:rFonts w:cstheme="minorHAnsi"/>
                <w:sz w:val="20"/>
                <w:szCs w:val="20"/>
                <w:lang w:val="en-US"/>
              </w:rPr>
              <w:t>medical</w:t>
            </w:r>
            <w:r w:rsidRPr="00620192">
              <w:rPr>
                <w:rFonts w:cstheme="minorHAnsi"/>
                <w:sz w:val="20"/>
                <w:szCs w:val="20"/>
                <w:lang w:val="en-US"/>
              </w:rPr>
              <w:t xml:space="preserve"> record review </w:t>
            </w:r>
          </w:p>
          <w:p w14:paraId="78E513B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(2001–2010)</w:t>
            </w:r>
          </w:p>
        </w:tc>
        <w:tc>
          <w:tcPr>
            <w:tcW w:w="1515" w:type="dxa"/>
            <w:tcBorders>
              <w:top w:val="single" w:sz="4" w:space="0" w:color="auto"/>
              <w:left w:val="single" w:sz="4" w:space="0" w:color="auto"/>
              <w:bottom w:val="single" w:sz="4" w:space="0" w:color="auto"/>
              <w:right w:val="single" w:sz="4" w:space="0" w:color="auto"/>
            </w:tcBorders>
          </w:tcPr>
          <w:p w14:paraId="0731518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 Virgin Islands</w:t>
            </w:r>
          </w:p>
        </w:tc>
        <w:tc>
          <w:tcPr>
            <w:tcW w:w="1365" w:type="dxa"/>
            <w:tcBorders>
              <w:top w:val="single" w:sz="4" w:space="0" w:color="auto"/>
              <w:left w:val="single" w:sz="4" w:space="0" w:color="auto"/>
              <w:bottom w:val="single" w:sz="4" w:space="0" w:color="auto"/>
              <w:right w:val="single" w:sz="4" w:space="0" w:color="auto"/>
            </w:tcBorders>
          </w:tcPr>
          <w:p w14:paraId="0A128FE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37,093 (91 diagnosed)</w:t>
            </w:r>
          </w:p>
        </w:tc>
        <w:tc>
          <w:tcPr>
            <w:tcW w:w="1317" w:type="dxa"/>
            <w:tcBorders>
              <w:top w:val="single" w:sz="4" w:space="0" w:color="auto"/>
              <w:left w:val="single" w:sz="4" w:space="0" w:color="auto"/>
              <w:bottom w:val="single" w:sz="4" w:space="0" w:color="auto"/>
              <w:right w:val="single" w:sz="4" w:space="0" w:color="auto"/>
            </w:tcBorders>
          </w:tcPr>
          <w:p w14:paraId="05283AB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0–19 y</w:t>
            </w:r>
          </w:p>
        </w:tc>
        <w:tc>
          <w:tcPr>
            <w:tcW w:w="1515" w:type="dxa"/>
            <w:tcBorders>
              <w:top w:val="single" w:sz="4" w:space="0" w:color="auto"/>
              <w:left w:val="single" w:sz="4" w:space="0" w:color="auto"/>
              <w:bottom w:val="single" w:sz="4" w:space="0" w:color="auto"/>
              <w:right w:val="single" w:sz="4" w:space="0" w:color="auto"/>
            </w:tcBorders>
          </w:tcPr>
          <w:p w14:paraId="73601F4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ICD-9 codes within medical records</w:t>
            </w:r>
          </w:p>
        </w:tc>
        <w:tc>
          <w:tcPr>
            <w:tcW w:w="1313" w:type="dxa"/>
            <w:tcBorders>
              <w:top w:val="single" w:sz="4" w:space="0" w:color="auto"/>
              <w:left w:val="single" w:sz="4" w:space="0" w:color="auto"/>
              <w:bottom w:val="single" w:sz="4" w:space="0" w:color="auto"/>
              <w:right w:val="single" w:sz="4" w:space="0" w:color="auto"/>
            </w:tcBorders>
          </w:tcPr>
          <w:p w14:paraId="499C6FC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Mean ± SD: 14.24 ± 3.61 y for Non-Hispanic Black, </w:t>
            </w:r>
          </w:p>
          <w:p w14:paraId="1179441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13.49 ± 4.6 y for other</w:t>
            </w:r>
          </w:p>
        </w:tc>
        <w:tc>
          <w:tcPr>
            <w:tcW w:w="1664" w:type="dxa"/>
            <w:tcBorders>
              <w:top w:val="single" w:sz="4" w:space="0" w:color="auto"/>
              <w:left w:val="single" w:sz="4" w:space="0" w:color="auto"/>
              <w:bottom w:val="single" w:sz="4" w:space="0" w:color="auto"/>
              <w:right w:val="single" w:sz="4" w:space="0" w:color="auto"/>
            </w:tcBorders>
          </w:tcPr>
          <w:p w14:paraId="7435160A"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339B83FB"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9.6/100,000 (95% CI: 6.8; 13.5)</w:t>
            </w:r>
          </w:p>
        </w:tc>
      </w:tr>
      <w:tr w:rsidR="00B03A04" w:rsidRPr="00620192" w14:paraId="4928C7F4"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0A0C22CE" w14:textId="35156CEE"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Batson et al. 2013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&lt;EndNote&gt;&lt;Cite&gt;&lt;Author&gt;Batson&lt;/Author&gt;&lt;Year&gt;2013&lt;/Year&gt;&lt;RecNum&gt;190&lt;/RecNum&gt;&lt;DisplayText&gt;[19]&lt;/DisplayText&gt;&lt;record&gt;&lt;rec-number&gt;190&lt;/rec-number&gt;&lt;foreign-keys&gt;&lt;key app="EN" db-id="ept0eppe00x92le59xtx0dtiwat5w2dstf0z" timestamp="1518702116"&gt;190&lt;/key&gt;&lt;/foreign-keys&gt;&lt;ref-type name="Journal Article"&gt;17&lt;/ref-type&gt;&lt;contributors&gt;&lt;authors&gt;&lt;author&gt;Batson, Y. A.&lt;/author&gt;&lt;author&gt;Teelucksingh, S.&lt;/author&gt;&lt;author&gt;Maharaj, R.&lt;/author&gt;&lt;author&gt;Singh, V.&lt;/author&gt;&lt;author&gt;Balkaran, S.&lt;/author&gt;&lt;author&gt;Cockburn, B.&lt;/author&gt;&lt;/authors&gt;&lt;/contributors&gt;&lt;auth-address&gt;Departments of Clinical Medical Sciences, The University of the West Indies, Mount Hope, Trinidad and Tobago. flemtt@yahoo.com&lt;/auth-address&gt;&lt;titles&gt;&lt;title&gt;Screening for diabetes in schoolchildren in Trinidad, West Indies&lt;/title&gt;&lt;secondary-title&gt;Paediatr Int Child Health&lt;/secondary-title&gt;&lt;/titles&gt;&lt;periodical&gt;&lt;full-title&gt;Paediatr Int Child Health&lt;/full-title&gt;&lt;/periodical&gt;&lt;pages&gt;37-41&lt;/pages&gt;&lt;volume&gt;33&lt;/volume&gt;&lt;number&gt;1&lt;/number&gt;&lt;edition&gt;2013/03/15&lt;/edition&gt;&lt;keywords&gt;&lt;keyword&gt;Adolescent&lt;/keyword&gt;&lt;keyword&gt;Child&lt;/keyword&gt;&lt;keyword&gt;Costs and Cost Analysis&lt;/keyword&gt;&lt;keyword&gt;Cross-Sectional Studies&lt;/keyword&gt;&lt;keyword&gt;Diabetes Mellitus, Type 2/ epidemiology&lt;/keyword&gt;&lt;keyword&gt;Female&lt;/keyword&gt;&lt;keyword&gt;Glucose Tolerance Test&lt;/keyword&gt;&lt;keyword&gt;Glycosuria/diagnosis&lt;/keyword&gt;&lt;keyword&gt;Humans&lt;/keyword&gt;&lt;keyword&gt;Male&lt;/keyword&gt;&lt;keyword&gt;Mass Screening/economics/methods&lt;/keyword&gt;&lt;keyword&gt;Prevalence&lt;/keyword&gt;&lt;keyword&gt;Trinidad and Tobago/epidemiology&lt;/keyword&gt;&lt;/keywords&gt;&lt;dates&gt;&lt;year&gt;2013&lt;/year&gt;&lt;pub-dates&gt;&lt;date&gt;Feb&lt;/date&gt;&lt;/pub-dates&gt;&lt;/dates&gt;&lt;isbn&gt;2046-9055 (Electronic)&amp;#xD;2046-9047 (Linking)&lt;/isbn&gt;&lt;accession-num&gt;23485494&lt;/accession-num&gt;&lt;urls&gt;&lt;related-urls&gt;&lt;url&gt;http://www.tandfonline.com/doi/full/10.1179/2046905512Y.0000000032&lt;/url&gt;&lt;/related-urls&gt;&lt;/urls&gt;&lt;electronic-resource-num&gt;10.1179/2046905512y.0000000032&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[19]</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E9FFB4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C826DE">
              <w:rPr>
                <w:rFonts w:cstheme="minorHAnsi"/>
                <w:sz w:val="20"/>
                <w:szCs w:val="20"/>
                <w:lang w:val="en-US"/>
              </w:rPr>
              <w:t>study</w:t>
            </w:r>
            <w:r w:rsidRPr="00620192">
              <w:rPr>
                <w:rFonts w:cstheme="minorHAnsi"/>
                <w:sz w:val="20"/>
                <w:szCs w:val="20"/>
                <w:lang w:val="en-US"/>
              </w:rPr>
              <w:t xml:space="preserve"> </w:t>
            </w:r>
          </w:p>
          <w:p w14:paraId="2A7870D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(Jan–June 2009)</w:t>
            </w:r>
          </w:p>
        </w:tc>
        <w:tc>
          <w:tcPr>
            <w:tcW w:w="1515" w:type="dxa"/>
            <w:tcBorders>
              <w:top w:val="single" w:sz="4" w:space="0" w:color="auto"/>
              <w:left w:val="single" w:sz="4" w:space="0" w:color="auto"/>
              <w:bottom w:val="single" w:sz="4" w:space="0" w:color="auto"/>
              <w:right w:val="single" w:sz="4" w:space="0" w:color="auto"/>
            </w:tcBorders>
          </w:tcPr>
          <w:p w14:paraId="698EE1D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West Indies (Trinidad: 415 schools) </w:t>
            </w:r>
          </w:p>
        </w:tc>
        <w:tc>
          <w:tcPr>
            <w:tcW w:w="1365" w:type="dxa"/>
            <w:tcBorders>
              <w:top w:val="single" w:sz="4" w:space="0" w:color="auto"/>
              <w:left w:val="single" w:sz="4" w:space="0" w:color="auto"/>
              <w:bottom w:val="single" w:sz="4" w:space="0" w:color="auto"/>
              <w:right w:val="single" w:sz="4" w:space="0" w:color="auto"/>
            </w:tcBorders>
          </w:tcPr>
          <w:p w14:paraId="297A01B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67,000 screened, population size =250,00 (7 identified with T2D)</w:t>
            </w:r>
          </w:p>
        </w:tc>
        <w:tc>
          <w:tcPr>
            <w:tcW w:w="1317" w:type="dxa"/>
            <w:tcBorders>
              <w:top w:val="single" w:sz="4" w:space="0" w:color="auto"/>
              <w:left w:val="single" w:sz="4" w:space="0" w:color="auto"/>
              <w:bottom w:val="single" w:sz="4" w:space="0" w:color="auto"/>
              <w:right w:val="single" w:sz="4" w:space="0" w:color="auto"/>
            </w:tcBorders>
          </w:tcPr>
          <w:p w14:paraId="48A0ADC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5–17 y</w:t>
            </w:r>
          </w:p>
        </w:tc>
        <w:tc>
          <w:tcPr>
            <w:tcW w:w="1515" w:type="dxa"/>
            <w:tcBorders>
              <w:top w:val="single" w:sz="4" w:space="0" w:color="auto"/>
              <w:left w:val="single" w:sz="4" w:space="0" w:color="auto"/>
              <w:bottom w:val="single" w:sz="4" w:space="0" w:color="auto"/>
              <w:right w:val="single" w:sz="4" w:space="0" w:color="auto"/>
            </w:tcBorders>
          </w:tcPr>
          <w:p w14:paraId="5738C05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Glycosuria test for initial screening, followed by OGTT. ADA criteria used</w:t>
            </w:r>
          </w:p>
        </w:tc>
        <w:tc>
          <w:tcPr>
            <w:tcW w:w="1313" w:type="dxa"/>
            <w:tcBorders>
              <w:top w:val="single" w:sz="4" w:space="0" w:color="auto"/>
              <w:left w:val="single" w:sz="4" w:space="0" w:color="auto"/>
              <w:bottom w:val="single" w:sz="4" w:space="0" w:color="auto"/>
              <w:right w:val="single" w:sz="4" w:space="0" w:color="auto"/>
            </w:tcBorders>
          </w:tcPr>
          <w:p w14:paraId="37383AF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033A5898"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T2D: 10.4/100,000</w:t>
            </w:r>
          </w:p>
          <w:p w14:paraId="70656A4D" w14:textId="77777777" w:rsidR="00FD6A85" w:rsidRPr="001979A0" w:rsidRDefault="00FD6A85" w:rsidP="00FD6A85">
            <w:pPr>
              <w:spacing w:line="360" w:lineRule="auto"/>
              <w:rPr>
                <w:rFonts w:cstheme="minorHAnsi"/>
                <w:sz w:val="20"/>
                <w:szCs w:val="20"/>
                <w:lang w:val="en-US"/>
              </w:rPr>
            </w:pPr>
          </w:p>
        </w:tc>
        <w:tc>
          <w:tcPr>
            <w:tcW w:w="1953" w:type="dxa"/>
            <w:tcBorders>
              <w:top w:val="single" w:sz="4" w:space="0" w:color="auto"/>
              <w:left w:val="single" w:sz="4" w:space="0" w:color="auto"/>
              <w:bottom w:val="single" w:sz="4" w:space="0" w:color="auto"/>
              <w:right w:val="single" w:sz="4" w:space="0" w:color="auto"/>
            </w:tcBorders>
          </w:tcPr>
          <w:p w14:paraId="7DABF6D2"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NR</w:t>
            </w:r>
          </w:p>
        </w:tc>
      </w:tr>
      <w:tr w:rsidR="00B03A04" w:rsidRPr="00620192" w14:paraId="66FD3313"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3C8BCA9C" w14:textId="7E8F69F5" w:rsidR="00FD6A85" w:rsidRPr="00620192" w:rsidRDefault="00FD6A85" w:rsidP="0095405E">
            <w:pPr>
              <w:spacing w:line="360" w:lineRule="auto"/>
              <w:rPr>
                <w:rFonts w:cstheme="minorHAnsi"/>
                <w:sz w:val="20"/>
                <w:szCs w:val="20"/>
                <w:lang w:val="en-US"/>
              </w:rPr>
            </w:pPr>
            <w:proofErr w:type="spellStart"/>
            <w:r>
              <w:rPr>
                <w:rFonts w:cstheme="minorHAnsi"/>
                <w:sz w:val="20"/>
                <w:szCs w:val="20"/>
                <w:lang w:val="en-US"/>
              </w:rPr>
              <w:lastRenderedPageBreak/>
              <w:t>Telo</w:t>
            </w:r>
            <w:proofErr w:type="spellEnd"/>
            <w:r>
              <w:rPr>
                <w:rFonts w:cstheme="minorHAnsi"/>
                <w:sz w:val="20"/>
                <w:szCs w:val="20"/>
                <w:lang w:val="en-US"/>
              </w:rPr>
              <w:t xml:space="preserve"> et al. 2019 </w:t>
            </w:r>
            <w:r w:rsidR="00BD6E51">
              <w:rPr>
                <w:rFonts w:cstheme="minorHAnsi"/>
                <w:sz w:val="20"/>
                <w:szCs w:val="20"/>
                <w:lang w:val="en-US"/>
              </w:rPr>
              <w:fldChar w:fldCharType="begin">
                <w:fldData xml:space="preserve">PEVuZE5vdGU+PENpdGU+PEF1dGhvcj5UZWxvPC9BdXRob3I+PFllYXI+MjAxOTwvWWVhcj48UmVj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==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PEVuZE5vdGU+PENpdGU+PEF1dGhvcj5UZWxvPC9BdXRob3I+PFllYXI+MjAxOTwvWWVhcj48UmVj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==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[20]</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59E89CE2"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Cross-sectional school-based </w:t>
            </w:r>
            <w:r w:rsidRPr="00C826DE">
              <w:rPr>
                <w:rFonts w:cstheme="minorHAnsi"/>
                <w:sz w:val="20"/>
                <w:szCs w:val="20"/>
                <w:lang w:val="en-US"/>
              </w:rPr>
              <w:t>multicenter</w:t>
            </w:r>
            <w:r>
              <w:rPr>
                <w:rFonts w:cstheme="minorHAnsi"/>
                <w:sz w:val="20"/>
                <w:szCs w:val="20"/>
                <w:lang w:val="en-US"/>
              </w:rPr>
              <w:t xml:space="preserve"> study (in cities with more than 100,000 inhabitants) (February 2013–November 2014)</w:t>
            </w:r>
          </w:p>
        </w:tc>
        <w:tc>
          <w:tcPr>
            <w:tcW w:w="1515" w:type="dxa"/>
            <w:tcBorders>
              <w:top w:val="single" w:sz="4" w:space="0" w:color="auto"/>
              <w:left w:val="single" w:sz="4" w:space="0" w:color="auto"/>
              <w:bottom w:val="single" w:sz="4" w:space="0" w:color="auto"/>
              <w:right w:val="single" w:sz="4" w:space="0" w:color="auto"/>
            </w:tcBorders>
          </w:tcPr>
          <w:p w14:paraId="4BD77E9D"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Brazil</w:t>
            </w:r>
          </w:p>
        </w:tc>
        <w:tc>
          <w:tcPr>
            <w:tcW w:w="1365" w:type="dxa"/>
            <w:tcBorders>
              <w:top w:val="single" w:sz="4" w:space="0" w:color="auto"/>
              <w:left w:val="single" w:sz="4" w:space="0" w:color="auto"/>
              <w:bottom w:val="single" w:sz="4" w:space="0" w:color="auto"/>
              <w:right w:val="single" w:sz="4" w:space="0" w:color="auto"/>
            </w:tcBorders>
          </w:tcPr>
          <w:p w14:paraId="2521382F"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37,854</w:t>
            </w:r>
          </w:p>
        </w:tc>
        <w:tc>
          <w:tcPr>
            <w:tcW w:w="1317" w:type="dxa"/>
            <w:tcBorders>
              <w:top w:val="single" w:sz="4" w:space="0" w:color="auto"/>
              <w:left w:val="single" w:sz="4" w:space="0" w:color="auto"/>
              <w:bottom w:val="single" w:sz="4" w:space="0" w:color="auto"/>
              <w:right w:val="single" w:sz="4" w:space="0" w:color="auto"/>
            </w:tcBorders>
          </w:tcPr>
          <w:p w14:paraId="0675332D"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12–17 y</w:t>
            </w:r>
          </w:p>
        </w:tc>
        <w:tc>
          <w:tcPr>
            <w:tcW w:w="1515" w:type="dxa"/>
            <w:tcBorders>
              <w:top w:val="single" w:sz="4" w:space="0" w:color="auto"/>
              <w:left w:val="single" w:sz="4" w:space="0" w:color="auto"/>
              <w:bottom w:val="single" w:sz="4" w:space="0" w:color="auto"/>
              <w:right w:val="single" w:sz="4" w:space="0" w:color="auto"/>
            </w:tcBorders>
          </w:tcPr>
          <w:p w14:paraId="5938FF7E" w14:textId="44EF927A" w:rsidR="00FD6A85" w:rsidRDefault="00FD6A85" w:rsidP="00FD6A85">
            <w:pPr>
              <w:spacing w:line="360" w:lineRule="auto"/>
              <w:rPr>
                <w:rFonts w:cstheme="minorEastAsia"/>
                <w:sz w:val="20"/>
                <w:szCs w:val="20"/>
                <w:lang w:val="en-US"/>
              </w:rPr>
            </w:pPr>
            <w:r>
              <w:rPr>
                <w:rFonts w:cstheme="minorHAnsi"/>
                <w:sz w:val="20"/>
                <w:szCs w:val="20"/>
                <w:lang w:val="en-US"/>
              </w:rPr>
              <w:t xml:space="preserve">ADA criteria (T2D: self-report, </w:t>
            </w:r>
            <w:r w:rsidR="00831489">
              <w:rPr>
                <w:rFonts w:cstheme="minorHAnsi"/>
                <w:sz w:val="20"/>
                <w:szCs w:val="20"/>
                <w:lang w:val="en-US"/>
              </w:rPr>
              <w:t xml:space="preserve">fasting </w:t>
            </w:r>
            <w:r>
              <w:rPr>
                <w:rFonts w:cstheme="minorHAnsi"/>
                <w:sz w:val="20"/>
                <w:szCs w:val="20"/>
                <w:lang w:val="en-US"/>
              </w:rPr>
              <w:t xml:space="preserve">glucose </w:t>
            </w:r>
            <w:r w:rsidRPr="00976952">
              <w:rPr>
                <w:rFonts w:cstheme="minorEastAsia"/>
                <w:sz w:val="20"/>
                <w:szCs w:val="20"/>
                <w:lang w:val="en-US"/>
              </w:rPr>
              <w:t>≥</w:t>
            </w:r>
            <w:r w:rsidR="00884FBD">
              <w:rPr>
                <w:rFonts w:cstheme="minorEastAsia"/>
                <w:sz w:val="20"/>
                <w:szCs w:val="20"/>
                <w:lang w:val="en-US"/>
              </w:rPr>
              <w:t>126 </w:t>
            </w:r>
            <w:r>
              <w:rPr>
                <w:rFonts w:cstheme="minorEastAsia"/>
                <w:sz w:val="20"/>
                <w:szCs w:val="20"/>
                <w:lang w:val="en-US"/>
              </w:rPr>
              <w:t>mg/dL, or HbA</w:t>
            </w:r>
            <w:r w:rsidRPr="00DD2661">
              <w:rPr>
                <w:rFonts w:cstheme="minorEastAsia"/>
                <w:sz w:val="20"/>
                <w:szCs w:val="20"/>
                <w:vertAlign w:val="subscript"/>
                <w:lang w:val="en-US"/>
              </w:rPr>
              <w:t>1</w:t>
            </w:r>
            <w:r>
              <w:rPr>
                <w:rFonts w:cstheme="minorEastAsia"/>
                <w:sz w:val="20"/>
                <w:szCs w:val="20"/>
                <w:vertAlign w:val="subscript"/>
                <w:lang w:val="en-US"/>
              </w:rPr>
              <w:t>c</w:t>
            </w:r>
            <w:r>
              <w:rPr>
                <w:rFonts w:cstheme="minorEastAsia"/>
                <w:sz w:val="20"/>
                <w:szCs w:val="20"/>
                <w:lang w:val="en-US"/>
              </w:rPr>
              <w:t xml:space="preserve"> </w:t>
            </w:r>
            <w:r w:rsidRPr="00976952">
              <w:rPr>
                <w:rFonts w:cstheme="minorEastAsia"/>
                <w:sz w:val="20"/>
                <w:szCs w:val="20"/>
                <w:lang w:val="en-US"/>
              </w:rPr>
              <w:t>≥</w:t>
            </w:r>
            <w:r>
              <w:rPr>
                <w:rFonts w:cstheme="minorEastAsia"/>
                <w:sz w:val="20"/>
                <w:szCs w:val="20"/>
                <w:lang w:val="en-US"/>
              </w:rPr>
              <w:t>6.5%;</w:t>
            </w:r>
          </w:p>
          <w:p w14:paraId="7AAE5CD0" w14:textId="37685849" w:rsidR="00FD6A85" w:rsidRPr="00620192" w:rsidRDefault="00FD6A85" w:rsidP="00FD6A85">
            <w:pPr>
              <w:spacing w:line="360" w:lineRule="auto"/>
              <w:rPr>
                <w:rFonts w:cstheme="minorHAnsi"/>
                <w:sz w:val="20"/>
                <w:szCs w:val="20"/>
                <w:lang w:val="en-US"/>
              </w:rPr>
            </w:pPr>
            <w:r>
              <w:rPr>
                <w:rFonts w:cstheme="minorEastAsia"/>
                <w:sz w:val="20"/>
                <w:szCs w:val="20"/>
                <w:lang w:val="en-US"/>
              </w:rPr>
              <w:t xml:space="preserve">Prediabetes: </w:t>
            </w:r>
            <w:r w:rsidR="00831489">
              <w:rPr>
                <w:rFonts w:cstheme="minorEastAsia"/>
                <w:sz w:val="20"/>
                <w:szCs w:val="20"/>
                <w:lang w:val="en-US"/>
              </w:rPr>
              <w:t xml:space="preserve">fasting </w:t>
            </w:r>
            <w:r>
              <w:rPr>
                <w:rFonts w:cstheme="minorEastAsia"/>
                <w:sz w:val="20"/>
                <w:szCs w:val="20"/>
                <w:lang w:val="en-US"/>
              </w:rPr>
              <w:t>glucose 100–125 mg/dL or HbA</w:t>
            </w:r>
            <w:r w:rsidRPr="00DD2661">
              <w:rPr>
                <w:rFonts w:cstheme="minorEastAsia"/>
                <w:sz w:val="20"/>
                <w:szCs w:val="20"/>
                <w:vertAlign w:val="subscript"/>
                <w:lang w:val="en-US"/>
              </w:rPr>
              <w:t>1</w:t>
            </w:r>
            <w:r>
              <w:rPr>
                <w:rFonts w:cstheme="minorEastAsia"/>
                <w:sz w:val="20"/>
                <w:szCs w:val="20"/>
                <w:vertAlign w:val="subscript"/>
                <w:lang w:val="en-US"/>
              </w:rPr>
              <w:t>c</w:t>
            </w:r>
            <w:r>
              <w:rPr>
                <w:rFonts w:cstheme="minorEastAsia"/>
                <w:sz w:val="20"/>
                <w:szCs w:val="20"/>
                <w:lang w:val="en-US"/>
              </w:rPr>
              <w:t xml:space="preserve"> 5.7–6.4%)</w:t>
            </w:r>
          </w:p>
        </w:tc>
        <w:tc>
          <w:tcPr>
            <w:tcW w:w="1313" w:type="dxa"/>
            <w:tcBorders>
              <w:top w:val="single" w:sz="4" w:space="0" w:color="auto"/>
              <w:left w:val="single" w:sz="4" w:space="0" w:color="auto"/>
              <w:bottom w:val="single" w:sz="4" w:space="0" w:color="auto"/>
              <w:right w:val="single" w:sz="4" w:space="0" w:color="auto"/>
            </w:tcBorders>
          </w:tcPr>
          <w:p w14:paraId="0E2B81D0"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361FD1EB" w14:textId="77777777" w:rsidR="00FD6A85" w:rsidRDefault="00FD6A85" w:rsidP="00FD6A85">
            <w:pPr>
              <w:spacing w:line="360" w:lineRule="auto"/>
              <w:rPr>
                <w:rFonts w:cstheme="minorHAnsi"/>
                <w:sz w:val="20"/>
                <w:szCs w:val="20"/>
                <w:lang w:val="en-US"/>
              </w:rPr>
            </w:pPr>
            <w:r>
              <w:rPr>
                <w:rFonts w:cstheme="minorHAnsi"/>
                <w:sz w:val="20"/>
                <w:szCs w:val="20"/>
                <w:lang w:val="en-US"/>
              </w:rPr>
              <w:t>T2D: 3.3% (95% CI: 2.9; 3.7)</w:t>
            </w:r>
          </w:p>
          <w:p w14:paraId="7DC4F78A"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Prediabetes: 22.0% (95% CI: 20.6; 23.4) </w:t>
            </w:r>
          </w:p>
        </w:tc>
        <w:tc>
          <w:tcPr>
            <w:tcW w:w="1953" w:type="dxa"/>
            <w:tcBorders>
              <w:top w:val="single" w:sz="4" w:space="0" w:color="auto"/>
              <w:left w:val="single" w:sz="4" w:space="0" w:color="auto"/>
              <w:bottom w:val="single" w:sz="4" w:space="0" w:color="auto"/>
              <w:right w:val="single" w:sz="4" w:space="0" w:color="auto"/>
            </w:tcBorders>
          </w:tcPr>
          <w:p w14:paraId="08595ACE"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r>
      <w:tr w:rsidR="00B03A04" w:rsidRPr="00620192" w14:paraId="7E479301"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1A9D607B" w14:textId="4D3E91B6" w:rsidR="00FD6A85" w:rsidRPr="00201168" w:rsidRDefault="00FD6A85" w:rsidP="0095405E">
            <w:pPr>
              <w:spacing w:line="360" w:lineRule="auto"/>
              <w:rPr>
                <w:rFonts w:cstheme="minorHAnsi"/>
                <w:sz w:val="20"/>
                <w:szCs w:val="20"/>
                <w:lang w:val="de-DE"/>
              </w:rPr>
            </w:pPr>
            <w:r w:rsidRPr="00201168">
              <w:rPr>
                <w:rFonts w:cstheme="minorHAnsi"/>
                <w:sz w:val="20"/>
                <w:szCs w:val="20"/>
                <w:lang w:val="de-DE"/>
              </w:rPr>
              <w:t xml:space="preserve">Hernández-Montoya et al. 2019 </w:t>
            </w:r>
            <w:r w:rsidR="00BD6E51">
              <w:rPr>
                <w:rFonts w:cstheme="minorHAnsi"/>
                <w:sz w:val="20"/>
                <w:szCs w:val="20"/>
                <w:lang w:val="de-DE"/>
              </w:rPr>
              <w:fldChar w:fldCharType="begin">
                <w:fldData xml:space="preserve">PEVuZE5vdGU+PENpdGU+PEF1dGhvcj5IZXJuYW5kZXotTW9udG95YTwvQXV0aG9yPjxZZWFyPjIw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</w:fldData>
              </w:fldChar>
            </w:r>
            <w:r w:rsidR="0095405E">
              <w:rPr>
                <w:rFonts w:cstheme="minorHAnsi"/>
                <w:sz w:val="20"/>
                <w:szCs w:val="20"/>
                <w:lang w:val="de-DE"/>
              </w:rPr>
              <w:instrText xml:space="preserve"> ADDIN EN.CITE </w:instrText>
            </w:r>
            <w:r w:rsidR="0095405E">
              <w:rPr>
                <w:rFonts w:cstheme="minorHAnsi"/>
                <w:sz w:val="20"/>
                <w:szCs w:val="20"/>
                <w:lang w:val="de-DE"/>
              </w:rPr>
              <w:fldChar w:fldCharType="begin">
                <w:fldData xml:space="preserve">PEVuZE5vdGU+PENpdGU+PEF1dGhvcj5IZXJuYW5kZXotTW9udG95YTwvQXV0aG9yPjxZZWFyPjIw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</w:fldData>
              </w:fldChar>
            </w:r>
            <w:r w:rsidR="0095405E">
              <w:rPr>
                <w:rFonts w:cstheme="minorHAnsi"/>
                <w:sz w:val="20"/>
                <w:szCs w:val="20"/>
                <w:lang w:val="de-DE"/>
              </w:rPr>
              <w:instrText xml:space="preserve"> ADDIN EN.CITE.DATA </w:instrText>
            </w:r>
            <w:r w:rsidR="0095405E">
              <w:rPr>
                <w:rFonts w:cstheme="minorHAnsi"/>
                <w:sz w:val="20"/>
                <w:szCs w:val="20"/>
                <w:lang w:val="de-DE"/>
              </w:rPr>
            </w:r>
            <w:r w:rsidR="0095405E">
              <w:rPr>
                <w:rFonts w:cstheme="minorHAnsi"/>
                <w:sz w:val="20"/>
                <w:szCs w:val="20"/>
                <w:lang w:val="de-DE"/>
              </w:rPr>
              <w:fldChar w:fldCharType="end"/>
            </w:r>
            <w:r w:rsidR="00BD6E51">
              <w:rPr>
                <w:rFonts w:cstheme="minorHAnsi"/>
                <w:sz w:val="20"/>
                <w:szCs w:val="20"/>
                <w:lang w:val="de-DE"/>
              </w:rPr>
            </w:r>
            <w:r w:rsidR="00BD6E51">
              <w:rPr>
                <w:rFonts w:cstheme="minorHAnsi"/>
                <w:sz w:val="20"/>
                <w:szCs w:val="20"/>
                <w:lang w:val="de-DE"/>
              </w:rPr>
              <w:fldChar w:fldCharType="separate"/>
            </w:r>
            <w:r w:rsidR="00BD6E51">
              <w:rPr>
                <w:rFonts w:cstheme="minorHAnsi"/>
                <w:noProof/>
                <w:sz w:val="20"/>
                <w:szCs w:val="20"/>
                <w:lang w:val="de-DE"/>
              </w:rPr>
              <w:t>[21]</w:t>
            </w:r>
            <w:r w:rsidR="00BD6E51">
              <w:rPr>
                <w:rFonts w:cstheme="minorHAnsi"/>
                <w:sz w:val="20"/>
                <w:szCs w:val="20"/>
                <w:lang w:val="de-DE"/>
              </w:rPr>
              <w:fldChar w:fldCharType="end"/>
            </w:r>
          </w:p>
        </w:tc>
        <w:tc>
          <w:tcPr>
            <w:tcW w:w="1477" w:type="dxa"/>
            <w:tcBorders>
              <w:top w:val="single" w:sz="4" w:space="0" w:color="auto"/>
              <w:left w:val="single" w:sz="4" w:space="0" w:color="auto"/>
              <w:bottom w:val="single" w:sz="4" w:space="0" w:color="auto"/>
              <w:right w:val="single" w:sz="4" w:space="0" w:color="auto"/>
            </w:tcBorders>
          </w:tcPr>
          <w:p w14:paraId="228B1CD6" w14:textId="7F697E0F" w:rsidR="00FD6A85" w:rsidRDefault="00FD6A85" w:rsidP="00FD6A85">
            <w:pPr>
              <w:spacing w:line="360" w:lineRule="auto"/>
              <w:rPr>
                <w:rFonts w:cstheme="minorHAnsi"/>
                <w:sz w:val="20"/>
                <w:szCs w:val="20"/>
                <w:lang w:val="en-US"/>
              </w:rPr>
            </w:pPr>
            <w:r>
              <w:rPr>
                <w:rFonts w:cstheme="minorHAnsi"/>
                <w:sz w:val="20"/>
                <w:szCs w:val="20"/>
                <w:lang w:val="en-US"/>
              </w:rPr>
              <w:t xml:space="preserve">Analytical, ecologic study of trends over </w:t>
            </w:r>
            <w:r w:rsidRPr="00C826DE">
              <w:rPr>
                <w:rFonts w:cstheme="minorHAnsi"/>
                <w:sz w:val="20"/>
                <w:szCs w:val="20"/>
                <w:lang w:val="en-US"/>
              </w:rPr>
              <w:t>time</w:t>
            </w:r>
            <w:r>
              <w:rPr>
                <w:rFonts w:cstheme="minorHAnsi"/>
                <w:sz w:val="20"/>
                <w:szCs w:val="20"/>
                <w:lang w:val="en-US"/>
              </w:rPr>
              <w:br/>
              <w:t>(2003–2013)</w:t>
            </w:r>
          </w:p>
        </w:tc>
        <w:tc>
          <w:tcPr>
            <w:tcW w:w="1515" w:type="dxa"/>
            <w:tcBorders>
              <w:top w:val="single" w:sz="4" w:space="0" w:color="auto"/>
              <w:left w:val="single" w:sz="4" w:space="0" w:color="auto"/>
              <w:bottom w:val="single" w:sz="4" w:space="0" w:color="auto"/>
              <w:right w:val="single" w:sz="4" w:space="0" w:color="auto"/>
            </w:tcBorders>
          </w:tcPr>
          <w:p w14:paraId="4DDE0287" w14:textId="77777777" w:rsidR="00FD6A85" w:rsidRDefault="00FD6A85" w:rsidP="00FD6A85">
            <w:pPr>
              <w:spacing w:line="360" w:lineRule="auto"/>
              <w:rPr>
                <w:rFonts w:cstheme="minorHAnsi"/>
                <w:sz w:val="20"/>
                <w:szCs w:val="20"/>
                <w:lang w:val="en-US"/>
              </w:rPr>
            </w:pPr>
            <w:r>
              <w:rPr>
                <w:rFonts w:cstheme="minorHAnsi"/>
                <w:sz w:val="20"/>
                <w:szCs w:val="20"/>
                <w:lang w:val="en-US"/>
              </w:rPr>
              <w:t>Mexico</w:t>
            </w:r>
          </w:p>
        </w:tc>
        <w:tc>
          <w:tcPr>
            <w:tcW w:w="1365" w:type="dxa"/>
            <w:tcBorders>
              <w:top w:val="single" w:sz="4" w:space="0" w:color="auto"/>
              <w:left w:val="single" w:sz="4" w:space="0" w:color="auto"/>
              <w:bottom w:val="single" w:sz="4" w:space="0" w:color="auto"/>
              <w:right w:val="single" w:sz="4" w:space="0" w:color="auto"/>
            </w:tcBorders>
          </w:tcPr>
          <w:p w14:paraId="5913C524" w14:textId="77777777" w:rsidR="00FD6A85" w:rsidRDefault="00FD6A85" w:rsidP="00FD6A85">
            <w:pPr>
              <w:spacing w:line="360" w:lineRule="auto"/>
              <w:rPr>
                <w:rFonts w:cstheme="minorHAnsi"/>
                <w:sz w:val="20"/>
                <w:szCs w:val="20"/>
                <w:lang w:val="en-US"/>
              </w:rPr>
            </w:pPr>
            <w:r>
              <w:rPr>
                <w:rFonts w:cstheme="minorHAnsi"/>
                <w:sz w:val="20"/>
                <w:szCs w:val="20"/>
                <w:lang w:val="en-US"/>
              </w:rPr>
              <w:t>Female early adolescents, 5,557,805–5,534,420;</w:t>
            </w:r>
          </w:p>
          <w:p w14:paraId="667ED695" w14:textId="02A8AC88" w:rsidR="00FD6A85" w:rsidRDefault="0046536A" w:rsidP="00FD6A85">
            <w:pPr>
              <w:spacing w:line="360" w:lineRule="auto"/>
              <w:rPr>
                <w:rFonts w:cstheme="minorHAnsi"/>
                <w:sz w:val="20"/>
                <w:szCs w:val="20"/>
                <w:lang w:val="en-US"/>
              </w:rPr>
            </w:pPr>
            <w:r>
              <w:rPr>
                <w:rFonts w:cstheme="minorHAnsi"/>
                <w:sz w:val="20"/>
                <w:szCs w:val="20"/>
                <w:lang w:val="en-US"/>
              </w:rPr>
              <w:t>f</w:t>
            </w:r>
            <w:r w:rsidR="00FD6A85">
              <w:rPr>
                <w:rFonts w:cstheme="minorHAnsi"/>
                <w:sz w:val="20"/>
                <w:szCs w:val="20"/>
                <w:lang w:val="en-US"/>
              </w:rPr>
              <w:t>emale late adolescents, 5,242,068–5,547,538;</w:t>
            </w:r>
          </w:p>
          <w:p w14:paraId="2AFB1089" w14:textId="1BEF8845" w:rsidR="00FD6A85" w:rsidRDefault="0046536A" w:rsidP="00FD6A85">
            <w:pPr>
              <w:spacing w:line="360" w:lineRule="auto"/>
              <w:rPr>
                <w:rFonts w:cstheme="minorHAnsi"/>
                <w:sz w:val="20"/>
                <w:szCs w:val="20"/>
                <w:lang w:val="en-US"/>
              </w:rPr>
            </w:pPr>
            <w:r>
              <w:rPr>
                <w:rFonts w:cstheme="minorHAnsi"/>
                <w:sz w:val="20"/>
                <w:szCs w:val="20"/>
                <w:lang w:val="en-US"/>
              </w:rPr>
              <w:t>m</w:t>
            </w:r>
            <w:r w:rsidR="00FD6A85">
              <w:rPr>
                <w:rFonts w:cstheme="minorHAnsi"/>
                <w:sz w:val="20"/>
                <w:szCs w:val="20"/>
                <w:lang w:val="en-US"/>
              </w:rPr>
              <w:t>ale early adolescents, 5,587,610–5,746,298;</w:t>
            </w:r>
          </w:p>
          <w:p w14:paraId="7CB61BA7" w14:textId="4F4B6EA6" w:rsidR="00FD6A85" w:rsidRDefault="0046536A" w:rsidP="00FD6A85">
            <w:pPr>
              <w:spacing w:line="360" w:lineRule="auto"/>
              <w:rPr>
                <w:rFonts w:cstheme="minorHAnsi"/>
                <w:sz w:val="20"/>
                <w:szCs w:val="20"/>
                <w:lang w:val="en-US"/>
              </w:rPr>
            </w:pPr>
            <w:r>
              <w:rPr>
                <w:rFonts w:cstheme="minorHAnsi"/>
                <w:sz w:val="20"/>
                <w:szCs w:val="20"/>
                <w:lang w:val="en-US"/>
              </w:rPr>
              <w:lastRenderedPageBreak/>
              <w:t>m</w:t>
            </w:r>
            <w:r w:rsidR="00FD6A85">
              <w:rPr>
                <w:rFonts w:cstheme="minorHAnsi"/>
                <w:sz w:val="20"/>
                <w:szCs w:val="20"/>
                <w:lang w:val="en-US"/>
              </w:rPr>
              <w:t>ale late adolescents, 5,129,833–5,623,359</w:t>
            </w:r>
          </w:p>
        </w:tc>
        <w:tc>
          <w:tcPr>
            <w:tcW w:w="1317" w:type="dxa"/>
            <w:tcBorders>
              <w:top w:val="single" w:sz="4" w:space="0" w:color="auto"/>
              <w:left w:val="single" w:sz="4" w:space="0" w:color="auto"/>
              <w:bottom w:val="single" w:sz="4" w:space="0" w:color="auto"/>
              <w:right w:val="single" w:sz="4" w:space="0" w:color="auto"/>
            </w:tcBorders>
          </w:tcPr>
          <w:p w14:paraId="714FC53C" w14:textId="77777777" w:rsidR="00FD6A85" w:rsidRPr="008835D8" w:rsidRDefault="00FD6A85" w:rsidP="00FD6A85">
            <w:pPr>
              <w:spacing w:line="360" w:lineRule="auto"/>
              <w:rPr>
                <w:rFonts w:cstheme="minorHAnsi"/>
                <w:sz w:val="20"/>
                <w:szCs w:val="20"/>
                <w:lang w:val="es-ES"/>
              </w:rPr>
            </w:pPr>
            <w:r w:rsidRPr="008835D8">
              <w:rPr>
                <w:rFonts w:cstheme="minorHAnsi"/>
                <w:sz w:val="20"/>
                <w:szCs w:val="20"/>
                <w:lang w:val="es-ES"/>
              </w:rPr>
              <w:lastRenderedPageBreak/>
              <w:t>10–19 y (</w:t>
            </w:r>
            <w:proofErr w:type="spellStart"/>
            <w:r w:rsidRPr="008835D8">
              <w:rPr>
                <w:rFonts w:cstheme="minorHAnsi"/>
                <w:sz w:val="20"/>
                <w:szCs w:val="20"/>
                <w:lang w:val="es-ES"/>
              </w:rPr>
              <w:t>early</w:t>
            </w:r>
            <w:proofErr w:type="spellEnd"/>
            <w:r w:rsidRPr="008835D8">
              <w:rPr>
                <w:rFonts w:cstheme="minorHAnsi"/>
                <w:sz w:val="20"/>
                <w:szCs w:val="20"/>
                <w:lang w:val="es-ES"/>
              </w:rPr>
              <w:t xml:space="preserve"> </w:t>
            </w:r>
            <w:proofErr w:type="spellStart"/>
            <w:r w:rsidRPr="008835D8">
              <w:rPr>
                <w:rFonts w:cstheme="minorHAnsi"/>
                <w:sz w:val="20"/>
                <w:szCs w:val="20"/>
                <w:lang w:val="es-ES"/>
              </w:rPr>
              <w:t>adolescence</w:t>
            </w:r>
            <w:proofErr w:type="spellEnd"/>
            <w:r w:rsidRPr="008835D8">
              <w:rPr>
                <w:rFonts w:cstheme="minorHAnsi"/>
                <w:sz w:val="20"/>
                <w:szCs w:val="20"/>
                <w:lang w:val="es-ES"/>
              </w:rPr>
              <w:t xml:space="preserve">, 10–14 y; late </w:t>
            </w:r>
            <w:proofErr w:type="spellStart"/>
            <w:r w:rsidRPr="008835D8">
              <w:rPr>
                <w:rFonts w:cstheme="minorHAnsi"/>
                <w:sz w:val="20"/>
                <w:szCs w:val="20"/>
                <w:lang w:val="es-ES"/>
              </w:rPr>
              <w:t>adolescence</w:t>
            </w:r>
            <w:proofErr w:type="spellEnd"/>
            <w:r w:rsidRPr="008835D8">
              <w:rPr>
                <w:rFonts w:cstheme="minorHAnsi"/>
                <w:sz w:val="20"/>
                <w:szCs w:val="20"/>
                <w:lang w:val="es-ES"/>
              </w:rPr>
              <w:t>, 15–19 y)</w:t>
            </w:r>
          </w:p>
        </w:tc>
        <w:tc>
          <w:tcPr>
            <w:tcW w:w="1515" w:type="dxa"/>
            <w:tcBorders>
              <w:top w:val="single" w:sz="4" w:space="0" w:color="auto"/>
              <w:left w:val="single" w:sz="4" w:space="0" w:color="auto"/>
              <w:bottom w:val="single" w:sz="4" w:space="0" w:color="auto"/>
              <w:right w:val="single" w:sz="4" w:space="0" w:color="auto"/>
            </w:tcBorders>
          </w:tcPr>
          <w:p w14:paraId="1C4E7A79" w14:textId="77777777" w:rsidR="00FD6A85"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r>
              <w:rPr>
                <w:rFonts w:cstheme="minorHAnsi"/>
                <w:sz w:val="20"/>
                <w:szCs w:val="20"/>
                <w:lang w:val="en-US"/>
              </w:rPr>
              <w:t xml:space="preserve"> (consistent with WHO criteria)</w:t>
            </w:r>
          </w:p>
        </w:tc>
        <w:tc>
          <w:tcPr>
            <w:tcW w:w="1313" w:type="dxa"/>
            <w:tcBorders>
              <w:top w:val="single" w:sz="4" w:space="0" w:color="auto"/>
              <w:left w:val="single" w:sz="4" w:space="0" w:color="auto"/>
              <w:bottom w:val="single" w:sz="4" w:space="0" w:color="auto"/>
              <w:right w:val="single" w:sz="4" w:space="0" w:color="auto"/>
            </w:tcBorders>
          </w:tcPr>
          <w:p w14:paraId="09BD2830"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38BB5DB4"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070698F0"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 xml:space="preserve">Early adolescence: stable over time and similar in both sexes (annual standardized cumulative incidence ranged from 0.13–0.31 cases/100,000 females and 0.13–0.26 cases/100,000 males) </w:t>
            </w:r>
          </w:p>
          <w:p w14:paraId="2325DACC" w14:textId="77777777" w:rsidR="00FD6A85" w:rsidRDefault="00FD6A85" w:rsidP="00FD6A85">
            <w:pPr>
              <w:spacing w:line="360" w:lineRule="auto"/>
              <w:rPr>
                <w:rFonts w:cstheme="minorHAnsi"/>
                <w:sz w:val="20"/>
                <w:szCs w:val="20"/>
                <w:lang w:val="en-US"/>
              </w:rPr>
            </w:pPr>
            <w:r w:rsidRPr="001979A0">
              <w:rPr>
                <w:rFonts w:cstheme="minorHAnsi"/>
                <w:sz w:val="20"/>
                <w:szCs w:val="20"/>
                <w:lang w:val="en-US"/>
              </w:rPr>
              <w:t xml:space="preserve">Late adolescence: linear increase and higher in females </w:t>
            </w:r>
            <w:r w:rsidRPr="001979A0">
              <w:rPr>
                <w:rFonts w:cstheme="minorHAnsi"/>
                <w:sz w:val="20"/>
                <w:szCs w:val="20"/>
                <w:lang w:val="en-US"/>
              </w:rPr>
              <w:lastRenderedPageBreak/>
              <w:t>(annual standardized cumulative incidence ranged from 0.56–1.01 cases/100,000 females and 0.36–0.56 cases/100,000 males)</w:t>
            </w:r>
          </w:p>
        </w:tc>
      </w:tr>
      <w:tr w:rsidR="00FD6A85" w:rsidRPr="00620192" w14:paraId="0ED093A2" w14:textId="77777777" w:rsidTr="007674E8">
        <w:trPr>
          <w:trHeight w:val="386"/>
        </w:trPr>
        <w:tc>
          <w:tcPr>
            <w:tcW w:w="13948" w:type="dxa"/>
            <w:gridSpan w:val="9"/>
            <w:tcBorders>
              <w:top w:val="single" w:sz="4" w:space="0" w:color="auto"/>
              <w:left w:val="single" w:sz="4" w:space="0" w:color="auto"/>
              <w:bottom w:val="single" w:sz="4" w:space="0" w:color="auto"/>
              <w:right w:val="single" w:sz="4" w:space="0" w:color="auto"/>
            </w:tcBorders>
          </w:tcPr>
          <w:p w14:paraId="1ADF97D5" w14:textId="77777777" w:rsidR="00FD6A85" w:rsidRPr="00620192" w:rsidRDefault="00FD6A85" w:rsidP="00FD6A85">
            <w:pPr>
              <w:spacing w:line="360" w:lineRule="auto"/>
              <w:rPr>
                <w:rFonts w:cstheme="minorHAnsi"/>
                <w:b/>
                <w:i/>
                <w:sz w:val="20"/>
                <w:szCs w:val="20"/>
                <w:lang w:val="en-US"/>
              </w:rPr>
            </w:pPr>
            <w:r w:rsidRPr="00620192">
              <w:rPr>
                <w:rFonts w:cstheme="minorHAnsi"/>
                <w:b/>
                <w:i/>
                <w:sz w:val="20"/>
                <w:szCs w:val="20"/>
                <w:lang w:val="en-US"/>
              </w:rPr>
              <w:t>Europe</w:t>
            </w:r>
          </w:p>
        </w:tc>
      </w:tr>
      <w:tr w:rsidR="00B03A04" w:rsidRPr="00620192" w14:paraId="16A1A2DB"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72BC6BB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Shield et al. 2009</w:t>
            </w:r>
          </w:p>
          <w:p w14:paraId="417E3336" w14:textId="66B52BE7" w:rsidR="00FD6A85" w:rsidRPr="00620192" w:rsidRDefault="00BD6E51" w:rsidP="0095405E">
            <w:pPr>
              <w:spacing w:line="360" w:lineRule="auto"/>
              <w:rPr>
                <w:rFonts w:cstheme="minorHAnsi"/>
                <w:sz w:val="20"/>
                <w:szCs w:val="20"/>
                <w:lang w:val="en-US"/>
              </w:rPr>
            </w:pPr>
            <w:r>
              <w:rPr>
                <w:rFonts w:cstheme="minorHAnsi"/>
                <w:noProof/>
                <w:sz w:val="20"/>
                <w:szCs w:val="20"/>
                <w:lang w:val="en-US"/>
              </w:rPr>
              <w:fldChar w:fldCharType="begin">
                <w:fldData xml:space="preserve">PEVuZE5vdGU+PENpdGU+PEF1dGhvcj5TaGllbGQ8L0F1dGhvcj48WWVhcj4yMDA5PC9ZZWFyPjxS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PEVuZE5vdGU+PENpdGU+PEF1dGhvcj5TaGllbGQ8L0F1dGhvcj48WWVhcj4yMDA5PC9ZZWFyPjxS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Pr>
                <w:rFonts w:cstheme="minorHAnsi"/>
                <w:noProof/>
                <w:sz w:val="20"/>
                <w:szCs w:val="20"/>
                <w:lang w:val="en-US"/>
              </w:rPr>
            </w:r>
            <w:r>
              <w:rPr>
                <w:rFonts w:cstheme="minorHAnsi"/>
                <w:noProof/>
                <w:sz w:val="20"/>
                <w:szCs w:val="20"/>
                <w:lang w:val="en-US"/>
              </w:rPr>
              <w:fldChar w:fldCharType="separate"/>
            </w:r>
            <w:r>
              <w:rPr>
                <w:rFonts w:cstheme="minorHAnsi"/>
                <w:noProof/>
                <w:sz w:val="20"/>
                <w:szCs w:val="20"/>
                <w:lang w:val="en-US"/>
              </w:rPr>
              <w:t>[22]</w:t>
            </w:r>
            <w:r>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17F7A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Prospective study </w:t>
            </w:r>
          </w:p>
          <w:p w14:paraId="32932E4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(2004–2005)</w:t>
            </w:r>
          </w:p>
        </w:tc>
        <w:tc>
          <w:tcPr>
            <w:tcW w:w="1515" w:type="dxa"/>
            <w:tcBorders>
              <w:top w:val="single" w:sz="4" w:space="0" w:color="auto"/>
              <w:left w:val="single" w:sz="4" w:space="0" w:color="auto"/>
              <w:bottom w:val="single" w:sz="4" w:space="0" w:color="auto"/>
              <w:right w:val="single" w:sz="4" w:space="0" w:color="auto"/>
            </w:tcBorders>
          </w:tcPr>
          <w:p w14:paraId="5363EA7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UK</w:t>
            </w:r>
          </w:p>
        </w:tc>
        <w:tc>
          <w:tcPr>
            <w:tcW w:w="1365" w:type="dxa"/>
            <w:tcBorders>
              <w:top w:val="single" w:sz="4" w:space="0" w:color="auto"/>
              <w:left w:val="single" w:sz="4" w:space="0" w:color="auto"/>
              <w:bottom w:val="single" w:sz="4" w:space="0" w:color="auto"/>
              <w:right w:val="single" w:sz="4" w:space="0" w:color="auto"/>
            </w:tcBorders>
          </w:tcPr>
          <w:p w14:paraId="3B2663F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76 cases of T2D </w:t>
            </w:r>
          </w:p>
        </w:tc>
        <w:tc>
          <w:tcPr>
            <w:tcW w:w="1317" w:type="dxa"/>
            <w:tcBorders>
              <w:top w:val="single" w:sz="4" w:space="0" w:color="auto"/>
              <w:left w:val="single" w:sz="4" w:space="0" w:color="auto"/>
              <w:bottom w:val="single" w:sz="4" w:space="0" w:color="auto"/>
              <w:right w:val="single" w:sz="4" w:space="0" w:color="auto"/>
            </w:tcBorders>
          </w:tcPr>
          <w:p w14:paraId="4AD5F64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0–16 y</w:t>
            </w:r>
          </w:p>
        </w:tc>
        <w:tc>
          <w:tcPr>
            <w:tcW w:w="1515" w:type="dxa"/>
            <w:tcBorders>
              <w:top w:val="single" w:sz="4" w:space="0" w:color="auto"/>
              <w:left w:val="single" w:sz="4" w:space="0" w:color="auto"/>
              <w:bottom w:val="single" w:sz="4" w:space="0" w:color="auto"/>
              <w:right w:val="single" w:sz="4" w:space="0" w:color="auto"/>
            </w:tcBorders>
          </w:tcPr>
          <w:p w14:paraId="0D563C8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Raised fasting insulin</w:t>
            </w:r>
          </w:p>
          <w:p w14:paraId="405C604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(0.132 </w:t>
            </w:r>
            <w:proofErr w:type="spellStart"/>
            <w:r w:rsidRPr="00620192">
              <w:rPr>
                <w:rFonts w:cstheme="minorHAnsi"/>
                <w:sz w:val="20"/>
                <w:szCs w:val="20"/>
                <w:lang w:val="en-US"/>
              </w:rPr>
              <w:t>pmol</w:t>
            </w:r>
            <w:proofErr w:type="spellEnd"/>
            <w:r w:rsidRPr="00620192">
              <w:rPr>
                <w:rFonts w:cstheme="minorHAnsi"/>
                <w:sz w:val="20"/>
                <w:szCs w:val="20"/>
                <w:lang w:val="en-US"/>
              </w:rPr>
              <w:t xml:space="preserve">/L (20 </w:t>
            </w:r>
            <w:proofErr w:type="spellStart"/>
            <w:r w:rsidRPr="00620192">
              <w:rPr>
                <w:rFonts w:cstheme="minorHAnsi"/>
                <w:sz w:val="20"/>
                <w:szCs w:val="20"/>
                <w:lang w:val="en-US"/>
              </w:rPr>
              <w:t>mU</w:t>
            </w:r>
            <w:proofErr w:type="spellEnd"/>
            <w:r w:rsidRPr="00620192">
              <w:rPr>
                <w:rFonts w:cstheme="minorHAnsi"/>
                <w:sz w:val="20"/>
                <w:szCs w:val="20"/>
                <w:lang w:val="en-US"/>
              </w:rPr>
              <w:t xml:space="preserve">/ml) or equivalent) or fasting C-peptide concentrations (0.600 </w:t>
            </w:r>
            <w:proofErr w:type="spellStart"/>
            <w:r w:rsidRPr="00620192">
              <w:rPr>
                <w:rFonts w:cstheme="minorHAnsi"/>
                <w:sz w:val="20"/>
                <w:szCs w:val="20"/>
                <w:lang w:val="en-US"/>
              </w:rPr>
              <w:t>pmol</w:t>
            </w:r>
            <w:proofErr w:type="spellEnd"/>
            <w:r w:rsidRPr="00620192">
              <w:rPr>
                <w:rFonts w:cstheme="minorHAnsi"/>
                <w:sz w:val="20"/>
                <w:szCs w:val="20"/>
                <w:lang w:val="en-US"/>
              </w:rPr>
              <w:t>/L) and/or the absence</w:t>
            </w:r>
          </w:p>
          <w:p w14:paraId="32E76DB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of autoimmune antibodies found in T1D with no insulin requirement 1 </w:t>
            </w:r>
            <w:r w:rsidRPr="00620192">
              <w:rPr>
                <w:rFonts w:cstheme="minorHAnsi"/>
                <w:sz w:val="20"/>
                <w:szCs w:val="20"/>
                <w:lang w:val="en-US"/>
              </w:rPr>
              <w:lastRenderedPageBreak/>
              <w:t xml:space="preserve">year after diagnosis </w:t>
            </w:r>
          </w:p>
        </w:tc>
        <w:tc>
          <w:tcPr>
            <w:tcW w:w="1313" w:type="dxa"/>
            <w:tcBorders>
              <w:top w:val="single" w:sz="4" w:space="0" w:color="auto"/>
              <w:left w:val="single" w:sz="4" w:space="0" w:color="auto"/>
              <w:bottom w:val="single" w:sz="4" w:space="0" w:color="auto"/>
              <w:right w:val="single" w:sz="4" w:space="0" w:color="auto"/>
            </w:tcBorders>
          </w:tcPr>
          <w:p w14:paraId="73682BF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NR</w:t>
            </w:r>
          </w:p>
        </w:tc>
        <w:tc>
          <w:tcPr>
            <w:tcW w:w="1664" w:type="dxa"/>
            <w:tcBorders>
              <w:top w:val="single" w:sz="4" w:space="0" w:color="auto"/>
              <w:left w:val="single" w:sz="4" w:space="0" w:color="auto"/>
              <w:bottom w:val="single" w:sz="4" w:space="0" w:color="auto"/>
              <w:right w:val="single" w:sz="4" w:space="0" w:color="auto"/>
            </w:tcBorders>
          </w:tcPr>
          <w:p w14:paraId="7E6A9410"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59BF3002" w14:textId="77777777" w:rsidR="00FD6A85" w:rsidRPr="001979A0" w:rsidRDefault="00FD6A85" w:rsidP="00FD6A85">
            <w:pPr>
              <w:spacing w:line="360" w:lineRule="auto"/>
              <w:rPr>
                <w:rFonts w:cstheme="minorHAnsi"/>
                <w:sz w:val="20"/>
                <w:szCs w:val="20"/>
                <w:lang w:val="en-US"/>
              </w:rPr>
            </w:pPr>
            <w:r w:rsidRPr="001979A0">
              <w:rPr>
                <w:rFonts w:cstheme="minorHAnsi"/>
                <w:sz w:val="20"/>
                <w:szCs w:val="20"/>
                <w:lang w:val="en-US"/>
              </w:rPr>
              <w:t>0.6/100,000 per year</w:t>
            </w:r>
          </w:p>
        </w:tc>
      </w:tr>
      <w:tr w:rsidR="00B03A04" w:rsidRPr="00620192" w14:paraId="78509221"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51F17523" w14:textId="3F73FCE1"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Abbasi et al. 2017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&lt;EndNote&gt;&lt;Cite&gt;&lt;Author&gt;Abbasi&lt;/Author&gt;&lt;Year&gt;2017&lt;/Year&gt;&lt;RecNum&gt;5&lt;/RecNum&gt;&lt;DisplayText&gt;[23]&lt;/DisplayText&gt;&lt;record&gt;&lt;rec-number&gt;5&lt;/rec-number&gt;&lt;foreign-keys&gt;&lt;key app="EN" db-id="ept0eppe00x92le59xtx0dtiwat5w2dstf0z" timestamp="1518702110"&gt;5&lt;/key&gt;&lt;/foreign-keys&gt;&lt;ref-type name="Journal Article"&gt;17&lt;/ref-type&gt;&lt;contributors&gt;&lt;authors&gt;&lt;author&gt;Abbasi, A.&lt;/author&gt;&lt;author&gt;Juszczyk, D.&lt;/author&gt;&lt;author&gt;van Jaarsveld, C. H. M.&lt;/author&gt;&lt;author&gt;Gulliford, M. C.&lt;/author&gt;&lt;/authors&gt;&lt;/contributors&gt;&lt;auth-address&gt;Department of Primary Care and Public Health Sciences, King&amp;apos;s College London, London SE1 1UL, United Kingdom.&amp;#xD;Department for Health Evidence and Department of Primary and Community Care, Radboud University Medical Center, Nijmegen 6525 GA, Netherlands.&lt;/auth-address&gt;&lt;titles&gt;&lt;title&gt;Body Mass Index and Incident Type 1 and Type 2 Diabetes in Children and Young Adults: A Retrospective Cohort Study&lt;/title&gt;&lt;secondary-title&gt;J Endocr Soc&lt;/secondary-title&gt;&lt;/titles&gt;&lt;periodical&gt;&lt;full-title&gt;J Endocr Soc&lt;/full-title&gt;&lt;/periodical&gt;&lt;pages&gt;524-537&lt;/pages&gt;&lt;volume&gt;1&lt;/volume&gt;&lt;number&gt;5&lt;/number&gt;&lt;edition&gt;2017/12/22&lt;/edition&gt;&lt;keywords&gt;&lt;keyword&gt;adolescence&lt;/keyword&gt;&lt;keyword&gt;body mass index&lt;/keyword&gt;&lt;keyword&gt;children&lt;/keyword&gt;&lt;keyword&gt;diabetes&lt;/keyword&gt;&lt;keyword&gt;epidemiology&lt;/keyword&gt;&lt;keyword&gt;obesity&lt;/keyword&gt;&lt;/keywords&gt;&lt;dates&gt;&lt;year&gt;2017&lt;/year&gt;&lt;pub-dates&gt;&lt;date&gt;May 1&lt;/date&gt;&lt;/pub-dates&gt;&lt;/dates&gt;&lt;isbn&gt;2472-1972 (Print)&amp;#xD;2472-1972 (Linking)&lt;/isbn&gt;&lt;accession-num&gt;29264507&lt;/accession-num&gt;&lt;urls&gt;&lt;related-urls&gt;&lt;url&gt;https://www.ncbi.nlm.nih.gov/pmc/articles/PMC5686575/pdf/js-01-524.pdf&lt;/url&gt;&lt;/related-urls&gt;&lt;/urls&gt;&lt;custom2&gt;PMC5686575&lt;/custom2&gt;&lt;electronic-resource-num&gt;10.1210/js.2017-00044&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[23]</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3727A7CB"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Cohort</w:t>
            </w:r>
            <w:r w:rsidRPr="00620192">
              <w:rPr>
                <w:rFonts w:cstheme="minorHAnsi"/>
                <w:sz w:val="20"/>
                <w:szCs w:val="20"/>
                <w:lang w:val="en-US"/>
              </w:rPr>
              <w:t xml:space="preserve"> with nested case control</w:t>
            </w:r>
          </w:p>
          <w:p w14:paraId="075CD5B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using data from UK Clinical Practice Research Datalink)</w:t>
            </w:r>
          </w:p>
          <w:p w14:paraId="0F7E8A9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(1994–2013)</w:t>
            </w:r>
          </w:p>
        </w:tc>
        <w:tc>
          <w:tcPr>
            <w:tcW w:w="1515" w:type="dxa"/>
            <w:tcBorders>
              <w:top w:val="single" w:sz="4" w:space="0" w:color="auto"/>
              <w:left w:val="single" w:sz="4" w:space="0" w:color="auto"/>
              <w:bottom w:val="single" w:sz="4" w:space="0" w:color="auto"/>
              <w:right w:val="single" w:sz="4" w:space="0" w:color="auto"/>
            </w:tcBorders>
          </w:tcPr>
          <w:p w14:paraId="0497B1E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UK </w:t>
            </w:r>
          </w:p>
          <w:p w14:paraId="4A90A5B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(375 general practices)</w:t>
            </w:r>
          </w:p>
          <w:p w14:paraId="2A330DB1" w14:textId="77777777" w:rsidR="00FD6A85" w:rsidRPr="00620192" w:rsidRDefault="00FD6A85" w:rsidP="00FD6A85">
            <w:pPr>
              <w:spacing w:line="360" w:lineRule="auto"/>
              <w:rPr>
                <w:rFonts w:cstheme="minorHAnsi"/>
                <w:sz w:val="20"/>
                <w:szCs w:val="20"/>
                <w:lang w:val="en-US"/>
              </w:rPr>
            </w:pPr>
          </w:p>
        </w:tc>
        <w:tc>
          <w:tcPr>
            <w:tcW w:w="1365" w:type="dxa"/>
            <w:tcBorders>
              <w:top w:val="single" w:sz="4" w:space="0" w:color="auto"/>
              <w:left w:val="single" w:sz="4" w:space="0" w:color="auto"/>
              <w:bottom w:val="single" w:sz="4" w:space="0" w:color="auto"/>
              <w:right w:val="single" w:sz="4" w:space="0" w:color="auto"/>
            </w:tcBorders>
          </w:tcPr>
          <w:p w14:paraId="03A1047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369,362</w:t>
            </w:r>
          </w:p>
        </w:tc>
        <w:tc>
          <w:tcPr>
            <w:tcW w:w="1317" w:type="dxa"/>
            <w:tcBorders>
              <w:top w:val="single" w:sz="4" w:space="0" w:color="auto"/>
              <w:left w:val="single" w:sz="4" w:space="0" w:color="auto"/>
              <w:bottom w:val="single" w:sz="4" w:space="0" w:color="auto"/>
              <w:right w:val="single" w:sz="4" w:space="0" w:color="auto"/>
            </w:tcBorders>
          </w:tcPr>
          <w:p w14:paraId="5334EF7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2–15 y</w:t>
            </w:r>
          </w:p>
        </w:tc>
        <w:tc>
          <w:tcPr>
            <w:tcW w:w="1515" w:type="dxa"/>
            <w:tcBorders>
              <w:top w:val="single" w:sz="4" w:space="0" w:color="auto"/>
              <w:left w:val="single" w:sz="4" w:space="0" w:color="auto"/>
              <w:bottom w:val="single" w:sz="4" w:space="0" w:color="auto"/>
              <w:right w:val="single" w:sz="4" w:space="0" w:color="auto"/>
            </w:tcBorders>
          </w:tcPr>
          <w:p w14:paraId="30D2B451" w14:textId="3F6DC227" w:rsidR="00FD6A85" w:rsidRPr="00620192" w:rsidRDefault="00FD6A85" w:rsidP="00D312A0">
            <w:pPr>
              <w:spacing w:line="360" w:lineRule="auto"/>
              <w:rPr>
                <w:rFonts w:cstheme="minorHAnsi"/>
                <w:sz w:val="20"/>
                <w:szCs w:val="20"/>
                <w:lang w:val="en-US"/>
              </w:rPr>
            </w:pPr>
            <w:r w:rsidRPr="00620192">
              <w:rPr>
                <w:rFonts w:cstheme="minorHAnsi"/>
                <w:sz w:val="20"/>
                <w:szCs w:val="20"/>
                <w:lang w:val="en-US"/>
              </w:rPr>
              <w:t>Prescription of oral glucose-lowering medications only, or diagnosis of diabetes mellitus or HbA</w:t>
            </w:r>
            <w:r w:rsidRPr="00620192">
              <w:rPr>
                <w:rFonts w:cstheme="minorHAnsi"/>
                <w:sz w:val="20"/>
                <w:szCs w:val="20"/>
                <w:vertAlign w:val="subscript"/>
                <w:lang w:val="en-US"/>
              </w:rPr>
              <w:t>1c</w:t>
            </w:r>
            <w:r w:rsidRPr="00620192">
              <w:rPr>
                <w:rFonts w:cstheme="minorHAnsi"/>
                <w:sz w:val="20"/>
                <w:szCs w:val="20"/>
                <w:lang w:val="en-US"/>
              </w:rPr>
              <w:t xml:space="preserve"> ≥6.5% (48 mmol/mol) but no insulin prescription</w:t>
            </w:r>
          </w:p>
        </w:tc>
        <w:tc>
          <w:tcPr>
            <w:tcW w:w="1313" w:type="dxa"/>
            <w:tcBorders>
              <w:top w:val="single" w:sz="4" w:space="0" w:color="auto"/>
              <w:left w:val="single" w:sz="4" w:space="0" w:color="auto"/>
              <w:bottom w:val="single" w:sz="4" w:space="0" w:color="auto"/>
              <w:right w:val="single" w:sz="4" w:space="0" w:color="auto"/>
            </w:tcBorders>
          </w:tcPr>
          <w:p w14:paraId="1E5C615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590F1F3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342E8928" w14:textId="70BE1DD8" w:rsidR="00FD6A85" w:rsidRPr="00620192" w:rsidRDefault="00FD6A85" w:rsidP="00D312A0">
            <w:pPr>
              <w:spacing w:line="360" w:lineRule="auto"/>
              <w:rPr>
                <w:rFonts w:cstheme="minorHAnsi"/>
                <w:sz w:val="20"/>
                <w:szCs w:val="20"/>
                <w:lang w:val="en-US"/>
              </w:rPr>
            </w:pPr>
            <w:r w:rsidRPr="001979A0">
              <w:rPr>
                <w:rFonts w:cstheme="minorHAnsi"/>
                <w:sz w:val="20"/>
                <w:szCs w:val="20"/>
                <w:lang w:val="en-US"/>
              </w:rPr>
              <w:t>1994–1998: 6.4/100,000; 2009–2013: 33.2/100,000</w:t>
            </w:r>
            <w:r w:rsidRPr="00620192">
              <w:rPr>
                <w:rFonts w:cstheme="minorHAnsi"/>
                <w:sz w:val="20"/>
                <w:szCs w:val="20"/>
                <w:lang w:val="en-US"/>
              </w:rPr>
              <w:t xml:space="preserve"> </w:t>
            </w:r>
          </w:p>
        </w:tc>
      </w:tr>
      <w:tr w:rsidR="00B03A04" w:rsidRPr="00620192" w14:paraId="78453F78"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4602EA95" w14:textId="3FB8E9A0"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Shepherd et al. 2016 </w:t>
            </w:r>
            <w:r w:rsidR="00BD6E51">
              <w:rPr>
                <w:rFonts w:cstheme="minorHAnsi"/>
                <w:noProof/>
                <w:sz w:val="20"/>
                <w:szCs w:val="20"/>
                <w:lang w:val="en-US"/>
              </w:rPr>
              <w:fldChar w:fldCharType="begin">
                <w:fldData xml:space="preserve">PEVuZE5vdGU+PENpdGU+PEF1dGhvcj5TaGVwaGVyZDwvQXV0aG9yPjxZZWFyPjIwMTY8L1llYXI+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PEVuZE5vdGU+PENpdGU+PEF1dGhvcj5TaGVwaGVyZDwvQXV0aG9yPjxZZWFyPjIwMTY8L1llYXI+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[24]</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8EE33DC"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Systematic</w:t>
            </w:r>
            <w:r w:rsidRPr="00620192">
              <w:rPr>
                <w:rFonts w:cstheme="minorHAnsi"/>
                <w:sz w:val="20"/>
                <w:szCs w:val="20"/>
                <w:lang w:val="en-US"/>
              </w:rPr>
              <w:t xml:space="preserve"> study of patients at 6 pediatric diabetes clinics </w:t>
            </w:r>
          </w:p>
          <w:p w14:paraId="6548880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(years of study not stated)</w:t>
            </w:r>
          </w:p>
        </w:tc>
        <w:tc>
          <w:tcPr>
            <w:tcW w:w="1515" w:type="dxa"/>
            <w:tcBorders>
              <w:top w:val="single" w:sz="4" w:space="0" w:color="auto"/>
              <w:left w:val="single" w:sz="4" w:space="0" w:color="auto"/>
              <w:bottom w:val="single" w:sz="4" w:space="0" w:color="auto"/>
              <w:right w:val="single" w:sz="4" w:space="0" w:color="auto"/>
            </w:tcBorders>
          </w:tcPr>
          <w:p w14:paraId="2A97D10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UK</w:t>
            </w:r>
          </w:p>
          <w:p w14:paraId="1D3BF5B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(six clinics)</w:t>
            </w:r>
          </w:p>
        </w:tc>
        <w:tc>
          <w:tcPr>
            <w:tcW w:w="1365" w:type="dxa"/>
            <w:tcBorders>
              <w:top w:val="single" w:sz="4" w:space="0" w:color="auto"/>
              <w:left w:val="single" w:sz="4" w:space="0" w:color="auto"/>
              <w:bottom w:val="single" w:sz="4" w:space="0" w:color="auto"/>
              <w:right w:val="single" w:sz="4" w:space="0" w:color="auto"/>
            </w:tcBorders>
          </w:tcPr>
          <w:p w14:paraId="204ED32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808 had diabetes and completed the study</w:t>
            </w:r>
          </w:p>
        </w:tc>
        <w:tc>
          <w:tcPr>
            <w:tcW w:w="1317" w:type="dxa"/>
            <w:tcBorders>
              <w:top w:val="single" w:sz="4" w:space="0" w:color="auto"/>
              <w:left w:val="single" w:sz="4" w:space="0" w:color="auto"/>
              <w:bottom w:val="single" w:sz="4" w:space="0" w:color="auto"/>
              <w:right w:val="single" w:sz="4" w:space="0" w:color="auto"/>
            </w:tcBorders>
          </w:tcPr>
          <w:p w14:paraId="0B06B52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&lt;20 y</w:t>
            </w:r>
          </w:p>
        </w:tc>
        <w:tc>
          <w:tcPr>
            <w:tcW w:w="1515" w:type="dxa"/>
            <w:tcBorders>
              <w:top w:val="single" w:sz="4" w:space="0" w:color="auto"/>
              <w:left w:val="single" w:sz="4" w:space="0" w:color="auto"/>
              <w:bottom w:val="single" w:sz="4" w:space="0" w:color="auto"/>
              <w:right w:val="single" w:sz="4" w:space="0" w:color="auto"/>
            </w:tcBorders>
          </w:tcPr>
          <w:p w14:paraId="1B5FEE3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In addition to diagnosis, UCPCR was tested along with GAD/IA2 antibodies</w:t>
            </w:r>
          </w:p>
        </w:tc>
        <w:tc>
          <w:tcPr>
            <w:tcW w:w="1313" w:type="dxa"/>
            <w:tcBorders>
              <w:top w:val="single" w:sz="4" w:space="0" w:color="auto"/>
              <w:left w:val="single" w:sz="4" w:space="0" w:color="auto"/>
              <w:bottom w:val="single" w:sz="4" w:space="0" w:color="auto"/>
              <w:right w:val="single" w:sz="4" w:space="0" w:color="auto"/>
            </w:tcBorders>
          </w:tcPr>
          <w:p w14:paraId="4A434A9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Median age at diabetes diagnosis (type not </w:t>
            </w:r>
            <w:proofErr w:type="gramStart"/>
            <w:r w:rsidRPr="00620192">
              <w:rPr>
                <w:rFonts w:cstheme="minorHAnsi"/>
                <w:sz w:val="20"/>
                <w:szCs w:val="20"/>
                <w:lang w:val="en-US"/>
              </w:rPr>
              <w:t>specified)=</w:t>
            </w:r>
            <w:proofErr w:type="gramEnd"/>
            <w:r w:rsidRPr="00620192">
              <w:rPr>
                <w:rFonts w:cstheme="minorHAnsi"/>
                <w:sz w:val="20"/>
                <w:szCs w:val="20"/>
                <w:lang w:val="en-US"/>
              </w:rPr>
              <w:t xml:space="preserve"> 8 y</w:t>
            </w:r>
          </w:p>
        </w:tc>
        <w:tc>
          <w:tcPr>
            <w:tcW w:w="1664" w:type="dxa"/>
            <w:tcBorders>
              <w:top w:val="single" w:sz="4" w:space="0" w:color="auto"/>
              <w:left w:val="single" w:sz="4" w:space="0" w:color="auto"/>
              <w:bottom w:val="single" w:sz="4" w:space="0" w:color="auto"/>
              <w:right w:val="single" w:sz="4" w:space="0" w:color="auto"/>
            </w:tcBorders>
          </w:tcPr>
          <w:p w14:paraId="12905D3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4753E35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T2D was diagnosed in 3.3%</w:t>
            </w:r>
          </w:p>
        </w:tc>
      </w:tr>
      <w:tr w:rsidR="00B03A04" w:rsidRPr="00620192" w14:paraId="30F77A90" w14:textId="77777777" w:rsidTr="00FD1F6F">
        <w:trPr>
          <w:trHeight w:val="876"/>
        </w:trPr>
        <w:tc>
          <w:tcPr>
            <w:tcW w:w="1829" w:type="dxa"/>
            <w:tcBorders>
              <w:top w:val="single" w:sz="4" w:space="0" w:color="auto"/>
              <w:left w:val="single" w:sz="4" w:space="0" w:color="auto"/>
              <w:bottom w:val="single" w:sz="4" w:space="0" w:color="auto"/>
              <w:right w:val="single" w:sz="4" w:space="0" w:color="auto"/>
            </w:tcBorders>
          </w:tcPr>
          <w:p w14:paraId="13A0C7A5" w14:textId="77777777" w:rsidR="00FD6A85" w:rsidRPr="00620192" w:rsidRDefault="00FD6A85" w:rsidP="00FD6A85">
            <w:pPr>
              <w:spacing w:line="360" w:lineRule="auto"/>
              <w:rPr>
                <w:rFonts w:cstheme="minorHAnsi"/>
                <w:sz w:val="20"/>
                <w:szCs w:val="20"/>
                <w:lang w:val="en-US"/>
              </w:rPr>
            </w:pPr>
            <w:proofErr w:type="spellStart"/>
            <w:r w:rsidRPr="00620192">
              <w:rPr>
                <w:rFonts w:cstheme="minorHAnsi"/>
                <w:sz w:val="20"/>
                <w:szCs w:val="20"/>
                <w:lang w:val="en-US"/>
              </w:rPr>
              <w:t>Khanolkar</w:t>
            </w:r>
            <w:proofErr w:type="spellEnd"/>
            <w:r w:rsidRPr="00620192">
              <w:rPr>
                <w:rFonts w:cstheme="minorHAnsi"/>
                <w:sz w:val="20"/>
                <w:szCs w:val="20"/>
                <w:lang w:val="en-US"/>
              </w:rPr>
              <w:t xml:space="preserve"> et al. </w:t>
            </w:r>
          </w:p>
          <w:p w14:paraId="1A17D1E5" w14:textId="58D46474"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2016 </w:t>
            </w:r>
            <w:r w:rsidR="00BD6E51">
              <w:rPr>
                <w:rFonts w:cstheme="minorHAnsi"/>
                <w:noProof/>
                <w:sz w:val="20"/>
                <w:szCs w:val="20"/>
                <w:lang w:val="en-US"/>
              </w:rPr>
              <w:fldChar w:fldCharType="begin">
                <w:fldData xml:space="preserve">PEVuZE5vdGU+PENpdGU+PEF1dGhvcj5LaGFub2xrYXI8L0F1dGhvcj48WWVhcj4yMDE2PC9ZZWFy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=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PEVuZE5vdGU+PENpdGU+PEF1dGhvcj5LaGFub2xrYXI8L0F1dGhvcj48WWVhcj4yMDE2PC9ZZWFy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=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[25]</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1EDC069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study of a </w:t>
            </w:r>
            <w:r w:rsidRPr="00C826DE">
              <w:rPr>
                <w:rFonts w:cstheme="minorHAnsi"/>
                <w:sz w:val="20"/>
                <w:szCs w:val="20"/>
                <w:lang w:val="en-US"/>
              </w:rPr>
              <w:t>national</w:t>
            </w:r>
            <w:r w:rsidRPr="00620192">
              <w:rPr>
                <w:rFonts w:cstheme="minorHAnsi"/>
                <w:sz w:val="20"/>
                <w:szCs w:val="20"/>
                <w:lang w:val="en-US"/>
              </w:rPr>
              <w:t xml:space="preserve"> </w:t>
            </w:r>
            <w:r w:rsidRPr="00620192">
              <w:rPr>
                <w:rFonts w:cstheme="minorHAnsi"/>
                <w:sz w:val="20"/>
                <w:szCs w:val="20"/>
                <w:lang w:val="en-US"/>
              </w:rPr>
              <w:lastRenderedPageBreak/>
              <w:t>diabetes register (2012–2013)</w:t>
            </w:r>
          </w:p>
        </w:tc>
        <w:tc>
          <w:tcPr>
            <w:tcW w:w="1515" w:type="dxa"/>
            <w:tcBorders>
              <w:top w:val="single" w:sz="4" w:space="0" w:color="auto"/>
              <w:left w:val="single" w:sz="4" w:space="0" w:color="auto"/>
              <w:bottom w:val="single" w:sz="4" w:space="0" w:color="auto"/>
              <w:right w:val="single" w:sz="4" w:space="0" w:color="auto"/>
            </w:tcBorders>
          </w:tcPr>
          <w:p w14:paraId="79F4FA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England and Wales, UK (178 centers)</w:t>
            </w:r>
          </w:p>
        </w:tc>
        <w:tc>
          <w:tcPr>
            <w:tcW w:w="1365" w:type="dxa"/>
            <w:tcBorders>
              <w:top w:val="single" w:sz="4" w:space="0" w:color="auto"/>
              <w:left w:val="single" w:sz="4" w:space="0" w:color="auto"/>
              <w:bottom w:val="single" w:sz="4" w:space="0" w:color="auto"/>
              <w:right w:val="single" w:sz="4" w:space="0" w:color="auto"/>
            </w:tcBorders>
          </w:tcPr>
          <w:p w14:paraId="4642F2A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307 patients with T2D; </w:t>
            </w:r>
            <w:r w:rsidRPr="00620192">
              <w:rPr>
                <w:rFonts w:cstheme="minorHAnsi"/>
                <w:sz w:val="20"/>
                <w:szCs w:val="20"/>
                <w:lang w:val="en-US"/>
              </w:rPr>
              <w:lastRenderedPageBreak/>
              <w:t>population: 10,579,132</w:t>
            </w:r>
          </w:p>
        </w:tc>
        <w:tc>
          <w:tcPr>
            <w:tcW w:w="1317" w:type="dxa"/>
            <w:tcBorders>
              <w:top w:val="single" w:sz="4" w:space="0" w:color="auto"/>
              <w:left w:val="single" w:sz="4" w:space="0" w:color="auto"/>
              <w:bottom w:val="single" w:sz="4" w:space="0" w:color="auto"/>
              <w:right w:val="single" w:sz="4" w:space="0" w:color="auto"/>
            </w:tcBorders>
          </w:tcPr>
          <w:p w14:paraId="1162F48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&lt;16 y</w:t>
            </w:r>
          </w:p>
        </w:tc>
        <w:tc>
          <w:tcPr>
            <w:tcW w:w="1515" w:type="dxa"/>
            <w:tcBorders>
              <w:top w:val="single" w:sz="4" w:space="0" w:color="auto"/>
              <w:left w:val="single" w:sz="4" w:space="0" w:color="auto"/>
              <w:bottom w:val="single" w:sz="4" w:space="0" w:color="auto"/>
              <w:right w:val="single" w:sz="4" w:space="0" w:color="auto"/>
            </w:tcBorders>
          </w:tcPr>
          <w:p w14:paraId="1C4B204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09212F3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Mean: 13 y (across all ethnicities)</w:t>
            </w:r>
          </w:p>
        </w:tc>
        <w:tc>
          <w:tcPr>
            <w:tcW w:w="1664" w:type="dxa"/>
            <w:tcBorders>
              <w:top w:val="single" w:sz="4" w:space="0" w:color="auto"/>
              <w:left w:val="single" w:sz="4" w:space="0" w:color="auto"/>
              <w:bottom w:val="single" w:sz="4" w:space="0" w:color="auto"/>
              <w:right w:val="single" w:sz="4" w:space="0" w:color="auto"/>
            </w:tcBorders>
          </w:tcPr>
          <w:p w14:paraId="591CFD09" w14:textId="77777777" w:rsidR="00FD6A85" w:rsidRPr="00620192" w:rsidRDefault="00FD6A85" w:rsidP="00FD6A85">
            <w:pPr>
              <w:spacing w:line="360" w:lineRule="auto"/>
              <w:rPr>
                <w:rFonts w:cstheme="minorHAnsi"/>
                <w:sz w:val="20"/>
                <w:szCs w:val="20"/>
                <w:lang w:val="en-US"/>
              </w:rPr>
            </w:pPr>
            <w:r w:rsidRPr="001979A0">
              <w:rPr>
                <w:rFonts w:cstheme="minorHAnsi"/>
                <w:sz w:val="20"/>
                <w:szCs w:val="20"/>
                <w:lang w:val="en-US"/>
              </w:rPr>
              <w:t xml:space="preserve">2.9/100,000 </w:t>
            </w:r>
            <w:r>
              <w:rPr>
                <w:rFonts w:cstheme="minorHAnsi"/>
                <w:sz w:val="20"/>
                <w:szCs w:val="20"/>
                <w:lang w:val="en-US"/>
              </w:rPr>
              <w:br/>
            </w:r>
            <w:r w:rsidRPr="001979A0">
              <w:rPr>
                <w:rFonts w:cstheme="minorHAnsi"/>
                <w:sz w:val="20"/>
                <w:szCs w:val="20"/>
                <w:lang w:val="en-US"/>
              </w:rPr>
              <w:t>(95% CI: 2.6; 3.2).</w:t>
            </w:r>
            <w:r w:rsidRPr="00620192">
              <w:rPr>
                <w:rFonts w:cstheme="minorHAnsi"/>
                <w:sz w:val="20"/>
                <w:szCs w:val="20"/>
                <w:lang w:val="en-US"/>
              </w:rPr>
              <w:t xml:space="preserve"> </w:t>
            </w:r>
          </w:p>
        </w:tc>
        <w:tc>
          <w:tcPr>
            <w:tcW w:w="1953" w:type="dxa"/>
            <w:tcBorders>
              <w:top w:val="single" w:sz="4" w:space="0" w:color="auto"/>
              <w:left w:val="single" w:sz="4" w:space="0" w:color="auto"/>
              <w:bottom w:val="single" w:sz="4" w:space="0" w:color="auto"/>
              <w:right w:val="single" w:sz="4" w:space="0" w:color="auto"/>
            </w:tcBorders>
          </w:tcPr>
          <w:p w14:paraId="48243AF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422D3570"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3F0330AC" w14:textId="239D9EE0" w:rsidR="00FD6A85" w:rsidRPr="00620192" w:rsidRDefault="00FD6A85" w:rsidP="0095405E">
            <w:pPr>
              <w:spacing w:line="360" w:lineRule="auto"/>
              <w:rPr>
                <w:rFonts w:cstheme="minorHAnsi"/>
                <w:sz w:val="20"/>
                <w:szCs w:val="20"/>
                <w:lang w:val="de-DE"/>
              </w:rPr>
            </w:pPr>
            <w:r>
              <w:rPr>
                <w:rFonts w:cstheme="minorHAnsi"/>
                <w:sz w:val="20"/>
                <w:szCs w:val="20"/>
                <w:lang w:val="en-US"/>
              </w:rPr>
              <w:t xml:space="preserve">Candler et al. 2018 </w:t>
            </w:r>
            <w:r w:rsidR="00BD6E51">
              <w:rPr>
                <w:rFonts w:cstheme="minorHAnsi"/>
                <w:sz w:val="20"/>
                <w:szCs w:val="20"/>
                <w:lang w:val="en-US"/>
              </w:rPr>
              <w:fldChar w:fldCharType="begin">
                <w:fldData xml:space="preserve">PEVuZE5vdGU+PENpdGU+PEF1dGhvcj5DYW5kbGVyPC9BdXRob3I+PFllYXI+MjAxODwvWWVhcj48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PEVuZE5vdGU+PENpdGU+PEF1dGhvcj5DYW5kbGVyPC9BdXRob3I+PFllYXI+MjAxODwvWWVhcj48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[26]</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86F05D5" w14:textId="10851F71"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Prospective monthly surveillance of &gt;3400 </w:t>
            </w:r>
            <w:r w:rsidRPr="00C826DE">
              <w:rPr>
                <w:rFonts w:cstheme="minorHAnsi"/>
                <w:sz w:val="20"/>
                <w:szCs w:val="20"/>
                <w:lang w:val="en-US"/>
              </w:rPr>
              <w:t>consultant</w:t>
            </w:r>
            <w:r>
              <w:rPr>
                <w:rFonts w:cstheme="minorHAnsi"/>
                <w:sz w:val="20"/>
                <w:szCs w:val="20"/>
                <w:lang w:val="en-US"/>
              </w:rPr>
              <w:t xml:space="preserve"> pediatricians (April 2015–April 2016)</w:t>
            </w:r>
          </w:p>
        </w:tc>
        <w:tc>
          <w:tcPr>
            <w:tcW w:w="1515" w:type="dxa"/>
            <w:tcBorders>
              <w:top w:val="single" w:sz="4" w:space="0" w:color="auto"/>
              <w:left w:val="single" w:sz="4" w:space="0" w:color="auto"/>
              <w:bottom w:val="single" w:sz="4" w:space="0" w:color="auto"/>
              <w:right w:val="single" w:sz="4" w:space="0" w:color="auto"/>
            </w:tcBorders>
          </w:tcPr>
          <w:p w14:paraId="563FA3EE" w14:textId="5E13F69C" w:rsidR="00FD6A85" w:rsidRPr="00620192" w:rsidRDefault="00FD6A85" w:rsidP="00FD6A85">
            <w:pPr>
              <w:spacing w:line="360" w:lineRule="auto"/>
              <w:rPr>
                <w:rFonts w:cstheme="minorHAnsi"/>
                <w:sz w:val="20"/>
                <w:szCs w:val="20"/>
                <w:lang w:val="en-US"/>
              </w:rPr>
            </w:pPr>
            <w:r>
              <w:rPr>
                <w:rFonts w:cstheme="minorHAnsi"/>
                <w:sz w:val="20"/>
                <w:szCs w:val="20"/>
                <w:lang w:val="en-US"/>
              </w:rPr>
              <w:t>UK and Republic of Ireland</w:t>
            </w:r>
          </w:p>
        </w:tc>
        <w:tc>
          <w:tcPr>
            <w:tcW w:w="1365" w:type="dxa"/>
            <w:tcBorders>
              <w:top w:val="single" w:sz="4" w:space="0" w:color="auto"/>
              <w:left w:val="single" w:sz="4" w:space="0" w:color="auto"/>
              <w:bottom w:val="single" w:sz="4" w:space="0" w:color="auto"/>
              <w:right w:val="single" w:sz="4" w:space="0" w:color="auto"/>
            </w:tcBorders>
          </w:tcPr>
          <w:p w14:paraId="6280BC7F" w14:textId="7D57BDF0" w:rsidR="00FD6A85" w:rsidRPr="00620192" w:rsidRDefault="00FD6A85" w:rsidP="00FD6A85">
            <w:pPr>
              <w:spacing w:line="360" w:lineRule="auto"/>
              <w:rPr>
                <w:rFonts w:cstheme="minorHAnsi"/>
                <w:sz w:val="20"/>
                <w:szCs w:val="20"/>
                <w:lang w:val="en-US"/>
              </w:rPr>
            </w:pPr>
            <w:r>
              <w:rPr>
                <w:rFonts w:cstheme="minorHAnsi"/>
                <w:sz w:val="20"/>
                <w:szCs w:val="20"/>
                <w:lang w:val="en-US"/>
              </w:rPr>
              <w:t>106 newly confirmed T2D cases (104 from the UK, 2 from the Republic of Ireland)</w:t>
            </w:r>
          </w:p>
        </w:tc>
        <w:tc>
          <w:tcPr>
            <w:tcW w:w="1317" w:type="dxa"/>
            <w:tcBorders>
              <w:top w:val="single" w:sz="4" w:space="0" w:color="auto"/>
              <w:left w:val="single" w:sz="4" w:space="0" w:color="auto"/>
              <w:bottom w:val="single" w:sz="4" w:space="0" w:color="auto"/>
              <w:right w:val="single" w:sz="4" w:space="0" w:color="auto"/>
            </w:tcBorders>
          </w:tcPr>
          <w:p w14:paraId="7FCC4892" w14:textId="2A1E9D78" w:rsidR="00FD6A85" w:rsidRPr="00620192" w:rsidRDefault="00FD6A85" w:rsidP="00FD6A85">
            <w:pPr>
              <w:spacing w:line="360" w:lineRule="auto"/>
              <w:rPr>
                <w:rFonts w:cstheme="minorHAnsi"/>
                <w:sz w:val="20"/>
                <w:szCs w:val="20"/>
                <w:lang w:val="en-US"/>
              </w:rPr>
            </w:pPr>
            <w:r>
              <w:rPr>
                <w:rFonts w:cstheme="minorHAnsi"/>
                <w:sz w:val="20"/>
                <w:szCs w:val="20"/>
                <w:lang w:val="en-US"/>
              </w:rPr>
              <w:t>&lt;17 y</w:t>
            </w:r>
          </w:p>
        </w:tc>
        <w:tc>
          <w:tcPr>
            <w:tcW w:w="1515" w:type="dxa"/>
            <w:tcBorders>
              <w:top w:val="single" w:sz="4" w:space="0" w:color="auto"/>
              <w:left w:val="single" w:sz="4" w:space="0" w:color="auto"/>
              <w:bottom w:val="single" w:sz="4" w:space="0" w:color="auto"/>
              <w:right w:val="single" w:sz="4" w:space="0" w:color="auto"/>
            </w:tcBorders>
          </w:tcPr>
          <w:p w14:paraId="5B091395" w14:textId="738BD30A" w:rsidR="00FD6A85" w:rsidRPr="00620192" w:rsidRDefault="00FD6A85" w:rsidP="00FD6A85">
            <w:pPr>
              <w:spacing w:line="360" w:lineRule="auto"/>
              <w:rPr>
                <w:rFonts w:cstheme="minorHAnsi"/>
                <w:sz w:val="20"/>
                <w:szCs w:val="20"/>
                <w:lang w:val="en-US"/>
              </w:rPr>
            </w:pPr>
            <w:r>
              <w:rPr>
                <w:rFonts w:cstheme="minorHAnsi"/>
                <w:sz w:val="20"/>
                <w:szCs w:val="20"/>
                <w:lang w:val="en-US"/>
              </w:rPr>
              <w:t>ADA (2000) guidelines</w:t>
            </w:r>
          </w:p>
        </w:tc>
        <w:tc>
          <w:tcPr>
            <w:tcW w:w="1313" w:type="dxa"/>
            <w:tcBorders>
              <w:top w:val="single" w:sz="4" w:space="0" w:color="auto"/>
              <w:left w:val="single" w:sz="4" w:space="0" w:color="auto"/>
              <w:bottom w:val="single" w:sz="4" w:space="0" w:color="auto"/>
              <w:right w:val="single" w:sz="4" w:space="0" w:color="auto"/>
            </w:tcBorders>
          </w:tcPr>
          <w:p w14:paraId="06410F6D" w14:textId="562C2DA7" w:rsidR="00FD6A85" w:rsidRPr="00620192" w:rsidRDefault="00FD6A85" w:rsidP="00FD6A85">
            <w:pPr>
              <w:spacing w:line="360" w:lineRule="auto"/>
              <w:rPr>
                <w:rFonts w:cstheme="minorHAnsi"/>
                <w:sz w:val="20"/>
                <w:szCs w:val="20"/>
                <w:lang w:val="en-US"/>
              </w:rPr>
            </w:pPr>
            <w:r>
              <w:rPr>
                <w:rFonts w:cstheme="minorHAnsi"/>
                <w:sz w:val="20"/>
                <w:szCs w:val="20"/>
                <w:lang w:val="en-US"/>
              </w:rPr>
              <w:t>Median (range): 14.3 (7.9–16.9) y</w:t>
            </w:r>
          </w:p>
        </w:tc>
        <w:tc>
          <w:tcPr>
            <w:tcW w:w="1664" w:type="dxa"/>
            <w:tcBorders>
              <w:top w:val="single" w:sz="4" w:space="0" w:color="auto"/>
              <w:left w:val="single" w:sz="4" w:space="0" w:color="auto"/>
              <w:bottom w:val="single" w:sz="4" w:space="0" w:color="auto"/>
              <w:right w:val="single" w:sz="4" w:space="0" w:color="auto"/>
            </w:tcBorders>
          </w:tcPr>
          <w:p w14:paraId="08F98957" w14:textId="77E045CB"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71E26CB0" w14:textId="2DD124A5" w:rsidR="00FD6A85" w:rsidRDefault="00D707F7" w:rsidP="00FD6A85">
            <w:pPr>
              <w:spacing w:line="360" w:lineRule="auto"/>
              <w:rPr>
                <w:rFonts w:cstheme="minorHAnsi"/>
                <w:sz w:val="20"/>
                <w:szCs w:val="20"/>
                <w:lang w:val="en-US"/>
              </w:rPr>
            </w:pPr>
            <w:r>
              <w:rPr>
                <w:rFonts w:cstheme="minorHAnsi"/>
                <w:sz w:val="20"/>
                <w:szCs w:val="20"/>
                <w:lang w:val="en-US"/>
              </w:rPr>
              <w:t xml:space="preserve">Comparing 2005 with 2015 data, </w:t>
            </w:r>
            <w:r w:rsidR="00FD6A85" w:rsidRPr="00AE7D72">
              <w:rPr>
                <w:rFonts w:cstheme="minorHAnsi"/>
                <w:sz w:val="20"/>
                <w:szCs w:val="20"/>
                <w:lang w:val="en-US"/>
              </w:rPr>
              <w:t>UK incidence of 0.72/100,000 (95% CI: 0.58; 0.88)</w:t>
            </w:r>
          </w:p>
          <w:p w14:paraId="1670842A" w14:textId="1B93082F" w:rsidR="00FD6A85" w:rsidRDefault="00FD6A85" w:rsidP="00FD6A85">
            <w:pPr>
              <w:spacing w:line="360" w:lineRule="auto"/>
              <w:rPr>
                <w:rFonts w:cstheme="minorHAnsi"/>
                <w:sz w:val="20"/>
                <w:szCs w:val="20"/>
                <w:lang w:val="en-US"/>
              </w:rPr>
            </w:pPr>
            <w:r>
              <w:rPr>
                <w:rFonts w:cstheme="minorHAnsi"/>
                <w:sz w:val="20"/>
                <w:szCs w:val="20"/>
                <w:lang w:val="en-US"/>
              </w:rPr>
              <w:t>(White children: 0.44/100,000 [95% CI: 0.31; 0.60]; Asian children: 2.92/ 100,000 [95% CI: 2.00; 4.12]; Black children: 1</w:t>
            </w:r>
            <w:r w:rsidR="000751D3">
              <w:rPr>
                <w:rFonts w:cstheme="minorHAnsi"/>
                <w:sz w:val="20"/>
                <w:szCs w:val="20"/>
                <w:lang w:val="en-US"/>
              </w:rPr>
              <w:t>.</w:t>
            </w:r>
            <w:r>
              <w:rPr>
                <w:rFonts w:cstheme="minorHAnsi"/>
                <w:sz w:val="20"/>
                <w:szCs w:val="20"/>
                <w:lang w:val="en-US"/>
              </w:rPr>
              <w:t>67/ 100,000 [95% CI: 0.77; 3.18]</w:t>
            </w:r>
            <w:r w:rsidR="00A5233A">
              <w:rPr>
                <w:rFonts w:cstheme="minorHAnsi"/>
                <w:sz w:val="20"/>
                <w:szCs w:val="20"/>
                <w:lang w:val="en-US"/>
              </w:rPr>
              <w:t>)</w:t>
            </w:r>
          </w:p>
          <w:p w14:paraId="68167FAE" w14:textId="758B0C35" w:rsidR="00FD6A85" w:rsidRPr="00620192" w:rsidRDefault="00FD6A85" w:rsidP="00FD6A85">
            <w:pPr>
              <w:spacing w:line="360" w:lineRule="auto"/>
              <w:rPr>
                <w:rFonts w:cstheme="minorHAnsi"/>
                <w:sz w:val="20"/>
                <w:szCs w:val="20"/>
                <w:lang w:val="en-US"/>
              </w:rPr>
            </w:pPr>
            <w:r>
              <w:rPr>
                <w:rFonts w:cstheme="minorHAnsi"/>
                <w:sz w:val="20"/>
                <w:szCs w:val="20"/>
                <w:lang w:val="en-US"/>
              </w:rPr>
              <w:t>Increased incidence from 2005 among girls and children of South-Asian ethnicity</w:t>
            </w:r>
          </w:p>
        </w:tc>
      </w:tr>
      <w:tr w:rsidR="00B03A04" w:rsidRPr="00620192" w14:paraId="410A7B23"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2125B5D0" w14:textId="341109DB" w:rsidR="00FD6A85" w:rsidRPr="00620192" w:rsidRDefault="00FD6A85" w:rsidP="00FD6A85">
            <w:pPr>
              <w:spacing w:line="360" w:lineRule="auto"/>
              <w:rPr>
                <w:rFonts w:cstheme="minorHAnsi"/>
                <w:sz w:val="20"/>
                <w:szCs w:val="20"/>
                <w:lang w:val="de-DE"/>
              </w:rPr>
            </w:pPr>
            <w:r w:rsidRPr="00620192">
              <w:rPr>
                <w:rFonts w:cstheme="minorHAnsi"/>
                <w:sz w:val="20"/>
                <w:szCs w:val="20"/>
                <w:lang w:val="de-DE"/>
              </w:rPr>
              <w:t xml:space="preserve">Schober et al. </w:t>
            </w:r>
            <w:r>
              <w:rPr>
                <w:rFonts w:cstheme="minorHAnsi"/>
                <w:sz w:val="20"/>
                <w:szCs w:val="20"/>
                <w:lang w:val="de-DE"/>
              </w:rPr>
              <w:t>2009</w:t>
            </w:r>
            <w:r w:rsidR="00524078">
              <w:rPr>
                <w:rFonts w:cstheme="minorHAnsi"/>
                <w:sz w:val="20"/>
                <w:szCs w:val="20"/>
                <w:lang w:val="de-DE"/>
              </w:rPr>
              <w:t xml:space="preserve"> </w:t>
            </w:r>
            <w:r w:rsidR="00BD6E51">
              <w:rPr>
                <w:rFonts w:cstheme="minorHAnsi"/>
                <w:noProof/>
                <w:sz w:val="20"/>
                <w:szCs w:val="20"/>
                <w:lang w:val="de-DE"/>
              </w:rPr>
              <w:fldChar w:fldCharType="begin"/>
            </w:r>
            <w:r w:rsidR="0095405E">
              <w:rPr>
                <w:rFonts w:cstheme="minorHAnsi"/>
                <w:noProof/>
                <w:sz w:val="20"/>
                <w:szCs w:val="20"/>
                <w:lang w:val="de-DE"/>
              </w:rPr>
              <w:instrText xml:space="preserve"> ADDIN EN.CITE &lt;EndNote&gt;&lt;Cite&gt;&lt;Author&gt;Schober&lt;/Author&gt;&lt;Year&gt;2009&lt;/Year&gt;&lt;RecNum&gt;306&lt;/RecNum&gt;&lt;DisplayText&gt;[27]&lt;/DisplayText&gt;&lt;record&gt;&lt;rec-number&gt;306&lt;/rec-number&gt;&lt;foreign-keys&gt;&lt;key app="EN" db-id="ept0eppe00x92le59xtx0dtiwat5w2dstf0z" timestamp="1518702142"&gt;306&lt;/key&gt;&lt;/foreign-keys&gt;&lt;ref-type name="Journal Article"&gt;17&lt;/ref-type&gt;&lt;contributors&gt;&lt;authors&gt;&lt;author&gt;Schober, E.&lt;/author&gt;&lt;author&gt;Waldhoer, T.&lt;/author&gt;&lt;author&gt;Rami, B.&lt;/author&gt;&lt;author&gt;Hofer, S.&lt;/author&gt;&lt;/authors&gt;&lt;/contributors&gt;&lt;auth-address&gt;Department of Pediatrics, Center of Public Health, Medical University of Vienna, Austria. edith.schober@meduniwien.ac.at&lt;/auth-address&gt;&lt;titles&gt;&lt;title&gt;Incidence and time trend of type 1 and type 2 diabetes in Austrian children 1999-2007&lt;/title&gt;&lt;secondary-title&gt;J Pediatr&lt;/secondary-title&gt;&lt;/titles&gt;&lt;periodical&gt;&lt;full-title&gt;J Pediatr&lt;/full-title&gt;&lt;/periodical&gt;&lt;pages&gt;190-3 e1&lt;/pages&gt;&lt;volume&gt;155&lt;/volume&gt;&lt;number&gt;2&lt;/number&gt;&lt;edition&gt;2009/05/30&lt;/edition&gt;&lt;keywords&gt;&lt;keyword&gt;Adolescent&lt;/keyword&gt;&lt;keyword&gt;Austria/epidemiology&lt;/keyword&gt;&lt;keyword&gt;Bacterial Infections/epidemiology&lt;/keyword&gt;&lt;keyword&gt;Blood Glucose/analysis&lt;/keyword&gt;&lt;keyword&gt;C-Peptide/blood&lt;/keyword&gt;&lt;keyword&gt;Child&lt;/keyword&gt;&lt;keyword&gt;Diabetes Mellitus, Type 1/ epidemiology&lt;/keyword&gt;&lt;keyword&gt;Diabetes Mellitus, Type 2/ epidemiology&lt;/keyword&gt;&lt;keyword&gt;Ethnic Groups&lt;/keyword&gt;&lt;keyword&gt;Female&lt;/keyword&gt;&lt;keyword&gt;Genetic Predisposition to Disease&lt;/keyword&gt;&lt;keyword&gt;Humans&lt;/keyword&gt;&lt;keyword&gt;Incidence&lt;/keyword&gt;&lt;keyword&gt;Male&lt;/keyword&gt;&lt;keyword&gt;Mycoses/epidemiology&lt;/keyword&gt;&lt;keyword&gt;Polyuria/epidemiology&lt;/keyword&gt;&lt;keyword&gt;Prospective Studies&lt;/keyword&gt;&lt;keyword&gt;Sex Distribution&lt;/keyword&gt;&lt;keyword&gt;Time Factors&lt;/keyword&gt;&lt;keyword&gt;Weight Loss&lt;/keyword&gt;&lt;/keywords&gt;&lt;dates&gt;&lt;year&gt;2009&lt;/year&gt;&lt;pub-dates&gt;&lt;date&gt;Aug&lt;/date&gt;&lt;/pub-dates&gt;&lt;/dates&gt;&lt;isbn&gt;1097-6833 (Electronic)&amp;#xD;0022-3476 (Linking)&lt;/isbn&gt;&lt;accession-num&gt;19476954&lt;/accession-num&gt;&lt;urls&gt;&lt;/urls&gt;&lt;electronic-resource-num&gt;10.1016/j.jpeds.2009.03.010&lt;/electronic-resource-num&gt;&lt;remote-database-provider&gt;NLM&lt;/remote-database-provider&gt;&lt;language&gt;eng&lt;/language&gt;&lt;/record&gt;&lt;/Cite&gt;&lt;/EndNote&gt;</w:instrText>
            </w:r>
            <w:r w:rsidR="00BD6E51">
              <w:rPr>
                <w:rFonts w:cstheme="minorHAnsi"/>
                <w:noProof/>
                <w:sz w:val="20"/>
                <w:szCs w:val="20"/>
                <w:lang w:val="de-DE"/>
              </w:rPr>
              <w:fldChar w:fldCharType="separate"/>
            </w:r>
            <w:r w:rsidR="00BD6E51">
              <w:rPr>
                <w:rFonts w:cstheme="minorHAnsi"/>
                <w:noProof/>
                <w:sz w:val="20"/>
                <w:szCs w:val="20"/>
                <w:lang w:val="de-DE"/>
              </w:rPr>
              <w:t>[27]</w:t>
            </w:r>
            <w:r w:rsidR="00BD6E51">
              <w:rPr>
                <w:rFonts w:cstheme="minorHAnsi"/>
                <w:noProof/>
                <w:sz w:val="20"/>
                <w:szCs w:val="20"/>
                <w:lang w:val="de-DE"/>
              </w:rPr>
              <w:fldChar w:fldCharType="end"/>
            </w:r>
          </w:p>
          <w:p w14:paraId="3EBCBBB0" w14:textId="77777777" w:rsidR="00FD6A85" w:rsidRPr="00620192" w:rsidRDefault="00FD6A85" w:rsidP="00FD6A85">
            <w:pPr>
              <w:spacing w:line="360" w:lineRule="auto"/>
              <w:rPr>
                <w:rFonts w:cstheme="minorHAnsi"/>
                <w:sz w:val="20"/>
                <w:szCs w:val="20"/>
                <w:lang w:val="de-DE"/>
              </w:rPr>
            </w:pPr>
          </w:p>
        </w:tc>
        <w:tc>
          <w:tcPr>
            <w:tcW w:w="1477" w:type="dxa"/>
            <w:tcBorders>
              <w:top w:val="single" w:sz="4" w:space="0" w:color="auto"/>
              <w:left w:val="single" w:sz="4" w:space="0" w:color="auto"/>
              <w:bottom w:val="single" w:sz="4" w:space="0" w:color="auto"/>
              <w:right w:val="single" w:sz="4" w:space="0" w:color="auto"/>
            </w:tcBorders>
          </w:tcPr>
          <w:p w14:paraId="6979219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Prospective, </w:t>
            </w:r>
            <w:r w:rsidRPr="00C826DE">
              <w:rPr>
                <w:rFonts w:cstheme="minorHAnsi"/>
                <w:sz w:val="20"/>
                <w:szCs w:val="20"/>
                <w:lang w:val="en-US"/>
              </w:rPr>
              <w:t>population</w:t>
            </w:r>
            <w:r w:rsidRPr="00620192">
              <w:rPr>
                <w:rFonts w:cstheme="minorHAnsi"/>
                <w:sz w:val="20"/>
                <w:szCs w:val="20"/>
                <w:lang w:val="en-US"/>
              </w:rPr>
              <w:t xml:space="preserve">-based </w:t>
            </w:r>
            <w:r w:rsidRPr="00620192">
              <w:rPr>
                <w:rFonts w:cstheme="minorHAnsi"/>
                <w:sz w:val="20"/>
                <w:szCs w:val="20"/>
                <w:lang w:val="en-US"/>
              </w:rPr>
              <w:lastRenderedPageBreak/>
              <w:t>incidence study</w:t>
            </w:r>
          </w:p>
          <w:p w14:paraId="670A386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(1999–2007)</w:t>
            </w:r>
          </w:p>
        </w:tc>
        <w:tc>
          <w:tcPr>
            <w:tcW w:w="1515" w:type="dxa"/>
            <w:tcBorders>
              <w:top w:val="single" w:sz="4" w:space="0" w:color="auto"/>
              <w:left w:val="single" w:sz="4" w:space="0" w:color="auto"/>
              <w:bottom w:val="single" w:sz="4" w:space="0" w:color="auto"/>
              <w:right w:val="single" w:sz="4" w:space="0" w:color="auto"/>
            </w:tcBorders>
          </w:tcPr>
          <w:p w14:paraId="0E21C69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Austria</w:t>
            </w:r>
          </w:p>
        </w:tc>
        <w:tc>
          <w:tcPr>
            <w:tcW w:w="1365" w:type="dxa"/>
            <w:tcBorders>
              <w:top w:val="single" w:sz="4" w:space="0" w:color="auto"/>
              <w:left w:val="single" w:sz="4" w:space="0" w:color="auto"/>
              <w:bottom w:val="single" w:sz="4" w:space="0" w:color="auto"/>
              <w:right w:val="single" w:sz="4" w:space="0" w:color="auto"/>
            </w:tcBorders>
          </w:tcPr>
          <w:p w14:paraId="40CD6C0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1,378,239 (1999 census),</w:t>
            </w:r>
          </w:p>
          <w:p w14:paraId="23B5E6B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31 cases with T2D</w:t>
            </w:r>
          </w:p>
        </w:tc>
        <w:tc>
          <w:tcPr>
            <w:tcW w:w="1317" w:type="dxa"/>
            <w:tcBorders>
              <w:top w:val="single" w:sz="4" w:space="0" w:color="auto"/>
              <w:left w:val="single" w:sz="4" w:space="0" w:color="auto"/>
              <w:bottom w:val="single" w:sz="4" w:space="0" w:color="auto"/>
              <w:right w:val="single" w:sz="4" w:space="0" w:color="auto"/>
            </w:tcBorders>
          </w:tcPr>
          <w:p w14:paraId="1461C23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0–15 y</w:t>
            </w:r>
          </w:p>
        </w:tc>
        <w:tc>
          <w:tcPr>
            <w:tcW w:w="1515" w:type="dxa"/>
            <w:tcBorders>
              <w:top w:val="single" w:sz="4" w:space="0" w:color="auto"/>
              <w:left w:val="single" w:sz="4" w:space="0" w:color="auto"/>
              <w:bottom w:val="single" w:sz="4" w:space="0" w:color="auto"/>
              <w:right w:val="single" w:sz="4" w:space="0" w:color="auto"/>
            </w:tcBorders>
          </w:tcPr>
          <w:p w14:paraId="0564A4D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criteria</w:t>
            </w:r>
          </w:p>
        </w:tc>
        <w:tc>
          <w:tcPr>
            <w:tcW w:w="1313" w:type="dxa"/>
            <w:tcBorders>
              <w:top w:val="single" w:sz="4" w:space="0" w:color="auto"/>
              <w:left w:val="single" w:sz="4" w:space="0" w:color="auto"/>
              <w:bottom w:val="single" w:sz="4" w:space="0" w:color="auto"/>
              <w:right w:val="single" w:sz="4" w:space="0" w:color="auto"/>
            </w:tcBorders>
          </w:tcPr>
          <w:p w14:paraId="0115161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20FE24F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50DDB834" w14:textId="77777777" w:rsidR="00FD6A85" w:rsidRPr="00AE7D72" w:rsidRDefault="00FD6A85" w:rsidP="00FD6A85">
            <w:pPr>
              <w:spacing w:line="360" w:lineRule="auto"/>
              <w:rPr>
                <w:rFonts w:cstheme="minorHAnsi"/>
                <w:sz w:val="20"/>
                <w:szCs w:val="20"/>
                <w:lang w:val="en-US"/>
              </w:rPr>
            </w:pPr>
            <w:r w:rsidRPr="00620192">
              <w:rPr>
                <w:rFonts w:cstheme="minorHAnsi"/>
                <w:sz w:val="20"/>
                <w:szCs w:val="20"/>
                <w:lang w:val="en-US"/>
              </w:rPr>
              <w:t xml:space="preserve">Incidence for each </w:t>
            </w:r>
            <w:r w:rsidRPr="00AE7D72">
              <w:rPr>
                <w:rFonts w:cstheme="minorHAnsi"/>
                <w:sz w:val="20"/>
                <w:szCs w:val="20"/>
                <w:lang w:val="en-US"/>
              </w:rPr>
              <w:t>year was</w:t>
            </w:r>
          </w:p>
          <w:p w14:paraId="64F0945E" w14:textId="77777777" w:rsidR="00FD6A85" w:rsidRPr="00620192" w:rsidRDefault="00FD6A85" w:rsidP="00FD6A85">
            <w:pPr>
              <w:spacing w:line="360" w:lineRule="auto"/>
              <w:rPr>
                <w:rFonts w:cstheme="minorHAnsi"/>
                <w:sz w:val="20"/>
                <w:szCs w:val="20"/>
                <w:lang w:val="en-US"/>
              </w:rPr>
            </w:pPr>
            <w:r w:rsidRPr="00AE7D72">
              <w:rPr>
                <w:rFonts w:cstheme="minorHAnsi"/>
                <w:sz w:val="20"/>
                <w:szCs w:val="20"/>
                <w:lang w:val="en-US"/>
              </w:rPr>
              <w:t>&lt;0.6/100,000</w:t>
            </w:r>
          </w:p>
          <w:p w14:paraId="7C78CAD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(1.7% of all cases of diabetes diagnosed)</w:t>
            </w:r>
          </w:p>
        </w:tc>
      </w:tr>
      <w:tr w:rsidR="00B03A04" w:rsidRPr="00620192" w14:paraId="50A4F751"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A22D03F" w14:textId="0F031088"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Schober et al. 2009 </w:t>
            </w:r>
            <w:r w:rsidR="00BD6E51">
              <w:rPr>
                <w:rFonts w:cstheme="minorHAnsi"/>
                <w:noProof/>
                <w:sz w:val="20"/>
                <w:szCs w:val="20"/>
                <w:lang w:val="en-US"/>
              </w:rPr>
              <w:fldChar w:fldCharType="begin">
                <w:fldData xml:space="preserve">PEVuZE5vdGU+PENpdGU+PEF1dGhvcj5TY2hvYmVyPC9BdXRob3I+PFllYXI+MjAwOTwvWWVhcj48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PEVuZE5vdGU+PENpdGU+PEF1dGhvcj5TY2hvYmVyPC9BdXRob3I+PFllYXI+MjAwOTwvWWVhcj48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[28]</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349BD54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Observational </w:t>
            </w:r>
            <w:r w:rsidRPr="00C826DE">
              <w:rPr>
                <w:rFonts w:cstheme="minorHAnsi"/>
                <w:sz w:val="20"/>
                <w:szCs w:val="20"/>
                <w:lang w:val="en-US"/>
              </w:rPr>
              <w:t>study</w:t>
            </w:r>
            <w:r w:rsidRPr="00620192">
              <w:rPr>
                <w:rFonts w:cstheme="minorHAnsi"/>
                <w:sz w:val="20"/>
                <w:szCs w:val="20"/>
                <w:lang w:val="en-US"/>
              </w:rPr>
              <w:t xml:space="preserve"> </w:t>
            </w:r>
          </w:p>
          <w:p w14:paraId="59510CA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(2008)</w:t>
            </w:r>
          </w:p>
          <w:p w14:paraId="156068E6" w14:textId="77777777" w:rsidR="00FD6A85" w:rsidRPr="00620192" w:rsidRDefault="00FD6A85" w:rsidP="00FD6A85">
            <w:pPr>
              <w:spacing w:line="360" w:lineRule="auto"/>
              <w:rPr>
                <w:rFonts w:cstheme="minorHAnsi"/>
                <w:sz w:val="20"/>
                <w:szCs w:val="20"/>
                <w:lang w:val="en-US"/>
              </w:rPr>
            </w:pPr>
          </w:p>
          <w:p w14:paraId="2EA4F26F" w14:textId="77777777" w:rsidR="00FD6A85" w:rsidRPr="00620192" w:rsidRDefault="00FD6A85" w:rsidP="00FD6A85">
            <w:pPr>
              <w:spacing w:line="360" w:lineRule="auto"/>
              <w:rPr>
                <w:rFonts w:cstheme="minorHAnsi"/>
                <w:sz w:val="20"/>
                <w:szCs w:val="20"/>
                <w:lang w:val="en-US"/>
              </w:rPr>
            </w:pPr>
          </w:p>
        </w:tc>
        <w:tc>
          <w:tcPr>
            <w:tcW w:w="1515" w:type="dxa"/>
            <w:tcBorders>
              <w:top w:val="single" w:sz="4" w:space="0" w:color="auto"/>
              <w:left w:val="single" w:sz="4" w:space="0" w:color="auto"/>
              <w:bottom w:val="single" w:sz="4" w:space="0" w:color="auto"/>
              <w:right w:val="single" w:sz="4" w:space="0" w:color="auto"/>
            </w:tcBorders>
          </w:tcPr>
          <w:p w14:paraId="08F54C9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Germany and Austria </w:t>
            </w:r>
          </w:p>
          <w:p w14:paraId="4588F70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(262 centers)</w:t>
            </w:r>
          </w:p>
        </w:tc>
        <w:tc>
          <w:tcPr>
            <w:tcW w:w="1365" w:type="dxa"/>
            <w:tcBorders>
              <w:top w:val="single" w:sz="4" w:space="0" w:color="auto"/>
              <w:left w:val="single" w:sz="4" w:space="0" w:color="auto"/>
              <w:bottom w:val="single" w:sz="4" w:space="0" w:color="auto"/>
              <w:right w:val="single" w:sz="4" w:space="0" w:color="auto"/>
            </w:tcBorders>
          </w:tcPr>
          <w:p w14:paraId="3279B92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40,567 with diabetes</w:t>
            </w:r>
          </w:p>
          <w:p w14:paraId="02C0354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(562 having T2D)</w:t>
            </w:r>
          </w:p>
        </w:tc>
        <w:tc>
          <w:tcPr>
            <w:tcW w:w="1317" w:type="dxa"/>
            <w:tcBorders>
              <w:top w:val="single" w:sz="4" w:space="0" w:color="auto"/>
              <w:left w:val="single" w:sz="4" w:space="0" w:color="auto"/>
              <w:bottom w:val="single" w:sz="4" w:space="0" w:color="auto"/>
              <w:right w:val="single" w:sz="4" w:space="0" w:color="auto"/>
            </w:tcBorders>
          </w:tcPr>
          <w:p w14:paraId="22C8BC2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0–20 y (but diagnosed &gt;18 y)</w:t>
            </w:r>
          </w:p>
        </w:tc>
        <w:tc>
          <w:tcPr>
            <w:tcW w:w="1515" w:type="dxa"/>
            <w:tcBorders>
              <w:top w:val="single" w:sz="4" w:space="0" w:color="auto"/>
              <w:left w:val="single" w:sz="4" w:space="0" w:color="auto"/>
              <w:bottom w:val="single" w:sz="4" w:space="0" w:color="auto"/>
              <w:right w:val="single" w:sz="4" w:space="0" w:color="auto"/>
            </w:tcBorders>
          </w:tcPr>
          <w:p w14:paraId="09E742C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and ISPAD</w:t>
            </w:r>
          </w:p>
        </w:tc>
        <w:tc>
          <w:tcPr>
            <w:tcW w:w="1313" w:type="dxa"/>
            <w:tcBorders>
              <w:top w:val="single" w:sz="4" w:space="0" w:color="auto"/>
              <w:left w:val="single" w:sz="4" w:space="0" w:color="auto"/>
              <w:bottom w:val="single" w:sz="4" w:space="0" w:color="auto"/>
              <w:right w:val="single" w:sz="4" w:space="0" w:color="auto"/>
            </w:tcBorders>
          </w:tcPr>
          <w:p w14:paraId="07FA44A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Median: 13.6 y</w:t>
            </w:r>
          </w:p>
        </w:tc>
        <w:tc>
          <w:tcPr>
            <w:tcW w:w="1664" w:type="dxa"/>
            <w:tcBorders>
              <w:top w:val="single" w:sz="4" w:space="0" w:color="auto"/>
              <w:left w:val="single" w:sz="4" w:space="0" w:color="auto"/>
              <w:bottom w:val="single" w:sz="4" w:space="0" w:color="auto"/>
              <w:right w:val="single" w:sz="4" w:space="0" w:color="auto"/>
            </w:tcBorders>
          </w:tcPr>
          <w:p w14:paraId="2729A65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1.4% of the pediatric diabetes population</w:t>
            </w:r>
          </w:p>
        </w:tc>
        <w:tc>
          <w:tcPr>
            <w:tcW w:w="1953" w:type="dxa"/>
            <w:tcBorders>
              <w:top w:val="single" w:sz="4" w:space="0" w:color="auto"/>
              <w:left w:val="single" w:sz="4" w:space="0" w:color="auto"/>
              <w:bottom w:val="single" w:sz="4" w:space="0" w:color="auto"/>
              <w:right w:val="single" w:sz="4" w:space="0" w:color="auto"/>
            </w:tcBorders>
          </w:tcPr>
          <w:p w14:paraId="03E0583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B23B515"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63B0C740" w14:textId="3BBAEC25"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Neu et al. 2009 </w:t>
            </w:r>
            <w:r w:rsidR="00BD6E51">
              <w:rPr>
                <w:rFonts w:cstheme="minorHAnsi"/>
                <w:noProof/>
                <w:sz w:val="20"/>
                <w:szCs w:val="20"/>
                <w:lang w:val="en-US"/>
              </w:rPr>
              <w:fldChar w:fldCharType="begin">
                <w:fldData xml:space="preserve">PEVuZE5vdGU+PENpdGU+PEF1dGhvcj5OZXU8L0F1dGhvcj48WWVhcj4yMDA5PC9ZZWFyPjxSZWNO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PEVuZE5vdGU+PENpdGU+PEF1dGhvcj5OZXU8L0F1dGhvcj48WWVhcj4yMDA5PC9ZZWFyPjxSZWNO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[29]</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FD8C083"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Population</w:t>
            </w:r>
            <w:r w:rsidRPr="00620192">
              <w:rPr>
                <w:rFonts w:cstheme="minorHAnsi"/>
                <w:sz w:val="20"/>
                <w:szCs w:val="20"/>
                <w:lang w:val="en-US"/>
              </w:rPr>
              <w:t>-based study (2004–2005)</w:t>
            </w:r>
          </w:p>
        </w:tc>
        <w:tc>
          <w:tcPr>
            <w:tcW w:w="1515" w:type="dxa"/>
            <w:tcBorders>
              <w:top w:val="single" w:sz="4" w:space="0" w:color="auto"/>
              <w:left w:val="single" w:sz="4" w:space="0" w:color="auto"/>
              <w:bottom w:val="single" w:sz="4" w:space="0" w:color="auto"/>
              <w:right w:val="single" w:sz="4" w:space="0" w:color="auto"/>
            </w:tcBorders>
          </w:tcPr>
          <w:p w14:paraId="095E286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Germany (Baden-Württemberg)</w:t>
            </w:r>
          </w:p>
        </w:tc>
        <w:tc>
          <w:tcPr>
            <w:tcW w:w="1365" w:type="dxa"/>
            <w:tcBorders>
              <w:top w:val="single" w:sz="4" w:space="0" w:color="auto"/>
              <w:left w:val="single" w:sz="4" w:space="0" w:color="auto"/>
              <w:bottom w:val="single" w:sz="4" w:space="0" w:color="auto"/>
              <w:right w:val="single" w:sz="4" w:space="0" w:color="auto"/>
            </w:tcBorders>
          </w:tcPr>
          <w:p w14:paraId="7C409D7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2,400,000 (1987 census) (56 with T2D)</w:t>
            </w:r>
          </w:p>
          <w:p w14:paraId="55E65C03" w14:textId="77777777" w:rsidR="00FD6A85" w:rsidRPr="00620192" w:rsidRDefault="00FD6A85" w:rsidP="00FD6A85">
            <w:pPr>
              <w:spacing w:line="360" w:lineRule="auto"/>
              <w:rPr>
                <w:rFonts w:cstheme="minorHAnsi"/>
                <w:sz w:val="20"/>
                <w:szCs w:val="20"/>
                <w:lang w:val="en-US"/>
              </w:rPr>
            </w:pPr>
          </w:p>
        </w:tc>
        <w:tc>
          <w:tcPr>
            <w:tcW w:w="1317" w:type="dxa"/>
            <w:tcBorders>
              <w:top w:val="single" w:sz="4" w:space="0" w:color="auto"/>
              <w:left w:val="single" w:sz="4" w:space="0" w:color="auto"/>
              <w:bottom w:val="single" w:sz="4" w:space="0" w:color="auto"/>
              <w:right w:val="single" w:sz="4" w:space="0" w:color="auto"/>
            </w:tcBorders>
          </w:tcPr>
          <w:p w14:paraId="0164C15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0–20 y</w:t>
            </w:r>
          </w:p>
        </w:tc>
        <w:tc>
          <w:tcPr>
            <w:tcW w:w="1515" w:type="dxa"/>
            <w:tcBorders>
              <w:top w:val="single" w:sz="4" w:space="0" w:color="auto"/>
              <w:left w:val="single" w:sz="4" w:space="0" w:color="auto"/>
              <w:bottom w:val="single" w:sz="4" w:space="0" w:color="auto"/>
              <w:right w:val="single" w:sz="4" w:space="0" w:color="auto"/>
            </w:tcBorders>
          </w:tcPr>
          <w:p w14:paraId="115945A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 (with genetic testing to differentiate between MODY and T2D)</w:t>
            </w:r>
          </w:p>
        </w:tc>
        <w:tc>
          <w:tcPr>
            <w:tcW w:w="1313" w:type="dxa"/>
            <w:tcBorders>
              <w:top w:val="single" w:sz="4" w:space="0" w:color="auto"/>
              <w:left w:val="single" w:sz="4" w:space="0" w:color="auto"/>
              <w:bottom w:val="single" w:sz="4" w:space="0" w:color="auto"/>
              <w:right w:val="single" w:sz="4" w:space="0" w:color="auto"/>
            </w:tcBorders>
          </w:tcPr>
          <w:p w14:paraId="28D1C98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132BEA77"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2.30/100,000</w:t>
            </w:r>
          </w:p>
        </w:tc>
        <w:tc>
          <w:tcPr>
            <w:tcW w:w="1953" w:type="dxa"/>
            <w:tcBorders>
              <w:top w:val="single" w:sz="4" w:space="0" w:color="auto"/>
              <w:left w:val="single" w:sz="4" w:space="0" w:color="auto"/>
              <w:bottom w:val="single" w:sz="4" w:space="0" w:color="auto"/>
              <w:right w:val="single" w:sz="4" w:space="0" w:color="auto"/>
            </w:tcBorders>
          </w:tcPr>
          <w:p w14:paraId="16CE807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718E98B7"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73E69FE9" w14:textId="1B511160" w:rsidR="00FD6A85" w:rsidRPr="00620192" w:rsidRDefault="00FD6A85" w:rsidP="0089223F">
            <w:pPr>
              <w:spacing w:line="360" w:lineRule="auto"/>
              <w:rPr>
                <w:rFonts w:cstheme="minorHAnsi"/>
                <w:sz w:val="20"/>
                <w:szCs w:val="20"/>
                <w:lang w:val="en-US"/>
              </w:rPr>
            </w:pPr>
            <w:r w:rsidRPr="00620192">
              <w:rPr>
                <w:rFonts w:cstheme="minorHAnsi"/>
                <w:sz w:val="20"/>
                <w:szCs w:val="20"/>
                <w:lang w:val="en-US"/>
              </w:rPr>
              <w:t xml:space="preserve">Neu et al. 2017 </w:t>
            </w:r>
            <w:r w:rsidR="00BD6E51">
              <w:rPr>
                <w:rFonts w:cstheme="minorHAnsi"/>
                <w:noProof/>
                <w:sz w:val="20"/>
                <w:szCs w:val="20"/>
                <w:lang w:val="en-US"/>
              </w:rPr>
              <w:fldChar w:fldCharType="begin">
                <w:fldData xml:space="preserve">PEVuZE5vdGU+PENpdGU+PEF1dGhvcj5OZXU8L0F1dGhvcj48WWVhcj4yMDE4PC9ZZWFyPjxSZWNO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</w:fldData>
              </w:fldChar>
            </w:r>
            <w:r w:rsidR="0089223F">
              <w:rPr>
                <w:rFonts w:cstheme="minorHAnsi"/>
                <w:noProof/>
                <w:sz w:val="20"/>
                <w:szCs w:val="20"/>
                <w:lang w:val="en-US"/>
              </w:rPr>
              <w:instrText xml:space="preserve"> ADDIN EN.CITE </w:instrText>
            </w:r>
            <w:r w:rsidR="0089223F">
              <w:rPr>
                <w:rFonts w:cstheme="minorHAnsi"/>
                <w:noProof/>
                <w:sz w:val="20"/>
                <w:szCs w:val="20"/>
                <w:lang w:val="en-US"/>
              </w:rPr>
              <w:fldChar w:fldCharType="begin">
                <w:fldData xml:space="preserve">PEVuZE5vdGU+PENpdGU+PEF1dGhvcj5OZXU8L0F1dGhvcj48WWVhcj4yMDE4PC9ZZWFyPjxSZWNO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</w:fldData>
              </w:fldChar>
            </w:r>
            <w:r w:rsidR="0089223F">
              <w:rPr>
                <w:rFonts w:cstheme="minorHAnsi"/>
                <w:noProof/>
                <w:sz w:val="20"/>
                <w:szCs w:val="20"/>
                <w:lang w:val="en-US"/>
              </w:rPr>
              <w:instrText xml:space="preserve"> ADDIN EN.CITE.DATA </w:instrText>
            </w:r>
            <w:r w:rsidR="0089223F">
              <w:rPr>
                <w:rFonts w:cstheme="minorHAnsi"/>
                <w:noProof/>
                <w:sz w:val="20"/>
                <w:szCs w:val="20"/>
                <w:lang w:val="en-US"/>
              </w:rPr>
            </w:r>
            <w:r w:rsidR="0089223F">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[30]</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191957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survey </w:t>
            </w:r>
            <w:r w:rsidRPr="00473B3A">
              <w:rPr>
                <w:rFonts w:cstheme="minorHAnsi"/>
                <w:sz w:val="20"/>
                <w:szCs w:val="20"/>
                <w:lang w:val="en-US"/>
              </w:rPr>
              <w:t>study</w:t>
            </w:r>
            <w:r w:rsidRPr="00620192">
              <w:rPr>
                <w:rFonts w:cstheme="minorHAnsi"/>
                <w:sz w:val="20"/>
                <w:szCs w:val="20"/>
                <w:lang w:val="en-US"/>
              </w:rPr>
              <w:t xml:space="preserve"> (2016 vs 2005/2005)</w:t>
            </w:r>
          </w:p>
        </w:tc>
        <w:tc>
          <w:tcPr>
            <w:tcW w:w="1515" w:type="dxa"/>
            <w:tcBorders>
              <w:top w:val="single" w:sz="4" w:space="0" w:color="auto"/>
              <w:left w:val="single" w:sz="4" w:space="0" w:color="auto"/>
              <w:bottom w:val="single" w:sz="4" w:space="0" w:color="auto"/>
              <w:right w:val="single" w:sz="4" w:space="0" w:color="auto"/>
            </w:tcBorders>
          </w:tcPr>
          <w:p w14:paraId="791F89A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Germany (Baden-Württemberg) </w:t>
            </w:r>
          </w:p>
        </w:tc>
        <w:tc>
          <w:tcPr>
            <w:tcW w:w="1365" w:type="dxa"/>
            <w:tcBorders>
              <w:top w:val="single" w:sz="4" w:space="0" w:color="auto"/>
              <w:left w:val="single" w:sz="4" w:space="0" w:color="auto"/>
              <w:bottom w:val="single" w:sz="4" w:space="0" w:color="auto"/>
              <w:right w:val="single" w:sz="4" w:space="0" w:color="auto"/>
            </w:tcBorders>
          </w:tcPr>
          <w:p w14:paraId="49F00DD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50 in 2016 vs 56 in 2004/2005</w:t>
            </w:r>
          </w:p>
          <w:p w14:paraId="195043B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with T2D; 2.4 million population</w:t>
            </w:r>
          </w:p>
        </w:tc>
        <w:tc>
          <w:tcPr>
            <w:tcW w:w="1317" w:type="dxa"/>
            <w:tcBorders>
              <w:top w:val="single" w:sz="4" w:space="0" w:color="auto"/>
              <w:left w:val="single" w:sz="4" w:space="0" w:color="auto"/>
              <w:bottom w:val="single" w:sz="4" w:space="0" w:color="auto"/>
              <w:right w:val="single" w:sz="4" w:space="0" w:color="auto"/>
            </w:tcBorders>
          </w:tcPr>
          <w:p w14:paraId="3743271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&lt;20 y</w:t>
            </w:r>
          </w:p>
        </w:tc>
        <w:tc>
          <w:tcPr>
            <w:tcW w:w="1515" w:type="dxa"/>
            <w:tcBorders>
              <w:top w:val="single" w:sz="4" w:space="0" w:color="auto"/>
              <w:left w:val="single" w:sz="4" w:space="0" w:color="auto"/>
              <w:bottom w:val="single" w:sz="4" w:space="0" w:color="auto"/>
              <w:right w:val="single" w:sz="4" w:space="0" w:color="auto"/>
            </w:tcBorders>
          </w:tcPr>
          <w:p w14:paraId="264056A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w:t>
            </w:r>
          </w:p>
        </w:tc>
        <w:tc>
          <w:tcPr>
            <w:tcW w:w="1313" w:type="dxa"/>
            <w:tcBorders>
              <w:top w:val="single" w:sz="4" w:space="0" w:color="auto"/>
              <w:left w:val="single" w:sz="4" w:space="0" w:color="auto"/>
              <w:bottom w:val="single" w:sz="4" w:space="0" w:color="auto"/>
              <w:right w:val="single" w:sz="4" w:space="0" w:color="auto"/>
            </w:tcBorders>
          </w:tcPr>
          <w:p w14:paraId="0D48493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292C8317"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2016= 2.42/100,000 (95% CI: 1.75; 3.09)</w:t>
            </w:r>
          </w:p>
          <w:p w14:paraId="2BADDC3A" w14:textId="77777777" w:rsidR="00FD6A85" w:rsidRPr="00AE7D72" w:rsidRDefault="00FD6A85" w:rsidP="00FD6A85">
            <w:pPr>
              <w:spacing w:line="360" w:lineRule="auto"/>
              <w:rPr>
                <w:rFonts w:cstheme="minorHAnsi"/>
                <w:sz w:val="20"/>
                <w:szCs w:val="20"/>
                <w:lang w:val="en-US"/>
              </w:rPr>
            </w:pPr>
          </w:p>
          <w:p w14:paraId="47E672DD"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2004/2005= 2.30/100,000 (95% CI: 1.70; 2.90)</w:t>
            </w:r>
          </w:p>
        </w:tc>
        <w:tc>
          <w:tcPr>
            <w:tcW w:w="1953" w:type="dxa"/>
            <w:tcBorders>
              <w:top w:val="single" w:sz="4" w:space="0" w:color="auto"/>
              <w:left w:val="single" w:sz="4" w:space="0" w:color="auto"/>
              <w:bottom w:val="single" w:sz="4" w:space="0" w:color="auto"/>
              <w:right w:val="single" w:sz="4" w:space="0" w:color="auto"/>
            </w:tcBorders>
          </w:tcPr>
          <w:p w14:paraId="6ED1614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30BA248"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0685AB48" w14:textId="48260469" w:rsidR="00FD6A85" w:rsidRPr="00620192" w:rsidRDefault="00FD6A85" w:rsidP="0095405E">
            <w:pPr>
              <w:spacing w:line="360" w:lineRule="auto"/>
              <w:rPr>
                <w:rFonts w:cstheme="minorHAnsi"/>
                <w:sz w:val="20"/>
                <w:szCs w:val="20"/>
                <w:lang w:val="en-US"/>
              </w:rPr>
            </w:pPr>
            <w:proofErr w:type="spellStart"/>
            <w:r w:rsidRPr="00620192">
              <w:rPr>
                <w:rFonts w:cstheme="minorHAnsi"/>
                <w:sz w:val="20"/>
                <w:szCs w:val="20"/>
                <w:lang w:val="en-US"/>
              </w:rPr>
              <w:lastRenderedPageBreak/>
              <w:t>Cambuli</w:t>
            </w:r>
            <w:proofErr w:type="spellEnd"/>
            <w:r w:rsidRPr="00620192">
              <w:rPr>
                <w:rFonts w:cstheme="minorHAnsi"/>
                <w:sz w:val="20"/>
                <w:szCs w:val="20"/>
                <w:lang w:val="en-US"/>
              </w:rPr>
              <w:t xml:space="preserve"> et al. 2009 </w:t>
            </w:r>
            <w:r w:rsidR="00BD6E51">
              <w:rPr>
                <w:rFonts w:cstheme="minorHAnsi"/>
                <w:noProof/>
                <w:sz w:val="20"/>
                <w:szCs w:val="20"/>
                <w:lang w:val="en-US"/>
              </w:rPr>
              <w:fldChar w:fldCharType="begin">
                <w:fldData xml:space="preserve">PEVuZE5vdGU+PENpdGU+PEF1dGhvcj5DYW1idWxpPC9BdXRob3I+PFllYXI+MjAwOTwvWWVhcj48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PEVuZE5vdGU+PENpdGU+PEF1dGhvcj5DYW1idWxpPC9BdXRob3I+PFllYXI+MjAwOTwvWWVhcj48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[31]</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510893F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Observational </w:t>
            </w:r>
            <w:r w:rsidRPr="00835445">
              <w:rPr>
                <w:rFonts w:cstheme="minorHAnsi"/>
                <w:sz w:val="20"/>
                <w:szCs w:val="20"/>
                <w:lang w:val="en-US"/>
              </w:rPr>
              <w:t>study</w:t>
            </w:r>
          </w:p>
          <w:p w14:paraId="5120538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(2007–2008)</w:t>
            </w:r>
          </w:p>
        </w:tc>
        <w:tc>
          <w:tcPr>
            <w:tcW w:w="1515" w:type="dxa"/>
            <w:tcBorders>
              <w:top w:val="single" w:sz="4" w:space="0" w:color="auto"/>
              <w:left w:val="single" w:sz="4" w:space="0" w:color="auto"/>
              <w:bottom w:val="single" w:sz="4" w:space="0" w:color="auto"/>
              <w:right w:val="single" w:sz="4" w:space="0" w:color="auto"/>
            </w:tcBorders>
          </w:tcPr>
          <w:p w14:paraId="603126C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Italy (Cagliari)</w:t>
            </w:r>
          </w:p>
          <w:p w14:paraId="58A8833E" w14:textId="77777777" w:rsidR="00FD6A85" w:rsidRPr="00620192" w:rsidRDefault="00FD6A85" w:rsidP="00FD6A85">
            <w:pPr>
              <w:spacing w:line="360" w:lineRule="auto"/>
              <w:rPr>
                <w:rFonts w:cstheme="minorHAnsi"/>
                <w:sz w:val="20"/>
                <w:szCs w:val="20"/>
                <w:lang w:val="en-US"/>
              </w:rPr>
            </w:pPr>
          </w:p>
          <w:p w14:paraId="53BFC627" w14:textId="77777777" w:rsidR="00FD6A85" w:rsidRPr="00620192" w:rsidRDefault="00FD6A85" w:rsidP="00FD6A85">
            <w:pPr>
              <w:spacing w:line="360" w:lineRule="auto"/>
              <w:rPr>
                <w:rFonts w:cstheme="minorHAnsi"/>
                <w:sz w:val="20"/>
                <w:szCs w:val="20"/>
                <w:lang w:val="en-US"/>
              </w:rPr>
            </w:pPr>
          </w:p>
        </w:tc>
        <w:tc>
          <w:tcPr>
            <w:tcW w:w="1365" w:type="dxa"/>
            <w:tcBorders>
              <w:top w:val="single" w:sz="4" w:space="0" w:color="auto"/>
              <w:left w:val="single" w:sz="4" w:space="0" w:color="auto"/>
              <w:bottom w:val="single" w:sz="4" w:space="0" w:color="auto"/>
              <w:right w:val="single" w:sz="4" w:space="0" w:color="auto"/>
            </w:tcBorders>
          </w:tcPr>
          <w:p w14:paraId="7F219DD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736 children were screened, of which 535 were overweight/ obese and included in the study</w:t>
            </w:r>
          </w:p>
        </w:tc>
        <w:tc>
          <w:tcPr>
            <w:tcW w:w="1317" w:type="dxa"/>
            <w:tcBorders>
              <w:top w:val="single" w:sz="4" w:space="0" w:color="auto"/>
              <w:left w:val="single" w:sz="4" w:space="0" w:color="auto"/>
              <w:bottom w:val="single" w:sz="4" w:space="0" w:color="auto"/>
              <w:right w:val="single" w:sz="4" w:space="0" w:color="auto"/>
            </w:tcBorders>
          </w:tcPr>
          <w:p w14:paraId="47B0E22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2–20 y</w:t>
            </w:r>
          </w:p>
        </w:tc>
        <w:tc>
          <w:tcPr>
            <w:tcW w:w="1515" w:type="dxa"/>
            <w:tcBorders>
              <w:top w:val="single" w:sz="4" w:space="0" w:color="auto"/>
              <w:left w:val="single" w:sz="4" w:space="0" w:color="auto"/>
              <w:bottom w:val="single" w:sz="4" w:space="0" w:color="auto"/>
              <w:right w:val="single" w:sz="4" w:space="0" w:color="auto"/>
            </w:tcBorders>
          </w:tcPr>
          <w:p w14:paraId="67E0A9B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criteria, with antibody titers used to differentiate between T1D and T2D</w:t>
            </w:r>
          </w:p>
          <w:p w14:paraId="30DAB5A2" w14:textId="77777777" w:rsidR="00FD6A85" w:rsidRPr="00620192" w:rsidRDefault="00FD6A85" w:rsidP="00FD6A85">
            <w:pPr>
              <w:spacing w:line="360" w:lineRule="auto"/>
              <w:rPr>
                <w:rFonts w:cstheme="minorHAnsi"/>
                <w:sz w:val="20"/>
                <w:szCs w:val="20"/>
                <w:lang w:val="en-US"/>
              </w:rPr>
            </w:pPr>
          </w:p>
          <w:p w14:paraId="5176C285" w14:textId="77777777" w:rsidR="00FD6A85" w:rsidRPr="00620192" w:rsidRDefault="00FD6A85" w:rsidP="00FD6A85">
            <w:pPr>
              <w:spacing w:line="360" w:lineRule="auto"/>
              <w:rPr>
                <w:rFonts w:cstheme="minorHAnsi"/>
                <w:sz w:val="20"/>
                <w:szCs w:val="20"/>
                <w:lang w:val="en-US"/>
              </w:rPr>
            </w:pPr>
          </w:p>
          <w:p w14:paraId="54114AC5" w14:textId="77777777" w:rsidR="00FD6A85" w:rsidRPr="00620192" w:rsidRDefault="00FD6A85" w:rsidP="00FD6A85">
            <w:pPr>
              <w:spacing w:line="360" w:lineRule="auto"/>
              <w:rPr>
                <w:rFonts w:cstheme="minorHAnsi"/>
                <w:sz w:val="20"/>
                <w:szCs w:val="20"/>
                <w:lang w:val="en-US"/>
              </w:rPr>
            </w:pPr>
          </w:p>
          <w:p w14:paraId="366E5B55" w14:textId="77777777" w:rsidR="00FD6A85" w:rsidRPr="00620192" w:rsidRDefault="00FD6A85" w:rsidP="00FD6A85">
            <w:pPr>
              <w:spacing w:line="360" w:lineRule="auto"/>
              <w:rPr>
                <w:rFonts w:cstheme="minorHAnsi"/>
                <w:sz w:val="20"/>
                <w:szCs w:val="20"/>
                <w:lang w:val="en-US"/>
              </w:rPr>
            </w:pPr>
          </w:p>
        </w:tc>
        <w:tc>
          <w:tcPr>
            <w:tcW w:w="1313" w:type="dxa"/>
            <w:tcBorders>
              <w:top w:val="single" w:sz="4" w:space="0" w:color="auto"/>
              <w:left w:val="single" w:sz="4" w:space="0" w:color="auto"/>
              <w:bottom w:val="single" w:sz="4" w:space="0" w:color="auto"/>
              <w:right w:val="single" w:sz="4" w:space="0" w:color="auto"/>
            </w:tcBorders>
          </w:tcPr>
          <w:p w14:paraId="42B297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5872CDB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0.18% (1 of the 535 children included)</w:t>
            </w:r>
          </w:p>
        </w:tc>
        <w:tc>
          <w:tcPr>
            <w:tcW w:w="1953" w:type="dxa"/>
            <w:tcBorders>
              <w:top w:val="single" w:sz="4" w:space="0" w:color="auto"/>
              <w:left w:val="single" w:sz="4" w:space="0" w:color="auto"/>
              <w:bottom w:val="single" w:sz="4" w:space="0" w:color="auto"/>
              <w:right w:val="single" w:sz="4" w:space="0" w:color="auto"/>
            </w:tcBorders>
          </w:tcPr>
          <w:p w14:paraId="474A28C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3D2FFC78"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705D4FE9" w14:textId="35C5B662" w:rsidR="00FD6A85" w:rsidRPr="00620192" w:rsidRDefault="00FD6A85" w:rsidP="0095405E">
            <w:pPr>
              <w:spacing w:line="360" w:lineRule="auto"/>
              <w:rPr>
                <w:rFonts w:cstheme="minorHAnsi"/>
                <w:sz w:val="20"/>
                <w:szCs w:val="20"/>
                <w:lang w:val="en-US"/>
              </w:rPr>
            </w:pPr>
            <w:proofErr w:type="spellStart"/>
            <w:r w:rsidRPr="00620192">
              <w:rPr>
                <w:rFonts w:cstheme="minorHAnsi"/>
                <w:sz w:val="20"/>
                <w:szCs w:val="20"/>
                <w:lang w:val="en-US"/>
              </w:rPr>
              <w:t>Brufani</w:t>
            </w:r>
            <w:proofErr w:type="spellEnd"/>
            <w:r w:rsidRPr="00620192">
              <w:rPr>
                <w:rFonts w:cstheme="minorHAnsi"/>
                <w:sz w:val="20"/>
                <w:szCs w:val="20"/>
                <w:lang w:val="en-US"/>
              </w:rPr>
              <w:t xml:space="preserve"> et al. 2010 </w:t>
            </w:r>
            <w:r w:rsidR="00BD6E51">
              <w:rPr>
                <w:rFonts w:cstheme="minorHAnsi"/>
                <w:noProof/>
                <w:sz w:val="20"/>
                <w:szCs w:val="20"/>
                <w:lang w:val="en-US"/>
              </w:rPr>
              <w:fldChar w:fldCharType="begin">
                <w:fldData xml:space="preserve">PEVuZE5vdGU+PENpdGU+PEF1dGhvcj5CcnVmYW5pPC9BdXRob3I+PFllYXI+MjAxMDwvWWVhcj48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=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PEVuZE5vdGU+PENpdGU+PEF1dGhvcj5CcnVmYW5pPC9BdXRob3I+PFllYXI+MjAxMDwvWWVhcj48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=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[32]</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46CFA0D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Observational </w:t>
            </w:r>
            <w:r w:rsidRPr="00835445">
              <w:rPr>
                <w:rFonts w:cstheme="minorHAnsi"/>
                <w:sz w:val="20"/>
                <w:szCs w:val="20"/>
                <w:lang w:val="en-US"/>
              </w:rPr>
              <w:t>study</w:t>
            </w:r>
            <w:r w:rsidRPr="00620192">
              <w:rPr>
                <w:rFonts w:cstheme="minorHAnsi"/>
                <w:sz w:val="20"/>
                <w:szCs w:val="20"/>
                <w:lang w:val="en-US"/>
              </w:rPr>
              <w:t xml:space="preserve"> </w:t>
            </w:r>
          </w:p>
          <w:p w14:paraId="265A715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(1997–2007)</w:t>
            </w:r>
          </w:p>
        </w:tc>
        <w:tc>
          <w:tcPr>
            <w:tcW w:w="1515" w:type="dxa"/>
            <w:tcBorders>
              <w:top w:val="single" w:sz="4" w:space="0" w:color="auto"/>
              <w:left w:val="single" w:sz="4" w:space="0" w:color="auto"/>
              <w:bottom w:val="single" w:sz="4" w:space="0" w:color="auto"/>
              <w:right w:val="single" w:sz="4" w:space="0" w:color="auto"/>
            </w:tcBorders>
          </w:tcPr>
          <w:p w14:paraId="76BAB52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Italy</w:t>
            </w:r>
          </w:p>
          <w:p w14:paraId="73C55D6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(central region)</w:t>
            </w:r>
          </w:p>
        </w:tc>
        <w:tc>
          <w:tcPr>
            <w:tcW w:w="1365" w:type="dxa"/>
            <w:tcBorders>
              <w:top w:val="single" w:sz="4" w:space="0" w:color="auto"/>
              <w:left w:val="single" w:sz="4" w:space="0" w:color="auto"/>
              <w:bottom w:val="single" w:sz="4" w:space="0" w:color="auto"/>
              <w:right w:val="single" w:sz="4" w:space="0" w:color="auto"/>
            </w:tcBorders>
          </w:tcPr>
          <w:p w14:paraId="759C50F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510 children with overweight and obesity</w:t>
            </w:r>
          </w:p>
        </w:tc>
        <w:tc>
          <w:tcPr>
            <w:tcW w:w="1317" w:type="dxa"/>
            <w:tcBorders>
              <w:top w:val="single" w:sz="4" w:space="0" w:color="auto"/>
              <w:left w:val="single" w:sz="4" w:space="0" w:color="auto"/>
              <w:bottom w:val="single" w:sz="4" w:space="0" w:color="auto"/>
              <w:right w:val="single" w:sz="4" w:space="0" w:color="auto"/>
            </w:tcBorders>
          </w:tcPr>
          <w:p w14:paraId="08DA0D6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3–18 y</w:t>
            </w:r>
          </w:p>
        </w:tc>
        <w:tc>
          <w:tcPr>
            <w:tcW w:w="1515" w:type="dxa"/>
            <w:tcBorders>
              <w:top w:val="single" w:sz="4" w:space="0" w:color="auto"/>
              <w:left w:val="single" w:sz="4" w:space="0" w:color="auto"/>
              <w:bottom w:val="single" w:sz="4" w:space="0" w:color="auto"/>
              <w:right w:val="single" w:sz="4" w:space="0" w:color="auto"/>
            </w:tcBorders>
          </w:tcPr>
          <w:p w14:paraId="30404EB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criteria (FPG)</w:t>
            </w:r>
          </w:p>
        </w:tc>
        <w:tc>
          <w:tcPr>
            <w:tcW w:w="1313" w:type="dxa"/>
            <w:tcBorders>
              <w:top w:val="single" w:sz="4" w:space="0" w:color="auto"/>
              <w:left w:val="single" w:sz="4" w:space="0" w:color="auto"/>
              <w:bottom w:val="single" w:sz="4" w:space="0" w:color="auto"/>
              <w:right w:val="single" w:sz="4" w:space="0" w:color="auto"/>
            </w:tcBorders>
          </w:tcPr>
          <w:p w14:paraId="2E19258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15C0FAA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0.4% of the children included in the study</w:t>
            </w:r>
          </w:p>
        </w:tc>
        <w:tc>
          <w:tcPr>
            <w:tcW w:w="1953" w:type="dxa"/>
            <w:tcBorders>
              <w:top w:val="single" w:sz="4" w:space="0" w:color="auto"/>
              <w:left w:val="single" w:sz="4" w:space="0" w:color="auto"/>
              <w:bottom w:val="single" w:sz="4" w:space="0" w:color="auto"/>
              <w:right w:val="single" w:sz="4" w:space="0" w:color="auto"/>
            </w:tcBorders>
          </w:tcPr>
          <w:p w14:paraId="275D311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4A746410"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74F55045" w14:textId="55888FCF"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Aguayo et al. 2013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&lt;EndNote&gt;&lt;Cite&gt;&lt;Author&gt;Aguayo&lt;/Author&gt;&lt;Year&gt;2013&lt;/Year&gt;&lt;RecNum&gt;198&lt;/RecNum&gt;&lt;DisplayText&gt;[33]&lt;/DisplayText&gt;&lt;record&gt;&lt;rec-number&gt;198&lt;/rec-number&gt;&lt;foreign-keys&gt;&lt;key app="EN" db-id="ept0eppe00x92le59xtx0dtiwat5w2dstf0z" timestamp="1518702116"&gt;198&lt;/key&gt;&lt;/foreign-keys&gt;&lt;ref-type name="Journal Article"&gt;17&lt;/ref-type&gt;&lt;contributors&gt;&lt;authors&gt;&lt;author&gt;Aguayo, A.&lt;/author&gt;&lt;author&gt;Vela, A.&lt;/author&gt;&lt;author&gt;Aniel-Quiroga, A.&lt;/author&gt;&lt;author&gt;Blarduni, E.&lt;/author&gt;&lt;author&gt;Fernandez, C.&lt;/author&gt;&lt;author&gt;Grau, G.&lt;/author&gt;&lt;author&gt;Nunez, J.&lt;/author&gt;&lt;author&gt;Martul, P.&lt;/author&gt;&lt;author&gt;Castano, L.&lt;/author&gt;&lt;author&gt;Rica, I.&lt;/author&gt;&lt;/authors&gt;&lt;/contributors&gt;&lt;auth-address&gt;Cruces University Hospital, Barakaldo, Spain.&lt;/auth-address&gt;&lt;titles&gt;&lt;title&gt;Absence of diabetes mellitus type 2 in obese children and adolescents in the north of Spain&lt;/title&gt;&lt;secondary-title&gt;J Pediatr Endocrinol Metab&lt;/secondary-title&gt;&lt;/titles&gt;&lt;periodical&gt;&lt;full-title&gt;J Pediatr Endocrinol Metab&lt;/full-title&gt;&lt;/periodical&gt;&lt;pages&gt;25-9&lt;/pages&gt;&lt;volume&gt;26&lt;/volume&gt;&lt;number&gt;1-2&lt;/number&gt;&lt;edition&gt;2013/01/19&lt;/edition&gt;&lt;keywords&gt;&lt;keyword&gt;Adolescent&lt;/keyword&gt;&lt;keyword&gt;Age of Onset&lt;/keyword&gt;&lt;keyword&gt;Body Mass Index&lt;/keyword&gt;&lt;keyword&gt;Child&lt;/keyword&gt;&lt;keyword&gt;Diabetes Mellitus, Type 2/ epidemiology&lt;/keyword&gt;&lt;keyword&gt;Female&lt;/keyword&gt;&lt;keyword&gt;Glucose Intolerance/complications/epidemiology&lt;/keyword&gt;&lt;keyword&gt;Glucose Tolerance Test&lt;/keyword&gt;&lt;keyword&gt;Humans&lt;/keyword&gt;&lt;keyword&gt;Insulin Resistance/physiology&lt;/keyword&gt;&lt;keyword&gt;Male&lt;/keyword&gt;&lt;keyword&gt;Obesity/ epidemiology&lt;/keyword&gt;&lt;keyword&gt;Prevalence&lt;/keyword&gt;&lt;keyword&gt;Spain/epidemiology&lt;/keyword&gt;&lt;/keywords&gt;&lt;dates&gt;&lt;year&gt;2013&lt;/year&gt;&lt;/dates&gt;&lt;isbn&gt;0334-018X (Print)&amp;#xD;0334-018X (Linking)&lt;/isbn&gt;&lt;accession-num&gt;23329743&lt;/accession-num&gt;&lt;urls&gt;&lt;related-urls&gt;&lt;url&gt;https://www.degruyter.com/view/j/jpem.2013.26.issue-1-2/jpem-2012-0200/jpem-2012-0200.xml&lt;/url&gt;&lt;/related-urls&gt;&lt;/urls&gt;&lt;electronic-resource-num&gt;10.1515/jpem-2012-0200&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[33]</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2156E9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Prospective, observational </w:t>
            </w:r>
            <w:r w:rsidRPr="00C826DE">
              <w:rPr>
                <w:rFonts w:cstheme="minorHAnsi"/>
                <w:sz w:val="20"/>
                <w:szCs w:val="20"/>
                <w:lang w:val="en-US"/>
              </w:rPr>
              <w:t>study</w:t>
            </w:r>
          </w:p>
          <w:p w14:paraId="0B41472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(2005–2009)</w:t>
            </w:r>
          </w:p>
        </w:tc>
        <w:tc>
          <w:tcPr>
            <w:tcW w:w="1515" w:type="dxa"/>
            <w:tcBorders>
              <w:top w:val="single" w:sz="4" w:space="0" w:color="auto"/>
              <w:left w:val="single" w:sz="4" w:space="0" w:color="auto"/>
              <w:bottom w:val="single" w:sz="4" w:space="0" w:color="auto"/>
              <w:right w:val="single" w:sz="4" w:space="0" w:color="auto"/>
            </w:tcBorders>
          </w:tcPr>
          <w:p w14:paraId="6252FC3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Spain/Basque region</w:t>
            </w:r>
          </w:p>
        </w:tc>
        <w:tc>
          <w:tcPr>
            <w:tcW w:w="1365" w:type="dxa"/>
            <w:tcBorders>
              <w:top w:val="single" w:sz="4" w:space="0" w:color="auto"/>
              <w:left w:val="single" w:sz="4" w:space="0" w:color="auto"/>
              <w:bottom w:val="single" w:sz="4" w:space="0" w:color="auto"/>
              <w:right w:val="single" w:sz="4" w:space="0" w:color="auto"/>
            </w:tcBorders>
          </w:tcPr>
          <w:p w14:paraId="24A25C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136 (inclusion criteria: obese, Caucasian)</w:t>
            </w:r>
          </w:p>
        </w:tc>
        <w:tc>
          <w:tcPr>
            <w:tcW w:w="1317" w:type="dxa"/>
            <w:tcBorders>
              <w:top w:val="single" w:sz="4" w:space="0" w:color="auto"/>
              <w:left w:val="single" w:sz="4" w:space="0" w:color="auto"/>
              <w:bottom w:val="single" w:sz="4" w:space="0" w:color="auto"/>
              <w:right w:val="single" w:sz="4" w:space="0" w:color="auto"/>
            </w:tcBorders>
          </w:tcPr>
          <w:p w14:paraId="03CB3FA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6.2–14.5 y</w:t>
            </w:r>
          </w:p>
        </w:tc>
        <w:tc>
          <w:tcPr>
            <w:tcW w:w="1515" w:type="dxa"/>
            <w:tcBorders>
              <w:top w:val="single" w:sz="4" w:space="0" w:color="auto"/>
              <w:left w:val="single" w:sz="4" w:space="0" w:color="auto"/>
              <w:bottom w:val="single" w:sz="4" w:space="0" w:color="auto"/>
              <w:right w:val="single" w:sz="4" w:space="0" w:color="auto"/>
            </w:tcBorders>
          </w:tcPr>
          <w:p w14:paraId="2756CB5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OGTT results assessed using the ADA guidelines; and HOMA used for IR (where resistance to insulin = HOMA ≥3.8)</w:t>
            </w:r>
          </w:p>
        </w:tc>
        <w:tc>
          <w:tcPr>
            <w:tcW w:w="1313" w:type="dxa"/>
            <w:tcBorders>
              <w:top w:val="single" w:sz="4" w:space="0" w:color="auto"/>
              <w:left w:val="single" w:sz="4" w:space="0" w:color="auto"/>
              <w:bottom w:val="single" w:sz="4" w:space="0" w:color="auto"/>
              <w:right w:val="single" w:sz="4" w:space="0" w:color="auto"/>
            </w:tcBorders>
          </w:tcPr>
          <w:p w14:paraId="47C33C8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Not applicable</w:t>
            </w:r>
          </w:p>
        </w:tc>
        <w:tc>
          <w:tcPr>
            <w:tcW w:w="1664" w:type="dxa"/>
            <w:tcBorders>
              <w:top w:val="single" w:sz="4" w:space="0" w:color="auto"/>
              <w:left w:val="single" w:sz="4" w:space="0" w:color="auto"/>
              <w:bottom w:val="single" w:sz="4" w:space="0" w:color="auto"/>
              <w:right w:val="single" w:sz="4" w:space="0" w:color="auto"/>
            </w:tcBorders>
          </w:tcPr>
          <w:p w14:paraId="27F670F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w:t>
            </w:r>
          </w:p>
        </w:tc>
        <w:tc>
          <w:tcPr>
            <w:tcW w:w="1953" w:type="dxa"/>
            <w:tcBorders>
              <w:top w:val="single" w:sz="4" w:space="0" w:color="auto"/>
              <w:left w:val="single" w:sz="4" w:space="0" w:color="auto"/>
              <w:bottom w:val="single" w:sz="4" w:space="0" w:color="auto"/>
              <w:right w:val="single" w:sz="4" w:space="0" w:color="auto"/>
            </w:tcBorders>
          </w:tcPr>
          <w:p w14:paraId="3458B71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3FDC69B6"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6E2FA5EE" w14:textId="701A338F"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lastRenderedPageBreak/>
              <w:t xml:space="preserve">O’Dea et al. 2017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&lt;EndNote&gt;&lt;Cite&gt;&lt;Author&gt;O&amp;apos;Dea&lt;/Author&gt;&lt;Year&gt;2017&lt;/Year&gt;&lt;RecNum&gt;16&lt;/RecNum&gt;&lt;DisplayText&gt;[34]&lt;/DisplayText&gt;&lt;record&gt;&lt;rec-number&gt;16&lt;/rec-number&gt;&lt;foreign-keys&gt;&lt;key app="EN" db-id="ept0eppe00x92le59xtx0dtiwat5w2dstf0z" timestamp="1518702111"&gt;16&lt;/key&gt;&lt;/foreign-keys&gt;&lt;ref-type name="Journal Article"&gt;17&lt;/ref-type&gt;&lt;contributors&gt;&lt;authors&gt;&lt;author&gt;O&amp;apos;Dea, M. I.&lt;/author&gt;&lt;author&gt;O&amp;apos;Connell, S. M.&lt;/author&gt;&lt;author&gt;O&amp;apos;Grady, M. J.&lt;/author&gt;&lt;/authors&gt;&lt;/contributors&gt;&lt;auth-address&gt;Department of Paediatrics, Midland Regional Hospital, Mullingar, Co, Westmeath.&amp;#xD;Department of Paediatrics and Child Health, Cork University Hospital, Wilton, Cork, Ireland.&lt;/auth-address&gt;&lt;titles&gt;&lt;title&gt;Prevalence and characteristics of paediatric Type 2 diabetes in the Republic of Ireland&lt;/title&gt;&lt;secondary-title&gt;Diabet Med&lt;/secondary-title&gt;&lt;/titles&gt;&lt;periodical&gt;&lt;full-title&gt;Diabet Med&lt;/full-title&gt;&lt;/periodical&gt;&lt;pages&gt;1603-1607&lt;/pages&gt;&lt;volume&gt;34&lt;/volume&gt;&lt;number&gt;11&lt;/number&gt;&lt;edition&gt;2017/07/14&lt;/edition&gt;&lt;dates&gt;&lt;year&gt;2017&lt;/year&gt;&lt;pub-dates&gt;&lt;date&gt;Nov&lt;/date&gt;&lt;/pub-dates&gt;&lt;/dates&gt;&lt;isbn&gt;1464-5491 (Electronic)&amp;#xD;0742-3071 (Linking)&lt;/isbn&gt;&lt;accession-num&gt;28703902&lt;/accession-num&gt;&lt;urls&gt;&lt;related-urls&gt;&lt;url&gt;http://onlinelibrary.wiley.com/doi/10.1111/dme.13425/abstract&lt;/url&gt;&lt;/related-urls&gt;&lt;/urls&gt;&lt;electronic-resource-num&gt;10.1111/dme.13425&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[34]</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34FD9FC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C826DE">
              <w:rPr>
                <w:rFonts w:cstheme="minorHAnsi"/>
                <w:sz w:val="20"/>
                <w:szCs w:val="20"/>
                <w:lang w:val="en-US"/>
              </w:rPr>
              <w:t>survey</w:t>
            </w:r>
            <w:r w:rsidRPr="00620192">
              <w:rPr>
                <w:rFonts w:cstheme="minorHAnsi"/>
                <w:sz w:val="20"/>
                <w:szCs w:val="20"/>
                <w:lang w:val="en-US"/>
              </w:rPr>
              <w:t xml:space="preserve"> </w:t>
            </w:r>
          </w:p>
          <w:p w14:paraId="00E7B37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(2015)</w:t>
            </w:r>
          </w:p>
        </w:tc>
        <w:tc>
          <w:tcPr>
            <w:tcW w:w="1515" w:type="dxa"/>
            <w:tcBorders>
              <w:top w:val="single" w:sz="4" w:space="0" w:color="auto"/>
              <w:left w:val="single" w:sz="4" w:space="0" w:color="auto"/>
              <w:bottom w:val="single" w:sz="4" w:space="0" w:color="auto"/>
              <w:right w:val="single" w:sz="4" w:space="0" w:color="auto"/>
            </w:tcBorders>
          </w:tcPr>
          <w:p w14:paraId="53DCC71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Republic of Ireland </w:t>
            </w:r>
          </w:p>
          <w:p w14:paraId="57CE24D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(19 centers)</w:t>
            </w:r>
          </w:p>
        </w:tc>
        <w:tc>
          <w:tcPr>
            <w:tcW w:w="1365" w:type="dxa"/>
            <w:tcBorders>
              <w:top w:val="single" w:sz="4" w:space="0" w:color="auto"/>
              <w:left w:val="single" w:sz="4" w:space="0" w:color="auto"/>
              <w:bottom w:val="single" w:sz="4" w:space="0" w:color="auto"/>
              <w:right w:val="single" w:sz="4" w:space="0" w:color="auto"/>
            </w:tcBorders>
          </w:tcPr>
          <w:p w14:paraId="1A68BBA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12 with T2D; 1,036,817 population size</w:t>
            </w:r>
          </w:p>
        </w:tc>
        <w:tc>
          <w:tcPr>
            <w:tcW w:w="1317" w:type="dxa"/>
            <w:tcBorders>
              <w:top w:val="single" w:sz="4" w:space="0" w:color="auto"/>
              <w:left w:val="single" w:sz="4" w:space="0" w:color="auto"/>
              <w:bottom w:val="single" w:sz="4" w:space="0" w:color="auto"/>
              <w:right w:val="single" w:sz="4" w:space="0" w:color="auto"/>
            </w:tcBorders>
          </w:tcPr>
          <w:p w14:paraId="3EF3C43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&lt;16 y</w:t>
            </w:r>
          </w:p>
          <w:p w14:paraId="28BA736E" w14:textId="77777777" w:rsidR="00FD6A85" w:rsidRPr="00620192" w:rsidRDefault="00FD6A85" w:rsidP="00FD6A85">
            <w:pPr>
              <w:spacing w:line="360" w:lineRule="auto"/>
              <w:rPr>
                <w:rFonts w:cstheme="minorHAnsi"/>
                <w:sz w:val="20"/>
                <w:szCs w:val="20"/>
                <w:lang w:val="en-US"/>
              </w:rPr>
            </w:pPr>
          </w:p>
          <w:p w14:paraId="13EAFE75" w14:textId="77777777" w:rsidR="00FD6A85" w:rsidRPr="00620192" w:rsidRDefault="00FD6A85" w:rsidP="00FD6A85">
            <w:pPr>
              <w:spacing w:line="360" w:lineRule="auto"/>
              <w:rPr>
                <w:rFonts w:cstheme="minorHAnsi"/>
                <w:sz w:val="20"/>
                <w:szCs w:val="20"/>
                <w:lang w:val="en-US"/>
              </w:rPr>
            </w:pPr>
          </w:p>
        </w:tc>
        <w:tc>
          <w:tcPr>
            <w:tcW w:w="1515" w:type="dxa"/>
            <w:tcBorders>
              <w:top w:val="single" w:sz="4" w:space="0" w:color="auto"/>
              <w:left w:val="single" w:sz="4" w:space="0" w:color="auto"/>
              <w:bottom w:val="single" w:sz="4" w:space="0" w:color="auto"/>
              <w:right w:val="single" w:sz="4" w:space="0" w:color="auto"/>
            </w:tcBorders>
          </w:tcPr>
          <w:p w14:paraId="39308A8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Diagnosis validated using ISPAD 2014 criteria</w:t>
            </w:r>
          </w:p>
        </w:tc>
        <w:tc>
          <w:tcPr>
            <w:tcW w:w="1313" w:type="dxa"/>
            <w:tcBorders>
              <w:top w:val="single" w:sz="4" w:space="0" w:color="auto"/>
              <w:left w:val="single" w:sz="4" w:space="0" w:color="auto"/>
              <w:bottom w:val="single" w:sz="4" w:space="0" w:color="auto"/>
              <w:right w:val="single" w:sz="4" w:space="0" w:color="auto"/>
            </w:tcBorders>
          </w:tcPr>
          <w:p w14:paraId="163EFD1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0981117D"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 xml:space="preserve">1.2/100,000 </w:t>
            </w:r>
          </w:p>
          <w:p w14:paraId="3788949E"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(95% CI: 0.6; 2)</w:t>
            </w:r>
          </w:p>
        </w:tc>
        <w:tc>
          <w:tcPr>
            <w:tcW w:w="1953" w:type="dxa"/>
            <w:tcBorders>
              <w:top w:val="single" w:sz="4" w:space="0" w:color="auto"/>
              <w:left w:val="single" w:sz="4" w:space="0" w:color="auto"/>
              <w:bottom w:val="single" w:sz="4" w:space="0" w:color="auto"/>
              <w:right w:val="single" w:sz="4" w:space="0" w:color="auto"/>
            </w:tcBorders>
          </w:tcPr>
          <w:p w14:paraId="0DBA51A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05A2760"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05D03B5F" w14:textId="77777777" w:rsidR="00FD6A85" w:rsidRPr="00620192" w:rsidRDefault="00FD6A85" w:rsidP="00FD6A85">
            <w:pPr>
              <w:spacing w:line="360" w:lineRule="auto"/>
              <w:rPr>
                <w:rFonts w:cstheme="minorHAnsi"/>
                <w:sz w:val="20"/>
                <w:szCs w:val="20"/>
                <w:lang w:val="en-US"/>
              </w:rPr>
            </w:pPr>
            <w:proofErr w:type="spellStart"/>
            <w:r w:rsidRPr="00620192">
              <w:rPr>
                <w:rFonts w:cstheme="minorHAnsi"/>
                <w:sz w:val="20"/>
                <w:szCs w:val="20"/>
                <w:lang w:val="en-US"/>
              </w:rPr>
              <w:t>Oester</w:t>
            </w:r>
            <w:proofErr w:type="spellEnd"/>
            <w:r w:rsidRPr="00620192">
              <w:rPr>
                <w:rFonts w:cstheme="minorHAnsi"/>
                <w:sz w:val="20"/>
                <w:szCs w:val="20"/>
                <w:lang w:val="en-US"/>
              </w:rPr>
              <w:t xml:space="preserve"> et al. </w:t>
            </w:r>
          </w:p>
          <w:p w14:paraId="20824D3B" w14:textId="55286804"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2016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&lt;EndNote&gt;&lt;Cite&gt;&lt;Author&gt;Oester&lt;/Author&gt;&lt;Year&gt;2016&lt;/Year&gt;&lt;RecNum&gt;121&lt;/RecNum&gt;&lt;DisplayText&gt;[35]&lt;/DisplayText&gt;&lt;record&gt;&lt;rec-number&gt;121&lt;/rec-number&gt;&lt;foreign-keys&gt;&lt;key app="EN" db-id="ept0eppe00x92le59xtx0dtiwat5w2dstf0z" timestamp="1518702114"&gt;121&lt;/key&gt;&lt;/foreign-keys&gt;&lt;ref-type name="Journal Article"&gt;17&lt;/ref-type&gt;&lt;contributors&gt;&lt;authors&gt;&lt;author&gt;Oester, I. M.&lt;/author&gt;&lt;author&gt;Kloppenborg, J. T.&lt;/author&gt;&lt;author&gt;Olsen, B. S.&lt;/author&gt;&lt;author&gt;Johannesen, J.&lt;/author&gt;&lt;/authors&gt;&lt;/contributors&gt;&lt;auth-address&gt;Department of Pediatrics, Copenhagen University Hospital, Herlev, Denmark.&amp;#xD;Faculty of Health and Medical Sciences, Copenhagen University, Copenhagen, Denmark.&lt;/auth-address&gt;&lt;titles&gt;&lt;title&gt;Type 2 diabetes mellitus in Danish children and adolescents in 2014&lt;/title&gt;&lt;secondary-title&gt;Pediatr Diabetes&lt;/secondary-title&gt;&lt;/titles&gt;&lt;periodical&gt;&lt;full-title&gt;Pediatr Diabetes&lt;/full-title&gt;&lt;/periodical&gt;&lt;pages&gt;368-73&lt;/pages&gt;&lt;volume&gt;17&lt;/volume&gt;&lt;number&gt;5&lt;/number&gt;&lt;edition&gt;2015/06/27&lt;/edition&gt;&lt;keywords&gt;&lt;keyword&gt;Adolescent&lt;/keyword&gt;&lt;keyword&gt;Child&lt;/keyword&gt;&lt;keyword&gt;Denmark/epidemiology&lt;/keyword&gt;&lt;keyword&gt;Diabetes Mellitus, Type 2/blood/diagnosis/ epidemiology&lt;/keyword&gt;&lt;keyword&gt;Female&lt;/keyword&gt;&lt;keyword&gt;Humans&lt;/keyword&gt;&lt;keyword&gt;Male&lt;/keyword&gt;&lt;keyword&gt;Registries&lt;/keyword&gt;&lt;keyword&gt;T2dm&lt;/keyword&gt;&lt;keyword&gt;obesity&lt;/keyword&gt;&lt;/keywords&gt;&lt;dates&gt;&lt;year&gt;2016&lt;/year&gt;&lt;pub-dates&gt;&lt;date&gt;Aug&lt;/date&gt;&lt;/pub-dates&gt;&lt;/dates&gt;&lt;isbn&gt;1399-5448 (Electronic)&amp;#xD;1399-543X (Linking)&lt;/isbn&gt;&lt;accession-num&gt;26111830&lt;/accession-num&gt;&lt;urls&gt;&lt;related-urls&gt;&lt;url&gt;http://onlinelibrary.wiley.com/doi/10.1111/pedi.12291/abstract&lt;/url&gt;&lt;/related-urls&gt;&lt;/urls&gt;&lt;electronic-resource-num&gt;10.1111/pedi.12291&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[35]</w:t>
            </w:r>
            <w:r w:rsidR="00BD6E51">
              <w:rPr>
                <w:rFonts w:cstheme="minorHAnsi"/>
                <w:noProof/>
                <w:sz w:val="20"/>
                <w:szCs w:val="20"/>
                <w:lang w:val="en-US"/>
              </w:rPr>
              <w:fldChar w:fldCharType="end"/>
            </w:r>
            <w:r w:rsidRPr="00620192">
              <w:rPr>
                <w:rFonts w:cstheme="minorHAnsi"/>
                <w:sz w:val="20"/>
                <w:szCs w:val="20"/>
                <w:lang w:val="en-US"/>
              </w:rPr>
              <w:t xml:space="preserve"> </w:t>
            </w:r>
          </w:p>
        </w:tc>
        <w:tc>
          <w:tcPr>
            <w:tcW w:w="1477" w:type="dxa"/>
            <w:tcBorders>
              <w:top w:val="single" w:sz="4" w:space="0" w:color="auto"/>
              <w:left w:val="single" w:sz="4" w:space="0" w:color="auto"/>
              <w:bottom w:val="single" w:sz="4" w:space="0" w:color="auto"/>
              <w:right w:val="single" w:sz="4" w:space="0" w:color="auto"/>
            </w:tcBorders>
          </w:tcPr>
          <w:p w14:paraId="41D9A03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C826DE">
              <w:rPr>
                <w:rFonts w:cstheme="minorHAnsi"/>
                <w:sz w:val="20"/>
                <w:szCs w:val="20"/>
                <w:lang w:val="en-US"/>
              </w:rPr>
              <w:t>study</w:t>
            </w:r>
            <w:r w:rsidRPr="00620192">
              <w:rPr>
                <w:rFonts w:cstheme="minorHAnsi"/>
                <w:sz w:val="20"/>
                <w:szCs w:val="20"/>
                <w:lang w:val="en-US"/>
              </w:rPr>
              <w:t xml:space="preserve"> of a national diabetes register</w:t>
            </w:r>
          </w:p>
          <w:p w14:paraId="54E4E26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(2014)</w:t>
            </w:r>
          </w:p>
        </w:tc>
        <w:tc>
          <w:tcPr>
            <w:tcW w:w="1515" w:type="dxa"/>
            <w:tcBorders>
              <w:top w:val="single" w:sz="4" w:space="0" w:color="auto"/>
              <w:left w:val="single" w:sz="4" w:space="0" w:color="auto"/>
              <w:bottom w:val="single" w:sz="4" w:space="0" w:color="auto"/>
              <w:right w:val="single" w:sz="4" w:space="0" w:color="auto"/>
            </w:tcBorders>
          </w:tcPr>
          <w:p w14:paraId="6BCF7E7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Denmark</w:t>
            </w:r>
          </w:p>
        </w:tc>
        <w:tc>
          <w:tcPr>
            <w:tcW w:w="1365" w:type="dxa"/>
            <w:tcBorders>
              <w:top w:val="single" w:sz="4" w:space="0" w:color="auto"/>
              <w:left w:val="single" w:sz="4" w:space="0" w:color="auto"/>
              <w:bottom w:val="single" w:sz="4" w:space="0" w:color="auto"/>
              <w:right w:val="single" w:sz="4" w:space="0" w:color="auto"/>
            </w:tcBorders>
          </w:tcPr>
          <w:p w14:paraId="123443C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7 with T2D; population size not stated</w:t>
            </w:r>
          </w:p>
        </w:tc>
        <w:tc>
          <w:tcPr>
            <w:tcW w:w="1317" w:type="dxa"/>
            <w:tcBorders>
              <w:top w:val="single" w:sz="4" w:space="0" w:color="auto"/>
              <w:left w:val="single" w:sz="4" w:space="0" w:color="auto"/>
              <w:bottom w:val="single" w:sz="4" w:space="0" w:color="auto"/>
              <w:right w:val="single" w:sz="4" w:space="0" w:color="auto"/>
            </w:tcBorders>
          </w:tcPr>
          <w:p w14:paraId="7A19C08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0–16 y</w:t>
            </w:r>
          </w:p>
        </w:tc>
        <w:tc>
          <w:tcPr>
            <w:tcW w:w="1515" w:type="dxa"/>
            <w:tcBorders>
              <w:top w:val="single" w:sz="4" w:space="0" w:color="auto"/>
              <w:left w:val="single" w:sz="4" w:space="0" w:color="auto"/>
              <w:bottom w:val="single" w:sz="4" w:space="0" w:color="auto"/>
              <w:right w:val="single" w:sz="4" w:space="0" w:color="auto"/>
            </w:tcBorders>
          </w:tcPr>
          <w:p w14:paraId="48FCBA1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diagnoses, which were then validated using ADA/ ISPAD guidelines</w:t>
            </w:r>
          </w:p>
        </w:tc>
        <w:tc>
          <w:tcPr>
            <w:tcW w:w="1313" w:type="dxa"/>
            <w:tcBorders>
              <w:top w:val="single" w:sz="4" w:space="0" w:color="auto"/>
              <w:left w:val="single" w:sz="4" w:space="0" w:color="auto"/>
              <w:bottom w:val="single" w:sz="4" w:space="0" w:color="auto"/>
              <w:right w:val="single" w:sz="4" w:space="0" w:color="auto"/>
            </w:tcBorders>
          </w:tcPr>
          <w:p w14:paraId="227BC85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Mean: 11.3 y</w:t>
            </w:r>
          </w:p>
        </w:tc>
        <w:tc>
          <w:tcPr>
            <w:tcW w:w="1664" w:type="dxa"/>
            <w:tcBorders>
              <w:top w:val="single" w:sz="4" w:space="0" w:color="auto"/>
              <w:left w:val="single" w:sz="4" w:space="0" w:color="auto"/>
              <w:bottom w:val="single" w:sz="4" w:space="0" w:color="auto"/>
              <w:right w:val="single" w:sz="4" w:space="0" w:color="auto"/>
            </w:tcBorders>
          </w:tcPr>
          <w:p w14:paraId="01C09B9A"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0.6/100,000</w:t>
            </w:r>
          </w:p>
        </w:tc>
        <w:tc>
          <w:tcPr>
            <w:tcW w:w="1953" w:type="dxa"/>
            <w:tcBorders>
              <w:top w:val="single" w:sz="4" w:space="0" w:color="auto"/>
              <w:left w:val="single" w:sz="4" w:space="0" w:color="auto"/>
              <w:bottom w:val="single" w:sz="4" w:space="0" w:color="auto"/>
              <w:right w:val="single" w:sz="4" w:space="0" w:color="auto"/>
            </w:tcBorders>
          </w:tcPr>
          <w:p w14:paraId="551E240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7FDCD0F"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02FB9BB7" w14:textId="3F4247A7" w:rsidR="00FD6A85" w:rsidRDefault="00FD6A85" w:rsidP="0095405E">
            <w:pPr>
              <w:spacing w:line="360" w:lineRule="auto"/>
              <w:rPr>
                <w:rFonts w:cstheme="minorHAnsi"/>
                <w:sz w:val="20"/>
                <w:szCs w:val="20"/>
                <w:lang w:val="en-US"/>
              </w:rPr>
            </w:pPr>
            <w:proofErr w:type="spellStart"/>
            <w:r>
              <w:rPr>
                <w:rFonts w:cstheme="minorHAnsi"/>
                <w:sz w:val="20"/>
                <w:szCs w:val="20"/>
                <w:lang w:val="en-US"/>
              </w:rPr>
              <w:t>Halilo</w:t>
            </w:r>
            <w:r w:rsidRPr="00B31493">
              <w:rPr>
                <w:rFonts w:cstheme="minorEastAsia"/>
                <w:sz w:val="20"/>
                <w:szCs w:val="20"/>
                <w:lang w:val="en-US"/>
              </w:rPr>
              <w:t>ğ</w:t>
            </w:r>
            <w:r>
              <w:rPr>
                <w:rFonts w:cstheme="minorHAnsi"/>
                <w:sz w:val="20"/>
                <w:szCs w:val="20"/>
                <w:lang w:val="en-US"/>
              </w:rPr>
              <w:t>lu</w:t>
            </w:r>
            <w:proofErr w:type="spellEnd"/>
            <w:r>
              <w:rPr>
                <w:rFonts w:cstheme="minorHAnsi"/>
                <w:sz w:val="20"/>
                <w:szCs w:val="20"/>
                <w:lang w:val="en-US"/>
              </w:rPr>
              <w:t xml:space="preserve"> et al. 2018 </w:t>
            </w:r>
            <w:r w:rsidR="00BD6E51">
              <w:rPr>
                <w:rFonts w:cstheme="minorHAnsi"/>
                <w:sz w:val="20"/>
                <w:szCs w:val="20"/>
                <w:lang w:val="en-US"/>
              </w:rPr>
              <w:fldChar w:fldCharType="begin">
                <w:fldData xml:space="preserve">PEVuZE5vdGU+PENpdGU+PEF1dGhvcj5IYWxpbG9nbHU8L0F1dGhvcj48WWVhcj4yMDE4PC9ZZWFy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PEVuZE5vdGU+PENpdGU+PEF1dGhvcj5IYWxpbG9nbHU8L0F1dGhvcj48WWVhcj4yMDE4PC9ZZWFy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[36]</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9915EA0" w14:textId="77777777" w:rsidR="00FD6A85" w:rsidRDefault="00FD6A85" w:rsidP="00FD6A85">
            <w:pPr>
              <w:spacing w:line="360" w:lineRule="auto"/>
              <w:rPr>
                <w:rFonts w:cstheme="minorHAnsi"/>
                <w:sz w:val="20"/>
                <w:szCs w:val="20"/>
                <w:lang w:val="en-US"/>
              </w:rPr>
            </w:pPr>
            <w:r>
              <w:rPr>
                <w:rFonts w:cstheme="minorHAnsi"/>
                <w:sz w:val="20"/>
                <w:szCs w:val="20"/>
                <w:lang w:val="en-US"/>
              </w:rPr>
              <w:t>Single-center, observational, retrospective record review (January 1999–December 2016)</w:t>
            </w:r>
          </w:p>
        </w:tc>
        <w:tc>
          <w:tcPr>
            <w:tcW w:w="1515" w:type="dxa"/>
            <w:tcBorders>
              <w:top w:val="single" w:sz="4" w:space="0" w:color="auto"/>
              <w:left w:val="single" w:sz="4" w:space="0" w:color="auto"/>
              <w:bottom w:val="single" w:sz="4" w:space="0" w:color="auto"/>
              <w:right w:val="single" w:sz="4" w:space="0" w:color="auto"/>
            </w:tcBorders>
          </w:tcPr>
          <w:p w14:paraId="28E7DADF" w14:textId="77777777" w:rsidR="00FD6A85" w:rsidRDefault="00FD6A85" w:rsidP="00FD6A85">
            <w:pPr>
              <w:spacing w:line="360" w:lineRule="auto"/>
              <w:rPr>
                <w:rFonts w:cstheme="minorHAnsi"/>
                <w:sz w:val="20"/>
                <w:szCs w:val="20"/>
                <w:lang w:val="en-US"/>
              </w:rPr>
            </w:pPr>
            <w:r>
              <w:rPr>
                <w:rFonts w:cstheme="minorHAnsi"/>
                <w:sz w:val="20"/>
                <w:szCs w:val="20"/>
                <w:lang w:val="en-US"/>
              </w:rPr>
              <w:t>Turkey (Istanbul)</w:t>
            </w:r>
          </w:p>
        </w:tc>
        <w:tc>
          <w:tcPr>
            <w:tcW w:w="1365" w:type="dxa"/>
            <w:tcBorders>
              <w:top w:val="single" w:sz="4" w:space="0" w:color="auto"/>
              <w:left w:val="single" w:sz="4" w:space="0" w:color="auto"/>
              <w:bottom w:val="single" w:sz="4" w:space="0" w:color="auto"/>
              <w:right w:val="single" w:sz="4" w:space="0" w:color="auto"/>
            </w:tcBorders>
          </w:tcPr>
          <w:p w14:paraId="61C47710" w14:textId="77777777" w:rsidR="00FD6A85" w:rsidRDefault="00FD6A85" w:rsidP="00FD6A85">
            <w:pPr>
              <w:spacing w:line="360" w:lineRule="auto"/>
              <w:rPr>
                <w:rFonts w:cstheme="minorHAnsi"/>
                <w:sz w:val="20"/>
                <w:szCs w:val="20"/>
                <w:lang w:val="en-US"/>
              </w:rPr>
            </w:pPr>
            <w:r>
              <w:rPr>
                <w:rFonts w:cstheme="minorHAnsi"/>
                <w:sz w:val="20"/>
                <w:szCs w:val="20"/>
                <w:lang w:val="en-US"/>
              </w:rPr>
              <w:t>835</w:t>
            </w:r>
          </w:p>
        </w:tc>
        <w:tc>
          <w:tcPr>
            <w:tcW w:w="1317" w:type="dxa"/>
            <w:tcBorders>
              <w:top w:val="single" w:sz="4" w:space="0" w:color="auto"/>
              <w:left w:val="single" w:sz="4" w:space="0" w:color="auto"/>
              <w:bottom w:val="single" w:sz="4" w:space="0" w:color="auto"/>
              <w:right w:val="single" w:sz="4" w:space="0" w:color="auto"/>
            </w:tcBorders>
          </w:tcPr>
          <w:p w14:paraId="49189E81" w14:textId="77777777" w:rsidR="00FD6A85" w:rsidRDefault="00FD6A85" w:rsidP="00FD6A85">
            <w:pPr>
              <w:spacing w:line="360" w:lineRule="auto"/>
              <w:rPr>
                <w:rFonts w:cstheme="minorHAnsi"/>
                <w:sz w:val="20"/>
                <w:szCs w:val="20"/>
                <w:lang w:val="en-US"/>
              </w:rPr>
            </w:pPr>
            <w:r>
              <w:rPr>
                <w:rFonts w:cstheme="minorHAnsi"/>
                <w:sz w:val="20"/>
                <w:szCs w:val="20"/>
                <w:lang w:val="en-US"/>
              </w:rPr>
              <w:t>0–18 y</w:t>
            </w:r>
          </w:p>
        </w:tc>
        <w:tc>
          <w:tcPr>
            <w:tcW w:w="1515" w:type="dxa"/>
            <w:tcBorders>
              <w:top w:val="single" w:sz="4" w:space="0" w:color="auto"/>
              <w:left w:val="single" w:sz="4" w:space="0" w:color="auto"/>
              <w:bottom w:val="single" w:sz="4" w:space="0" w:color="auto"/>
              <w:right w:val="single" w:sz="4" w:space="0" w:color="auto"/>
            </w:tcBorders>
          </w:tcPr>
          <w:p w14:paraId="50859C6B" w14:textId="77777777" w:rsidR="00FD6A85" w:rsidRDefault="00FD6A85" w:rsidP="00FD6A85">
            <w:pPr>
              <w:spacing w:line="360" w:lineRule="auto"/>
              <w:rPr>
                <w:rFonts w:cstheme="minorHAnsi"/>
                <w:sz w:val="20"/>
                <w:szCs w:val="20"/>
                <w:lang w:val="en-US"/>
              </w:rPr>
            </w:pPr>
            <w:r>
              <w:rPr>
                <w:rFonts w:cstheme="minorHAnsi"/>
                <w:sz w:val="20"/>
                <w:szCs w:val="20"/>
                <w:lang w:val="en-US"/>
              </w:rPr>
              <w:t>ISPAD Consensus 2014</w:t>
            </w:r>
          </w:p>
        </w:tc>
        <w:tc>
          <w:tcPr>
            <w:tcW w:w="1313" w:type="dxa"/>
            <w:tcBorders>
              <w:top w:val="single" w:sz="4" w:space="0" w:color="auto"/>
              <w:left w:val="single" w:sz="4" w:space="0" w:color="auto"/>
              <w:bottom w:val="single" w:sz="4" w:space="0" w:color="auto"/>
              <w:right w:val="single" w:sz="4" w:space="0" w:color="auto"/>
            </w:tcBorders>
          </w:tcPr>
          <w:p w14:paraId="30CEA1BE" w14:textId="77777777" w:rsidR="00FD6A85" w:rsidRDefault="00FD6A85" w:rsidP="00FD6A85">
            <w:pPr>
              <w:spacing w:line="360" w:lineRule="auto"/>
              <w:rPr>
                <w:rFonts w:cstheme="minorHAnsi"/>
                <w:sz w:val="20"/>
                <w:szCs w:val="20"/>
                <w:lang w:val="en-US"/>
              </w:rPr>
            </w:pPr>
            <w:r>
              <w:rPr>
                <w:rFonts w:cstheme="minorHAnsi"/>
                <w:sz w:val="20"/>
                <w:szCs w:val="20"/>
                <w:lang w:val="en-US"/>
              </w:rPr>
              <w:t>Mean</w:t>
            </w:r>
            <w:r w:rsidRPr="00F87099">
              <w:rPr>
                <w:rFonts w:cstheme="minorHAnsi"/>
                <w:sz w:val="20"/>
                <w:szCs w:val="20"/>
                <w:lang w:val="en-US"/>
              </w:rPr>
              <w:t xml:space="preserve"> </w:t>
            </w:r>
            <w:r w:rsidRPr="00F87099">
              <w:rPr>
                <w:rFonts w:cstheme="minorEastAsia"/>
                <w:sz w:val="20"/>
                <w:szCs w:val="20"/>
                <w:lang w:val="en-US"/>
              </w:rPr>
              <w:t>±</w:t>
            </w:r>
            <w:r>
              <w:rPr>
                <w:rFonts w:cstheme="minorHAnsi"/>
                <w:sz w:val="20"/>
                <w:szCs w:val="20"/>
                <w:lang w:val="en-US"/>
              </w:rPr>
              <w:t xml:space="preserve">SD: 8.8 </w:t>
            </w:r>
            <w:r w:rsidRPr="00F87099">
              <w:rPr>
                <w:rFonts w:cstheme="minorEastAsia"/>
                <w:sz w:val="20"/>
                <w:szCs w:val="20"/>
                <w:lang w:val="en-US"/>
              </w:rPr>
              <w:t>±</w:t>
            </w:r>
            <w:r>
              <w:rPr>
                <w:rFonts w:cstheme="minorEastAsia"/>
                <w:sz w:val="20"/>
                <w:szCs w:val="20"/>
                <w:lang w:val="en-US"/>
              </w:rPr>
              <w:t xml:space="preserve"> 4.4 y</w:t>
            </w:r>
          </w:p>
        </w:tc>
        <w:tc>
          <w:tcPr>
            <w:tcW w:w="1664" w:type="dxa"/>
            <w:tcBorders>
              <w:top w:val="single" w:sz="4" w:space="0" w:color="auto"/>
              <w:left w:val="single" w:sz="4" w:space="0" w:color="auto"/>
              <w:bottom w:val="single" w:sz="4" w:space="0" w:color="auto"/>
              <w:right w:val="single" w:sz="4" w:space="0" w:color="auto"/>
            </w:tcBorders>
          </w:tcPr>
          <w:p w14:paraId="021FCCF2" w14:textId="77777777" w:rsidR="00FD6A85" w:rsidRPr="0002336C" w:rsidRDefault="00FD6A85" w:rsidP="00FD6A85">
            <w:pPr>
              <w:spacing w:line="360" w:lineRule="auto"/>
              <w:rPr>
                <w:rFonts w:cstheme="minorHAnsi"/>
                <w:sz w:val="20"/>
                <w:szCs w:val="20"/>
                <w:lang w:val="pt-PT"/>
              </w:rPr>
            </w:pPr>
            <w:r w:rsidRPr="0002336C">
              <w:rPr>
                <w:rFonts w:cstheme="minorHAnsi"/>
                <w:sz w:val="20"/>
                <w:szCs w:val="20"/>
                <w:lang w:val="pt-PT"/>
              </w:rPr>
              <w:t>T2D: 5.7% (N=48)</w:t>
            </w:r>
          </w:p>
          <w:p w14:paraId="19060801" w14:textId="77777777" w:rsidR="00FD6A85" w:rsidRPr="0002336C" w:rsidRDefault="00FD6A85" w:rsidP="00FD6A85">
            <w:pPr>
              <w:spacing w:line="360" w:lineRule="auto"/>
              <w:rPr>
                <w:rFonts w:cstheme="minorHAnsi"/>
                <w:sz w:val="20"/>
                <w:szCs w:val="20"/>
                <w:lang w:val="pt-PT"/>
              </w:rPr>
            </w:pPr>
            <w:r w:rsidRPr="0002336C">
              <w:rPr>
                <w:rFonts w:cstheme="minorHAnsi"/>
                <w:sz w:val="20"/>
                <w:szCs w:val="20"/>
                <w:lang w:val="pt-PT"/>
              </w:rPr>
              <w:t>T1D: 84% (N=701)</w:t>
            </w:r>
          </w:p>
          <w:p w14:paraId="176DC8AA" w14:textId="77777777" w:rsidR="00FD6A85" w:rsidRPr="0002336C" w:rsidRDefault="00FD6A85" w:rsidP="00FD6A85">
            <w:pPr>
              <w:spacing w:line="360" w:lineRule="auto"/>
              <w:rPr>
                <w:rFonts w:cstheme="minorHAnsi"/>
                <w:sz w:val="20"/>
                <w:szCs w:val="20"/>
                <w:lang w:val="pt-PT"/>
              </w:rPr>
            </w:pPr>
            <w:r w:rsidRPr="0002336C">
              <w:rPr>
                <w:rFonts w:cstheme="minorHAnsi"/>
                <w:sz w:val="20"/>
                <w:szCs w:val="20"/>
                <w:lang w:val="pt-PT"/>
              </w:rPr>
              <w:t>Clinical MODY: 5.3% (N=44)</w:t>
            </w:r>
          </w:p>
          <w:p w14:paraId="69B7D202" w14:textId="77777777" w:rsidR="00FD6A85" w:rsidRDefault="00FD6A85" w:rsidP="00FD6A85">
            <w:pPr>
              <w:spacing w:after="120" w:line="360" w:lineRule="auto"/>
              <w:rPr>
                <w:rFonts w:cstheme="minorHAnsi"/>
                <w:sz w:val="20"/>
                <w:szCs w:val="20"/>
                <w:lang w:val="en-US"/>
              </w:rPr>
            </w:pPr>
            <w:r>
              <w:rPr>
                <w:rFonts w:cstheme="minorHAnsi"/>
                <w:sz w:val="20"/>
                <w:szCs w:val="20"/>
                <w:lang w:val="en-US"/>
              </w:rPr>
              <w:t>Other diabetes: 5% (N=42)</w:t>
            </w:r>
          </w:p>
          <w:p w14:paraId="4C009608" w14:textId="77777777" w:rsidR="00FD6A85" w:rsidRDefault="00FD6A85" w:rsidP="00FD6A85">
            <w:pPr>
              <w:spacing w:line="360" w:lineRule="auto"/>
              <w:rPr>
                <w:rFonts w:cstheme="minorHAnsi"/>
                <w:sz w:val="20"/>
                <w:szCs w:val="20"/>
                <w:lang w:val="en-US"/>
              </w:rPr>
            </w:pPr>
            <w:r>
              <w:rPr>
                <w:rFonts w:cstheme="minorHAnsi"/>
                <w:sz w:val="20"/>
                <w:szCs w:val="20"/>
                <w:lang w:val="en-US"/>
              </w:rPr>
              <w:t>T2D was more common in girls and older children</w:t>
            </w:r>
          </w:p>
        </w:tc>
        <w:tc>
          <w:tcPr>
            <w:tcW w:w="1953" w:type="dxa"/>
            <w:tcBorders>
              <w:top w:val="single" w:sz="4" w:space="0" w:color="auto"/>
              <w:left w:val="single" w:sz="4" w:space="0" w:color="auto"/>
              <w:bottom w:val="single" w:sz="4" w:space="0" w:color="auto"/>
              <w:right w:val="single" w:sz="4" w:space="0" w:color="auto"/>
            </w:tcBorders>
          </w:tcPr>
          <w:p w14:paraId="4D887BAF"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r>
      <w:tr w:rsidR="00FD6A85" w:rsidRPr="00620192" w14:paraId="3EBF3093" w14:textId="77777777" w:rsidTr="007674E8">
        <w:trPr>
          <w:trHeight w:val="391"/>
        </w:trPr>
        <w:tc>
          <w:tcPr>
            <w:tcW w:w="13948" w:type="dxa"/>
            <w:gridSpan w:val="9"/>
            <w:tcBorders>
              <w:top w:val="single" w:sz="4" w:space="0" w:color="auto"/>
              <w:left w:val="single" w:sz="4" w:space="0" w:color="auto"/>
              <w:bottom w:val="single" w:sz="4" w:space="0" w:color="auto"/>
              <w:right w:val="single" w:sz="4" w:space="0" w:color="auto"/>
            </w:tcBorders>
          </w:tcPr>
          <w:p w14:paraId="2EB05BD1" w14:textId="77777777" w:rsidR="00FD6A85" w:rsidRPr="00620192" w:rsidRDefault="00FD6A85" w:rsidP="00FD6A85">
            <w:pPr>
              <w:keepNext/>
              <w:spacing w:line="360" w:lineRule="auto"/>
              <w:rPr>
                <w:rFonts w:cstheme="minorHAnsi"/>
                <w:b/>
                <w:i/>
                <w:sz w:val="20"/>
                <w:szCs w:val="20"/>
                <w:lang w:val="en-US"/>
              </w:rPr>
            </w:pPr>
            <w:r w:rsidRPr="00620192">
              <w:rPr>
                <w:rFonts w:cstheme="minorHAnsi"/>
                <w:b/>
                <w:i/>
                <w:sz w:val="20"/>
                <w:szCs w:val="20"/>
                <w:lang w:val="en-US"/>
              </w:rPr>
              <w:t>Middle East and North Africa</w:t>
            </w:r>
          </w:p>
        </w:tc>
      </w:tr>
      <w:tr w:rsidR="00B03A04" w:rsidRPr="00620192" w14:paraId="3FB18341"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7B75477" w14:textId="63493F99" w:rsidR="00FD6A85" w:rsidRPr="00620192" w:rsidRDefault="00FD6A85" w:rsidP="0095405E">
            <w:pPr>
              <w:spacing w:line="360" w:lineRule="auto"/>
              <w:rPr>
                <w:rFonts w:cstheme="minorHAnsi"/>
                <w:sz w:val="20"/>
                <w:szCs w:val="20"/>
                <w:lang w:val="es-MX"/>
              </w:rPr>
            </w:pPr>
            <w:proofErr w:type="spellStart"/>
            <w:r w:rsidRPr="00620192">
              <w:rPr>
                <w:rFonts w:cstheme="minorHAnsi"/>
                <w:sz w:val="20"/>
                <w:szCs w:val="20"/>
                <w:lang w:val="es-MX"/>
              </w:rPr>
              <w:lastRenderedPageBreak/>
              <w:t>Moadab</w:t>
            </w:r>
            <w:proofErr w:type="spellEnd"/>
            <w:r w:rsidRPr="00620192">
              <w:rPr>
                <w:rFonts w:cstheme="minorHAnsi"/>
                <w:sz w:val="20"/>
                <w:szCs w:val="20"/>
                <w:lang w:val="es-MX"/>
              </w:rPr>
              <w:t xml:space="preserve"> et al. 2010 </w:t>
            </w:r>
            <w:r w:rsidR="00BD6E51">
              <w:rPr>
                <w:rFonts w:cstheme="minorHAnsi"/>
                <w:noProof/>
                <w:sz w:val="20"/>
                <w:szCs w:val="20"/>
                <w:lang w:val="es-MX"/>
              </w:rPr>
              <w:fldChar w:fldCharType="begin">
                <w:fldData xml:space="preserve">PEVuZE5vdGU+PENpdGU+PEF1dGhvcj5Nb2FkYWI8L0F1dGhvcj48WWVhcj4yMDEwPC9ZZWFyPjxS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</w:fldData>
              </w:fldChar>
            </w:r>
            <w:r w:rsidR="0095405E">
              <w:rPr>
                <w:rFonts w:cstheme="minorHAnsi"/>
                <w:noProof/>
                <w:sz w:val="20"/>
                <w:szCs w:val="20"/>
                <w:lang w:val="es-MX"/>
              </w:rPr>
              <w:instrText xml:space="preserve"> ADDIN EN.CITE </w:instrText>
            </w:r>
            <w:r w:rsidR="0095405E">
              <w:rPr>
                <w:rFonts w:cstheme="minorHAnsi"/>
                <w:noProof/>
                <w:sz w:val="20"/>
                <w:szCs w:val="20"/>
                <w:lang w:val="es-MX"/>
              </w:rPr>
              <w:fldChar w:fldCharType="begin">
                <w:fldData xml:space="preserve">PEVuZE5vdGU+PENpdGU+PEF1dGhvcj5Nb2FkYWI8L0F1dGhvcj48WWVhcj4yMDEwPC9ZZWFyPjxS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</w:fldData>
              </w:fldChar>
            </w:r>
            <w:r w:rsidR="0095405E">
              <w:rPr>
                <w:rFonts w:cstheme="minorHAnsi"/>
                <w:noProof/>
                <w:sz w:val="20"/>
                <w:szCs w:val="20"/>
                <w:lang w:val="es-MX"/>
              </w:rPr>
              <w:instrText xml:space="preserve"> ADDIN EN.CITE.DATA </w:instrText>
            </w:r>
            <w:r w:rsidR="0095405E">
              <w:rPr>
                <w:rFonts w:cstheme="minorHAnsi"/>
                <w:noProof/>
                <w:sz w:val="20"/>
                <w:szCs w:val="20"/>
                <w:lang w:val="es-MX"/>
              </w:rPr>
            </w:r>
            <w:r w:rsidR="0095405E">
              <w:rPr>
                <w:rFonts w:cstheme="minorHAnsi"/>
                <w:noProof/>
                <w:sz w:val="20"/>
                <w:szCs w:val="20"/>
                <w:lang w:val="es-MX"/>
              </w:rPr>
              <w:fldChar w:fldCharType="end"/>
            </w:r>
            <w:r w:rsidR="00BD6E51">
              <w:rPr>
                <w:rFonts w:cstheme="minorHAnsi"/>
                <w:noProof/>
                <w:sz w:val="20"/>
                <w:szCs w:val="20"/>
                <w:lang w:val="es-MX"/>
              </w:rPr>
            </w:r>
            <w:r w:rsidR="00BD6E51">
              <w:rPr>
                <w:rFonts w:cstheme="minorHAnsi"/>
                <w:noProof/>
                <w:sz w:val="20"/>
                <w:szCs w:val="20"/>
                <w:lang w:val="es-MX"/>
              </w:rPr>
              <w:fldChar w:fldCharType="separate"/>
            </w:r>
            <w:r w:rsidR="00BD6E51">
              <w:rPr>
                <w:rFonts w:cstheme="minorHAnsi"/>
                <w:noProof/>
                <w:sz w:val="20"/>
                <w:szCs w:val="20"/>
                <w:lang w:val="es-MX"/>
              </w:rPr>
              <w:t>[37]</w:t>
            </w:r>
            <w:r w:rsidR="00BD6E51">
              <w:rPr>
                <w:rFonts w:cstheme="minorHAnsi"/>
                <w:noProof/>
                <w:sz w:val="20"/>
                <w:szCs w:val="20"/>
                <w:lang w:val="es-MX"/>
              </w:rPr>
              <w:fldChar w:fldCharType="end"/>
            </w:r>
          </w:p>
        </w:tc>
        <w:tc>
          <w:tcPr>
            <w:tcW w:w="1477" w:type="dxa"/>
            <w:tcBorders>
              <w:top w:val="single" w:sz="4" w:space="0" w:color="auto"/>
              <w:left w:val="single" w:sz="4" w:space="0" w:color="auto"/>
              <w:bottom w:val="single" w:sz="4" w:space="0" w:color="auto"/>
              <w:right w:val="single" w:sz="4" w:space="0" w:color="auto"/>
            </w:tcBorders>
          </w:tcPr>
          <w:p w14:paraId="5F3023A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C826DE">
              <w:rPr>
                <w:rFonts w:cstheme="minorHAnsi"/>
                <w:sz w:val="20"/>
                <w:szCs w:val="20"/>
                <w:lang w:val="en-US"/>
              </w:rPr>
              <w:t>population</w:t>
            </w:r>
            <w:r w:rsidRPr="00620192">
              <w:rPr>
                <w:rFonts w:cstheme="minorHAnsi"/>
                <w:sz w:val="20"/>
                <w:szCs w:val="20"/>
                <w:lang w:val="en-US"/>
              </w:rPr>
              <w:t>-based study (year not stated, likely to be 2007)</w:t>
            </w:r>
          </w:p>
        </w:tc>
        <w:tc>
          <w:tcPr>
            <w:tcW w:w="1515" w:type="dxa"/>
            <w:tcBorders>
              <w:top w:val="single" w:sz="4" w:space="0" w:color="auto"/>
              <w:left w:val="single" w:sz="4" w:space="0" w:color="auto"/>
              <w:bottom w:val="single" w:sz="4" w:space="0" w:color="auto"/>
              <w:right w:val="single" w:sz="4" w:space="0" w:color="auto"/>
            </w:tcBorders>
          </w:tcPr>
          <w:p w14:paraId="54D3E5D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Iran (Isfahan)</w:t>
            </w:r>
          </w:p>
        </w:tc>
        <w:tc>
          <w:tcPr>
            <w:tcW w:w="1365" w:type="dxa"/>
            <w:tcBorders>
              <w:top w:val="single" w:sz="4" w:space="0" w:color="auto"/>
              <w:left w:val="single" w:sz="4" w:space="0" w:color="auto"/>
              <w:bottom w:val="single" w:sz="4" w:space="0" w:color="auto"/>
              <w:right w:val="single" w:sz="4" w:space="0" w:color="auto"/>
            </w:tcBorders>
          </w:tcPr>
          <w:p w14:paraId="6025BA87" w14:textId="488BD2D7" w:rsidR="00FD6A85" w:rsidRPr="00620192" w:rsidRDefault="00FD6A85" w:rsidP="00D312A0">
            <w:pPr>
              <w:spacing w:line="360" w:lineRule="auto"/>
              <w:rPr>
                <w:rFonts w:cstheme="minorHAnsi"/>
                <w:sz w:val="20"/>
                <w:szCs w:val="20"/>
                <w:lang w:val="en-US"/>
              </w:rPr>
            </w:pPr>
            <w:r w:rsidRPr="00620192">
              <w:rPr>
                <w:rFonts w:cstheme="minorHAnsi"/>
                <w:sz w:val="20"/>
                <w:szCs w:val="20"/>
                <w:lang w:val="en-US"/>
              </w:rPr>
              <w:t>7,554 (672 children with overweight and obesity selected)</w:t>
            </w:r>
          </w:p>
        </w:tc>
        <w:tc>
          <w:tcPr>
            <w:tcW w:w="1317" w:type="dxa"/>
            <w:tcBorders>
              <w:top w:val="single" w:sz="4" w:space="0" w:color="auto"/>
              <w:left w:val="single" w:sz="4" w:space="0" w:color="auto"/>
              <w:bottom w:val="single" w:sz="4" w:space="0" w:color="auto"/>
              <w:right w:val="single" w:sz="4" w:space="0" w:color="auto"/>
            </w:tcBorders>
          </w:tcPr>
          <w:p w14:paraId="2271C12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6–19 y</w:t>
            </w:r>
          </w:p>
        </w:tc>
        <w:tc>
          <w:tcPr>
            <w:tcW w:w="1515" w:type="dxa"/>
            <w:tcBorders>
              <w:top w:val="single" w:sz="4" w:space="0" w:color="auto"/>
              <w:left w:val="single" w:sz="4" w:space="0" w:color="auto"/>
              <w:bottom w:val="single" w:sz="4" w:space="0" w:color="auto"/>
              <w:right w:val="single" w:sz="4" w:space="0" w:color="auto"/>
            </w:tcBorders>
          </w:tcPr>
          <w:p w14:paraId="010CF06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criteria</w:t>
            </w:r>
          </w:p>
        </w:tc>
        <w:tc>
          <w:tcPr>
            <w:tcW w:w="1313" w:type="dxa"/>
            <w:tcBorders>
              <w:top w:val="single" w:sz="4" w:space="0" w:color="auto"/>
              <w:left w:val="single" w:sz="4" w:space="0" w:color="auto"/>
              <w:bottom w:val="single" w:sz="4" w:space="0" w:color="auto"/>
              <w:right w:val="single" w:sz="4" w:space="0" w:color="auto"/>
            </w:tcBorders>
          </w:tcPr>
          <w:p w14:paraId="686E9DF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18 y</w:t>
            </w:r>
          </w:p>
        </w:tc>
        <w:tc>
          <w:tcPr>
            <w:tcW w:w="1664" w:type="dxa"/>
            <w:tcBorders>
              <w:top w:val="single" w:sz="4" w:space="0" w:color="auto"/>
              <w:left w:val="single" w:sz="4" w:space="0" w:color="auto"/>
              <w:bottom w:val="single" w:sz="4" w:space="0" w:color="auto"/>
              <w:right w:val="single" w:sz="4" w:space="0" w:color="auto"/>
            </w:tcBorders>
          </w:tcPr>
          <w:p w14:paraId="76AE052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0.1% (1 of the 672 children who were screened)</w:t>
            </w:r>
          </w:p>
        </w:tc>
        <w:tc>
          <w:tcPr>
            <w:tcW w:w="1953" w:type="dxa"/>
            <w:tcBorders>
              <w:top w:val="single" w:sz="4" w:space="0" w:color="auto"/>
              <w:left w:val="single" w:sz="4" w:space="0" w:color="auto"/>
              <w:bottom w:val="single" w:sz="4" w:space="0" w:color="auto"/>
              <w:right w:val="single" w:sz="4" w:space="0" w:color="auto"/>
            </w:tcBorders>
          </w:tcPr>
          <w:p w14:paraId="0D09D13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p w14:paraId="4CAAF4AE" w14:textId="77777777" w:rsidR="00FD6A85" w:rsidRPr="00620192" w:rsidRDefault="00FD6A85" w:rsidP="00FD6A85">
            <w:pPr>
              <w:spacing w:line="360" w:lineRule="auto"/>
              <w:rPr>
                <w:rFonts w:cstheme="minorHAnsi"/>
                <w:sz w:val="20"/>
                <w:szCs w:val="20"/>
                <w:lang w:val="en-US"/>
              </w:rPr>
            </w:pPr>
          </w:p>
          <w:p w14:paraId="557993AC" w14:textId="77777777" w:rsidR="00FD6A85" w:rsidRPr="00620192" w:rsidRDefault="00FD6A85" w:rsidP="00FD6A85">
            <w:pPr>
              <w:spacing w:line="360" w:lineRule="auto"/>
              <w:rPr>
                <w:rFonts w:cstheme="minorHAnsi"/>
                <w:sz w:val="20"/>
                <w:szCs w:val="20"/>
                <w:lang w:val="en-US"/>
              </w:rPr>
            </w:pPr>
          </w:p>
          <w:p w14:paraId="34230CDE" w14:textId="77777777" w:rsidR="00FD6A85" w:rsidRPr="00620192" w:rsidRDefault="00FD6A85" w:rsidP="00FD6A85">
            <w:pPr>
              <w:spacing w:line="360" w:lineRule="auto"/>
              <w:rPr>
                <w:rFonts w:cstheme="minorHAnsi"/>
                <w:sz w:val="20"/>
                <w:szCs w:val="20"/>
                <w:lang w:val="en-US"/>
              </w:rPr>
            </w:pPr>
          </w:p>
        </w:tc>
      </w:tr>
      <w:tr w:rsidR="00B03A04" w:rsidRPr="00620192" w14:paraId="32BE688A"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18052FF4" w14:textId="003FEF81" w:rsidR="00FD6A85" w:rsidRPr="00992603" w:rsidRDefault="00FD6A85" w:rsidP="0095405E">
            <w:pPr>
              <w:spacing w:line="360" w:lineRule="auto"/>
              <w:rPr>
                <w:rFonts w:cstheme="minorHAnsi"/>
                <w:sz w:val="20"/>
                <w:szCs w:val="20"/>
                <w:lang w:val="nl-NL"/>
              </w:rPr>
            </w:pPr>
            <w:r w:rsidRPr="00992603">
              <w:rPr>
                <w:rFonts w:cstheme="minorHAnsi"/>
                <w:sz w:val="20"/>
                <w:szCs w:val="20"/>
                <w:lang w:val="nl-NL"/>
              </w:rPr>
              <w:t xml:space="preserve">Al-Rubeaan et al. 2015 </w:t>
            </w:r>
            <w:r w:rsidR="00BD6E51">
              <w:rPr>
                <w:rFonts w:cstheme="minorHAnsi"/>
                <w:noProof/>
                <w:sz w:val="20"/>
                <w:szCs w:val="20"/>
                <w:lang w:val="nl-NL"/>
              </w:rPr>
              <w:fldChar w:fldCharType="begin">
                <w:fldData xml:space="preserve">PEVuZE5vdGU+PENpdGU+PEF1dGhvcj5BbC1SdWJlYWFuPC9BdXRob3I+PFllYXI+MjAxNTwvWWVh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</w:fldData>
              </w:fldChar>
            </w:r>
            <w:r w:rsidR="0095405E">
              <w:rPr>
                <w:rFonts w:cstheme="minorHAnsi"/>
                <w:noProof/>
                <w:sz w:val="20"/>
                <w:szCs w:val="20"/>
                <w:lang w:val="nl-NL"/>
              </w:rPr>
              <w:instrText xml:space="preserve"> ADDIN EN.CITE </w:instrText>
            </w:r>
            <w:r w:rsidR="0095405E">
              <w:rPr>
                <w:rFonts w:cstheme="minorHAnsi"/>
                <w:noProof/>
                <w:sz w:val="20"/>
                <w:szCs w:val="20"/>
                <w:lang w:val="nl-NL"/>
              </w:rPr>
              <w:fldChar w:fldCharType="begin">
                <w:fldData xml:space="preserve">PEVuZE5vdGU+PENpdGU+PEF1dGhvcj5BbC1SdWJlYWFuPC9BdXRob3I+PFllYXI+MjAxNTwvWWVh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</w:fldData>
              </w:fldChar>
            </w:r>
            <w:r w:rsidR="0095405E">
              <w:rPr>
                <w:rFonts w:cstheme="minorHAnsi"/>
                <w:noProof/>
                <w:sz w:val="20"/>
                <w:szCs w:val="20"/>
                <w:lang w:val="nl-NL"/>
              </w:rPr>
              <w:instrText xml:space="preserve"> ADDIN EN.CITE.DATA </w:instrText>
            </w:r>
            <w:r w:rsidR="0095405E">
              <w:rPr>
                <w:rFonts w:cstheme="minorHAnsi"/>
                <w:noProof/>
                <w:sz w:val="20"/>
                <w:szCs w:val="20"/>
                <w:lang w:val="nl-NL"/>
              </w:rPr>
            </w:r>
            <w:r w:rsidR="0095405E">
              <w:rPr>
                <w:rFonts w:cstheme="minorHAnsi"/>
                <w:noProof/>
                <w:sz w:val="20"/>
                <w:szCs w:val="20"/>
                <w:lang w:val="nl-NL"/>
              </w:rPr>
              <w:fldChar w:fldCharType="end"/>
            </w:r>
            <w:r w:rsidR="00BD6E51">
              <w:rPr>
                <w:rFonts w:cstheme="minorHAnsi"/>
                <w:noProof/>
                <w:sz w:val="20"/>
                <w:szCs w:val="20"/>
                <w:lang w:val="nl-NL"/>
              </w:rPr>
            </w:r>
            <w:r w:rsidR="00BD6E51">
              <w:rPr>
                <w:rFonts w:cstheme="minorHAnsi"/>
                <w:noProof/>
                <w:sz w:val="20"/>
                <w:szCs w:val="20"/>
                <w:lang w:val="nl-NL"/>
              </w:rPr>
              <w:fldChar w:fldCharType="separate"/>
            </w:r>
            <w:r w:rsidR="00BD6E51">
              <w:rPr>
                <w:rFonts w:cstheme="minorHAnsi"/>
                <w:noProof/>
                <w:sz w:val="20"/>
                <w:szCs w:val="20"/>
                <w:lang w:val="nl-NL"/>
              </w:rPr>
              <w:t>[38]</w:t>
            </w:r>
            <w:r w:rsidR="00BD6E51">
              <w:rPr>
                <w:rFonts w:cstheme="minorHAnsi"/>
                <w:noProof/>
                <w:sz w:val="20"/>
                <w:szCs w:val="20"/>
                <w:lang w:val="nl-NL"/>
              </w:rPr>
              <w:fldChar w:fldCharType="end"/>
            </w:r>
          </w:p>
        </w:tc>
        <w:tc>
          <w:tcPr>
            <w:tcW w:w="1477" w:type="dxa"/>
            <w:tcBorders>
              <w:top w:val="single" w:sz="4" w:space="0" w:color="auto"/>
              <w:left w:val="single" w:sz="4" w:space="0" w:color="auto"/>
              <w:bottom w:val="single" w:sz="4" w:space="0" w:color="auto"/>
              <w:right w:val="single" w:sz="4" w:space="0" w:color="auto"/>
            </w:tcBorders>
          </w:tcPr>
          <w:p w14:paraId="1A0D673B"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Population</w:t>
            </w:r>
            <w:r w:rsidRPr="00620192">
              <w:rPr>
                <w:rFonts w:cstheme="minorHAnsi"/>
                <w:sz w:val="20"/>
                <w:szCs w:val="20"/>
                <w:lang w:val="en-US"/>
              </w:rPr>
              <w:t>-based study</w:t>
            </w:r>
          </w:p>
          <w:p w14:paraId="0F3DEFC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(2007–2009)</w:t>
            </w:r>
          </w:p>
        </w:tc>
        <w:tc>
          <w:tcPr>
            <w:tcW w:w="1515" w:type="dxa"/>
            <w:tcBorders>
              <w:top w:val="single" w:sz="4" w:space="0" w:color="auto"/>
              <w:left w:val="single" w:sz="4" w:space="0" w:color="auto"/>
              <w:bottom w:val="single" w:sz="4" w:space="0" w:color="auto"/>
              <w:right w:val="single" w:sz="4" w:space="0" w:color="auto"/>
            </w:tcBorders>
          </w:tcPr>
          <w:p w14:paraId="562407E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Saudi Arabia (13 administrative regions)</w:t>
            </w:r>
          </w:p>
        </w:tc>
        <w:tc>
          <w:tcPr>
            <w:tcW w:w="1365" w:type="dxa"/>
            <w:tcBorders>
              <w:top w:val="single" w:sz="4" w:space="0" w:color="auto"/>
              <w:left w:val="single" w:sz="4" w:space="0" w:color="auto"/>
              <w:bottom w:val="single" w:sz="4" w:space="0" w:color="auto"/>
              <w:right w:val="single" w:sz="4" w:space="0" w:color="auto"/>
            </w:tcBorders>
          </w:tcPr>
          <w:p w14:paraId="3F50BAC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25,523</w:t>
            </w:r>
          </w:p>
        </w:tc>
        <w:tc>
          <w:tcPr>
            <w:tcW w:w="1317" w:type="dxa"/>
            <w:tcBorders>
              <w:top w:val="single" w:sz="4" w:space="0" w:color="auto"/>
              <w:left w:val="single" w:sz="4" w:space="0" w:color="auto"/>
              <w:bottom w:val="single" w:sz="4" w:space="0" w:color="auto"/>
              <w:right w:val="single" w:sz="4" w:space="0" w:color="auto"/>
            </w:tcBorders>
          </w:tcPr>
          <w:p w14:paraId="171A608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≤18 y</w:t>
            </w:r>
          </w:p>
        </w:tc>
        <w:tc>
          <w:tcPr>
            <w:tcW w:w="1515" w:type="dxa"/>
            <w:tcBorders>
              <w:top w:val="single" w:sz="4" w:space="0" w:color="auto"/>
              <w:left w:val="single" w:sz="4" w:space="0" w:color="auto"/>
              <w:bottom w:val="single" w:sz="4" w:space="0" w:color="auto"/>
              <w:right w:val="single" w:sz="4" w:space="0" w:color="auto"/>
            </w:tcBorders>
          </w:tcPr>
          <w:p w14:paraId="69F5D4A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criteria used to classify patients with diabetes. Those without known diabetes were classified based on FPG assessment</w:t>
            </w:r>
          </w:p>
        </w:tc>
        <w:tc>
          <w:tcPr>
            <w:tcW w:w="1313" w:type="dxa"/>
            <w:tcBorders>
              <w:top w:val="single" w:sz="4" w:space="0" w:color="auto"/>
              <w:left w:val="single" w:sz="4" w:space="0" w:color="auto"/>
              <w:bottom w:val="single" w:sz="4" w:space="0" w:color="auto"/>
              <w:right w:val="single" w:sz="4" w:space="0" w:color="auto"/>
            </w:tcBorders>
          </w:tcPr>
          <w:p w14:paraId="16EC4B63" w14:textId="77777777" w:rsidR="00FD6A85" w:rsidRPr="00620192" w:rsidRDefault="00FD6A85" w:rsidP="00FD6A85">
            <w:pPr>
              <w:spacing w:line="360" w:lineRule="auto"/>
              <w:rPr>
                <w:rFonts w:cstheme="minorHAnsi"/>
                <w:sz w:val="20"/>
                <w:szCs w:val="20"/>
                <w:lang w:val="en-US"/>
              </w:rPr>
            </w:pPr>
          </w:p>
        </w:tc>
        <w:tc>
          <w:tcPr>
            <w:tcW w:w="1664" w:type="dxa"/>
            <w:tcBorders>
              <w:top w:val="single" w:sz="4" w:space="0" w:color="auto"/>
              <w:left w:val="single" w:sz="4" w:space="0" w:color="auto"/>
              <w:bottom w:val="single" w:sz="4" w:space="0" w:color="auto"/>
              <w:right w:val="single" w:sz="4" w:space="0" w:color="auto"/>
            </w:tcBorders>
          </w:tcPr>
          <w:p w14:paraId="0214CF5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Overall prevalence of </w:t>
            </w:r>
            <w:r w:rsidRPr="00C826DE">
              <w:rPr>
                <w:rFonts w:cstheme="minorHAnsi"/>
                <w:sz w:val="20"/>
                <w:szCs w:val="20"/>
                <w:lang w:val="en-US"/>
              </w:rPr>
              <w:t>diabetes (T1D + T2D</w:t>
            </w:r>
            <w:r w:rsidRPr="00620192">
              <w:rPr>
                <w:rFonts w:cstheme="minorHAnsi"/>
                <w:sz w:val="20"/>
                <w:szCs w:val="20"/>
                <w:lang w:val="en-US"/>
              </w:rPr>
              <w:t>) =</w:t>
            </w:r>
            <w:r>
              <w:rPr>
                <w:rFonts w:cstheme="minorHAnsi"/>
                <w:sz w:val="20"/>
                <w:szCs w:val="20"/>
                <w:lang w:val="en-US"/>
              </w:rPr>
              <w:t xml:space="preserve"> </w:t>
            </w:r>
            <w:r w:rsidRPr="00620192">
              <w:rPr>
                <w:rFonts w:cstheme="minorHAnsi"/>
                <w:sz w:val="20"/>
                <w:szCs w:val="20"/>
                <w:lang w:val="en-US"/>
              </w:rPr>
              <w:t>10.84%</w:t>
            </w:r>
          </w:p>
        </w:tc>
        <w:tc>
          <w:tcPr>
            <w:tcW w:w="1953" w:type="dxa"/>
            <w:tcBorders>
              <w:top w:val="single" w:sz="4" w:space="0" w:color="auto"/>
              <w:left w:val="single" w:sz="4" w:space="0" w:color="auto"/>
              <w:bottom w:val="single" w:sz="4" w:space="0" w:color="auto"/>
              <w:right w:val="single" w:sz="4" w:space="0" w:color="auto"/>
            </w:tcBorders>
          </w:tcPr>
          <w:p w14:paraId="7362DCD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Newly identified cases of diabetes (T1D + T2D) =</w:t>
            </w:r>
            <w:r>
              <w:rPr>
                <w:rFonts w:cstheme="minorHAnsi"/>
                <w:sz w:val="20"/>
                <w:szCs w:val="20"/>
                <w:lang w:val="en-US"/>
              </w:rPr>
              <w:t xml:space="preserve"> </w:t>
            </w:r>
            <w:r w:rsidRPr="00620192">
              <w:rPr>
                <w:rFonts w:cstheme="minorHAnsi"/>
                <w:sz w:val="20"/>
                <w:szCs w:val="20"/>
                <w:lang w:val="en-US"/>
              </w:rPr>
              <w:t>4.27%</w:t>
            </w:r>
          </w:p>
        </w:tc>
      </w:tr>
      <w:tr w:rsidR="00B03A04" w:rsidRPr="00620192" w14:paraId="6F55597E"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DBD5777" w14:textId="24BA5435" w:rsidR="00FD6A85" w:rsidRPr="00992603" w:rsidRDefault="00FD6A85" w:rsidP="0095405E">
            <w:pPr>
              <w:spacing w:line="360" w:lineRule="auto"/>
              <w:rPr>
                <w:rFonts w:cstheme="minorHAnsi"/>
                <w:sz w:val="20"/>
                <w:szCs w:val="20"/>
                <w:lang w:val="es-ES"/>
              </w:rPr>
            </w:pPr>
            <w:r w:rsidRPr="00992603">
              <w:rPr>
                <w:rFonts w:cstheme="minorHAnsi"/>
                <w:sz w:val="20"/>
                <w:szCs w:val="20"/>
                <w:lang w:val="es-ES"/>
              </w:rPr>
              <w:t>Al-</w:t>
            </w:r>
            <w:proofErr w:type="spellStart"/>
            <w:r w:rsidRPr="00992603">
              <w:rPr>
                <w:rFonts w:cstheme="minorHAnsi"/>
                <w:sz w:val="20"/>
                <w:szCs w:val="20"/>
                <w:lang w:val="es-ES"/>
              </w:rPr>
              <w:t>Agha</w:t>
            </w:r>
            <w:proofErr w:type="spellEnd"/>
            <w:r w:rsidRPr="00992603">
              <w:rPr>
                <w:rFonts w:cstheme="minorHAnsi"/>
                <w:sz w:val="20"/>
                <w:szCs w:val="20"/>
                <w:lang w:val="es-ES"/>
              </w:rPr>
              <w:t xml:space="preserve"> et al. 2012 </w:t>
            </w:r>
            <w:r w:rsidR="00BD6E51">
              <w:rPr>
                <w:rFonts w:cstheme="minorHAnsi"/>
                <w:sz w:val="20"/>
                <w:szCs w:val="20"/>
                <w:lang w:val="es-ES"/>
              </w:rPr>
              <w:fldChar w:fldCharType="begin"/>
            </w:r>
            <w:r w:rsidR="0095405E">
              <w:rPr>
                <w:rFonts w:cstheme="minorHAnsi"/>
                <w:sz w:val="20"/>
                <w:szCs w:val="20"/>
                <w:lang w:val="es-ES"/>
              </w:rPr>
              <w:instrText xml:space="preserve"> ADDIN EN.CITE &lt;EndNote&gt;&lt;Cite&gt;&lt;Author&gt;Al-Agha&lt;/Author&gt;&lt;Year&gt;2012&lt;/Year&gt;&lt;RecNum&gt;208&lt;/RecNum&gt;&lt;DisplayText&gt;[39]&lt;/DisplayText&gt;&lt;record&gt;&lt;rec-number&gt;208&lt;/rec-number&gt;&lt;foreign-keys&gt;&lt;key app="EN" db-id="ept0eppe00x92le59xtx0dtiwat5w2dstf0z" timestamp="1518702139"&gt;208&lt;/key&gt;&lt;/foreign-keys&gt;&lt;ref-type name="Journal Article"&gt;17&lt;/ref-type&gt;&lt;contributors&gt;&lt;authors&gt;&lt;author&gt;Al-Agha, A.&lt;/author&gt;&lt;author&gt;Ocheltree, A.&lt;/author&gt;&lt;author&gt;Shata, N.&lt;/author&gt;&lt;/authors&gt;&lt;/contributors&gt;&lt;auth-address&gt;Department of Pediatrics, King Abdul-Aziz University Hospital, Jeddah, Kingdom of Saudi Arabia. aagha@kau.edu.sa&lt;/auth-address&gt;&lt;titles&gt;&lt;title&gt;Prevalence of hyperinsulinism, type 2 diabetes mellitus and metabolic syndrome among Saudi overweight and obese pediatric patients&lt;/title&gt;&lt;secondary-title&gt;Minerva Pediatr&lt;/secondary-title&gt;&lt;/titles&gt;&lt;periodical&gt;&lt;full-title&gt;Minerva Pediatr&lt;/full-title&gt;&lt;/periodical&gt;&lt;pages&gt;623-31&lt;/pages&gt;&lt;volume&gt;64&lt;/volume&gt;&lt;number&gt;6&lt;/number&gt;&lt;edition&gt;2012/10/31&lt;/edition&gt;&lt;keywords&gt;&lt;keyword&gt;Adolescent&lt;/keyword&gt;&lt;keyword&gt;Child&lt;/keyword&gt;&lt;keyword&gt;Child, Preschool&lt;/keyword&gt;&lt;keyword&gt;Cross-Sectional Studies&lt;/keyword&gt;&lt;keyword&gt;Diabetes Mellitus, Type 2/ complications/ epidemiology&lt;/keyword&gt;&lt;keyword&gt;Female&lt;/keyword&gt;&lt;keyword&gt;Humans&lt;/keyword&gt;&lt;keyword&gt;Hyperinsulinism/ complications/ epidemiology&lt;/keyword&gt;&lt;keyword&gt;Male&lt;/keyword&gt;&lt;keyword&gt;Metabolic Syndrome/ complications/ epidemiology&lt;/keyword&gt;&lt;keyword&gt;Obesity/ complications&lt;/keyword&gt;&lt;keyword&gt;Overweight/ complications&lt;/keyword&gt;&lt;keyword&gt;Prevalence&lt;/keyword&gt;&lt;keyword&gt;Retrospective Studies&lt;/keyword&gt;&lt;keyword&gt;Saudi Arabia/epidemiology&lt;/keyword&gt;&lt;/keywords&gt;&lt;dates&gt;&lt;year&gt;2012&lt;/year&gt;&lt;pub-dates&gt;&lt;date&gt;Dec&lt;/date&gt;&lt;/pub-dates&gt;&lt;/dates&gt;&lt;isbn&gt;0026-4946 (Print)&amp;#xD;0026-4946 (Linking)&lt;/isbn&gt;&lt;accession-num&gt;23108324&lt;/accession-num&gt;&lt;urls&gt;&lt;/urls&gt;&lt;remote-database-provider&gt;NLM&lt;/remote-database-provider&gt;&lt;language&gt;eng&lt;/language&gt;&lt;/record&gt;&lt;/Cite&gt;&lt;/EndNote&gt;</w:instrText>
            </w:r>
            <w:r w:rsidR="00BD6E51">
              <w:rPr>
                <w:rFonts w:cstheme="minorHAnsi"/>
                <w:sz w:val="20"/>
                <w:szCs w:val="20"/>
                <w:lang w:val="es-ES"/>
              </w:rPr>
              <w:fldChar w:fldCharType="separate"/>
            </w:r>
            <w:r w:rsidR="00BD6E51">
              <w:rPr>
                <w:rFonts w:cstheme="minorHAnsi"/>
                <w:noProof/>
                <w:sz w:val="20"/>
                <w:szCs w:val="20"/>
                <w:lang w:val="es-ES"/>
              </w:rPr>
              <w:t>[39]</w:t>
            </w:r>
            <w:r w:rsidR="00BD6E51">
              <w:rPr>
                <w:rFonts w:cstheme="minorHAnsi"/>
                <w:sz w:val="20"/>
                <w:szCs w:val="20"/>
                <w:lang w:val="es-E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3D1483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Retrospective, cross-sectional study </w:t>
            </w:r>
          </w:p>
          <w:p w14:paraId="3ECB897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(2006–2010)</w:t>
            </w:r>
          </w:p>
        </w:tc>
        <w:tc>
          <w:tcPr>
            <w:tcW w:w="1515" w:type="dxa"/>
            <w:tcBorders>
              <w:top w:val="single" w:sz="4" w:space="0" w:color="auto"/>
              <w:left w:val="single" w:sz="4" w:space="0" w:color="auto"/>
              <w:bottom w:val="single" w:sz="4" w:space="0" w:color="auto"/>
              <w:right w:val="single" w:sz="4" w:space="0" w:color="auto"/>
            </w:tcBorders>
          </w:tcPr>
          <w:p w14:paraId="2164A7D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Saudi Arabia (Jeddah: 1 clinic) </w:t>
            </w:r>
          </w:p>
        </w:tc>
        <w:tc>
          <w:tcPr>
            <w:tcW w:w="1365" w:type="dxa"/>
            <w:tcBorders>
              <w:top w:val="single" w:sz="4" w:space="0" w:color="auto"/>
              <w:left w:val="single" w:sz="4" w:space="0" w:color="auto"/>
              <w:bottom w:val="single" w:sz="4" w:space="0" w:color="auto"/>
              <w:right w:val="single" w:sz="4" w:space="0" w:color="auto"/>
            </w:tcBorders>
          </w:tcPr>
          <w:p w14:paraId="2D86C8C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387</w:t>
            </w:r>
          </w:p>
        </w:tc>
        <w:tc>
          <w:tcPr>
            <w:tcW w:w="1317" w:type="dxa"/>
            <w:tcBorders>
              <w:top w:val="single" w:sz="4" w:space="0" w:color="auto"/>
              <w:left w:val="single" w:sz="4" w:space="0" w:color="auto"/>
              <w:bottom w:val="single" w:sz="4" w:space="0" w:color="auto"/>
              <w:right w:val="single" w:sz="4" w:space="0" w:color="auto"/>
            </w:tcBorders>
          </w:tcPr>
          <w:p w14:paraId="26D0671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2–18 y</w:t>
            </w:r>
          </w:p>
        </w:tc>
        <w:tc>
          <w:tcPr>
            <w:tcW w:w="1515" w:type="dxa"/>
            <w:tcBorders>
              <w:top w:val="single" w:sz="4" w:space="0" w:color="auto"/>
              <w:left w:val="single" w:sz="4" w:space="0" w:color="auto"/>
              <w:bottom w:val="single" w:sz="4" w:space="0" w:color="auto"/>
              <w:right w:val="single" w:sz="4" w:space="0" w:color="auto"/>
            </w:tcBorders>
          </w:tcPr>
          <w:p w14:paraId="240E873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Serum insulin for initial screening. Physician diagnosis</w:t>
            </w:r>
          </w:p>
        </w:tc>
        <w:tc>
          <w:tcPr>
            <w:tcW w:w="1313" w:type="dxa"/>
            <w:tcBorders>
              <w:top w:val="single" w:sz="4" w:space="0" w:color="auto"/>
              <w:left w:val="single" w:sz="4" w:space="0" w:color="auto"/>
              <w:bottom w:val="single" w:sz="4" w:space="0" w:color="auto"/>
              <w:right w:val="single" w:sz="4" w:space="0" w:color="auto"/>
            </w:tcBorders>
          </w:tcPr>
          <w:p w14:paraId="5C65F78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13.1±2.02 years for T2D</w:t>
            </w:r>
          </w:p>
          <w:p w14:paraId="4ED52EB6" w14:textId="77777777" w:rsidR="00FD6A85" w:rsidRPr="00620192" w:rsidRDefault="00FD6A85" w:rsidP="00FD6A85">
            <w:pPr>
              <w:spacing w:line="360" w:lineRule="auto"/>
              <w:rPr>
                <w:rFonts w:cstheme="minorHAnsi"/>
                <w:sz w:val="20"/>
                <w:szCs w:val="20"/>
                <w:lang w:val="en-US"/>
              </w:rPr>
            </w:pPr>
          </w:p>
        </w:tc>
        <w:tc>
          <w:tcPr>
            <w:tcW w:w="1664" w:type="dxa"/>
            <w:tcBorders>
              <w:top w:val="single" w:sz="4" w:space="0" w:color="auto"/>
              <w:left w:val="single" w:sz="4" w:space="0" w:color="auto"/>
              <w:bottom w:val="single" w:sz="4" w:space="0" w:color="auto"/>
              <w:right w:val="single" w:sz="4" w:space="0" w:color="auto"/>
            </w:tcBorders>
          </w:tcPr>
          <w:p w14:paraId="636DD8F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Hyperinsulinism: 44.7%;</w:t>
            </w:r>
          </w:p>
          <w:p w14:paraId="0828E48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T2D: 9.04%</w:t>
            </w:r>
          </w:p>
        </w:tc>
        <w:tc>
          <w:tcPr>
            <w:tcW w:w="1953" w:type="dxa"/>
            <w:tcBorders>
              <w:top w:val="single" w:sz="4" w:space="0" w:color="auto"/>
              <w:left w:val="single" w:sz="4" w:space="0" w:color="auto"/>
              <w:bottom w:val="single" w:sz="4" w:space="0" w:color="auto"/>
              <w:right w:val="single" w:sz="4" w:space="0" w:color="auto"/>
            </w:tcBorders>
          </w:tcPr>
          <w:p w14:paraId="23D2F6D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509C089"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3857357A" w14:textId="0F9CC24B"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Moussa et al. 2008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&lt;EndNote&gt;&lt;Cite&gt;&lt;Author&gt;Moussa&lt;/Author&gt;&lt;Year&gt;2008&lt;/Year&gt;&lt;RecNum&gt;343&lt;/RecNum&gt;&lt;DisplayText&gt;[40]&lt;/DisplayText&gt;&lt;record&gt;&lt;rec-number&gt;343&lt;/rec-number&gt;&lt;foreign-keys&gt;&lt;key app="EN" db-id="ept0eppe00x92le59xtx0dtiwat5w2dstf0z" timestamp="1518702143"&gt;343&lt;/key&gt;&lt;/foreign-keys&gt;&lt;ref-type name="Journal Article"&gt;17&lt;/ref-type&gt;&lt;contributors&gt;&lt;authors&gt;&lt;author&gt;Moussa, M. A.&lt;/author&gt;&lt;author&gt;Alsaeid, M.&lt;/author&gt;&lt;author&gt;Abdella, N.&lt;/author&gt;&lt;author&gt;Refai, T. M.&lt;/author&gt;&lt;author&gt;Al-Sheikh, N.&lt;/author&gt;&lt;author&gt;Gomez, J. E.&lt;/author&gt;&lt;/authors&gt;&lt;/contributors&gt;&lt;auth-address&gt;Department of Community Medicine and Behavioural Sciences, Faculty of Medicine, Kuwait University, Kuwait. amoussa@hsc.edu.kw&lt;/auth-address&gt;&lt;titles&gt;&lt;title&gt;Prevalence of type 2 diabetes mellitus among Kuwaiti children and adolescents&lt;/title&gt;&lt;secondary-title&gt;Med Princ Pract&lt;/secondary-title&gt;&lt;/titles&gt;&lt;periodical&gt;&lt;full-title&gt;Med Princ Pract&lt;/full-title&gt;&lt;/periodical&gt;&lt;pages&gt;270-5&lt;/pages&gt;&lt;volume&gt;17&lt;/volume&gt;&lt;number&gt;4&lt;/number&gt;&lt;edition&gt;2008/06/05&lt;/edition&gt;&lt;keywords&gt;&lt;keyword&gt;Adolescent&lt;/keyword&gt;&lt;keyword&gt;Age Distribution&lt;/keyword&gt;&lt;keyword&gt;Age Factors&lt;/keyword&gt;&lt;keyword&gt;Child&lt;/keyword&gt;&lt;keyword&gt;Diabetes Mellitus, Type 2/ epidemiology/genetics&lt;/keyword&gt;&lt;keyword&gt;Epidemiologic Studies&lt;/keyword&gt;&lt;keyword&gt;Female&lt;/keyword&gt;&lt;keyword&gt;Genetic Diseases, Inborn&lt;/keyword&gt;&lt;keyword&gt;Humans&lt;/keyword&gt;&lt;keyword&gt;Kuwait/epidemiology&lt;/keyword&gt;&lt;keyword&gt;Male&lt;/keyword&gt;&lt;keyword&gt;Medical History Taking&lt;/keyword&gt;&lt;keyword&gt;Prevalence&lt;/keyword&gt;&lt;keyword&gt;Risk Factors&lt;/keyword&gt;&lt;/keywords&gt;&lt;dates&gt;&lt;year&gt;2008&lt;/year&gt;&lt;/dates&gt;&lt;isbn&gt;1423-0151 (Electronic)&amp;#xD;1011-7571 (Linking)&lt;/isbn&gt;&lt;accession-num&gt;18523392&lt;/accession-num&gt;&lt;urls&gt;&lt;related-urls&gt;&lt;url&gt;https://www.karger.com/Article/Pdf/129604&lt;/url&gt;&lt;/related-urls&gt;&lt;/urls&gt;&lt;electronic-resource-num&gt;10.1159/000129604&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[40]</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4AB692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Medical </w:t>
            </w:r>
            <w:r w:rsidRPr="00C826DE">
              <w:rPr>
                <w:rFonts w:cstheme="minorHAnsi"/>
                <w:sz w:val="20"/>
                <w:szCs w:val="20"/>
                <w:lang w:val="en-US"/>
              </w:rPr>
              <w:t>records</w:t>
            </w:r>
            <w:r w:rsidRPr="00620192">
              <w:rPr>
                <w:rFonts w:cstheme="minorHAnsi"/>
                <w:sz w:val="20"/>
                <w:szCs w:val="20"/>
                <w:lang w:val="en-US"/>
              </w:rPr>
              <w:t xml:space="preserve"> </w:t>
            </w:r>
            <w:r w:rsidRPr="00620192">
              <w:rPr>
                <w:rFonts w:cstheme="minorHAnsi"/>
                <w:sz w:val="20"/>
                <w:szCs w:val="20"/>
                <w:lang w:val="en-US"/>
              </w:rPr>
              <w:lastRenderedPageBreak/>
              <w:t>maintained by schools</w:t>
            </w:r>
          </w:p>
          <w:p w14:paraId="3EEDE33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(2000–2002)</w:t>
            </w:r>
          </w:p>
        </w:tc>
        <w:tc>
          <w:tcPr>
            <w:tcW w:w="1515" w:type="dxa"/>
            <w:tcBorders>
              <w:top w:val="single" w:sz="4" w:space="0" w:color="auto"/>
              <w:left w:val="single" w:sz="4" w:space="0" w:color="auto"/>
              <w:bottom w:val="single" w:sz="4" w:space="0" w:color="auto"/>
              <w:right w:val="single" w:sz="4" w:space="0" w:color="auto"/>
            </w:tcBorders>
          </w:tcPr>
          <w:p w14:paraId="4732C45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Kuwait (182 schools)</w:t>
            </w:r>
          </w:p>
        </w:tc>
        <w:tc>
          <w:tcPr>
            <w:tcW w:w="1365" w:type="dxa"/>
            <w:tcBorders>
              <w:top w:val="single" w:sz="4" w:space="0" w:color="auto"/>
              <w:left w:val="single" w:sz="4" w:space="0" w:color="auto"/>
              <w:bottom w:val="single" w:sz="4" w:space="0" w:color="auto"/>
              <w:right w:val="single" w:sz="4" w:space="0" w:color="auto"/>
            </w:tcBorders>
          </w:tcPr>
          <w:p w14:paraId="01A243A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128,918</w:t>
            </w:r>
          </w:p>
        </w:tc>
        <w:tc>
          <w:tcPr>
            <w:tcW w:w="1317" w:type="dxa"/>
            <w:tcBorders>
              <w:top w:val="single" w:sz="4" w:space="0" w:color="auto"/>
              <w:left w:val="single" w:sz="4" w:space="0" w:color="auto"/>
              <w:bottom w:val="single" w:sz="4" w:space="0" w:color="auto"/>
              <w:right w:val="single" w:sz="4" w:space="0" w:color="auto"/>
            </w:tcBorders>
          </w:tcPr>
          <w:p w14:paraId="49090FB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6–18 y (mean age: </w:t>
            </w:r>
            <w:r w:rsidRPr="00620192">
              <w:rPr>
                <w:rFonts w:cstheme="minorHAnsi"/>
                <w:sz w:val="20"/>
                <w:szCs w:val="20"/>
                <w:lang w:val="en-US"/>
              </w:rPr>
              <w:lastRenderedPageBreak/>
              <w:t>14.2, SD: 3.0 y)</w:t>
            </w:r>
          </w:p>
        </w:tc>
        <w:tc>
          <w:tcPr>
            <w:tcW w:w="1515" w:type="dxa"/>
            <w:tcBorders>
              <w:top w:val="single" w:sz="4" w:space="0" w:color="auto"/>
              <w:left w:val="single" w:sz="4" w:space="0" w:color="auto"/>
              <w:bottom w:val="single" w:sz="4" w:space="0" w:color="auto"/>
              <w:right w:val="single" w:sz="4" w:space="0" w:color="auto"/>
            </w:tcBorders>
          </w:tcPr>
          <w:p w14:paraId="7BABC67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WHO and ADA guidelines</w:t>
            </w:r>
          </w:p>
        </w:tc>
        <w:tc>
          <w:tcPr>
            <w:tcW w:w="1313" w:type="dxa"/>
            <w:tcBorders>
              <w:top w:val="single" w:sz="4" w:space="0" w:color="auto"/>
              <w:left w:val="single" w:sz="4" w:space="0" w:color="auto"/>
              <w:bottom w:val="single" w:sz="4" w:space="0" w:color="auto"/>
              <w:right w:val="single" w:sz="4" w:space="0" w:color="auto"/>
            </w:tcBorders>
          </w:tcPr>
          <w:p w14:paraId="07EA1F1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3BB6CCFB" w14:textId="77777777" w:rsidR="00FD6A85" w:rsidRPr="00620192" w:rsidRDefault="00FD6A85" w:rsidP="00FD6A85">
            <w:pPr>
              <w:spacing w:line="360" w:lineRule="auto"/>
              <w:rPr>
                <w:rFonts w:cstheme="minorHAnsi"/>
                <w:sz w:val="20"/>
                <w:szCs w:val="20"/>
                <w:lang w:val="en-US"/>
              </w:rPr>
            </w:pPr>
            <w:r w:rsidRPr="00FD6A85">
              <w:rPr>
                <w:rFonts w:cstheme="minorHAnsi"/>
                <w:sz w:val="20"/>
                <w:szCs w:val="20"/>
                <w:lang w:val="en-US"/>
              </w:rPr>
              <w:t>34.9 per 100,000</w:t>
            </w:r>
            <w:r w:rsidRPr="00620192">
              <w:rPr>
                <w:rFonts w:cstheme="minorHAnsi"/>
                <w:sz w:val="20"/>
                <w:szCs w:val="20"/>
                <w:lang w:val="en-US"/>
              </w:rPr>
              <w:t xml:space="preserve"> (45 children identified)</w:t>
            </w:r>
          </w:p>
        </w:tc>
        <w:tc>
          <w:tcPr>
            <w:tcW w:w="1953" w:type="dxa"/>
            <w:tcBorders>
              <w:top w:val="single" w:sz="4" w:space="0" w:color="auto"/>
              <w:left w:val="single" w:sz="4" w:space="0" w:color="auto"/>
              <w:bottom w:val="single" w:sz="4" w:space="0" w:color="auto"/>
              <w:right w:val="single" w:sz="4" w:space="0" w:color="auto"/>
            </w:tcBorders>
          </w:tcPr>
          <w:p w14:paraId="6EE2920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598CE5AE"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622C0A14" w14:textId="2D21B61A"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Osman et al. </w:t>
            </w:r>
            <w:r w:rsidRPr="00620192">
              <w:rPr>
                <w:rFonts w:cstheme="minorHAnsi"/>
                <w:sz w:val="20"/>
                <w:szCs w:val="20"/>
                <w:lang w:val="en-US"/>
              </w:rPr>
              <w:br/>
              <w:t xml:space="preserve">2013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&lt;EndNote&gt;&lt;Cite&gt;&lt;Author&gt;Osman&lt;/Author&gt;&lt;Year&gt;2013&lt;/Year&gt;&lt;RecNum&gt;201&lt;/RecNum&gt;&lt;DisplayText&gt;[41]&lt;/DisplayText&gt;&lt;record&gt;&lt;rec-number&gt;201&lt;/rec-number&gt;&lt;foreign-keys&gt;&lt;key app="EN" db-id="ept0eppe00x92le59xtx0dtiwat5w2dstf0z" timestamp="1518702139"&gt;201&lt;/key&gt;&lt;/foreign-keys&gt;&lt;ref-type name="Journal Article"&gt;17&lt;/ref-type&gt;&lt;contributors&gt;&lt;authors&gt;&lt;author&gt;Osman, H. A.&lt;/author&gt;&lt;author&gt;Elsadek, N.&lt;/author&gt;&lt;author&gt;Abdullah, M. A.&lt;/author&gt;&lt;/authors&gt;&lt;/contributors&gt;&lt;auth-address&gt;(1) Khartoum University Pediatric Endocrinology Unit Khartoum Sudan.&amp;#xD;(2) International University of Africa - Khartoum Sudan.&lt;/auth-address&gt;&lt;titles&gt;&lt;title&gt;Type 2 diabetes in Sudanese children and adolescents&lt;/title&gt;&lt;secondary-title&gt;Sudan J Paediatr&lt;/secondary-title&gt;&lt;/titles&gt;&lt;periodical&gt;&lt;full-title&gt;Sudan J Paediatr&lt;/full-title&gt;&lt;/periodical&gt;&lt;pages&gt;17-23&lt;/pages&gt;&lt;volume&gt;13&lt;/volume&gt;&lt;number&gt;2&lt;/number&gt;&lt;edition&gt;2013/01/01&lt;/edition&gt;&lt;keywords&gt;&lt;keyword&gt;Sudan&lt;/keyword&gt;&lt;keyword&gt;Type 2 diabetes mellitus&lt;/keyword&gt;&lt;keyword&gt;adolescents&lt;/keyword&gt;&lt;keyword&gt;and children&lt;/keyword&gt;&lt;/keywords&gt;&lt;dates&gt;&lt;year&gt;2013&lt;/year&gt;&lt;/dates&gt;&lt;isbn&gt;0256-4408 (Print)&amp;#xD;0256-4408 (Linking)&lt;/isbn&gt;&lt;accession-num&gt;27493369&lt;/accession-num&gt;&lt;urls&gt;&lt;related-urls&gt;&lt;url&gt;https://www.ncbi.nlm.nih.gov/pmc/articles/PMC4949936/pdf/sjp-13-17.pdf&lt;/url&gt;&lt;/related-urls&gt;&lt;/urls&gt;&lt;custom2&gt;PMC4949936&lt;/custom2&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[41]</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4E8B97F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Retrospective, descriptive hospital-based study</w:t>
            </w:r>
          </w:p>
          <w:p w14:paraId="5C513AB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(2006–2009)</w:t>
            </w:r>
          </w:p>
        </w:tc>
        <w:tc>
          <w:tcPr>
            <w:tcW w:w="1515" w:type="dxa"/>
            <w:tcBorders>
              <w:top w:val="single" w:sz="4" w:space="0" w:color="auto"/>
              <w:left w:val="single" w:sz="4" w:space="0" w:color="auto"/>
              <w:bottom w:val="single" w:sz="4" w:space="0" w:color="auto"/>
              <w:right w:val="single" w:sz="4" w:space="0" w:color="auto"/>
            </w:tcBorders>
          </w:tcPr>
          <w:p w14:paraId="334563F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Sudan </w:t>
            </w:r>
          </w:p>
          <w:p w14:paraId="0819593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(one clinic)</w:t>
            </w:r>
          </w:p>
        </w:tc>
        <w:tc>
          <w:tcPr>
            <w:tcW w:w="1365" w:type="dxa"/>
            <w:tcBorders>
              <w:top w:val="single" w:sz="4" w:space="0" w:color="auto"/>
              <w:left w:val="single" w:sz="4" w:space="0" w:color="auto"/>
              <w:bottom w:val="single" w:sz="4" w:space="0" w:color="auto"/>
              <w:right w:val="single" w:sz="4" w:space="0" w:color="auto"/>
            </w:tcBorders>
          </w:tcPr>
          <w:p w14:paraId="4F7F91C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958</w:t>
            </w:r>
          </w:p>
        </w:tc>
        <w:tc>
          <w:tcPr>
            <w:tcW w:w="1317" w:type="dxa"/>
            <w:tcBorders>
              <w:top w:val="single" w:sz="4" w:space="0" w:color="auto"/>
              <w:left w:val="single" w:sz="4" w:space="0" w:color="auto"/>
              <w:bottom w:val="single" w:sz="4" w:space="0" w:color="auto"/>
              <w:right w:val="single" w:sz="4" w:space="0" w:color="auto"/>
            </w:tcBorders>
          </w:tcPr>
          <w:p w14:paraId="6C095FF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Not stated</w:t>
            </w:r>
          </w:p>
        </w:tc>
        <w:tc>
          <w:tcPr>
            <w:tcW w:w="1515" w:type="dxa"/>
            <w:tcBorders>
              <w:top w:val="single" w:sz="4" w:space="0" w:color="auto"/>
              <w:left w:val="single" w:sz="4" w:space="0" w:color="auto"/>
              <w:bottom w:val="single" w:sz="4" w:space="0" w:color="auto"/>
              <w:right w:val="single" w:sz="4" w:space="0" w:color="auto"/>
            </w:tcBorders>
          </w:tcPr>
          <w:p w14:paraId="3EB3F95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Factors involved in diagnosis included: symptoms at onset, obesity, acanthosis nigricans, other features of metabolic syndrome, family history of T2D and availability of abnormal insulin, or C-peptide levels as well as treatment administered</w:t>
            </w:r>
          </w:p>
        </w:tc>
        <w:tc>
          <w:tcPr>
            <w:tcW w:w="1313" w:type="dxa"/>
            <w:tcBorders>
              <w:top w:val="single" w:sz="4" w:space="0" w:color="auto"/>
              <w:left w:val="single" w:sz="4" w:space="0" w:color="auto"/>
              <w:bottom w:val="single" w:sz="4" w:space="0" w:color="auto"/>
              <w:right w:val="single" w:sz="4" w:space="0" w:color="auto"/>
            </w:tcBorders>
          </w:tcPr>
          <w:p w14:paraId="1971AB2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11–18 y (92.1%) and &lt;10 y (7.9%)</w:t>
            </w:r>
          </w:p>
        </w:tc>
        <w:tc>
          <w:tcPr>
            <w:tcW w:w="1664" w:type="dxa"/>
            <w:tcBorders>
              <w:top w:val="single" w:sz="4" w:space="0" w:color="auto"/>
              <w:left w:val="single" w:sz="4" w:space="0" w:color="auto"/>
              <w:bottom w:val="single" w:sz="4" w:space="0" w:color="auto"/>
              <w:right w:val="single" w:sz="4" w:space="0" w:color="auto"/>
            </w:tcBorders>
          </w:tcPr>
          <w:p w14:paraId="38C0505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44D5CFA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38 of the 958 patients (4%) had T2D</w:t>
            </w:r>
          </w:p>
        </w:tc>
      </w:tr>
      <w:tr w:rsidR="00B03A04" w:rsidRPr="00620192" w14:paraId="4350A3F7"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0D542925" w14:textId="3EB6EFBB" w:rsidR="00FD6A85" w:rsidRPr="00620192" w:rsidRDefault="00FD6A85" w:rsidP="0017643F">
            <w:pPr>
              <w:spacing w:line="360" w:lineRule="auto"/>
              <w:rPr>
                <w:rFonts w:cstheme="minorHAnsi"/>
                <w:sz w:val="20"/>
                <w:szCs w:val="20"/>
                <w:lang w:val="en-US"/>
              </w:rPr>
            </w:pPr>
            <w:proofErr w:type="spellStart"/>
            <w:r>
              <w:rPr>
                <w:rFonts w:cstheme="minorHAnsi"/>
                <w:sz w:val="20"/>
                <w:szCs w:val="20"/>
                <w:lang w:val="en-US"/>
              </w:rPr>
              <w:lastRenderedPageBreak/>
              <w:t>Alyafei</w:t>
            </w:r>
            <w:proofErr w:type="spellEnd"/>
            <w:r>
              <w:rPr>
                <w:rFonts w:cstheme="minorHAnsi"/>
                <w:sz w:val="20"/>
                <w:szCs w:val="20"/>
                <w:lang w:val="en-US"/>
              </w:rPr>
              <w:t xml:space="preserve"> et al. 2018 </w:t>
            </w:r>
            <w:r w:rsidR="00BD6E51">
              <w:rPr>
                <w:rFonts w:cstheme="minorHAnsi"/>
                <w:sz w:val="20"/>
                <w:szCs w:val="20"/>
                <w:lang w:val="en-US"/>
              </w:rPr>
              <w:fldChar w:fldCharType="begin"/>
            </w:r>
            <w:r w:rsidR="0017643F">
              <w:rPr>
                <w:rFonts w:cstheme="minorHAnsi"/>
                <w:sz w:val="20"/>
                <w:szCs w:val="20"/>
                <w:lang w:val="en-US"/>
              </w:rPr>
              <w:instrText xml:space="preserve"> ADDIN EN.CITE &lt;EndNote&gt;&lt;Cite&gt;&lt;Author&gt;Alyafei&lt;/Author&gt;&lt;Year&gt;2018&lt;/Year&gt;&lt;RecNum&gt;443&lt;/RecNum&gt;&lt;DisplayText&gt;[42]&lt;/DisplayText&gt;&lt;record&gt;&lt;rec-number&gt;443&lt;/rec-number&gt;&lt;foreign-keys&gt;&lt;key app="EN" db-id="ept0eppe00x92le59xtx0dtiwat5w2dstf0z" timestamp="1573835932"&gt;443&lt;/key&gt;&lt;/foreign-keys&gt;&lt;ref-type name="Journal Article"&gt;17&lt;/ref-type&gt;&lt;contributors&gt;&lt;authors&gt;&lt;author&gt;Alyafei, F.&lt;/author&gt;&lt;author&gt;Soliman, A.&lt;/author&gt;&lt;author&gt;Alkhalaf, F.&lt;/author&gt;&lt;author&gt;Sabt, A.&lt;/author&gt;&lt;author&gt;De Sanctis, V.&lt;/author&gt;&lt;author&gt;Waseef, R.&lt;/author&gt;&lt;author&gt;Elsayed, N.&lt;/author&gt;&lt;/authors&gt;&lt;/contributors&gt;&lt;auth-address&gt;Department of Pediatrics, Hamad Medical Center, Doha, Qatar. atsoliman@yahoo.com.&lt;/auth-address&gt;&lt;titles&gt;&lt;title&gt;Incidence of type 1 and type 2 diabetes, between 2012-2016, among children and adolescents in Qatar&lt;/title&gt;&lt;secondary-title&gt;Acta Biomed&lt;/secondary-title&gt;&lt;alt-title&gt;Acta Biomed&lt;/alt-title&gt;&lt;/titles&gt;&lt;periodical&gt;&lt;full-title&gt;Acta Biomed&lt;/full-title&gt;&lt;abbr-1&gt;Acta bio-medica : Atenei Parmensis&lt;/abbr-1&gt;&lt;/periodical&gt;&lt;alt-periodical&gt;&lt;full-title&gt;Acta Biomed&lt;/full-title&gt;&lt;abbr-1&gt;Acta bio-medica : Atenei Parmensis&lt;/abbr-1&gt;&lt;/alt-periodical&gt;&lt;pages&gt;7-10&lt;/pages&gt;&lt;volume&gt;89&lt;/volume&gt;&lt;number&gt;S5&lt;/number&gt;&lt;edition&gt;2018/07/28&lt;/edition&gt;&lt;dates&gt;&lt;year&gt;2018&lt;/year&gt;&lt;pub-dates&gt;&lt;date&gt;May 23&lt;/date&gt;&lt;/pub-dates&gt;&lt;/dates&gt;&lt;isbn&gt;0392-4203&lt;/isbn&gt;&lt;accession-num&gt;30049926&lt;/accession-num&gt;&lt;urls&gt;&lt;/urls&gt;&lt;custom2&gt;PMC6179092&lt;/custom2&gt;&lt;electronic-resource-num&gt;10.23750/abm.v89iS4.7360&lt;/electronic-resource-num&gt;&lt;remote-database-provider&gt;NLM&lt;/remote-database-provider&gt;&lt;language&gt;eng&lt;/language&gt;&lt;/record&gt;&lt;/Cite&gt;&lt;/EndNote&gt;</w:instrText>
            </w:r>
            <w:r w:rsidR="00BD6E51">
              <w:rPr>
                <w:rFonts w:cstheme="minorHAnsi"/>
                <w:sz w:val="20"/>
                <w:szCs w:val="20"/>
                <w:lang w:val="en-US"/>
              </w:rPr>
              <w:fldChar w:fldCharType="separate"/>
            </w:r>
            <w:r w:rsidR="00BD6E51">
              <w:rPr>
                <w:rFonts w:cstheme="minorHAnsi"/>
                <w:noProof/>
                <w:sz w:val="20"/>
                <w:szCs w:val="20"/>
                <w:lang w:val="en-US"/>
              </w:rPr>
              <w:t>[42]</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0BB1740"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Prospective </w:t>
            </w:r>
            <w:r w:rsidRPr="00C826DE">
              <w:rPr>
                <w:rFonts w:cstheme="minorHAnsi"/>
                <w:sz w:val="20"/>
                <w:szCs w:val="20"/>
                <w:lang w:val="en-US"/>
              </w:rPr>
              <w:t>cohort</w:t>
            </w:r>
            <w:r>
              <w:rPr>
                <w:rFonts w:cstheme="minorHAnsi"/>
                <w:sz w:val="20"/>
                <w:szCs w:val="20"/>
                <w:lang w:val="en-US"/>
              </w:rPr>
              <w:t xml:space="preserve"> study (January 2012–December 2016)</w:t>
            </w:r>
          </w:p>
        </w:tc>
        <w:tc>
          <w:tcPr>
            <w:tcW w:w="1515" w:type="dxa"/>
            <w:tcBorders>
              <w:top w:val="single" w:sz="4" w:space="0" w:color="auto"/>
              <w:left w:val="single" w:sz="4" w:space="0" w:color="auto"/>
              <w:bottom w:val="single" w:sz="4" w:space="0" w:color="auto"/>
              <w:right w:val="single" w:sz="4" w:space="0" w:color="auto"/>
            </w:tcBorders>
          </w:tcPr>
          <w:p w14:paraId="5477F5E6"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Qatar</w:t>
            </w:r>
          </w:p>
        </w:tc>
        <w:tc>
          <w:tcPr>
            <w:tcW w:w="1365" w:type="dxa"/>
            <w:tcBorders>
              <w:top w:val="single" w:sz="4" w:space="0" w:color="auto"/>
              <w:left w:val="single" w:sz="4" w:space="0" w:color="auto"/>
              <w:bottom w:val="single" w:sz="4" w:space="0" w:color="auto"/>
              <w:right w:val="single" w:sz="4" w:space="0" w:color="auto"/>
            </w:tcBorders>
          </w:tcPr>
          <w:p w14:paraId="192157F1"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45 with T2D (440 with T1D)</w:t>
            </w:r>
          </w:p>
        </w:tc>
        <w:tc>
          <w:tcPr>
            <w:tcW w:w="1317" w:type="dxa"/>
            <w:tcBorders>
              <w:top w:val="single" w:sz="4" w:space="0" w:color="auto"/>
              <w:left w:val="single" w:sz="4" w:space="0" w:color="auto"/>
              <w:bottom w:val="single" w:sz="4" w:space="0" w:color="auto"/>
              <w:right w:val="single" w:sz="4" w:space="0" w:color="auto"/>
            </w:tcBorders>
          </w:tcPr>
          <w:p w14:paraId="2F3774CB"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0.5–14 y</w:t>
            </w:r>
          </w:p>
        </w:tc>
        <w:tc>
          <w:tcPr>
            <w:tcW w:w="1515" w:type="dxa"/>
            <w:tcBorders>
              <w:top w:val="single" w:sz="4" w:space="0" w:color="auto"/>
              <w:left w:val="single" w:sz="4" w:space="0" w:color="auto"/>
              <w:bottom w:val="single" w:sz="4" w:space="0" w:color="auto"/>
              <w:right w:val="single" w:sz="4" w:space="0" w:color="auto"/>
            </w:tcBorders>
          </w:tcPr>
          <w:p w14:paraId="7D886B15"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7580EE93" w14:textId="77777777" w:rsidR="00FD6A85" w:rsidRPr="00620192" w:rsidRDefault="00FD6A85" w:rsidP="00FD6A85">
            <w:pPr>
              <w:spacing w:line="360" w:lineRule="auto"/>
              <w:rPr>
                <w:rFonts w:cstheme="minorHAnsi"/>
                <w:sz w:val="20"/>
                <w:szCs w:val="20"/>
                <w:lang w:val="en-US"/>
              </w:rPr>
            </w:pPr>
            <w:r>
              <w:rPr>
                <w:rFonts w:cstheme="minorHAnsi"/>
                <w:sz w:val="20"/>
                <w:szCs w:val="20"/>
                <w:lang w:val="en-US"/>
              </w:rPr>
              <w:t>Age at presentation: 24.1% 5–9.99 y; 76.9% 10–14 y</w:t>
            </w:r>
          </w:p>
        </w:tc>
        <w:tc>
          <w:tcPr>
            <w:tcW w:w="1664" w:type="dxa"/>
            <w:tcBorders>
              <w:top w:val="single" w:sz="4" w:space="0" w:color="auto"/>
              <w:left w:val="single" w:sz="4" w:space="0" w:color="auto"/>
              <w:bottom w:val="single" w:sz="4" w:space="0" w:color="auto"/>
              <w:right w:val="single" w:sz="4" w:space="0" w:color="auto"/>
            </w:tcBorders>
          </w:tcPr>
          <w:p w14:paraId="6E4D779C"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6E0E6343" w14:textId="3A95B023"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1.16/100,000 in 2012 increasing to</w:t>
            </w:r>
            <w:r w:rsidR="00F25233">
              <w:rPr>
                <w:rFonts w:cstheme="minorHAnsi"/>
                <w:sz w:val="20"/>
                <w:szCs w:val="20"/>
                <w:lang w:val="en-US"/>
              </w:rPr>
              <w:t xml:space="preserve"> </w:t>
            </w:r>
            <w:r w:rsidRPr="00AE7D72">
              <w:rPr>
                <w:rFonts w:cstheme="minorHAnsi"/>
                <w:sz w:val="20"/>
                <w:szCs w:val="20"/>
                <w:lang w:val="en-US"/>
              </w:rPr>
              <w:t>2.72/100,000 in 2016</w:t>
            </w:r>
            <w:r w:rsidR="00A5233A">
              <w:rPr>
                <w:rFonts w:cstheme="minorHAnsi"/>
                <w:sz w:val="20"/>
                <w:szCs w:val="20"/>
                <w:lang w:val="en-US"/>
              </w:rPr>
              <w:t>.</w:t>
            </w:r>
          </w:p>
          <w:p w14:paraId="3903012B"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Incidence rate of T2D equal to 2.9/100,000 per year, and an annual increased incidence of 3.12%</w:t>
            </w:r>
          </w:p>
        </w:tc>
      </w:tr>
      <w:tr w:rsidR="00FD6A85" w:rsidRPr="00620192" w14:paraId="62111E15" w14:textId="77777777" w:rsidTr="007674E8">
        <w:trPr>
          <w:trHeight w:val="390"/>
        </w:trPr>
        <w:tc>
          <w:tcPr>
            <w:tcW w:w="13948" w:type="dxa"/>
            <w:gridSpan w:val="9"/>
            <w:tcBorders>
              <w:top w:val="single" w:sz="4" w:space="0" w:color="auto"/>
              <w:left w:val="single" w:sz="4" w:space="0" w:color="auto"/>
              <w:bottom w:val="single" w:sz="4" w:space="0" w:color="auto"/>
              <w:right w:val="single" w:sz="4" w:space="0" w:color="auto"/>
            </w:tcBorders>
          </w:tcPr>
          <w:p w14:paraId="07AF104D" w14:textId="77777777" w:rsidR="00FD6A85" w:rsidRPr="00AE7D72" w:rsidRDefault="00FD6A85" w:rsidP="00FD6A85">
            <w:pPr>
              <w:keepNext/>
              <w:spacing w:line="360" w:lineRule="auto"/>
              <w:rPr>
                <w:rFonts w:cstheme="minorHAnsi"/>
                <w:b/>
                <w:i/>
                <w:sz w:val="20"/>
                <w:szCs w:val="20"/>
                <w:lang w:val="en-US"/>
              </w:rPr>
            </w:pPr>
            <w:r w:rsidRPr="00AE7D72">
              <w:rPr>
                <w:rFonts w:cstheme="minorHAnsi"/>
                <w:b/>
                <w:i/>
                <w:sz w:val="20"/>
                <w:szCs w:val="20"/>
                <w:lang w:val="en-US"/>
              </w:rPr>
              <w:t>Asia</w:t>
            </w:r>
          </w:p>
        </w:tc>
      </w:tr>
      <w:tr w:rsidR="00B03A04" w:rsidRPr="00620192" w14:paraId="51C1FB26"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5BBE9BD" w14:textId="515D5306" w:rsidR="00FD6A85" w:rsidRPr="00620192" w:rsidRDefault="00FD6A85" w:rsidP="0095405E">
            <w:pPr>
              <w:spacing w:line="360" w:lineRule="auto"/>
              <w:rPr>
                <w:rFonts w:cstheme="minorHAnsi"/>
                <w:sz w:val="20"/>
                <w:szCs w:val="20"/>
                <w:lang w:val="en-US"/>
              </w:rPr>
            </w:pPr>
            <w:proofErr w:type="spellStart"/>
            <w:r w:rsidRPr="00620192">
              <w:rPr>
                <w:rFonts w:cstheme="minorHAnsi"/>
                <w:sz w:val="20"/>
                <w:szCs w:val="20"/>
                <w:lang w:val="en-US"/>
              </w:rPr>
              <w:t>Dedov</w:t>
            </w:r>
            <w:proofErr w:type="spellEnd"/>
            <w:r w:rsidRPr="00620192">
              <w:rPr>
                <w:rFonts w:cstheme="minorHAnsi"/>
                <w:sz w:val="20"/>
                <w:szCs w:val="20"/>
                <w:lang w:val="en-US"/>
              </w:rPr>
              <w:t xml:space="preserve"> et al. 2017</w:t>
            </w:r>
            <w:r w:rsidR="000B3AFC">
              <w:rPr>
                <w:rFonts w:cstheme="minorHAnsi"/>
                <w:sz w:val="20"/>
                <w:szCs w:val="20"/>
                <w:lang w:val="en-US"/>
              </w:rPr>
              <w:t xml:space="preserve"> </w:t>
            </w:r>
            <w:r w:rsidR="00BD6E51">
              <w:rPr>
                <w:rFonts w:cstheme="minorHAnsi"/>
                <w:sz w:val="20"/>
                <w:szCs w:val="20"/>
                <w:lang w:val="en-US"/>
              </w:rPr>
              <w:fldChar w:fldCharType="begin"/>
            </w:r>
            <w:r w:rsidR="0095405E">
              <w:rPr>
                <w:rFonts w:cstheme="minorHAnsi"/>
                <w:sz w:val="20"/>
                <w:szCs w:val="20"/>
                <w:lang w:val="en-US"/>
              </w:rPr>
              <w:instrText xml:space="preserve"> ADDIN EN.CITE &lt;EndNote&gt;&lt;Cite&gt;&lt;Author&gt;Dedov&lt;/Author&gt;&lt;Year&gt;2017&lt;/Year&gt;&lt;RecNum&gt;372&lt;/RecNum&gt;&lt;DisplayText&gt;[43]&lt;/DisplayText&gt;&lt;record&gt;&lt;rec-number&gt;372&lt;/rec-number&gt;&lt;foreign-keys&gt;&lt;key app="EN" db-id="ept0eppe00x92le59xtx0dtiwat5w2dstf0z" timestamp="1524577845"&gt;372&lt;/key&gt;&lt;/foreign-keys&gt;&lt;ref-type name="Journal Article"&gt;17&lt;/ref-type&gt;&lt;contributors&gt;&lt;authors&gt;&lt;author&gt;Dedov, I. I.&lt;/author&gt;&lt;author&gt;Shestakova, M. V.&lt;/author&gt;&lt;author&gt;Vikulova, O. K.&lt;/author&gt;&lt;/authors&gt;&lt;/contributors&gt;&lt;titles&gt;&lt;title&gt;Epidemiology of diabetes mellitus in the Russian Federation: clinical and statistical report for 2016 according to the federal diabetes registry&lt;/title&gt;&lt;secondary-title&gt;Diabetes Mellitus&lt;/secondary-title&gt;&lt;/titles&gt;&lt;periodical&gt;&lt;full-title&gt;Diabetes Mellitus&lt;/full-title&gt;&lt;/periodical&gt;&lt;pages&gt;13-41&lt;/pages&gt;&lt;volume&gt;20&lt;/volume&gt;&lt;number&gt;1&lt;/number&gt;&lt;dates&gt;&lt;year&gt;2017&lt;/year&gt;&lt;/dates&gt;&lt;urls&gt;&lt;/urls&gt;&lt;/record&gt;&lt;/Cite&gt;&lt;/EndNote&gt;</w:instrText>
            </w:r>
            <w:r w:rsidR="00BD6E51">
              <w:rPr>
                <w:rFonts w:cstheme="minorHAnsi"/>
                <w:sz w:val="20"/>
                <w:szCs w:val="20"/>
                <w:lang w:val="en-US"/>
              </w:rPr>
              <w:fldChar w:fldCharType="separate"/>
            </w:r>
            <w:r w:rsidR="00BD6E51">
              <w:rPr>
                <w:rFonts w:cstheme="minorHAnsi"/>
                <w:noProof/>
                <w:sz w:val="20"/>
                <w:szCs w:val="20"/>
                <w:lang w:val="en-US"/>
              </w:rPr>
              <w:t>[43]</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5502D6E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Analysis of </w:t>
            </w:r>
            <w:r w:rsidRPr="00C826DE">
              <w:rPr>
                <w:rFonts w:cstheme="minorHAnsi"/>
                <w:sz w:val="20"/>
                <w:szCs w:val="20"/>
                <w:lang w:val="en-US"/>
              </w:rPr>
              <w:t>database</w:t>
            </w:r>
            <w:r w:rsidRPr="00620192">
              <w:rPr>
                <w:rFonts w:cstheme="minorHAnsi"/>
                <w:sz w:val="20"/>
                <w:szCs w:val="20"/>
                <w:lang w:val="en-US"/>
              </w:rPr>
              <w:t xml:space="preserve"> registry up to 31 Dec 2016</w:t>
            </w:r>
          </w:p>
        </w:tc>
        <w:tc>
          <w:tcPr>
            <w:tcW w:w="1515" w:type="dxa"/>
            <w:tcBorders>
              <w:top w:val="single" w:sz="4" w:space="0" w:color="auto"/>
              <w:left w:val="single" w:sz="4" w:space="0" w:color="auto"/>
              <w:bottom w:val="single" w:sz="4" w:space="0" w:color="auto"/>
              <w:right w:val="single" w:sz="4" w:space="0" w:color="auto"/>
            </w:tcBorders>
          </w:tcPr>
          <w:p w14:paraId="68FAE3DC" w14:textId="172CD00E" w:rsidR="00FD6A85" w:rsidRPr="00620192" w:rsidRDefault="00FF5CEC" w:rsidP="00FD6A85">
            <w:pPr>
              <w:spacing w:line="360" w:lineRule="auto"/>
              <w:rPr>
                <w:rFonts w:cstheme="minorHAnsi"/>
                <w:sz w:val="20"/>
                <w:szCs w:val="20"/>
                <w:lang w:val="en-US"/>
              </w:rPr>
            </w:pPr>
            <w:r>
              <w:rPr>
                <w:rFonts w:cstheme="minorHAnsi"/>
                <w:sz w:val="20"/>
                <w:szCs w:val="20"/>
                <w:lang w:val="en-US"/>
              </w:rPr>
              <w:t>Russian Federation (79 </w:t>
            </w:r>
            <w:r w:rsidR="00FD6A85" w:rsidRPr="00620192">
              <w:rPr>
                <w:rFonts w:cstheme="minorHAnsi"/>
                <w:sz w:val="20"/>
                <w:szCs w:val="20"/>
                <w:lang w:val="en-US"/>
              </w:rPr>
              <w:t>regions)</w:t>
            </w:r>
          </w:p>
        </w:tc>
        <w:tc>
          <w:tcPr>
            <w:tcW w:w="1365" w:type="dxa"/>
            <w:tcBorders>
              <w:top w:val="single" w:sz="4" w:space="0" w:color="auto"/>
              <w:left w:val="single" w:sz="4" w:space="0" w:color="auto"/>
              <w:bottom w:val="single" w:sz="4" w:space="0" w:color="auto"/>
              <w:right w:val="single" w:sz="4" w:space="0" w:color="auto"/>
            </w:tcBorders>
          </w:tcPr>
          <w:p w14:paraId="7C04528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4,001,860 (total population, including adults)</w:t>
            </w:r>
          </w:p>
        </w:tc>
        <w:tc>
          <w:tcPr>
            <w:tcW w:w="1317" w:type="dxa"/>
            <w:tcBorders>
              <w:top w:val="single" w:sz="4" w:space="0" w:color="auto"/>
              <w:left w:val="single" w:sz="4" w:space="0" w:color="auto"/>
              <w:bottom w:val="single" w:sz="4" w:space="0" w:color="auto"/>
              <w:right w:val="single" w:sz="4" w:space="0" w:color="auto"/>
            </w:tcBorders>
          </w:tcPr>
          <w:p w14:paraId="4CDDE1B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Children and adolescents (specific age ranges not provided)</w:t>
            </w:r>
          </w:p>
        </w:tc>
        <w:tc>
          <w:tcPr>
            <w:tcW w:w="1515" w:type="dxa"/>
            <w:tcBorders>
              <w:top w:val="single" w:sz="4" w:space="0" w:color="auto"/>
              <w:left w:val="single" w:sz="4" w:space="0" w:color="auto"/>
              <w:bottom w:val="single" w:sz="4" w:space="0" w:color="auto"/>
              <w:right w:val="single" w:sz="4" w:space="0" w:color="auto"/>
            </w:tcBorders>
          </w:tcPr>
          <w:p w14:paraId="77286AC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6494B9C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38A78904"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5.34 per 100,000 population (children); 6.82 per 100,000 population (adolescents)</w:t>
            </w:r>
          </w:p>
        </w:tc>
        <w:tc>
          <w:tcPr>
            <w:tcW w:w="1953" w:type="dxa"/>
            <w:tcBorders>
              <w:top w:val="single" w:sz="4" w:space="0" w:color="auto"/>
              <w:left w:val="single" w:sz="4" w:space="0" w:color="auto"/>
              <w:bottom w:val="single" w:sz="4" w:space="0" w:color="auto"/>
              <w:right w:val="single" w:sz="4" w:space="0" w:color="auto"/>
            </w:tcBorders>
          </w:tcPr>
          <w:p w14:paraId="0E403F1D"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1.52 per 100,000 population (children); 0.92 per 100,000 population (adolescents)</w:t>
            </w:r>
          </w:p>
        </w:tc>
      </w:tr>
      <w:tr w:rsidR="00B03A04" w:rsidRPr="00620192" w14:paraId="2E00A941"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19CCC2D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Jin et al. 2011</w:t>
            </w:r>
          </w:p>
          <w:p w14:paraId="5F5A6F84" w14:textId="7372015C" w:rsidR="00FD6A85" w:rsidRPr="00620192" w:rsidRDefault="00BD6E51" w:rsidP="0095405E">
            <w:pPr>
              <w:spacing w:line="360" w:lineRule="auto"/>
              <w:rPr>
                <w:rFonts w:cstheme="minorHAnsi"/>
                <w:sz w:val="20"/>
                <w:szCs w:val="20"/>
                <w:lang w:val="en-US"/>
              </w:rPr>
            </w:pPr>
            <w:r>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&lt;EndNote&gt;&lt;Cite&gt;&lt;Author&gt;Jin&lt;/Author&gt;&lt;Year&gt;2011&lt;/Year&gt;&lt;RecNum&gt;255&lt;/RecNum&gt;&lt;DisplayText&gt;[44]&lt;/DisplayText&gt;&lt;record&gt;&lt;rec-number&gt;255&lt;/rec-number&gt;&lt;foreign-keys&gt;&lt;key app="EN" db-id="ept0eppe00x92le59xtx0dtiwat5w2dstf0z" timestamp="1518702141"&gt;255&lt;/key&gt;&lt;/foreign-keys&gt;&lt;ref-type name="Journal Article"&gt;17&lt;/ref-type&gt;&lt;contributors&gt;&lt;authors&gt;&lt;author&gt;Jin, Y. Y.&lt;/author&gt;&lt;author&gt;Liang, L.&lt;/author&gt;&lt;author&gt;Fu, J. F.&lt;/author&gt;&lt;author&gt;Wang, X. M.&lt;/author&gt;&lt;/authors&gt;&lt;/contributors&gt;&lt;auth-address&gt;Department of Endocrinology, Children&amp;apos;s Hospital Affiliated to Medical School of Zhejiang University, Hangzhou 310003, China.&lt;/auth-address&gt;&lt;titles&gt;&lt;title&gt;[The prevalence of type 2 diabetes mellitus and prediabetes in children]&lt;/title&gt;&lt;secondary-title&gt;Zhongguo Dang Dai Er Ke Za Zhi&lt;/secondary-title&gt;&lt;/titles&gt;&lt;periodical&gt;&lt;full-title&gt;Zhongguo Dang Dai Er Ke Za Zhi&lt;/full-title&gt;&lt;/periodical&gt;&lt;pages&gt;138-40&lt;/pages&gt;&lt;volume&gt;13&lt;/volume&gt;&lt;number&gt;2&lt;/number&gt;&lt;edition&gt;2011/02/24&lt;/edition&gt;&lt;keywords&gt;&lt;keyword&gt;Adolescent&lt;/keyword&gt;&lt;keyword&gt;Child&lt;/keyword&gt;&lt;keyword&gt;Child, Preschool&lt;/keyword&gt;&lt;keyword&gt;Diabetes Mellitus, Type 1/epidemiology&lt;/keyword&gt;&lt;keyword&gt;Diabetes Mellitus, Type 2/ epidemiology&lt;/keyword&gt;&lt;keyword&gt;Female&lt;/keyword&gt;&lt;keyword&gt;Humans&lt;/keyword&gt;&lt;keyword&gt;Male&lt;/keyword&gt;&lt;keyword&gt;Obesity/complications&lt;/keyword&gt;&lt;keyword&gt;Prediabetic State/ epidemiology&lt;/keyword&gt;&lt;keyword&gt;Prevalence&lt;/keyword&gt;&lt;/keywords&gt;&lt;dates&gt;&lt;year&gt;2011&lt;/year&gt;&lt;pub-dates&gt;&lt;date&gt;Feb&lt;/date&gt;&lt;/pub-dates&gt;&lt;/dates&gt;&lt;isbn&gt;1008-8830 (Print)&amp;#xD;1008-8830 (Linking)&lt;/isbn&gt;&lt;accession-num&gt;21342625&lt;/accession-num&gt;&lt;urls&gt;&lt;/urls&gt;&lt;remote-database-provider&gt;NLM&lt;/remote-database-provider&gt;&lt;language&gt;chi&lt;/language&gt;&lt;/record&gt;&lt;/Cite&gt;&lt;/EndNote&gt;</w:instrText>
            </w:r>
            <w:r>
              <w:rPr>
                <w:rFonts w:cstheme="minorHAnsi"/>
                <w:noProof/>
                <w:sz w:val="20"/>
                <w:szCs w:val="20"/>
                <w:lang w:val="en-US"/>
              </w:rPr>
              <w:fldChar w:fldCharType="separate"/>
            </w:r>
            <w:r>
              <w:rPr>
                <w:rFonts w:cstheme="minorHAnsi"/>
                <w:noProof/>
                <w:sz w:val="20"/>
                <w:szCs w:val="20"/>
                <w:lang w:val="en-US"/>
              </w:rPr>
              <w:t>[44]</w:t>
            </w:r>
            <w:r>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B74FF8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(2000–2011)</w:t>
            </w:r>
          </w:p>
        </w:tc>
        <w:tc>
          <w:tcPr>
            <w:tcW w:w="1515" w:type="dxa"/>
            <w:tcBorders>
              <w:top w:val="single" w:sz="4" w:space="0" w:color="auto"/>
              <w:left w:val="single" w:sz="4" w:space="0" w:color="auto"/>
              <w:bottom w:val="single" w:sz="4" w:space="0" w:color="auto"/>
              <w:right w:val="single" w:sz="4" w:space="0" w:color="auto"/>
            </w:tcBorders>
          </w:tcPr>
          <w:p w14:paraId="427AEEED" w14:textId="421A27A9"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 (China</w:t>
            </w:r>
            <w:r>
              <w:rPr>
                <w:rFonts w:cstheme="minorHAnsi"/>
                <w:sz w:val="20"/>
                <w:szCs w:val="20"/>
                <w:lang w:val="en-US"/>
              </w:rPr>
              <w:t>*</w:t>
            </w:r>
            <w:r w:rsidRPr="00620192">
              <w:rPr>
                <w:rFonts w:cstheme="minorHAnsi"/>
                <w:sz w:val="20"/>
                <w:szCs w:val="20"/>
                <w:lang w:val="en-US"/>
              </w:rPr>
              <w:t>)</w:t>
            </w:r>
          </w:p>
        </w:tc>
        <w:tc>
          <w:tcPr>
            <w:tcW w:w="1365" w:type="dxa"/>
            <w:tcBorders>
              <w:top w:val="single" w:sz="4" w:space="0" w:color="auto"/>
              <w:left w:val="single" w:sz="4" w:space="0" w:color="auto"/>
              <w:bottom w:val="single" w:sz="4" w:space="0" w:color="auto"/>
              <w:right w:val="single" w:sz="4" w:space="0" w:color="auto"/>
            </w:tcBorders>
          </w:tcPr>
          <w:p w14:paraId="012CC5A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503 cases of diabetes (31 cases of T2D)</w:t>
            </w:r>
          </w:p>
        </w:tc>
        <w:tc>
          <w:tcPr>
            <w:tcW w:w="1317" w:type="dxa"/>
            <w:tcBorders>
              <w:top w:val="single" w:sz="4" w:space="0" w:color="auto"/>
              <w:left w:val="single" w:sz="4" w:space="0" w:color="auto"/>
              <w:bottom w:val="single" w:sz="4" w:space="0" w:color="auto"/>
              <w:right w:val="single" w:sz="4" w:space="0" w:color="auto"/>
            </w:tcBorders>
          </w:tcPr>
          <w:p w14:paraId="2DA6689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515" w:type="dxa"/>
            <w:tcBorders>
              <w:top w:val="single" w:sz="4" w:space="0" w:color="auto"/>
              <w:left w:val="single" w:sz="4" w:space="0" w:color="auto"/>
              <w:bottom w:val="single" w:sz="4" w:space="0" w:color="auto"/>
              <w:right w:val="single" w:sz="4" w:space="0" w:color="auto"/>
            </w:tcBorders>
          </w:tcPr>
          <w:p w14:paraId="6406233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5A81140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24EB7258"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0.18/1,000 (2006-2011)</w:t>
            </w:r>
          </w:p>
        </w:tc>
        <w:tc>
          <w:tcPr>
            <w:tcW w:w="1953" w:type="dxa"/>
            <w:tcBorders>
              <w:top w:val="single" w:sz="4" w:space="0" w:color="auto"/>
              <w:left w:val="single" w:sz="4" w:space="0" w:color="auto"/>
              <w:bottom w:val="single" w:sz="4" w:space="0" w:color="auto"/>
              <w:right w:val="single" w:sz="4" w:space="0" w:color="auto"/>
            </w:tcBorders>
          </w:tcPr>
          <w:p w14:paraId="778E6D36"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NR</w:t>
            </w:r>
          </w:p>
        </w:tc>
      </w:tr>
      <w:tr w:rsidR="00B03A04" w:rsidRPr="00620192" w14:paraId="3D0908BC"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6A69E72C" w14:textId="7C82BF0D"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Wu et al. 2017 </w:t>
            </w:r>
            <w:r w:rsidR="00BD6E51">
              <w:rPr>
                <w:rFonts w:cstheme="minorHAnsi"/>
                <w:noProof/>
                <w:sz w:val="20"/>
                <w:szCs w:val="20"/>
                <w:lang w:val="en-US"/>
              </w:rPr>
              <w:fldChar w:fldCharType="begin">
                <w:fldData xml:space="preserve">PEVuZE5vdGU+PENpdGU+PEF1dGhvcj5XdTwvQXV0aG9yPjxZZWFyPjIwMTc8L1llYXI+PFJlY051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PEVuZE5vdGU+PENpdGU+PEF1dGhvcj5XdTwvQXV0aG9yPjxZZWFyPjIwMTc8L1llYXI+PFJlY051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[45]</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7BD6648A" w14:textId="77777777" w:rsidR="00FD6A85" w:rsidRPr="00620192" w:rsidRDefault="00FD6A85" w:rsidP="00FD6A85">
            <w:pPr>
              <w:spacing w:line="360" w:lineRule="auto"/>
              <w:rPr>
                <w:rFonts w:cstheme="minorHAnsi"/>
                <w:sz w:val="20"/>
                <w:szCs w:val="20"/>
                <w:lang w:val="en-US"/>
              </w:rPr>
            </w:pPr>
            <w:r w:rsidRPr="00C826DE">
              <w:rPr>
                <w:rFonts w:cstheme="minorHAnsi"/>
                <w:sz w:val="20"/>
                <w:szCs w:val="20"/>
                <w:lang w:val="en-US"/>
              </w:rPr>
              <w:t>Population</w:t>
            </w:r>
            <w:r w:rsidRPr="00620192">
              <w:rPr>
                <w:rFonts w:cstheme="minorHAnsi"/>
                <w:sz w:val="20"/>
                <w:szCs w:val="20"/>
                <w:lang w:val="en-US"/>
              </w:rPr>
              <w:t xml:space="preserve">-based registry </w:t>
            </w:r>
          </w:p>
          <w:p w14:paraId="6ADBEF0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(2007–2013) </w:t>
            </w:r>
          </w:p>
        </w:tc>
        <w:tc>
          <w:tcPr>
            <w:tcW w:w="1515" w:type="dxa"/>
            <w:tcBorders>
              <w:top w:val="single" w:sz="4" w:space="0" w:color="auto"/>
              <w:left w:val="single" w:sz="4" w:space="0" w:color="auto"/>
              <w:bottom w:val="single" w:sz="4" w:space="0" w:color="auto"/>
              <w:right w:val="single" w:sz="4" w:space="0" w:color="auto"/>
            </w:tcBorders>
          </w:tcPr>
          <w:p w14:paraId="126CD05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China (Zhejiang)</w:t>
            </w:r>
          </w:p>
        </w:tc>
        <w:tc>
          <w:tcPr>
            <w:tcW w:w="1365" w:type="dxa"/>
            <w:tcBorders>
              <w:top w:val="single" w:sz="4" w:space="0" w:color="auto"/>
              <w:left w:val="single" w:sz="4" w:space="0" w:color="auto"/>
              <w:bottom w:val="single" w:sz="4" w:space="0" w:color="auto"/>
              <w:right w:val="single" w:sz="4" w:space="0" w:color="auto"/>
            </w:tcBorders>
          </w:tcPr>
          <w:p w14:paraId="7382088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392</w:t>
            </w:r>
          </w:p>
        </w:tc>
        <w:tc>
          <w:tcPr>
            <w:tcW w:w="1317" w:type="dxa"/>
            <w:tcBorders>
              <w:top w:val="single" w:sz="4" w:space="0" w:color="auto"/>
              <w:left w:val="single" w:sz="4" w:space="0" w:color="auto"/>
              <w:bottom w:val="single" w:sz="4" w:space="0" w:color="auto"/>
              <w:right w:val="single" w:sz="4" w:space="0" w:color="auto"/>
            </w:tcBorders>
          </w:tcPr>
          <w:p w14:paraId="5E8EECB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5–19 y</w:t>
            </w:r>
          </w:p>
        </w:tc>
        <w:tc>
          <w:tcPr>
            <w:tcW w:w="1515" w:type="dxa"/>
            <w:tcBorders>
              <w:top w:val="single" w:sz="4" w:space="0" w:color="auto"/>
              <w:left w:val="single" w:sz="4" w:space="0" w:color="auto"/>
              <w:bottom w:val="single" w:sz="4" w:space="0" w:color="auto"/>
              <w:right w:val="single" w:sz="4" w:space="0" w:color="auto"/>
            </w:tcBorders>
          </w:tcPr>
          <w:p w14:paraId="2C1C7DC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WHO criteria for diabetes with differential diagnosis based </w:t>
            </w:r>
            <w:r w:rsidRPr="00620192">
              <w:rPr>
                <w:rFonts w:cstheme="minorHAnsi"/>
                <w:sz w:val="20"/>
                <w:szCs w:val="20"/>
                <w:lang w:val="en-US"/>
              </w:rPr>
              <w:lastRenderedPageBreak/>
              <w:t>on: frequent ketoacidosis or ongoing insulin therapy or antibodies or C-peptide levels</w:t>
            </w:r>
          </w:p>
        </w:tc>
        <w:tc>
          <w:tcPr>
            <w:tcW w:w="1313" w:type="dxa"/>
            <w:tcBorders>
              <w:top w:val="single" w:sz="4" w:space="0" w:color="auto"/>
              <w:left w:val="single" w:sz="4" w:space="0" w:color="auto"/>
              <w:bottom w:val="single" w:sz="4" w:space="0" w:color="auto"/>
              <w:right w:val="single" w:sz="4" w:space="0" w:color="auto"/>
            </w:tcBorders>
          </w:tcPr>
          <w:p w14:paraId="5C13005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NR</w:t>
            </w:r>
          </w:p>
        </w:tc>
        <w:tc>
          <w:tcPr>
            <w:tcW w:w="1664" w:type="dxa"/>
            <w:tcBorders>
              <w:top w:val="single" w:sz="4" w:space="0" w:color="auto"/>
              <w:left w:val="single" w:sz="4" w:space="0" w:color="auto"/>
              <w:bottom w:val="single" w:sz="4" w:space="0" w:color="auto"/>
              <w:right w:val="single" w:sz="4" w:space="0" w:color="auto"/>
            </w:tcBorders>
          </w:tcPr>
          <w:p w14:paraId="60009511"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1163A55D" w14:textId="157C10FF"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Mean annual age-standardized incidence =1.96/100,000 person years</w:t>
            </w:r>
          </w:p>
          <w:p w14:paraId="36CBA1C0"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lastRenderedPageBreak/>
              <w:t>Standardized incidence rate increased from 0.72 in 2007 to 3.64 in 2013</w:t>
            </w:r>
          </w:p>
        </w:tc>
      </w:tr>
      <w:tr w:rsidR="00B03A04" w:rsidRPr="00620192" w14:paraId="7D2BFE24"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20234EBE" w14:textId="649C617E" w:rsidR="00FD6A85" w:rsidRPr="00620192" w:rsidRDefault="00FD6A85" w:rsidP="00F5051C">
            <w:pPr>
              <w:spacing w:line="360" w:lineRule="auto"/>
              <w:rPr>
                <w:rFonts w:cstheme="minorHAnsi"/>
                <w:sz w:val="20"/>
                <w:szCs w:val="20"/>
                <w:lang w:val="en-US"/>
              </w:rPr>
            </w:pPr>
            <w:r>
              <w:rPr>
                <w:rFonts w:cstheme="minorHAnsi"/>
                <w:sz w:val="20"/>
                <w:szCs w:val="20"/>
                <w:lang w:val="en-US"/>
              </w:rPr>
              <w:t xml:space="preserve">Chi et al. 2018 </w:t>
            </w:r>
            <w:r w:rsidR="00BD6E51">
              <w:rPr>
                <w:rFonts w:cstheme="minorHAnsi"/>
                <w:sz w:val="20"/>
                <w:szCs w:val="20"/>
                <w:lang w:val="en-US"/>
              </w:rPr>
              <w:fldChar w:fldCharType="begin"/>
            </w:r>
            <w:r w:rsidR="00F5051C">
              <w:rPr>
                <w:rFonts w:cstheme="minorHAnsi"/>
                <w:sz w:val="20"/>
                <w:szCs w:val="20"/>
                <w:lang w:val="en-US"/>
              </w:rPr>
              <w:instrText xml:space="preserve"> ADDIN EN.CITE &lt;EndNote&gt;&lt;Cite&gt;&lt;Author&gt;Chi&lt;/Author&gt;&lt;Year&gt;2018&lt;/Year&gt;&lt;RecNum&gt;438&lt;/RecNum&gt;&lt;DisplayText&gt;[46]&lt;/DisplayText&gt;&lt;record&gt;&lt;rec-number&gt;438&lt;/rec-number&gt;&lt;foreign-keys&gt;&lt;key app="EN" db-id="ept0eppe00x92le59xtx0dtiwat5w2dstf0z" timestamp="1573835927"&gt;438&lt;/key&gt;&lt;/foreign-keys&gt;&lt;ref-type name="Journal Article"&gt;17&lt;/ref-type&gt;&lt;contributors&gt;&lt;authors&gt;&lt;author&gt;Chi, X.&lt;/author&gt;&lt;author&gt;Yu, D.&lt;/author&gt;&lt;author&gt;Ju, L.&lt;/author&gt;&lt;author&gt;Zhang, J.&lt;/author&gt;&lt;author&gt;Zhao, L.&lt;/author&gt;&lt;/authors&gt;&lt;/contributors&gt;&lt;auth-address&gt;National Institute for Nutrition and Food Health, Chinese Center for Disease Control and Prevention, Beijing 100050, China.&lt;/auth-address&gt;&lt;titles&gt;&lt;title&gt;[Prevalence of diabetes and change among 7 to 17 years old children and adolescents in China in 2002-2012]&lt;/title&gt;&lt;secondary-title&gt;Wei Sheng Yan Jiu (Journal of Hygiene Research)&lt;/secondary-title&gt;&lt;alt-title&gt;Wei Sheng Yan Jiu (Journal of Hygiene Research)&lt;/alt-title&gt;&lt;/titles&gt;&lt;periodical&gt;&lt;full-title&gt;Wei Sheng Yan Jiu (Journal of hygiene research)&lt;/full-title&gt;&lt;abbr-1&gt;Wei Sheng Yan Jiu (Journal of hygiene research)&lt;/abbr-1&gt;&lt;/periodical&gt;&lt;alt-periodical&gt;&lt;full-title&gt;Wei Sheng Yan Jiu (Journal of hygiene research)&lt;/full-title&gt;&lt;abbr-1&gt;Wei Sheng Yan Jiu (Journal of hygiene research)&lt;/abbr-1&gt;&lt;/alt-periodical&gt;&lt;pages&gt;705-715&lt;/pages&gt;&lt;volume&gt;47&lt;/volume&gt;&lt;number&gt;5&lt;/number&gt;&lt;edition&gt;2018/12/30&lt;/edition&gt;&lt;keywords&gt;&lt;keyword&gt;Adolescent&lt;/keyword&gt;&lt;keyword&gt;Blood Glucose&lt;/keyword&gt;&lt;keyword&gt;Child&lt;/keyword&gt;&lt;keyword&gt;China/epidemiology&lt;/keyword&gt;&lt;keyword&gt;Diabetes Mellitus&lt;/keyword&gt;&lt;keyword&gt;*Diabetes Mellitus, Type 2/epidemiology&lt;/keyword&gt;&lt;keyword&gt;*Fasting&lt;/keyword&gt;&lt;keyword&gt;Humans&lt;/keyword&gt;&lt;keyword&gt;Prediabetic State&lt;/keyword&gt;&lt;keyword&gt;Prevalence&lt;/keyword&gt;&lt;keyword&gt;children and adolescents&lt;/keyword&gt;&lt;keyword&gt;diabetes&lt;/keyword&gt;&lt;/keywords&gt;&lt;dates&gt;&lt;year&gt;2018&lt;/year&gt;&lt;pub-dates&gt;&lt;date&gt;Sep&lt;/date&gt;&lt;/pub-dates&gt;&lt;/dates&gt;&lt;isbn&gt;1000-8020 (Print)&amp;#xD;1000-8020&lt;/isbn&gt;&lt;accession-num&gt;30593298&lt;/accession-num&gt;&lt;urls&gt;&lt;/urls&gt;&lt;remote-database-provider&gt;NLM&lt;/remote-database-provider&gt;&lt;language&gt;chi&lt;/language&gt;&lt;/record&gt;&lt;/Cite&gt;&lt;/EndNote&gt;</w:instrText>
            </w:r>
            <w:r w:rsidR="00BD6E51">
              <w:rPr>
                <w:rFonts w:cstheme="minorHAnsi"/>
                <w:sz w:val="20"/>
                <w:szCs w:val="20"/>
                <w:lang w:val="en-US"/>
              </w:rPr>
              <w:fldChar w:fldCharType="separate"/>
            </w:r>
            <w:r w:rsidR="00BD6E51">
              <w:rPr>
                <w:rFonts w:cstheme="minorHAnsi"/>
                <w:noProof/>
                <w:sz w:val="20"/>
                <w:szCs w:val="20"/>
                <w:lang w:val="en-US"/>
              </w:rPr>
              <w:t>[46]</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5909D7A" w14:textId="40FFB3D5" w:rsidR="00FD6A85" w:rsidRPr="00620192" w:rsidRDefault="00FD6A85" w:rsidP="00FD6A85">
            <w:pPr>
              <w:spacing w:line="360" w:lineRule="auto"/>
              <w:rPr>
                <w:rFonts w:cstheme="minorHAnsi"/>
                <w:sz w:val="20"/>
                <w:szCs w:val="20"/>
                <w:lang w:val="en-US"/>
              </w:rPr>
            </w:pPr>
            <w:r>
              <w:rPr>
                <w:rFonts w:cstheme="minorHAnsi"/>
                <w:sz w:val="20"/>
                <w:szCs w:val="20"/>
                <w:lang w:val="en-US"/>
              </w:rPr>
              <w:t xml:space="preserve">Data from the China Nutrition and Health Survey and China Nutrition and Health </w:t>
            </w:r>
            <w:r w:rsidRPr="00C826DE">
              <w:rPr>
                <w:rFonts w:cstheme="minorHAnsi"/>
                <w:sz w:val="20"/>
                <w:szCs w:val="20"/>
                <w:lang w:val="en-US"/>
              </w:rPr>
              <w:t>Surveillance</w:t>
            </w:r>
            <w:r>
              <w:rPr>
                <w:rFonts w:cstheme="minorHAnsi"/>
                <w:sz w:val="20"/>
                <w:szCs w:val="20"/>
                <w:lang w:val="en-US"/>
              </w:rPr>
              <w:t xml:space="preserve"> (2002–2012)</w:t>
            </w:r>
          </w:p>
        </w:tc>
        <w:tc>
          <w:tcPr>
            <w:tcW w:w="1515" w:type="dxa"/>
            <w:tcBorders>
              <w:top w:val="single" w:sz="4" w:space="0" w:color="auto"/>
              <w:left w:val="single" w:sz="4" w:space="0" w:color="auto"/>
              <w:bottom w:val="single" w:sz="4" w:space="0" w:color="auto"/>
              <w:right w:val="single" w:sz="4" w:space="0" w:color="auto"/>
            </w:tcBorders>
          </w:tcPr>
          <w:p w14:paraId="17F60B9E" w14:textId="2CA2CF11" w:rsidR="00FD6A85" w:rsidRPr="00620192" w:rsidRDefault="00FD6A85" w:rsidP="00FD6A85">
            <w:pPr>
              <w:spacing w:line="360" w:lineRule="auto"/>
              <w:rPr>
                <w:rFonts w:cstheme="minorHAnsi"/>
                <w:sz w:val="20"/>
                <w:szCs w:val="20"/>
                <w:lang w:val="en-US"/>
              </w:rPr>
            </w:pPr>
            <w:r>
              <w:rPr>
                <w:rFonts w:cstheme="minorHAnsi"/>
                <w:sz w:val="20"/>
                <w:szCs w:val="20"/>
                <w:lang w:val="en-US"/>
              </w:rPr>
              <w:t>China</w:t>
            </w:r>
          </w:p>
        </w:tc>
        <w:tc>
          <w:tcPr>
            <w:tcW w:w="1365" w:type="dxa"/>
            <w:tcBorders>
              <w:top w:val="single" w:sz="4" w:space="0" w:color="auto"/>
              <w:left w:val="single" w:sz="4" w:space="0" w:color="auto"/>
              <w:bottom w:val="single" w:sz="4" w:space="0" w:color="auto"/>
              <w:right w:val="single" w:sz="4" w:space="0" w:color="auto"/>
            </w:tcBorders>
          </w:tcPr>
          <w:p w14:paraId="55286C03" w14:textId="66A7F4B0" w:rsidR="00FD6A85" w:rsidRPr="00620192" w:rsidRDefault="00FD6A85" w:rsidP="00FD6A85">
            <w:pPr>
              <w:spacing w:line="360" w:lineRule="auto"/>
              <w:rPr>
                <w:rFonts w:cstheme="minorHAnsi"/>
                <w:sz w:val="20"/>
                <w:szCs w:val="20"/>
                <w:lang w:val="en-US"/>
              </w:rPr>
            </w:pPr>
            <w:r>
              <w:rPr>
                <w:rFonts w:cstheme="minorHAnsi"/>
                <w:sz w:val="20"/>
                <w:szCs w:val="20"/>
                <w:lang w:val="en-US"/>
              </w:rPr>
              <w:t>243,479 in 2002 and 183,137 in 2012</w:t>
            </w:r>
          </w:p>
        </w:tc>
        <w:tc>
          <w:tcPr>
            <w:tcW w:w="1317" w:type="dxa"/>
            <w:tcBorders>
              <w:top w:val="single" w:sz="4" w:space="0" w:color="auto"/>
              <w:left w:val="single" w:sz="4" w:space="0" w:color="auto"/>
              <w:bottom w:val="single" w:sz="4" w:space="0" w:color="auto"/>
              <w:right w:val="single" w:sz="4" w:space="0" w:color="auto"/>
            </w:tcBorders>
          </w:tcPr>
          <w:p w14:paraId="0AC4911A" w14:textId="5462E079" w:rsidR="00FD6A85" w:rsidRPr="00620192" w:rsidRDefault="00FD6A85" w:rsidP="00FD6A85">
            <w:pPr>
              <w:spacing w:line="360" w:lineRule="auto"/>
              <w:rPr>
                <w:rFonts w:cstheme="minorHAnsi"/>
                <w:sz w:val="20"/>
                <w:szCs w:val="20"/>
                <w:lang w:val="en-US"/>
              </w:rPr>
            </w:pPr>
            <w:r>
              <w:rPr>
                <w:rFonts w:cstheme="minorHAnsi"/>
                <w:sz w:val="20"/>
                <w:szCs w:val="20"/>
                <w:lang w:val="en-US"/>
              </w:rPr>
              <w:t>7–17 y</w:t>
            </w:r>
          </w:p>
        </w:tc>
        <w:tc>
          <w:tcPr>
            <w:tcW w:w="1515" w:type="dxa"/>
            <w:tcBorders>
              <w:top w:val="single" w:sz="4" w:space="0" w:color="auto"/>
              <w:left w:val="single" w:sz="4" w:space="0" w:color="auto"/>
              <w:bottom w:val="single" w:sz="4" w:space="0" w:color="auto"/>
              <w:right w:val="single" w:sz="4" w:space="0" w:color="auto"/>
            </w:tcBorders>
          </w:tcPr>
          <w:p w14:paraId="31FF360A" w14:textId="704A684E" w:rsidR="00FD6A85" w:rsidRPr="00620192" w:rsidRDefault="00FD6A85" w:rsidP="00FD6A85">
            <w:pPr>
              <w:spacing w:line="360" w:lineRule="auto"/>
              <w:rPr>
                <w:rFonts w:cstheme="minorHAnsi"/>
                <w:sz w:val="20"/>
                <w:szCs w:val="20"/>
                <w:lang w:val="en-US"/>
              </w:rPr>
            </w:pPr>
            <w:r>
              <w:rPr>
                <w:rFonts w:cstheme="minorHAnsi"/>
                <w:sz w:val="20"/>
                <w:szCs w:val="20"/>
                <w:lang w:val="en-US"/>
              </w:rPr>
              <w:t>FPG and 2 h-OGTT levels</w:t>
            </w:r>
          </w:p>
        </w:tc>
        <w:tc>
          <w:tcPr>
            <w:tcW w:w="1313" w:type="dxa"/>
            <w:tcBorders>
              <w:top w:val="single" w:sz="4" w:space="0" w:color="auto"/>
              <w:left w:val="single" w:sz="4" w:space="0" w:color="auto"/>
              <w:bottom w:val="single" w:sz="4" w:space="0" w:color="auto"/>
              <w:right w:val="single" w:sz="4" w:space="0" w:color="auto"/>
            </w:tcBorders>
          </w:tcPr>
          <w:p w14:paraId="26C8DBD3" w14:textId="71907D2E" w:rsidR="00FD6A85" w:rsidRPr="00620192"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4F1F4FDC" w14:textId="1AE8FE9B" w:rsidR="00FD6A85" w:rsidRPr="00A4082D" w:rsidRDefault="00FD6A85" w:rsidP="00FD6A85">
            <w:pPr>
              <w:spacing w:line="360" w:lineRule="auto"/>
              <w:rPr>
                <w:rFonts w:cstheme="minorHAnsi"/>
                <w:sz w:val="20"/>
                <w:szCs w:val="20"/>
              </w:rPr>
            </w:pPr>
            <w:r w:rsidRPr="00A4082D">
              <w:rPr>
                <w:rFonts w:cstheme="minorHAnsi"/>
                <w:sz w:val="20"/>
                <w:szCs w:val="20"/>
              </w:rPr>
              <w:t>In 2002: diabetes, 0.24%; IFG, 0.33%</w:t>
            </w:r>
            <w:r w:rsidR="004B03AA" w:rsidRPr="00A4082D">
              <w:rPr>
                <w:rFonts w:cstheme="minorHAnsi"/>
                <w:sz w:val="20"/>
                <w:szCs w:val="20"/>
              </w:rPr>
              <w:t xml:space="preserve"> (both </w:t>
            </w:r>
            <w:r w:rsidR="004B03AA">
              <w:rPr>
                <w:rFonts w:cstheme="minorHAnsi"/>
                <w:sz w:val="20"/>
                <w:szCs w:val="20"/>
                <w:lang w:val="en-US"/>
              </w:rPr>
              <w:t>were higher in urban vs rural areas)</w:t>
            </w:r>
          </w:p>
          <w:p w14:paraId="02A5FE5B" w14:textId="3325E7D1" w:rsidR="00FD6A85" w:rsidRPr="00AE7D72" w:rsidRDefault="00FD6A85" w:rsidP="009D0487">
            <w:pPr>
              <w:spacing w:line="360" w:lineRule="auto"/>
              <w:rPr>
                <w:rFonts w:cstheme="minorHAnsi"/>
                <w:sz w:val="20"/>
                <w:szCs w:val="20"/>
                <w:lang w:val="en-US"/>
              </w:rPr>
            </w:pPr>
            <w:r w:rsidRPr="00A4082D">
              <w:rPr>
                <w:rFonts w:cstheme="minorHAnsi"/>
                <w:sz w:val="20"/>
                <w:szCs w:val="20"/>
              </w:rPr>
              <w:t>In 2012: diabetes, 0.52%; IFG, 1.95%</w:t>
            </w:r>
            <w:r w:rsidR="004B03AA" w:rsidRPr="00A4082D">
              <w:rPr>
                <w:rFonts w:cstheme="minorHAnsi"/>
                <w:sz w:val="20"/>
                <w:szCs w:val="20"/>
              </w:rPr>
              <w:t xml:space="preserve"> (</w:t>
            </w:r>
            <w:r w:rsidR="009D0487" w:rsidRPr="00A4082D">
              <w:rPr>
                <w:rFonts w:cstheme="minorHAnsi"/>
                <w:sz w:val="20"/>
                <w:szCs w:val="20"/>
              </w:rPr>
              <w:t>both</w:t>
            </w:r>
            <w:r>
              <w:rPr>
                <w:rFonts w:cstheme="minorHAnsi"/>
                <w:sz w:val="20"/>
                <w:szCs w:val="20"/>
                <w:lang w:val="en-US"/>
              </w:rPr>
              <w:t xml:space="preserve"> were higher in </w:t>
            </w:r>
            <w:r w:rsidR="004B03AA">
              <w:rPr>
                <w:rFonts w:cstheme="minorHAnsi"/>
                <w:sz w:val="20"/>
                <w:szCs w:val="20"/>
                <w:lang w:val="en-US"/>
              </w:rPr>
              <w:t>rural</w:t>
            </w:r>
            <w:r>
              <w:rPr>
                <w:rFonts w:cstheme="minorHAnsi"/>
                <w:sz w:val="20"/>
                <w:szCs w:val="20"/>
                <w:lang w:val="en-US"/>
              </w:rPr>
              <w:t xml:space="preserve"> vs </w:t>
            </w:r>
            <w:r w:rsidR="004B03AA">
              <w:rPr>
                <w:rFonts w:cstheme="minorHAnsi"/>
                <w:sz w:val="20"/>
                <w:szCs w:val="20"/>
                <w:lang w:val="en-US"/>
              </w:rPr>
              <w:t>urban</w:t>
            </w:r>
            <w:r>
              <w:rPr>
                <w:rFonts w:cstheme="minorHAnsi"/>
                <w:sz w:val="20"/>
                <w:szCs w:val="20"/>
                <w:lang w:val="en-US"/>
              </w:rPr>
              <w:t xml:space="preserve"> areas</w:t>
            </w:r>
            <w:r w:rsidR="004B03AA">
              <w:rPr>
                <w:rFonts w:cstheme="minorHAnsi"/>
                <w:sz w:val="20"/>
                <w:szCs w:val="20"/>
                <w:lang w:val="en-US"/>
              </w:rPr>
              <w:t>)</w:t>
            </w:r>
          </w:p>
        </w:tc>
        <w:tc>
          <w:tcPr>
            <w:tcW w:w="1953" w:type="dxa"/>
            <w:tcBorders>
              <w:top w:val="single" w:sz="4" w:space="0" w:color="auto"/>
              <w:left w:val="single" w:sz="4" w:space="0" w:color="auto"/>
              <w:bottom w:val="single" w:sz="4" w:space="0" w:color="auto"/>
              <w:right w:val="single" w:sz="4" w:space="0" w:color="auto"/>
            </w:tcBorders>
          </w:tcPr>
          <w:p w14:paraId="351B8E39" w14:textId="4A8D2055" w:rsidR="00FD6A85" w:rsidRPr="00AE7D72" w:rsidRDefault="00FD6A85" w:rsidP="00FD6A85">
            <w:pPr>
              <w:spacing w:line="360" w:lineRule="auto"/>
              <w:rPr>
                <w:rFonts w:cstheme="minorHAnsi"/>
                <w:sz w:val="20"/>
                <w:szCs w:val="20"/>
                <w:lang w:val="en-US"/>
              </w:rPr>
            </w:pPr>
            <w:r>
              <w:rPr>
                <w:rFonts w:cstheme="minorHAnsi"/>
                <w:sz w:val="20"/>
                <w:szCs w:val="20"/>
                <w:lang w:val="en-US"/>
              </w:rPr>
              <w:t>NR</w:t>
            </w:r>
          </w:p>
        </w:tc>
      </w:tr>
      <w:tr w:rsidR="00B03A04" w:rsidRPr="00620192" w14:paraId="7918F6E7"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335137E2" w14:textId="2B4C77C5"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Chen et al. 2016 </w:t>
            </w:r>
            <w:r w:rsidR="00BD6E51">
              <w:rPr>
                <w:rFonts w:cstheme="minorHAnsi"/>
                <w:sz w:val="20"/>
                <w:szCs w:val="20"/>
                <w:lang w:val="en-US"/>
              </w:rPr>
              <w:fldChar w:fldCharType="begin">
                <w:fldData xml:space="preserve">PEVuZE5vdGU+PENpdGU+PEF1dGhvcj5DaGVuPC9BdXRob3I+PFllYXI+MjAxNjwvWWVhcj48UmVj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PEVuZE5vdGU+PENpdGU+PEF1dGhvcj5DaGVuPC9BdXRob3I+PFllYXI+MjAxNjwvWWVhcj48UmVj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[47]</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4DD9B5A3" w14:textId="77777777" w:rsidR="00FD6A85" w:rsidRPr="00620192" w:rsidRDefault="00FD6A85" w:rsidP="0002336C">
            <w:pPr>
              <w:spacing w:line="360" w:lineRule="auto"/>
              <w:rPr>
                <w:rFonts w:cstheme="minorHAnsi"/>
                <w:sz w:val="20"/>
                <w:szCs w:val="20"/>
                <w:lang w:val="en-US"/>
              </w:rPr>
            </w:pPr>
            <w:r w:rsidRPr="00C826DE">
              <w:rPr>
                <w:rFonts w:cstheme="minorHAnsi"/>
                <w:sz w:val="20"/>
                <w:szCs w:val="20"/>
                <w:lang w:val="en-US"/>
              </w:rPr>
              <w:t>Nationwide</w:t>
            </w:r>
            <w:r w:rsidRPr="00620192">
              <w:rPr>
                <w:rFonts w:cstheme="minorHAnsi"/>
                <w:sz w:val="20"/>
                <w:szCs w:val="20"/>
                <w:lang w:val="en-US"/>
              </w:rPr>
              <w:t xml:space="preserve"> longitudinal study using the National Health Insurance </w:t>
            </w:r>
            <w:r w:rsidRPr="00620192">
              <w:rPr>
                <w:rFonts w:cstheme="minorHAnsi"/>
                <w:sz w:val="20"/>
                <w:szCs w:val="20"/>
                <w:lang w:val="en-US"/>
              </w:rPr>
              <w:lastRenderedPageBreak/>
              <w:t>Research Database in individuals with ASD</w:t>
            </w:r>
          </w:p>
          <w:p w14:paraId="341A1491" w14:textId="77777777" w:rsidR="00FD6A85" w:rsidRPr="00620192" w:rsidRDefault="00FD6A85" w:rsidP="0002336C">
            <w:pPr>
              <w:spacing w:line="360" w:lineRule="auto"/>
              <w:rPr>
                <w:rFonts w:cstheme="minorHAnsi"/>
                <w:sz w:val="20"/>
                <w:szCs w:val="20"/>
                <w:lang w:val="en-US"/>
              </w:rPr>
            </w:pPr>
            <w:r w:rsidRPr="00620192">
              <w:rPr>
                <w:rFonts w:cstheme="minorHAnsi"/>
                <w:sz w:val="20"/>
                <w:szCs w:val="20"/>
                <w:lang w:val="en-US"/>
              </w:rPr>
              <w:t>(diagnosed with ASD between 2002–2009, study continued to 2011)</w:t>
            </w:r>
          </w:p>
        </w:tc>
        <w:tc>
          <w:tcPr>
            <w:tcW w:w="1515" w:type="dxa"/>
            <w:tcBorders>
              <w:top w:val="single" w:sz="4" w:space="0" w:color="auto"/>
              <w:left w:val="single" w:sz="4" w:space="0" w:color="auto"/>
              <w:bottom w:val="single" w:sz="4" w:space="0" w:color="auto"/>
              <w:right w:val="single" w:sz="4" w:space="0" w:color="auto"/>
            </w:tcBorders>
          </w:tcPr>
          <w:p w14:paraId="6793DD2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Taiwan</w:t>
            </w:r>
          </w:p>
        </w:tc>
        <w:tc>
          <w:tcPr>
            <w:tcW w:w="1365" w:type="dxa"/>
            <w:tcBorders>
              <w:top w:val="single" w:sz="4" w:space="0" w:color="auto"/>
              <w:left w:val="single" w:sz="4" w:space="0" w:color="auto"/>
              <w:bottom w:val="single" w:sz="4" w:space="0" w:color="auto"/>
              <w:right w:val="single" w:sz="4" w:space="0" w:color="auto"/>
            </w:tcBorders>
          </w:tcPr>
          <w:p w14:paraId="2E98499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6,122 patients with ASD and 24,488 age- and sex-</w:t>
            </w:r>
            <w:r w:rsidRPr="00620192">
              <w:rPr>
                <w:rFonts w:cstheme="minorHAnsi"/>
                <w:sz w:val="20"/>
                <w:szCs w:val="20"/>
                <w:lang w:val="en-US"/>
              </w:rPr>
              <w:lastRenderedPageBreak/>
              <w:t>matched controls</w:t>
            </w:r>
          </w:p>
        </w:tc>
        <w:tc>
          <w:tcPr>
            <w:tcW w:w="1317" w:type="dxa"/>
            <w:tcBorders>
              <w:top w:val="single" w:sz="4" w:space="0" w:color="auto"/>
              <w:left w:val="single" w:sz="4" w:space="0" w:color="auto"/>
              <w:bottom w:val="single" w:sz="4" w:space="0" w:color="auto"/>
              <w:right w:val="single" w:sz="4" w:space="0" w:color="auto"/>
            </w:tcBorders>
          </w:tcPr>
          <w:p w14:paraId="234CA5BD" w14:textId="77777777" w:rsidR="00FD6A85" w:rsidRPr="0002336C" w:rsidRDefault="00FD6A85" w:rsidP="00FD6A85">
            <w:pPr>
              <w:spacing w:line="360" w:lineRule="auto"/>
              <w:rPr>
                <w:rFonts w:cstheme="minorHAnsi"/>
                <w:sz w:val="20"/>
                <w:szCs w:val="20"/>
                <w:lang w:val="es-ES"/>
              </w:rPr>
            </w:pPr>
            <w:r w:rsidRPr="0002336C">
              <w:rPr>
                <w:rFonts w:cstheme="minorHAnsi"/>
                <w:sz w:val="20"/>
                <w:szCs w:val="20"/>
                <w:lang w:val="es-ES"/>
              </w:rPr>
              <w:lastRenderedPageBreak/>
              <w:t>10–29 y (</w:t>
            </w:r>
            <w:proofErr w:type="spellStart"/>
            <w:r w:rsidRPr="0002336C">
              <w:rPr>
                <w:rFonts w:cstheme="minorHAnsi"/>
                <w:sz w:val="20"/>
                <w:szCs w:val="20"/>
                <w:lang w:val="es-ES"/>
              </w:rPr>
              <w:t>adolescents</w:t>
            </w:r>
            <w:proofErr w:type="spellEnd"/>
            <w:r w:rsidRPr="0002336C">
              <w:rPr>
                <w:rFonts w:cstheme="minorHAnsi"/>
                <w:sz w:val="20"/>
                <w:szCs w:val="20"/>
                <w:lang w:val="es-ES"/>
              </w:rPr>
              <w:t xml:space="preserve"> 10–17 y, </w:t>
            </w:r>
            <w:proofErr w:type="spellStart"/>
            <w:r w:rsidRPr="0002336C">
              <w:rPr>
                <w:rFonts w:cstheme="minorHAnsi"/>
                <w:sz w:val="20"/>
                <w:szCs w:val="20"/>
                <w:lang w:val="es-ES"/>
              </w:rPr>
              <w:t>young</w:t>
            </w:r>
            <w:proofErr w:type="spellEnd"/>
            <w:r w:rsidRPr="0002336C">
              <w:rPr>
                <w:rFonts w:cstheme="minorHAnsi"/>
                <w:sz w:val="20"/>
                <w:szCs w:val="20"/>
                <w:lang w:val="es-ES"/>
              </w:rPr>
              <w:t xml:space="preserve"> </w:t>
            </w:r>
            <w:proofErr w:type="spellStart"/>
            <w:r w:rsidRPr="0002336C">
              <w:rPr>
                <w:rFonts w:cstheme="minorHAnsi"/>
                <w:sz w:val="20"/>
                <w:szCs w:val="20"/>
                <w:lang w:val="es-ES"/>
              </w:rPr>
              <w:t>adults</w:t>
            </w:r>
            <w:proofErr w:type="spellEnd"/>
            <w:r w:rsidRPr="0002336C">
              <w:rPr>
                <w:rFonts w:cstheme="minorHAnsi"/>
                <w:sz w:val="20"/>
                <w:szCs w:val="20"/>
                <w:lang w:val="es-ES"/>
              </w:rPr>
              <w:t xml:space="preserve"> 18–29 y)</w:t>
            </w:r>
          </w:p>
        </w:tc>
        <w:tc>
          <w:tcPr>
            <w:tcW w:w="1515" w:type="dxa"/>
            <w:tcBorders>
              <w:top w:val="single" w:sz="4" w:space="0" w:color="auto"/>
              <w:left w:val="single" w:sz="4" w:space="0" w:color="auto"/>
              <w:bottom w:val="single" w:sz="4" w:space="0" w:color="auto"/>
              <w:right w:val="single" w:sz="4" w:space="0" w:color="auto"/>
            </w:tcBorders>
          </w:tcPr>
          <w:p w14:paraId="4E7F02C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Diagnosis of T2D (ICD-9-CM code 250.x0 and 250.x2, x=0-9) provided by healthcare </w:t>
            </w:r>
            <w:r w:rsidRPr="00620192">
              <w:rPr>
                <w:rFonts w:cstheme="minorHAnsi"/>
                <w:sz w:val="20"/>
                <w:szCs w:val="20"/>
                <w:lang w:val="en-US"/>
              </w:rPr>
              <w:lastRenderedPageBreak/>
              <w:t>professionals based on laboratory exams</w:t>
            </w:r>
          </w:p>
        </w:tc>
        <w:tc>
          <w:tcPr>
            <w:tcW w:w="1313" w:type="dxa"/>
            <w:tcBorders>
              <w:top w:val="single" w:sz="4" w:space="0" w:color="auto"/>
              <w:left w:val="single" w:sz="4" w:space="0" w:color="auto"/>
              <w:bottom w:val="single" w:sz="4" w:space="0" w:color="auto"/>
              <w:right w:val="single" w:sz="4" w:space="0" w:color="auto"/>
            </w:tcBorders>
          </w:tcPr>
          <w:p w14:paraId="79995757" w14:textId="77777777" w:rsidR="00FD6A85" w:rsidRPr="0002336C" w:rsidRDefault="00FD6A85" w:rsidP="00FD6A85">
            <w:pPr>
              <w:spacing w:line="360" w:lineRule="auto"/>
              <w:rPr>
                <w:rFonts w:cstheme="minorHAnsi"/>
                <w:sz w:val="20"/>
                <w:szCs w:val="20"/>
                <w:lang w:val="es-ES"/>
              </w:rPr>
            </w:pPr>
            <w:r w:rsidRPr="0002336C">
              <w:rPr>
                <w:rFonts w:cstheme="minorHAnsi"/>
                <w:sz w:val="20"/>
                <w:szCs w:val="20"/>
                <w:lang w:val="es-ES"/>
              </w:rPr>
              <w:lastRenderedPageBreak/>
              <w:t xml:space="preserve">ASD </w:t>
            </w:r>
            <w:proofErr w:type="spellStart"/>
            <w:r w:rsidRPr="0002336C">
              <w:rPr>
                <w:rFonts w:cstheme="minorHAnsi"/>
                <w:sz w:val="20"/>
                <w:szCs w:val="20"/>
                <w:lang w:val="es-ES"/>
              </w:rPr>
              <w:t>cohort</w:t>
            </w:r>
            <w:proofErr w:type="spellEnd"/>
            <w:r w:rsidRPr="0002336C">
              <w:rPr>
                <w:rFonts w:cstheme="minorHAnsi"/>
                <w:sz w:val="20"/>
                <w:szCs w:val="20"/>
                <w:lang w:val="es-ES"/>
              </w:rPr>
              <w:t xml:space="preserve">= 22.22 y; control </w:t>
            </w:r>
            <w:proofErr w:type="spellStart"/>
            <w:r w:rsidRPr="0002336C">
              <w:rPr>
                <w:rFonts w:cstheme="minorHAnsi"/>
                <w:sz w:val="20"/>
                <w:szCs w:val="20"/>
                <w:lang w:val="es-ES"/>
              </w:rPr>
              <w:t>cohort</w:t>
            </w:r>
            <w:proofErr w:type="spellEnd"/>
            <w:r w:rsidRPr="0002336C">
              <w:rPr>
                <w:rFonts w:cstheme="minorHAnsi"/>
                <w:sz w:val="20"/>
                <w:szCs w:val="20"/>
                <w:lang w:val="es-ES"/>
              </w:rPr>
              <w:t>= 23.06 y</w:t>
            </w:r>
          </w:p>
        </w:tc>
        <w:tc>
          <w:tcPr>
            <w:tcW w:w="1664" w:type="dxa"/>
            <w:tcBorders>
              <w:top w:val="single" w:sz="4" w:space="0" w:color="auto"/>
              <w:left w:val="single" w:sz="4" w:space="0" w:color="auto"/>
              <w:bottom w:val="single" w:sz="4" w:space="0" w:color="auto"/>
              <w:right w:val="single" w:sz="4" w:space="0" w:color="auto"/>
            </w:tcBorders>
          </w:tcPr>
          <w:p w14:paraId="0AB88B69"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64C8F6B6"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Incidence of T2D for the ASD and control cohorts = 2.63/1,000 person years vs 0.63/1,000 person years.</w:t>
            </w:r>
          </w:p>
          <w:p w14:paraId="0CAD8D78"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lastRenderedPageBreak/>
              <w:t>ASD was associated with a higher risk of developing T2D (HR 2.71 for adolescents and 5.31 for young adults)</w:t>
            </w:r>
          </w:p>
        </w:tc>
      </w:tr>
      <w:tr w:rsidR="00B03A04" w:rsidRPr="00620192" w14:paraId="15B6F1B2"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51FA6A50" w14:textId="579866FD" w:rsidR="003922F6" w:rsidRPr="00620192" w:rsidRDefault="006E7C31" w:rsidP="002B6D2A">
            <w:pPr>
              <w:spacing w:line="360" w:lineRule="auto"/>
              <w:rPr>
                <w:rFonts w:cstheme="minorHAnsi"/>
                <w:sz w:val="20"/>
                <w:szCs w:val="20"/>
                <w:lang w:val="en-US"/>
              </w:rPr>
            </w:pPr>
            <w:r>
              <w:rPr>
                <w:rFonts w:cstheme="minorHAnsi"/>
                <w:sz w:val="20"/>
                <w:szCs w:val="20"/>
                <w:lang w:val="en-US"/>
              </w:rPr>
              <w:t>Tung et al. 2018</w:t>
            </w:r>
            <w:r w:rsidR="004918F8">
              <w:rPr>
                <w:rFonts w:cstheme="minorHAnsi"/>
                <w:sz w:val="20"/>
                <w:szCs w:val="20"/>
                <w:lang w:val="en-US"/>
              </w:rPr>
              <w:t xml:space="preserve"> </w:t>
            </w:r>
            <w:r w:rsidR="00BD6E51">
              <w:rPr>
                <w:rFonts w:cstheme="minorHAnsi"/>
                <w:sz w:val="20"/>
                <w:szCs w:val="20"/>
                <w:lang w:val="en-US"/>
              </w:rPr>
              <w:fldChar w:fldCharType="begin"/>
            </w:r>
            <w:r w:rsidR="002B6D2A">
              <w:rPr>
                <w:rFonts w:cstheme="minorHAnsi"/>
                <w:sz w:val="20"/>
                <w:szCs w:val="20"/>
                <w:lang w:val="en-US"/>
              </w:rPr>
              <w:instrText xml:space="preserve"> ADDIN EN.CITE &lt;EndNote&gt;&lt;Cite&gt;&lt;Author&gt;Tung&lt;/Author&gt;&lt;Year&gt;2018&lt;/Year&gt;&lt;RecNum&gt;452&lt;/RecNum&gt;&lt;DisplayText&gt;[48]&lt;/DisplayText&gt;&lt;record&gt;&lt;rec-number&gt;452&lt;/rec-number&gt;&lt;foreign-keys&gt;&lt;key app="EN" db-id="ept0eppe00x92le59xtx0dtiwat5w2dstf0z" timestamp="1575365664"&gt;452&lt;/key&gt;&lt;/foreign-keys&gt;&lt;ref-type name="Journal Article"&gt;17&lt;/ref-type&gt;&lt;contributors&gt;&lt;authors&gt;&lt;author&gt;Tung, J.Y.L.&lt;/author&gt;&lt;author&gt;Wong, W.H.S.&lt;/author&gt;&lt;author&gt;Wong, S.&lt;/author&gt;&lt;author&gt;Chung, J.&lt;/author&gt;&lt;author&gt;Lee, C.-Y.&lt;/author&gt;&lt;author&gt;Chan, P.K.T.&lt;/author&gt;&lt;author&gt;Lam, Y.-T.&lt;/author&gt;&lt;author&gt;Fiu, A.C.C.&lt;/author&gt;&lt;author&gt;Pang, G.&lt;/author&gt;&lt;author&gt;Yeung, W.K.Y.&lt;/author&gt;&lt;author&gt;Tsang, J.&lt;/author&gt;&lt;author&gt;Yau, H.-C.&lt;/author&gt;&lt;author&gt;Wong, S.&lt;/author&gt;&lt;author&gt;Tay, M.-K.&lt;/author&gt;&lt;author&gt;Belaramani, K.&lt;/author&gt;&lt;author&gt;Wong, L.-M.&lt;/author&gt;&lt;author&gt;Lo, W.-C.&lt;/author&gt;&lt;author&gt;Ng, K.-L.&lt;/author&gt;&lt;author&gt;But, B.W.M.&lt;/author&gt;&lt;author&gt;Kwan, E.Y.W.&lt;/author&gt;&lt;author&gt;Cheung, P.-T.&lt;/author&gt;&lt;/authors&gt;&lt;/contributors&gt;&lt;titles&gt;&lt;title&gt;The Hong Kong Childhood Diabetes Registry 2008 to 2017&lt;/title&gt;&lt;secondary-title&gt;Asia Pacific Paediatric Endocrine Society, Chiang Mai, Thailand&lt;/secondary-title&gt;&lt;/titles&gt;&lt;periodical&gt;&lt;full-title&gt;Asia Pacific Paediatric Endocrine Society, Chiang Mai, Thailand&lt;/full-title&gt;&lt;/periodical&gt;&lt;dates&gt;&lt;year&gt;2018.&lt;/year&gt;&lt;/dates&gt;&lt;urls&gt;&lt;/urls&gt;&lt;/record&gt;&lt;/Cite&gt;&lt;/EndNote&gt;</w:instrText>
            </w:r>
            <w:r w:rsidR="00BD6E51">
              <w:rPr>
                <w:rFonts w:cstheme="minorHAnsi"/>
                <w:sz w:val="20"/>
                <w:szCs w:val="20"/>
                <w:lang w:val="en-US"/>
              </w:rPr>
              <w:fldChar w:fldCharType="separate"/>
            </w:r>
            <w:r w:rsidR="00BD6E51">
              <w:rPr>
                <w:rFonts w:cstheme="minorHAnsi"/>
                <w:noProof/>
                <w:sz w:val="20"/>
                <w:szCs w:val="20"/>
                <w:lang w:val="en-US"/>
              </w:rPr>
              <w:t>[48]</w:t>
            </w:r>
            <w:r w:rsidR="00BD6E51">
              <w:rPr>
                <w:rFonts w:cstheme="minorHAnsi"/>
                <w:sz w:val="20"/>
                <w:szCs w:val="20"/>
                <w:lang w:val="en-US"/>
              </w:rPr>
              <w:fldChar w:fldCharType="end"/>
            </w:r>
            <w:r>
              <w:rPr>
                <w:rFonts w:cstheme="minorHAnsi"/>
                <w:sz w:val="20"/>
                <w:szCs w:val="20"/>
                <w:lang w:val="en-US"/>
              </w:rPr>
              <w:t xml:space="preserve"> </w:t>
            </w:r>
          </w:p>
        </w:tc>
        <w:tc>
          <w:tcPr>
            <w:tcW w:w="1477" w:type="dxa"/>
            <w:tcBorders>
              <w:top w:val="single" w:sz="4" w:space="0" w:color="auto"/>
              <w:left w:val="single" w:sz="4" w:space="0" w:color="auto"/>
              <w:bottom w:val="single" w:sz="4" w:space="0" w:color="auto"/>
              <w:right w:val="single" w:sz="4" w:space="0" w:color="auto"/>
            </w:tcBorders>
          </w:tcPr>
          <w:p w14:paraId="0ECD6A23" w14:textId="2EEE5DBE" w:rsidR="003922F6" w:rsidRPr="00620192" w:rsidRDefault="00B76ED1" w:rsidP="006E7C31">
            <w:pPr>
              <w:spacing w:line="360" w:lineRule="auto"/>
              <w:rPr>
                <w:rFonts w:cstheme="minorHAnsi"/>
                <w:sz w:val="20"/>
                <w:szCs w:val="20"/>
                <w:lang w:val="en-US"/>
              </w:rPr>
            </w:pPr>
            <w:r>
              <w:rPr>
                <w:rFonts w:cstheme="minorHAnsi"/>
                <w:sz w:val="20"/>
                <w:szCs w:val="20"/>
                <w:lang w:val="en-US"/>
              </w:rPr>
              <w:t xml:space="preserve">Retrospective and </w:t>
            </w:r>
            <w:r w:rsidRPr="00C826DE">
              <w:rPr>
                <w:rFonts w:cstheme="minorHAnsi"/>
                <w:sz w:val="20"/>
                <w:szCs w:val="20"/>
                <w:lang w:val="en-US"/>
              </w:rPr>
              <w:t>prospective</w:t>
            </w:r>
            <w:r>
              <w:rPr>
                <w:rFonts w:cstheme="minorHAnsi"/>
                <w:sz w:val="20"/>
                <w:szCs w:val="20"/>
                <w:lang w:val="en-US"/>
              </w:rPr>
              <w:t xml:space="preserve"> childhood diabetes registry </w:t>
            </w:r>
            <w:r w:rsidR="006E7C31">
              <w:rPr>
                <w:rFonts w:cstheme="minorHAnsi"/>
                <w:sz w:val="20"/>
                <w:szCs w:val="20"/>
                <w:lang w:val="en-US"/>
              </w:rPr>
              <w:t>(2008–2017)</w:t>
            </w:r>
          </w:p>
        </w:tc>
        <w:tc>
          <w:tcPr>
            <w:tcW w:w="1515" w:type="dxa"/>
            <w:tcBorders>
              <w:top w:val="single" w:sz="4" w:space="0" w:color="auto"/>
              <w:left w:val="single" w:sz="4" w:space="0" w:color="auto"/>
              <w:bottom w:val="single" w:sz="4" w:space="0" w:color="auto"/>
              <w:right w:val="single" w:sz="4" w:space="0" w:color="auto"/>
            </w:tcBorders>
          </w:tcPr>
          <w:p w14:paraId="796D89D7" w14:textId="069600E6" w:rsidR="003922F6" w:rsidRPr="00620192" w:rsidRDefault="00B76ED1" w:rsidP="00FD6A85">
            <w:pPr>
              <w:spacing w:line="360" w:lineRule="auto"/>
              <w:rPr>
                <w:rFonts w:cstheme="minorHAnsi"/>
                <w:sz w:val="20"/>
                <w:szCs w:val="20"/>
                <w:lang w:val="en-US"/>
              </w:rPr>
            </w:pPr>
            <w:r>
              <w:rPr>
                <w:rFonts w:cstheme="minorHAnsi"/>
                <w:sz w:val="20"/>
                <w:szCs w:val="20"/>
                <w:lang w:val="en-US"/>
              </w:rPr>
              <w:t>Hong Kong</w:t>
            </w:r>
          </w:p>
        </w:tc>
        <w:tc>
          <w:tcPr>
            <w:tcW w:w="1365" w:type="dxa"/>
            <w:tcBorders>
              <w:top w:val="single" w:sz="4" w:space="0" w:color="auto"/>
              <w:left w:val="single" w:sz="4" w:space="0" w:color="auto"/>
              <w:bottom w:val="single" w:sz="4" w:space="0" w:color="auto"/>
              <w:right w:val="single" w:sz="4" w:space="0" w:color="auto"/>
            </w:tcBorders>
          </w:tcPr>
          <w:p w14:paraId="7A4E0818" w14:textId="21BCCFE5" w:rsidR="003922F6" w:rsidRPr="00620192" w:rsidRDefault="00AE2C78" w:rsidP="00FD6A85">
            <w:pPr>
              <w:spacing w:line="360" w:lineRule="auto"/>
              <w:rPr>
                <w:rFonts w:cstheme="minorHAnsi"/>
                <w:sz w:val="20"/>
                <w:szCs w:val="20"/>
                <w:lang w:val="en-US"/>
              </w:rPr>
            </w:pPr>
            <w:r>
              <w:rPr>
                <w:rFonts w:cstheme="minorHAnsi"/>
                <w:sz w:val="20"/>
                <w:szCs w:val="20"/>
                <w:lang w:val="en-US"/>
              </w:rPr>
              <w:t xml:space="preserve">889 (with diabetes: 498 </w:t>
            </w:r>
            <w:r w:rsidRPr="00C826DE">
              <w:rPr>
                <w:rFonts w:cstheme="minorHAnsi"/>
                <w:sz w:val="20"/>
                <w:szCs w:val="20"/>
                <w:lang w:val="en-US"/>
              </w:rPr>
              <w:t>with T1D; 391 with T2D</w:t>
            </w:r>
            <w:r>
              <w:rPr>
                <w:rFonts w:cstheme="minorHAnsi"/>
                <w:sz w:val="20"/>
                <w:szCs w:val="20"/>
                <w:lang w:val="en-US"/>
              </w:rPr>
              <w:t>)</w:t>
            </w:r>
          </w:p>
        </w:tc>
        <w:tc>
          <w:tcPr>
            <w:tcW w:w="1317" w:type="dxa"/>
            <w:tcBorders>
              <w:top w:val="single" w:sz="4" w:space="0" w:color="auto"/>
              <w:left w:val="single" w:sz="4" w:space="0" w:color="auto"/>
              <w:bottom w:val="single" w:sz="4" w:space="0" w:color="auto"/>
              <w:right w:val="single" w:sz="4" w:space="0" w:color="auto"/>
            </w:tcBorders>
          </w:tcPr>
          <w:p w14:paraId="1E997ED3" w14:textId="4241C7C6" w:rsidR="003922F6" w:rsidRPr="00620192" w:rsidRDefault="0063382D" w:rsidP="00FD6A85">
            <w:pPr>
              <w:spacing w:line="360" w:lineRule="auto"/>
              <w:rPr>
                <w:rFonts w:cstheme="minorHAnsi"/>
                <w:sz w:val="20"/>
                <w:szCs w:val="20"/>
                <w:lang w:val="en-US"/>
              </w:rPr>
            </w:pPr>
            <w:r>
              <w:rPr>
                <w:rFonts w:cstheme="minorHAnsi"/>
                <w:sz w:val="20"/>
                <w:szCs w:val="20"/>
                <w:lang w:val="en-US"/>
              </w:rPr>
              <w:t>&lt;18 y</w:t>
            </w:r>
          </w:p>
        </w:tc>
        <w:tc>
          <w:tcPr>
            <w:tcW w:w="1515" w:type="dxa"/>
            <w:tcBorders>
              <w:top w:val="single" w:sz="4" w:space="0" w:color="auto"/>
              <w:left w:val="single" w:sz="4" w:space="0" w:color="auto"/>
              <w:bottom w:val="single" w:sz="4" w:space="0" w:color="auto"/>
              <w:right w:val="single" w:sz="4" w:space="0" w:color="auto"/>
            </w:tcBorders>
          </w:tcPr>
          <w:p w14:paraId="01A3331B" w14:textId="0A45C22B" w:rsidR="003922F6" w:rsidRPr="00620192" w:rsidRDefault="00975CF6" w:rsidP="00FD6A85">
            <w:pPr>
              <w:spacing w:line="360" w:lineRule="auto"/>
              <w:rPr>
                <w:rFonts w:cstheme="minorHAnsi"/>
                <w:sz w:val="20"/>
                <w:szCs w:val="20"/>
                <w:lang w:val="en-US"/>
              </w:rPr>
            </w:pPr>
            <w:r>
              <w:rPr>
                <w:rFonts w:cstheme="minorHAnsi"/>
                <w:sz w:val="20"/>
                <w:szCs w:val="20"/>
                <w:lang w:val="en-US"/>
              </w:rPr>
              <w:t>ISPAD</w:t>
            </w:r>
          </w:p>
        </w:tc>
        <w:tc>
          <w:tcPr>
            <w:tcW w:w="1313" w:type="dxa"/>
            <w:tcBorders>
              <w:top w:val="single" w:sz="4" w:space="0" w:color="auto"/>
              <w:left w:val="single" w:sz="4" w:space="0" w:color="auto"/>
              <w:bottom w:val="single" w:sz="4" w:space="0" w:color="auto"/>
              <w:right w:val="single" w:sz="4" w:space="0" w:color="auto"/>
            </w:tcBorders>
          </w:tcPr>
          <w:p w14:paraId="6CEC4D1A" w14:textId="5BBA94AB" w:rsidR="003922F6" w:rsidRPr="00620192" w:rsidRDefault="002633DE" w:rsidP="002633DE">
            <w:pPr>
              <w:spacing w:line="360" w:lineRule="auto"/>
              <w:rPr>
                <w:rFonts w:cstheme="minorHAnsi"/>
                <w:sz w:val="20"/>
                <w:szCs w:val="20"/>
                <w:lang w:val="en-US"/>
              </w:rPr>
            </w:pPr>
            <w:r w:rsidRPr="00620192">
              <w:rPr>
                <w:rFonts w:cstheme="minorHAnsi"/>
                <w:sz w:val="20"/>
                <w:szCs w:val="20"/>
                <w:lang w:val="en-US"/>
              </w:rPr>
              <w:t>Mean ± SD: 1</w:t>
            </w:r>
            <w:r>
              <w:rPr>
                <w:rFonts w:cstheme="minorHAnsi"/>
                <w:sz w:val="20"/>
                <w:szCs w:val="20"/>
                <w:lang w:val="en-US"/>
              </w:rPr>
              <w:t>4</w:t>
            </w:r>
            <w:r w:rsidRPr="00620192">
              <w:rPr>
                <w:rFonts w:cstheme="minorHAnsi"/>
                <w:sz w:val="20"/>
                <w:szCs w:val="20"/>
                <w:lang w:val="en-US"/>
              </w:rPr>
              <w:t>.7 ± 2.</w:t>
            </w:r>
            <w:r>
              <w:rPr>
                <w:rFonts w:cstheme="minorHAnsi"/>
                <w:sz w:val="20"/>
                <w:szCs w:val="20"/>
                <w:lang w:val="en-US"/>
              </w:rPr>
              <w:t>1</w:t>
            </w:r>
            <w:r w:rsidRPr="00620192">
              <w:rPr>
                <w:rFonts w:cstheme="minorHAnsi"/>
                <w:sz w:val="20"/>
                <w:szCs w:val="20"/>
                <w:lang w:val="en-US"/>
              </w:rPr>
              <w:t xml:space="preserve"> y</w:t>
            </w:r>
          </w:p>
        </w:tc>
        <w:tc>
          <w:tcPr>
            <w:tcW w:w="1664" w:type="dxa"/>
            <w:tcBorders>
              <w:top w:val="single" w:sz="4" w:space="0" w:color="auto"/>
              <w:left w:val="single" w:sz="4" w:space="0" w:color="auto"/>
              <w:bottom w:val="single" w:sz="4" w:space="0" w:color="auto"/>
              <w:right w:val="single" w:sz="4" w:space="0" w:color="auto"/>
            </w:tcBorders>
          </w:tcPr>
          <w:p w14:paraId="4056C46D" w14:textId="5CB2569E" w:rsidR="003922F6" w:rsidRPr="00AE7D72" w:rsidRDefault="006F6992" w:rsidP="00FD6A85">
            <w:pPr>
              <w:spacing w:line="360" w:lineRule="auto"/>
              <w:rPr>
                <w:rFonts w:cstheme="minorHAnsi"/>
                <w:sz w:val="20"/>
                <w:szCs w:val="20"/>
                <w:lang w:val="en-US"/>
              </w:rPr>
            </w:pPr>
            <w:r>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5BBA50B4" w14:textId="689353BB" w:rsidR="003922F6" w:rsidRPr="00AE7D72" w:rsidRDefault="00B541DE" w:rsidP="00FD6A85">
            <w:pPr>
              <w:spacing w:line="360" w:lineRule="auto"/>
              <w:rPr>
                <w:rFonts w:cstheme="minorHAnsi"/>
                <w:sz w:val="20"/>
                <w:szCs w:val="20"/>
                <w:lang w:val="en-US"/>
              </w:rPr>
            </w:pPr>
            <w:r>
              <w:rPr>
                <w:rFonts w:cstheme="minorHAnsi"/>
                <w:sz w:val="20"/>
                <w:szCs w:val="20"/>
                <w:lang w:val="en-US"/>
              </w:rPr>
              <w:t>1.9/100,000</w:t>
            </w:r>
            <w:r w:rsidR="009C736B">
              <w:rPr>
                <w:rFonts w:cstheme="minorHAnsi"/>
                <w:sz w:val="20"/>
                <w:szCs w:val="20"/>
                <w:lang w:val="en-US"/>
              </w:rPr>
              <w:t xml:space="preserve"> (increased by </w:t>
            </w:r>
            <w:r w:rsidR="00660EE4">
              <w:rPr>
                <w:rFonts w:cstheme="minorHAnsi"/>
                <w:sz w:val="20"/>
                <w:szCs w:val="20"/>
                <w:lang w:val="en-US"/>
              </w:rPr>
              <w:t>8</w:t>
            </w:r>
            <w:r w:rsidR="009C736B">
              <w:rPr>
                <w:rFonts w:cstheme="minorHAnsi"/>
                <w:sz w:val="20"/>
                <w:szCs w:val="20"/>
                <w:lang w:val="en-US"/>
              </w:rPr>
              <w:t>.4% annually 2008–2017)</w:t>
            </w:r>
          </w:p>
        </w:tc>
      </w:tr>
      <w:tr w:rsidR="00B03A04" w:rsidRPr="00620192" w14:paraId="137E6E9C" w14:textId="77777777" w:rsidTr="00975CF6">
        <w:trPr>
          <w:trHeight w:val="724"/>
        </w:trPr>
        <w:tc>
          <w:tcPr>
            <w:tcW w:w="1829" w:type="dxa"/>
            <w:tcBorders>
              <w:top w:val="single" w:sz="4" w:space="0" w:color="auto"/>
              <w:left w:val="single" w:sz="4" w:space="0" w:color="auto"/>
              <w:bottom w:val="single" w:sz="4" w:space="0" w:color="auto"/>
              <w:right w:val="single" w:sz="4" w:space="0" w:color="auto"/>
            </w:tcBorders>
          </w:tcPr>
          <w:p w14:paraId="46903E9A" w14:textId="7E4186C9" w:rsidR="003922F6" w:rsidRPr="00620192" w:rsidRDefault="003922F6" w:rsidP="0095405E">
            <w:pPr>
              <w:spacing w:line="360" w:lineRule="auto"/>
              <w:rPr>
                <w:rFonts w:cstheme="minorHAnsi"/>
                <w:sz w:val="20"/>
                <w:szCs w:val="20"/>
                <w:lang w:val="en-US"/>
              </w:rPr>
            </w:pPr>
            <w:proofErr w:type="spellStart"/>
            <w:r w:rsidRPr="00620192">
              <w:rPr>
                <w:rFonts w:cstheme="minorHAnsi"/>
                <w:sz w:val="20"/>
                <w:szCs w:val="20"/>
                <w:lang w:val="en-US"/>
              </w:rPr>
              <w:t>Panamonta</w:t>
            </w:r>
            <w:proofErr w:type="spellEnd"/>
            <w:r w:rsidRPr="00620192">
              <w:rPr>
                <w:rFonts w:cstheme="minorHAnsi"/>
                <w:sz w:val="20"/>
                <w:szCs w:val="20"/>
                <w:lang w:val="en-US"/>
              </w:rPr>
              <w:t xml:space="preserve"> et al. 2010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&lt;EndNote&gt;&lt;Cite&gt;&lt;Author&gt;Panamonta&lt;/Author&gt;&lt;Year&gt;2010&lt;/Year&gt;&lt;RecNum&gt;281&lt;/RecNum&gt;&lt;DisplayText&gt;[49]&lt;/DisplayText&gt;&lt;record&gt;&lt;rec-number&gt;281&lt;/rec-number&gt;&lt;foreign-keys&gt;&lt;key app="EN" db-id="ept0eppe00x92le59xtx0dtiwat5w2dstf0z" timestamp="1518702142"&gt;281&lt;/key&gt;&lt;/foreign-keys&gt;&lt;ref-type name="Journal Article"&gt;17&lt;/ref-type&gt;&lt;contributors&gt;&lt;authors&gt;&lt;author&gt;Panamonta, O.&lt;/author&gt;&lt;author&gt;Thamsiri, N.&lt;/author&gt;&lt;author&gt;Panamonta, M.&lt;/author&gt;&lt;/authors&gt;&lt;/contributors&gt;&lt;auth-address&gt;Department of Pediatrics, Faculty ofMedicine, Srinagarind Hospital, Khon Kaen University, Khon Kaen, Thailand. ouypan@kku.ac.th&lt;/auth-address&gt;&lt;titles&gt;&lt;title&gt;Prevalence of type II diabetes and metabolic syndrome among overweight school children in Khon Kaen, Thailand&lt;/title&gt;&lt;secondary-title&gt;J Med Assoc Thai&lt;/secondary-title&gt;&lt;/titles&gt;&lt;periodical&gt;&lt;full-title&gt;J Med Assoc Thai&lt;/full-title&gt;&lt;/periodical&gt;&lt;pages&gt;56-60&lt;/pages&gt;&lt;volume&gt;93&lt;/volume&gt;&lt;number&gt;1&lt;/number&gt;&lt;edition&gt;2010/03/04&lt;/edition&gt;&lt;keywords&gt;&lt;keyword&gt;Adolescent&lt;/keyword&gt;&lt;keyword&gt;Child&lt;/keyword&gt;&lt;keyword&gt;Cross-Sectional Studies&lt;/keyword&gt;&lt;keyword&gt;Diabetes Mellitus, Type 2/ epidemiology&lt;/keyword&gt;&lt;keyword&gt;Female&lt;/keyword&gt;&lt;keyword&gt;Humans&lt;/keyword&gt;&lt;keyword&gt;Male&lt;/keyword&gt;&lt;keyword&gt;Metabolic Syndrome/ epidemiology&lt;/keyword&gt;&lt;keyword&gt;Overweight/ epidemiology&lt;/keyword&gt;&lt;keyword&gt;Pilot Projects&lt;/keyword&gt;&lt;keyword&gt;Prevalence&lt;/keyword&gt;&lt;keyword&gt;Prospective Studies&lt;/keyword&gt;&lt;keyword&gt;Risk Factors&lt;/keyword&gt;&lt;keyword&gt;Thailand/epidemiology&lt;/keyword&gt;&lt;/keywords&gt;&lt;dates&gt;&lt;year&gt;2010&lt;/year&gt;&lt;pub-dates&gt;&lt;date&gt;Jan&lt;/date&gt;&lt;/pub-dates&gt;&lt;/dates&gt;&lt;isbn&gt;0125-2208 (Print)&amp;#xD;0125-2208 (Linking)&lt;/isbn&gt;&lt;accession-num&gt;20196411&lt;/accession-num&gt;&lt;urls&gt;&lt;/urls&gt;&lt;remote-database-provider&gt;NLM&lt;/remote-database-provider&gt;&lt;language&gt;eng&lt;/language&gt;&lt;/record&gt;&lt;/Cite&gt;&lt;/EndNote&gt;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[49]</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6BE7BA7"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 xml:space="preserve">Cross-sectional, prospective </w:t>
            </w:r>
            <w:r w:rsidRPr="00C826DE">
              <w:rPr>
                <w:rFonts w:cstheme="minorHAnsi"/>
                <w:sz w:val="20"/>
                <w:szCs w:val="20"/>
                <w:lang w:val="en-US"/>
              </w:rPr>
              <w:t>study</w:t>
            </w:r>
            <w:r w:rsidRPr="00620192">
              <w:rPr>
                <w:rFonts w:cstheme="minorHAnsi"/>
                <w:sz w:val="20"/>
                <w:szCs w:val="20"/>
                <w:lang w:val="en-US"/>
              </w:rPr>
              <w:t xml:space="preserve"> (2006)</w:t>
            </w:r>
          </w:p>
        </w:tc>
        <w:tc>
          <w:tcPr>
            <w:tcW w:w="1515" w:type="dxa"/>
            <w:tcBorders>
              <w:top w:val="single" w:sz="4" w:space="0" w:color="auto"/>
              <w:left w:val="single" w:sz="4" w:space="0" w:color="auto"/>
              <w:bottom w:val="single" w:sz="4" w:space="0" w:color="auto"/>
              <w:right w:val="single" w:sz="4" w:space="0" w:color="auto"/>
            </w:tcBorders>
          </w:tcPr>
          <w:p w14:paraId="749A8A1C"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 xml:space="preserve">Thailand (Kohn </w:t>
            </w:r>
            <w:proofErr w:type="spellStart"/>
            <w:r w:rsidRPr="00620192">
              <w:rPr>
                <w:rFonts w:cstheme="minorHAnsi"/>
                <w:sz w:val="20"/>
                <w:szCs w:val="20"/>
                <w:lang w:val="en-US"/>
              </w:rPr>
              <w:t>Kaen</w:t>
            </w:r>
            <w:proofErr w:type="spellEnd"/>
            <w:r w:rsidRPr="00620192">
              <w:rPr>
                <w:rFonts w:cstheme="minorHAnsi"/>
                <w:sz w:val="20"/>
                <w:szCs w:val="20"/>
                <w:lang w:val="en-US"/>
              </w:rPr>
              <w:t xml:space="preserve">) </w:t>
            </w:r>
          </w:p>
        </w:tc>
        <w:tc>
          <w:tcPr>
            <w:tcW w:w="1365" w:type="dxa"/>
            <w:tcBorders>
              <w:top w:val="single" w:sz="4" w:space="0" w:color="auto"/>
              <w:left w:val="single" w:sz="4" w:space="0" w:color="auto"/>
              <w:bottom w:val="single" w:sz="4" w:space="0" w:color="auto"/>
              <w:right w:val="single" w:sz="4" w:space="0" w:color="auto"/>
            </w:tcBorders>
          </w:tcPr>
          <w:p w14:paraId="67B14935"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2,156 school children (4 withT2D)</w:t>
            </w:r>
          </w:p>
        </w:tc>
        <w:tc>
          <w:tcPr>
            <w:tcW w:w="1317" w:type="dxa"/>
            <w:tcBorders>
              <w:top w:val="single" w:sz="4" w:space="0" w:color="auto"/>
              <w:left w:val="single" w:sz="4" w:space="0" w:color="auto"/>
              <w:bottom w:val="single" w:sz="4" w:space="0" w:color="auto"/>
              <w:right w:val="single" w:sz="4" w:space="0" w:color="auto"/>
            </w:tcBorders>
          </w:tcPr>
          <w:p w14:paraId="17526BD2"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10–15 y</w:t>
            </w:r>
          </w:p>
        </w:tc>
        <w:tc>
          <w:tcPr>
            <w:tcW w:w="1515" w:type="dxa"/>
            <w:tcBorders>
              <w:top w:val="single" w:sz="4" w:space="0" w:color="auto"/>
              <w:left w:val="single" w:sz="4" w:space="0" w:color="auto"/>
              <w:bottom w:val="single" w:sz="4" w:space="0" w:color="auto"/>
              <w:right w:val="single" w:sz="4" w:space="0" w:color="auto"/>
            </w:tcBorders>
          </w:tcPr>
          <w:p w14:paraId="4FFF0A8A"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WHO</w:t>
            </w:r>
          </w:p>
        </w:tc>
        <w:tc>
          <w:tcPr>
            <w:tcW w:w="1313" w:type="dxa"/>
            <w:tcBorders>
              <w:top w:val="single" w:sz="4" w:space="0" w:color="auto"/>
              <w:left w:val="single" w:sz="4" w:space="0" w:color="auto"/>
              <w:bottom w:val="single" w:sz="4" w:space="0" w:color="auto"/>
              <w:right w:val="single" w:sz="4" w:space="0" w:color="auto"/>
            </w:tcBorders>
          </w:tcPr>
          <w:p w14:paraId="06443344" w14:textId="77777777" w:rsidR="003922F6" w:rsidRPr="00620192" w:rsidRDefault="003922F6" w:rsidP="003922F6">
            <w:pPr>
              <w:spacing w:line="360" w:lineRule="auto"/>
              <w:rPr>
                <w:rFonts w:cstheme="minorHAnsi"/>
                <w:sz w:val="20"/>
                <w:szCs w:val="20"/>
                <w:lang w:val="en-US"/>
              </w:rPr>
            </w:pPr>
            <w:r w:rsidRPr="00620192">
              <w:rPr>
                <w:rFonts w:cstheme="minorHAnsi"/>
                <w:sz w:val="20"/>
                <w:szCs w:val="20"/>
                <w:lang w:val="en-US"/>
              </w:rPr>
              <w:t>Range: 10–12 y</w:t>
            </w:r>
          </w:p>
        </w:tc>
        <w:tc>
          <w:tcPr>
            <w:tcW w:w="1664" w:type="dxa"/>
            <w:tcBorders>
              <w:top w:val="single" w:sz="4" w:space="0" w:color="auto"/>
              <w:left w:val="single" w:sz="4" w:space="0" w:color="auto"/>
              <w:bottom w:val="single" w:sz="4" w:space="0" w:color="auto"/>
              <w:right w:val="single" w:sz="4" w:space="0" w:color="auto"/>
            </w:tcBorders>
          </w:tcPr>
          <w:p w14:paraId="016F7719" w14:textId="77777777" w:rsidR="003922F6" w:rsidRPr="00AE7D72" w:rsidRDefault="003922F6" w:rsidP="003922F6">
            <w:pPr>
              <w:spacing w:line="360" w:lineRule="auto"/>
              <w:rPr>
                <w:rFonts w:cstheme="minorHAnsi"/>
                <w:sz w:val="20"/>
                <w:szCs w:val="20"/>
                <w:lang w:val="en-US"/>
              </w:rPr>
            </w:pPr>
            <w:r w:rsidRPr="00AE7D72">
              <w:rPr>
                <w:rFonts w:cstheme="minorHAnsi"/>
                <w:sz w:val="20"/>
                <w:szCs w:val="20"/>
                <w:lang w:val="en-US"/>
              </w:rPr>
              <w:t>2.2% of the 594 children who were overweight or obese</w:t>
            </w:r>
          </w:p>
        </w:tc>
        <w:tc>
          <w:tcPr>
            <w:tcW w:w="1953" w:type="dxa"/>
            <w:tcBorders>
              <w:top w:val="single" w:sz="4" w:space="0" w:color="auto"/>
              <w:left w:val="single" w:sz="4" w:space="0" w:color="auto"/>
              <w:bottom w:val="single" w:sz="4" w:space="0" w:color="auto"/>
              <w:right w:val="single" w:sz="4" w:space="0" w:color="auto"/>
            </w:tcBorders>
          </w:tcPr>
          <w:p w14:paraId="2C38A0D2" w14:textId="77777777" w:rsidR="003922F6" w:rsidRPr="00AE7D72" w:rsidRDefault="003922F6" w:rsidP="003922F6">
            <w:pPr>
              <w:spacing w:line="360" w:lineRule="auto"/>
              <w:rPr>
                <w:rFonts w:cstheme="minorHAnsi"/>
                <w:sz w:val="20"/>
                <w:szCs w:val="20"/>
                <w:lang w:val="en-US"/>
              </w:rPr>
            </w:pPr>
            <w:r w:rsidRPr="00AE7D72">
              <w:rPr>
                <w:rFonts w:cstheme="minorHAnsi"/>
                <w:sz w:val="20"/>
                <w:szCs w:val="20"/>
                <w:lang w:val="en-US"/>
              </w:rPr>
              <w:t>NR</w:t>
            </w:r>
          </w:p>
        </w:tc>
      </w:tr>
      <w:tr w:rsidR="00B03A04" w:rsidRPr="00620192" w14:paraId="6173A48F" w14:textId="77777777" w:rsidTr="00975CF6">
        <w:trPr>
          <w:trHeight w:val="724"/>
        </w:trPr>
        <w:tc>
          <w:tcPr>
            <w:tcW w:w="1829" w:type="dxa"/>
            <w:tcBorders>
              <w:top w:val="single" w:sz="4" w:space="0" w:color="auto"/>
              <w:left w:val="single" w:sz="4" w:space="0" w:color="auto"/>
              <w:bottom w:val="single" w:sz="4" w:space="0" w:color="auto"/>
              <w:right w:val="single" w:sz="4" w:space="0" w:color="auto"/>
            </w:tcBorders>
          </w:tcPr>
          <w:p w14:paraId="7D2D4757" w14:textId="653B93C8" w:rsidR="00B55042" w:rsidRPr="00620192" w:rsidRDefault="00B55042" w:rsidP="002B6D2A">
            <w:pPr>
              <w:spacing w:line="360" w:lineRule="auto"/>
              <w:rPr>
                <w:rFonts w:cstheme="minorHAnsi"/>
                <w:sz w:val="20"/>
                <w:szCs w:val="20"/>
                <w:lang w:val="en-US"/>
              </w:rPr>
            </w:pPr>
            <w:proofErr w:type="spellStart"/>
            <w:r>
              <w:rPr>
                <w:rFonts w:cstheme="minorHAnsi"/>
                <w:sz w:val="20"/>
                <w:szCs w:val="20"/>
                <w:lang w:val="en-US"/>
              </w:rPr>
              <w:lastRenderedPageBreak/>
              <w:t>Khemaprasit</w:t>
            </w:r>
            <w:proofErr w:type="spellEnd"/>
            <w:r>
              <w:rPr>
                <w:rFonts w:cstheme="minorHAnsi"/>
                <w:sz w:val="20"/>
                <w:szCs w:val="20"/>
                <w:lang w:val="en-US"/>
              </w:rPr>
              <w:t xml:space="preserve"> et al</w:t>
            </w:r>
            <w:r w:rsidR="00B51483">
              <w:rPr>
                <w:rFonts w:cstheme="minorHAnsi"/>
                <w:sz w:val="20"/>
                <w:szCs w:val="20"/>
                <w:lang w:val="en-US"/>
              </w:rPr>
              <w:t xml:space="preserve">. </w:t>
            </w:r>
            <w:r>
              <w:rPr>
                <w:rFonts w:cstheme="minorHAnsi"/>
                <w:sz w:val="20"/>
                <w:szCs w:val="20"/>
                <w:lang w:val="en-US"/>
              </w:rPr>
              <w:t xml:space="preserve">2018 </w:t>
            </w:r>
            <w:r w:rsidR="00BD6E51">
              <w:rPr>
                <w:rFonts w:cstheme="minorHAnsi"/>
                <w:sz w:val="20"/>
                <w:szCs w:val="20"/>
                <w:lang w:val="en-US"/>
              </w:rPr>
              <w:fldChar w:fldCharType="begin"/>
            </w:r>
            <w:r w:rsidR="002B6D2A">
              <w:rPr>
                <w:rFonts w:cstheme="minorHAnsi"/>
                <w:sz w:val="20"/>
                <w:szCs w:val="20"/>
                <w:lang w:val="en-US"/>
              </w:rPr>
              <w:instrText xml:space="preserve"> ADDIN EN.CITE &lt;EndNote&gt;&lt;Cite&gt;&lt;Author&gt;Khemaprasit&lt;/Author&gt;&lt;Year&gt;2018&lt;/Year&gt;&lt;RecNum&gt;453&lt;/RecNum&gt;&lt;DisplayText&gt;[50]&lt;/DisplayText&gt;&lt;record&gt;&lt;rec-number&gt;453&lt;/rec-number&gt;&lt;foreign-keys&gt;&lt;key app="EN" db-id="ept0eppe00x92le59xtx0dtiwat5w2dstf0z" timestamp="1575365857"&gt;453&lt;/key&gt;&lt;/foreign-keys&gt;&lt;ref-type name="Journal Article"&gt;17&lt;/ref-type&gt;&lt;contributors&gt;&lt;authors&gt;&lt;author&gt;Khemaprasit, K.&lt;/author&gt;&lt;author&gt;Charoentawornpanich, P.&lt;/author&gt;&lt;author&gt;Kiattisakthavee, P.&lt;/author&gt;&lt;author&gt;Narkdontri, T.&lt;/author&gt;&lt;author&gt;Tangjittipokin, W.&lt;/author&gt;&lt;author&gt;Preechasuk, L.&lt;/author&gt;&lt;author&gt;Lertbannaphong, O.&lt;/author&gt;&lt;author&gt;Patjamontri, S.&lt;/author&gt;&lt;author&gt;Nakavachara, P.&lt;/author&gt;&lt;author&gt;Likitmaskul, S.&lt;/author&gt;&lt;author&gt;Santiprabhob, J.&lt;/author&gt;&lt;/authors&gt;&lt;/contributors&gt;&lt;titles&gt;&lt;title&gt;Siriraj pediatric diabetes registry: a tertiary care experience in Thailand&lt;/title&gt;&lt;secondary-title&gt;Asia Pacific Paediatric Endocrine Society, Chiang Mai, Thailand&lt;/secondary-title&gt;&lt;/titles&gt;&lt;periodical&gt;&lt;full-title&gt;Asia Pacific Paediatric Endocrine Society, Chiang Mai, Thailand&lt;/full-title&gt;&lt;/periodical&gt;&lt;dates&gt;&lt;year&gt;2018.&lt;/year&gt;&lt;/dates&gt;&lt;urls&gt;&lt;/urls&gt;&lt;/record&gt;&lt;/Cite&gt;&lt;/EndNote&gt;</w:instrText>
            </w:r>
            <w:r w:rsidR="00BD6E51">
              <w:rPr>
                <w:rFonts w:cstheme="minorHAnsi"/>
                <w:sz w:val="20"/>
                <w:szCs w:val="20"/>
                <w:lang w:val="en-US"/>
              </w:rPr>
              <w:fldChar w:fldCharType="separate"/>
            </w:r>
            <w:r w:rsidR="00BD6E51">
              <w:rPr>
                <w:rFonts w:cstheme="minorHAnsi"/>
                <w:noProof/>
                <w:sz w:val="20"/>
                <w:szCs w:val="20"/>
                <w:lang w:val="en-US"/>
              </w:rPr>
              <w:t>[50]</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4D16D2B6" w14:textId="33681AF3" w:rsidR="00B55042" w:rsidRPr="00620192" w:rsidRDefault="00F0567E" w:rsidP="00B03A04">
            <w:pPr>
              <w:spacing w:line="360" w:lineRule="auto"/>
              <w:rPr>
                <w:rFonts w:cstheme="minorHAnsi"/>
                <w:sz w:val="20"/>
                <w:szCs w:val="20"/>
                <w:lang w:val="en-US"/>
              </w:rPr>
            </w:pPr>
            <w:r>
              <w:rPr>
                <w:rFonts w:cstheme="minorHAnsi"/>
                <w:sz w:val="20"/>
                <w:szCs w:val="20"/>
                <w:lang w:val="en-US"/>
              </w:rPr>
              <w:t>C</w:t>
            </w:r>
            <w:r w:rsidR="00FC551F">
              <w:rPr>
                <w:rFonts w:cstheme="minorHAnsi"/>
                <w:sz w:val="20"/>
                <w:szCs w:val="20"/>
                <w:lang w:val="en-US"/>
              </w:rPr>
              <w:t xml:space="preserve">ross-sectional study </w:t>
            </w:r>
            <w:r w:rsidR="00457B55">
              <w:rPr>
                <w:rFonts w:cstheme="minorHAnsi"/>
                <w:sz w:val="20"/>
                <w:szCs w:val="20"/>
                <w:lang w:val="en-US"/>
              </w:rPr>
              <w:t xml:space="preserve">of a pediatric diabetes registry </w:t>
            </w:r>
            <w:r>
              <w:rPr>
                <w:rFonts w:cstheme="minorHAnsi"/>
                <w:sz w:val="20"/>
                <w:szCs w:val="20"/>
                <w:lang w:val="en-US"/>
              </w:rPr>
              <w:t xml:space="preserve">at a single center </w:t>
            </w:r>
            <w:r w:rsidR="00FC551F">
              <w:rPr>
                <w:rFonts w:cstheme="minorHAnsi"/>
                <w:sz w:val="20"/>
                <w:szCs w:val="20"/>
                <w:lang w:val="en-US"/>
              </w:rPr>
              <w:t>(</w:t>
            </w:r>
            <w:r w:rsidR="00581982">
              <w:rPr>
                <w:rFonts w:cstheme="minorHAnsi"/>
                <w:sz w:val="20"/>
                <w:szCs w:val="20"/>
                <w:lang w:val="en-US"/>
              </w:rPr>
              <w:t xml:space="preserve">March </w:t>
            </w:r>
            <w:r w:rsidR="00FC551F">
              <w:rPr>
                <w:rFonts w:cstheme="minorHAnsi"/>
                <w:sz w:val="20"/>
                <w:szCs w:val="20"/>
                <w:lang w:val="en-US"/>
              </w:rPr>
              <w:t>2016–</w:t>
            </w:r>
            <w:r w:rsidR="00581982">
              <w:rPr>
                <w:rFonts w:cstheme="minorHAnsi"/>
                <w:sz w:val="20"/>
                <w:szCs w:val="20"/>
                <w:lang w:val="en-US"/>
              </w:rPr>
              <w:t xml:space="preserve">July </w:t>
            </w:r>
            <w:r w:rsidR="00FC551F">
              <w:rPr>
                <w:rFonts w:cstheme="minorHAnsi"/>
                <w:sz w:val="20"/>
                <w:szCs w:val="20"/>
                <w:lang w:val="en-US"/>
              </w:rPr>
              <w:t>2018)</w:t>
            </w:r>
          </w:p>
        </w:tc>
        <w:tc>
          <w:tcPr>
            <w:tcW w:w="1515" w:type="dxa"/>
            <w:tcBorders>
              <w:top w:val="single" w:sz="4" w:space="0" w:color="auto"/>
              <w:left w:val="single" w:sz="4" w:space="0" w:color="auto"/>
              <w:bottom w:val="single" w:sz="4" w:space="0" w:color="auto"/>
              <w:right w:val="single" w:sz="4" w:space="0" w:color="auto"/>
            </w:tcBorders>
          </w:tcPr>
          <w:p w14:paraId="7F9E5E90" w14:textId="05F0C933" w:rsidR="00B55042" w:rsidRPr="00620192" w:rsidRDefault="007731DD" w:rsidP="003922F6">
            <w:pPr>
              <w:spacing w:line="360" w:lineRule="auto"/>
              <w:rPr>
                <w:rFonts w:cstheme="minorHAnsi"/>
                <w:sz w:val="20"/>
                <w:szCs w:val="20"/>
                <w:lang w:val="en-US"/>
              </w:rPr>
            </w:pPr>
            <w:r>
              <w:rPr>
                <w:rFonts w:cstheme="minorHAnsi"/>
                <w:sz w:val="20"/>
                <w:szCs w:val="20"/>
                <w:lang w:val="en-US"/>
              </w:rPr>
              <w:t>Thailand</w:t>
            </w:r>
            <w:r w:rsidR="00161290">
              <w:rPr>
                <w:rFonts w:cstheme="minorHAnsi"/>
                <w:sz w:val="20"/>
                <w:szCs w:val="20"/>
                <w:lang w:val="en-US"/>
              </w:rPr>
              <w:t xml:space="preserve"> (Ban</w:t>
            </w:r>
            <w:r w:rsidR="00FC551F">
              <w:rPr>
                <w:rFonts w:cstheme="minorHAnsi"/>
                <w:sz w:val="20"/>
                <w:szCs w:val="20"/>
                <w:lang w:val="en-US"/>
              </w:rPr>
              <w:t>g</w:t>
            </w:r>
            <w:r w:rsidR="00161290">
              <w:rPr>
                <w:rFonts w:cstheme="minorHAnsi"/>
                <w:sz w:val="20"/>
                <w:szCs w:val="20"/>
                <w:lang w:val="en-US"/>
              </w:rPr>
              <w:t>kok)</w:t>
            </w:r>
          </w:p>
        </w:tc>
        <w:tc>
          <w:tcPr>
            <w:tcW w:w="1365" w:type="dxa"/>
            <w:tcBorders>
              <w:top w:val="single" w:sz="4" w:space="0" w:color="auto"/>
              <w:left w:val="single" w:sz="4" w:space="0" w:color="auto"/>
              <w:bottom w:val="single" w:sz="4" w:space="0" w:color="auto"/>
              <w:right w:val="single" w:sz="4" w:space="0" w:color="auto"/>
            </w:tcBorders>
          </w:tcPr>
          <w:p w14:paraId="799EC155" w14:textId="473A3D4A" w:rsidR="00B55042" w:rsidRPr="00620192" w:rsidRDefault="00F413B8" w:rsidP="00660EE4">
            <w:pPr>
              <w:spacing w:line="360" w:lineRule="auto"/>
              <w:rPr>
                <w:rFonts w:cstheme="minorHAnsi"/>
                <w:sz w:val="20"/>
                <w:szCs w:val="20"/>
                <w:lang w:val="en-US"/>
              </w:rPr>
            </w:pPr>
            <w:r>
              <w:rPr>
                <w:rFonts w:cstheme="minorHAnsi"/>
                <w:sz w:val="20"/>
                <w:szCs w:val="20"/>
                <w:lang w:val="en-US"/>
              </w:rPr>
              <w:t>29</w:t>
            </w:r>
            <w:r w:rsidR="00660EE4">
              <w:rPr>
                <w:rFonts w:cstheme="minorHAnsi"/>
                <w:sz w:val="20"/>
                <w:szCs w:val="20"/>
                <w:lang w:val="en-US"/>
              </w:rPr>
              <w:t>5</w:t>
            </w:r>
            <w:r>
              <w:rPr>
                <w:rFonts w:cstheme="minorHAnsi"/>
                <w:sz w:val="20"/>
                <w:szCs w:val="20"/>
                <w:lang w:val="en-US"/>
              </w:rPr>
              <w:t xml:space="preserve"> (with diabetes: 229 with T1D; 45 with T2D)</w:t>
            </w:r>
          </w:p>
        </w:tc>
        <w:tc>
          <w:tcPr>
            <w:tcW w:w="1317" w:type="dxa"/>
            <w:tcBorders>
              <w:top w:val="single" w:sz="4" w:space="0" w:color="auto"/>
              <w:left w:val="single" w:sz="4" w:space="0" w:color="auto"/>
              <w:bottom w:val="single" w:sz="4" w:space="0" w:color="auto"/>
              <w:right w:val="single" w:sz="4" w:space="0" w:color="auto"/>
            </w:tcBorders>
          </w:tcPr>
          <w:p w14:paraId="5A6BBFDB" w14:textId="01635A29" w:rsidR="00B55042" w:rsidRPr="00620192" w:rsidRDefault="00FC551F" w:rsidP="003922F6">
            <w:pPr>
              <w:spacing w:line="360" w:lineRule="auto"/>
              <w:rPr>
                <w:rFonts w:cstheme="minorHAnsi"/>
                <w:sz w:val="20"/>
                <w:szCs w:val="20"/>
                <w:lang w:val="en-US"/>
              </w:rPr>
            </w:pPr>
            <w:r>
              <w:rPr>
                <w:rFonts w:cstheme="minorHAnsi"/>
                <w:sz w:val="20"/>
                <w:szCs w:val="20"/>
                <w:lang w:val="en-US"/>
              </w:rPr>
              <w:t>&lt;18 y</w:t>
            </w:r>
          </w:p>
        </w:tc>
        <w:tc>
          <w:tcPr>
            <w:tcW w:w="1515" w:type="dxa"/>
            <w:tcBorders>
              <w:top w:val="single" w:sz="4" w:space="0" w:color="auto"/>
              <w:left w:val="single" w:sz="4" w:space="0" w:color="auto"/>
              <w:bottom w:val="single" w:sz="4" w:space="0" w:color="auto"/>
              <w:right w:val="single" w:sz="4" w:space="0" w:color="auto"/>
            </w:tcBorders>
          </w:tcPr>
          <w:p w14:paraId="72AC16A3" w14:textId="1B140722" w:rsidR="00B55042" w:rsidRPr="00620192" w:rsidRDefault="00CD53BC" w:rsidP="003922F6">
            <w:pPr>
              <w:spacing w:line="360" w:lineRule="auto"/>
              <w:rPr>
                <w:rFonts w:cstheme="minorHAnsi"/>
                <w:sz w:val="20"/>
                <w:szCs w:val="20"/>
                <w:lang w:val="en-US"/>
              </w:rPr>
            </w:pPr>
            <w:r>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4EED6280" w14:textId="4A1E5568" w:rsidR="00B55042" w:rsidRPr="00620192" w:rsidRDefault="00282183" w:rsidP="00282183">
            <w:pPr>
              <w:spacing w:line="360" w:lineRule="auto"/>
              <w:rPr>
                <w:rFonts w:cstheme="minorHAnsi"/>
                <w:sz w:val="20"/>
                <w:szCs w:val="20"/>
                <w:lang w:val="en-US"/>
              </w:rPr>
            </w:pPr>
            <w:r w:rsidRPr="00620192">
              <w:rPr>
                <w:rFonts w:cstheme="minorHAnsi"/>
                <w:sz w:val="20"/>
                <w:szCs w:val="20"/>
                <w:lang w:val="en-US"/>
              </w:rPr>
              <w:t>Mean ± SD: 1</w:t>
            </w:r>
            <w:r>
              <w:rPr>
                <w:rFonts w:cstheme="minorHAnsi"/>
                <w:sz w:val="20"/>
                <w:szCs w:val="20"/>
                <w:lang w:val="en-US"/>
              </w:rPr>
              <w:t>2</w:t>
            </w:r>
            <w:r w:rsidRPr="00620192">
              <w:rPr>
                <w:rFonts w:cstheme="minorHAnsi"/>
                <w:sz w:val="20"/>
                <w:szCs w:val="20"/>
                <w:lang w:val="en-US"/>
              </w:rPr>
              <w:t>.</w:t>
            </w:r>
            <w:r>
              <w:rPr>
                <w:rFonts w:cstheme="minorHAnsi"/>
                <w:sz w:val="20"/>
                <w:szCs w:val="20"/>
                <w:lang w:val="en-US"/>
              </w:rPr>
              <w:t>20</w:t>
            </w:r>
            <w:r w:rsidRPr="00620192">
              <w:rPr>
                <w:rFonts w:cstheme="minorHAnsi"/>
                <w:sz w:val="20"/>
                <w:szCs w:val="20"/>
                <w:lang w:val="en-US"/>
              </w:rPr>
              <w:t xml:space="preserve"> ± 2.</w:t>
            </w:r>
            <w:r>
              <w:rPr>
                <w:rFonts w:cstheme="minorHAnsi"/>
                <w:sz w:val="20"/>
                <w:szCs w:val="20"/>
                <w:lang w:val="en-US"/>
              </w:rPr>
              <w:t>45</w:t>
            </w:r>
            <w:r w:rsidRPr="00620192">
              <w:rPr>
                <w:rFonts w:cstheme="minorHAnsi"/>
                <w:sz w:val="20"/>
                <w:szCs w:val="20"/>
                <w:lang w:val="en-US"/>
              </w:rPr>
              <w:t xml:space="preserve"> y</w:t>
            </w:r>
          </w:p>
        </w:tc>
        <w:tc>
          <w:tcPr>
            <w:tcW w:w="1664" w:type="dxa"/>
            <w:tcBorders>
              <w:top w:val="single" w:sz="4" w:space="0" w:color="auto"/>
              <w:left w:val="single" w:sz="4" w:space="0" w:color="auto"/>
              <w:bottom w:val="single" w:sz="4" w:space="0" w:color="auto"/>
              <w:right w:val="single" w:sz="4" w:space="0" w:color="auto"/>
            </w:tcBorders>
          </w:tcPr>
          <w:p w14:paraId="03E8A8F0" w14:textId="0F31D522" w:rsidR="00B55042" w:rsidRPr="00AE7D72" w:rsidRDefault="000E1EC7" w:rsidP="009A2CBD">
            <w:pPr>
              <w:spacing w:line="360" w:lineRule="auto"/>
              <w:rPr>
                <w:rFonts w:cstheme="minorHAnsi"/>
                <w:sz w:val="20"/>
                <w:szCs w:val="20"/>
                <w:lang w:val="en-US"/>
              </w:rPr>
            </w:pPr>
            <w:r>
              <w:rPr>
                <w:rFonts w:cstheme="minorHAnsi"/>
                <w:sz w:val="20"/>
                <w:szCs w:val="20"/>
                <w:lang w:val="en-US"/>
              </w:rPr>
              <w:t xml:space="preserve">15.3% of the 295 </w:t>
            </w:r>
            <w:r w:rsidR="009A2CBD">
              <w:rPr>
                <w:rFonts w:cstheme="minorHAnsi"/>
                <w:sz w:val="20"/>
                <w:szCs w:val="20"/>
                <w:lang w:val="en-US"/>
              </w:rPr>
              <w:t>children</w:t>
            </w:r>
            <w:r>
              <w:rPr>
                <w:rFonts w:cstheme="minorHAnsi"/>
                <w:sz w:val="20"/>
                <w:szCs w:val="20"/>
                <w:lang w:val="en-US"/>
              </w:rPr>
              <w:t xml:space="preserve"> enrolled</w:t>
            </w:r>
          </w:p>
        </w:tc>
        <w:tc>
          <w:tcPr>
            <w:tcW w:w="1953" w:type="dxa"/>
            <w:tcBorders>
              <w:top w:val="single" w:sz="4" w:space="0" w:color="auto"/>
              <w:left w:val="single" w:sz="4" w:space="0" w:color="auto"/>
              <w:bottom w:val="single" w:sz="4" w:space="0" w:color="auto"/>
              <w:right w:val="single" w:sz="4" w:space="0" w:color="auto"/>
            </w:tcBorders>
          </w:tcPr>
          <w:p w14:paraId="0FA5A9E6" w14:textId="0161DFF0" w:rsidR="00B55042" w:rsidRPr="00AE7D72" w:rsidRDefault="000E1EC7" w:rsidP="003922F6">
            <w:pPr>
              <w:spacing w:line="360" w:lineRule="auto"/>
              <w:rPr>
                <w:rFonts w:cstheme="minorHAnsi"/>
                <w:sz w:val="20"/>
                <w:szCs w:val="20"/>
                <w:lang w:val="en-US"/>
              </w:rPr>
            </w:pPr>
            <w:r>
              <w:rPr>
                <w:rFonts w:cstheme="minorHAnsi"/>
                <w:sz w:val="20"/>
                <w:szCs w:val="20"/>
                <w:lang w:val="en-US"/>
              </w:rPr>
              <w:t>NR</w:t>
            </w:r>
          </w:p>
        </w:tc>
      </w:tr>
      <w:tr w:rsidR="00B03A04" w:rsidRPr="00620192" w14:paraId="597B16AE" w14:textId="77777777" w:rsidTr="00975CF6">
        <w:trPr>
          <w:trHeight w:val="724"/>
        </w:trPr>
        <w:tc>
          <w:tcPr>
            <w:tcW w:w="1829" w:type="dxa"/>
            <w:tcBorders>
              <w:top w:val="single" w:sz="4" w:space="0" w:color="auto"/>
              <w:left w:val="single" w:sz="4" w:space="0" w:color="auto"/>
              <w:bottom w:val="single" w:sz="4" w:space="0" w:color="auto"/>
              <w:right w:val="single" w:sz="4" w:space="0" w:color="auto"/>
            </w:tcBorders>
          </w:tcPr>
          <w:p w14:paraId="387639CD" w14:textId="1DDA690A" w:rsidR="00B55042" w:rsidRPr="00620192" w:rsidRDefault="00B51483" w:rsidP="002B6D2A">
            <w:pPr>
              <w:spacing w:line="360" w:lineRule="auto"/>
              <w:rPr>
                <w:rFonts w:cstheme="minorHAnsi"/>
                <w:sz w:val="20"/>
                <w:szCs w:val="20"/>
                <w:lang w:val="en-US"/>
              </w:rPr>
            </w:pPr>
            <w:proofErr w:type="spellStart"/>
            <w:r>
              <w:rPr>
                <w:rFonts w:cstheme="minorHAnsi"/>
                <w:sz w:val="20"/>
                <w:szCs w:val="20"/>
                <w:lang w:val="en-US"/>
              </w:rPr>
              <w:t>Mungklarat</w:t>
            </w:r>
            <w:proofErr w:type="spellEnd"/>
            <w:r>
              <w:rPr>
                <w:rFonts w:cstheme="minorHAnsi"/>
                <w:sz w:val="20"/>
                <w:szCs w:val="20"/>
                <w:lang w:val="en-US"/>
              </w:rPr>
              <w:t xml:space="preserve"> et al. 2018</w:t>
            </w:r>
            <w:r w:rsidR="004918F8">
              <w:rPr>
                <w:rFonts w:cstheme="minorHAnsi"/>
                <w:sz w:val="20"/>
                <w:szCs w:val="20"/>
                <w:lang w:val="en-US"/>
              </w:rPr>
              <w:t xml:space="preserve"> </w:t>
            </w:r>
            <w:r w:rsidR="00BD6E51">
              <w:rPr>
                <w:rFonts w:cstheme="minorHAnsi"/>
                <w:sz w:val="20"/>
                <w:szCs w:val="20"/>
                <w:lang w:val="en-US"/>
              </w:rPr>
              <w:fldChar w:fldCharType="begin"/>
            </w:r>
            <w:r w:rsidR="002B6D2A">
              <w:rPr>
                <w:rFonts w:cstheme="minorHAnsi"/>
                <w:sz w:val="20"/>
                <w:szCs w:val="20"/>
                <w:lang w:val="en-US"/>
              </w:rPr>
              <w:instrText xml:space="preserve"> ADDIN EN.CITE &lt;EndNote&gt;&lt;Cite&gt;&lt;Author&gt;Mungklarat&lt;/Author&gt;&lt;Year&gt;2018&lt;/Year&gt;&lt;RecNum&gt;454&lt;/RecNum&gt;&lt;DisplayText&gt;[51]&lt;/DisplayText&gt;&lt;record&gt;&lt;rec-number&gt;454&lt;/rec-number&gt;&lt;foreign-keys&gt;&lt;key app="EN" db-id="ept0eppe00x92le59xtx0dtiwat5w2dstf0z" timestamp="1575366041"&gt;454&lt;/key&gt;&lt;/foreign-keys&gt;&lt;ref-type name="Journal Article"&gt;17&lt;/ref-type&gt;&lt;contributors&gt;&lt;authors&gt;&lt;author&gt;Mungklarat, P.&lt;/author&gt;&lt;author&gt;Suphaphimon, W.&lt;/author&gt;&lt;author&gt;Sanor, W.&lt;/author&gt;&lt;author&gt;Numbenjapon, N.&lt;/author&gt;&lt;author&gt;Phatarakijnirund, V.&lt;/author&gt;&lt;/authors&gt;&lt;/contributors&gt;&lt;titles&gt;&lt;title&gt;Prevalence of glucose metabolism abnormality and their associated risk factors in overweight and obese children and adolescents&lt;/title&gt;&lt;secondary-title&gt;Asia Pacific Paediatric Endocrine Society. Chiang Mai, Thailand&lt;/secondary-title&gt;&lt;/titles&gt;&lt;periodical&gt;&lt;full-title&gt;Asia Pacific Paediatric Endocrine Society. Chiang Mai, Thailand&lt;/full-title&gt;&lt;/periodical&gt;&lt;dates&gt;&lt;year&gt;2018.&lt;/year&gt;&lt;/dates&gt;&lt;urls&gt;&lt;/urls&gt;&lt;/record&gt;&lt;/Cite&gt;&lt;/EndNote&gt;</w:instrText>
            </w:r>
            <w:r w:rsidR="00BD6E51">
              <w:rPr>
                <w:rFonts w:cstheme="minorHAnsi"/>
                <w:sz w:val="20"/>
                <w:szCs w:val="20"/>
                <w:lang w:val="en-US"/>
              </w:rPr>
              <w:fldChar w:fldCharType="separate"/>
            </w:r>
            <w:r w:rsidR="00BD6E51">
              <w:rPr>
                <w:rFonts w:cstheme="minorHAnsi"/>
                <w:noProof/>
                <w:sz w:val="20"/>
                <w:szCs w:val="20"/>
                <w:lang w:val="en-US"/>
              </w:rPr>
              <w:t>[51]</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A944571" w14:textId="11B0EDD0" w:rsidR="00B55042" w:rsidRPr="00620192" w:rsidRDefault="00F0567E" w:rsidP="00B03A04">
            <w:pPr>
              <w:spacing w:line="360" w:lineRule="auto"/>
              <w:rPr>
                <w:rFonts w:cstheme="minorHAnsi"/>
                <w:sz w:val="20"/>
                <w:szCs w:val="20"/>
                <w:lang w:val="en-US"/>
              </w:rPr>
            </w:pPr>
            <w:r>
              <w:rPr>
                <w:rFonts w:cstheme="minorHAnsi"/>
                <w:sz w:val="20"/>
                <w:szCs w:val="20"/>
                <w:lang w:val="en-US"/>
              </w:rPr>
              <w:t>R</w:t>
            </w:r>
            <w:r w:rsidR="00B51483">
              <w:rPr>
                <w:rFonts w:cstheme="minorHAnsi"/>
                <w:sz w:val="20"/>
                <w:szCs w:val="20"/>
                <w:lang w:val="en-US"/>
              </w:rPr>
              <w:t xml:space="preserve">etrospective review of overweight and </w:t>
            </w:r>
            <w:r w:rsidR="00BF1F05">
              <w:rPr>
                <w:rFonts w:cstheme="minorHAnsi"/>
                <w:sz w:val="20"/>
                <w:szCs w:val="20"/>
                <w:lang w:val="en-US"/>
              </w:rPr>
              <w:t>obes</w:t>
            </w:r>
            <w:r w:rsidR="00B51483">
              <w:rPr>
                <w:rFonts w:cstheme="minorHAnsi"/>
                <w:sz w:val="20"/>
                <w:szCs w:val="20"/>
                <w:lang w:val="en-US"/>
              </w:rPr>
              <w:t xml:space="preserve">e children </w:t>
            </w:r>
            <w:r>
              <w:rPr>
                <w:rFonts w:cstheme="minorHAnsi"/>
                <w:sz w:val="20"/>
                <w:szCs w:val="20"/>
                <w:lang w:val="en-US"/>
              </w:rPr>
              <w:t xml:space="preserve">at a single center </w:t>
            </w:r>
            <w:r w:rsidR="00B51483">
              <w:rPr>
                <w:rFonts w:cstheme="minorHAnsi"/>
                <w:sz w:val="20"/>
                <w:szCs w:val="20"/>
                <w:lang w:val="en-US"/>
              </w:rPr>
              <w:t>(</w:t>
            </w:r>
            <w:r w:rsidR="00BF1F05">
              <w:rPr>
                <w:rFonts w:cstheme="minorHAnsi"/>
                <w:sz w:val="20"/>
                <w:szCs w:val="20"/>
                <w:lang w:val="en-US"/>
              </w:rPr>
              <w:t xml:space="preserve">January </w:t>
            </w:r>
            <w:r w:rsidR="00B51483">
              <w:rPr>
                <w:rFonts w:cstheme="minorHAnsi"/>
                <w:sz w:val="20"/>
                <w:szCs w:val="20"/>
                <w:lang w:val="en-US"/>
              </w:rPr>
              <w:t>2002–</w:t>
            </w:r>
            <w:r w:rsidR="00BF1F05">
              <w:rPr>
                <w:rFonts w:cstheme="minorHAnsi"/>
                <w:sz w:val="20"/>
                <w:szCs w:val="20"/>
                <w:lang w:val="en-US"/>
              </w:rPr>
              <w:t xml:space="preserve">December </w:t>
            </w:r>
            <w:r w:rsidR="00B51483">
              <w:rPr>
                <w:rFonts w:cstheme="minorHAnsi"/>
                <w:sz w:val="20"/>
                <w:szCs w:val="20"/>
                <w:lang w:val="en-US"/>
              </w:rPr>
              <w:t>2016)</w:t>
            </w:r>
          </w:p>
        </w:tc>
        <w:tc>
          <w:tcPr>
            <w:tcW w:w="1515" w:type="dxa"/>
            <w:tcBorders>
              <w:top w:val="single" w:sz="4" w:space="0" w:color="auto"/>
              <w:left w:val="single" w:sz="4" w:space="0" w:color="auto"/>
              <w:bottom w:val="single" w:sz="4" w:space="0" w:color="auto"/>
              <w:right w:val="single" w:sz="4" w:space="0" w:color="auto"/>
            </w:tcBorders>
          </w:tcPr>
          <w:p w14:paraId="1538BCF8" w14:textId="0E093FD9" w:rsidR="00B55042" w:rsidRPr="00620192" w:rsidRDefault="00A64722" w:rsidP="003922F6">
            <w:pPr>
              <w:spacing w:line="360" w:lineRule="auto"/>
              <w:rPr>
                <w:rFonts w:cstheme="minorHAnsi"/>
                <w:sz w:val="20"/>
                <w:szCs w:val="20"/>
                <w:lang w:val="en-US"/>
              </w:rPr>
            </w:pPr>
            <w:r>
              <w:rPr>
                <w:rFonts w:cstheme="minorHAnsi"/>
                <w:sz w:val="20"/>
                <w:szCs w:val="20"/>
                <w:lang w:val="en-US"/>
              </w:rPr>
              <w:t>Thailand (Bangkok)</w:t>
            </w:r>
          </w:p>
        </w:tc>
        <w:tc>
          <w:tcPr>
            <w:tcW w:w="1365" w:type="dxa"/>
            <w:tcBorders>
              <w:top w:val="single" w:sz="4" w:space="0" w:color="auto"/>
              <w:left w:val="single" w:sz="4" w:space="0" w:color="auto"/>
              <w:bottom w:val="single" w:sz="4" w:space="0" w:color="auto"/>
              <w:right w:val="single" w:sz="4" w:space="0" w:color="auto"/>
            </w:tcBorders>
          </w:tcPr>
          <w:p w14:paraId="3CB6436C" w14:textId="134EE7F2" w:rsidR="00B55042" w:rsidRPr="00620192" w:rsidRDefault="00014606" w:rsidP="003922F6">
            <w:pPr>
              <w:spacing w:line="360" w:lineRule="auto"/>
              <w:rPr>
                <w:rFonts w:cstheme="minorHAnsi"/>
                <w:sz w:val="20"/>
                <w:szCs w:val="20"/>
                <w:lang w:val="en-US"/>
              </w:rPr>
            </w:pPr>
            <w:r>
              <w:rPr>
                <w:rFonts w:cstheme="minorHAnsi"/>
                <w:sz w:val="20"/>
                <w:szCs w:val="20"/>
                <w:lang w:val="en-US"/>
              </w:rPr>
              <w:t>204</w:t>
            </w:r>
          </w:p>
        </w:tc>
        <w:tc>
          <w:tcPr>
            <w:tcW w:w="1317" w:type="dxa"/>
            <w:tcBorders>
              <w:top w:val="single" w:sz="4" w:space="0" w:color="auto"/>
              <w:left w:val="single" w:sz="4" w:space="0" w:color="auto"/>
              <w:bottom w:val="single" w:sz="4" w:space="0" w:color="auto"/>
              <w:right w:val="single" w:sz="4" w:space="0" w:color="auto"/>
            </w:tcBorders>
          </w:tcPr>
          <w:p w14:paraId="37454B18" w14:textId="05195A45" w:rsidR="00B55042" w:rsidRPr="00620192" w:rsidRDefault="00B51483" w:rsidP="003922F6">
            <w:pPr>
              <w:spacing w:line="360" w:lineRule="auto"/>
              <w:rPr>
                <w:rFonts w:cstheme="minorHAnsi"/>
                <w:sz w:val="20"/>
                <w:szCs w:val="20"/>
                <w:lang w:val="en-US"/>
              </w:rPr>
            </w:pPr>
            <w:r>
              <w:rPr>
                <w:rFonts w:cstheme="minorHAnsi"/>
                <w:sz w:val="20"/>
                <w:szCs w:val="20"/>
                <w:lang w:val="en-US"/>
              </w:rPr>
              <w:t>6–18 y</w:t>
            </w:r>
          </w:p>
        </w:tc>
        <w:tc>
          <w:tcPr>
            <w:tcW w:w="1515" w:type="dxa"/>
            <w:tcBorders>
              <w:top w:val="single" w:sz="4" w:space="0" w:color="auto"/>
              <w:left w:val="single" w:sz="4" w:space="0" w:color="auto"/>
              <w:bottom w:val="single" w:sz="4" w:space="0" w:color="auto"/>
              <w:right w:val="single" w:sz="4" w:space="0" w:color="auto"/>
            </w:tcBorders>
          </w:tcPr>
          <w:p w14:paraId="785EAEC8" w14:textId="60126A05" w:rsidR="00B55042" w:rsidRPr="00620192" w:rsidRDefault="00027F7E" w:rsidP="003922F6">
            <w:pPr>
              <w:spacing w:line="360" w:lineRule="auto"/>
              <w:rPr>
                <w:rFonts w:cstheme="minorHAnsi"/>
                <w:sz w:val="20"/>
                <w:szCs w:val="20"/>
                <w:lang w:val="en-US"/>
              </w:rPr>
            </w:pPr>
            <w:r>
              <w:rPr>
                <w:rFonts w:cstheme="minorHAnsi"/>
                <w:sz w:val="20"/>
                <w:szCs w:val="20"/>
                <w:lang w:val="en-US"/>
              </w:rPr>
              <w:t>NR</w:t>
            </w:r>
          </w:p>
        </w:tc>
        <w:tc>
          <w:tcPr>
            <w:tcW w:w="1313" w:type="dxa"/>
            <w:tcBorders>
              <w:top w:val="single" w:sz="4" w:space="0" w:color="auto"/>
              <w:left w:val="single" w:sz="4" w:space="0" w:color="auto"/>
              <w:bottom w:val="single" w:sz="4" w:space="0" w:color="auto"/>
              <w:right w:val="single" w:sz="4" w:space="0" w:color="auto"/>
            </w:tcBorders>
          </w:tcPr>
          <w:p w14:paraId="63643167" w14:textId="3D7A2985" w:rsidR="00B55042" w:rsidRPr="00620192" w:rsidRDefault="00027F7E" w:rsidP="003922F6">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15C83B46" w14:textId="55F855F1" w:rsidR="00B55042" w:rsidRPr="00AE7D72" w:rsidRDefault="00014606" w:rsidP="00014606">
            <w:pPr>
              <w:spacing w:line="360" w:lineRule="auto"/>
              <w:rPr>
                <w:rFonts w:cstheme="minorHAnsi"/>
                <w:sz w:val="20"/>
                <w:szCs w:val="20"/>
                <w:lang w:val="en-US"/>
              </w:rPr>
            </w:pPr>
            <w:r>
              <w:rPr>
                <w:rFonts w:cstheme="minorHAnsi"/>
                <w:sz w:val="20"/>
                <w:szCs w:val="20"/>
                <w:lang w:val="en-US"/>
              </w:rPr>
              <w:t>1% (n=2) had T2D (0.5% IFG; 17.6% IGT; 1.5% both IFG and IGT)</w:t>
            </w:r>
          </w:p>
        </w:tc>
        <w:tc>
          <w:tcPr>
            <w:tcW w:w="1953" w:type="dxa"/>
            <w:tcBorders>
              <w:top w:val="single" w:sz="4" w:space="0" w:color="auto"/>
              <w:left w:val="single" w:sz="4" w:space="0" w:color="auto"/>
              <w:bottom w:val="single" w:sz="4" w:space="0" w:color="auto"/>
              <w:right w:val="single" w:sz="4" w:space="0" w:color="auto"/>
            </w:tcBorders>
          </w:tcPr>
          <w:p w14:paraId="3D96B3C3" w14:textId="5524DB7F" w:rsidR="00B55042" w:rsidRPr="00AE7D72" w:rsidRDefault="00014606" w:rsidP="003922F6">
            <w:pPr>
              <w:spacing w:line="360" w:lineRule="auto"/>
              <w:rPr>
                <w:rFonts w:cstheme="minorHAnsi"/>
                <w:sz w:val="20"/>
                <w:szCs w:val="20"/>
                <w:lang w:val="en-US"/>
              </w:rPr>
            </w:pPr>
            <w:r>
              <w:rPr>
                <w:rFonts w:cstheme="minorHAnsi"/>
                <w:sz w:val="20"/>
                <w:szCs w:val="20"/>
                <w:lang w:val="en-US"/>
              </w:rPr>
              <w:t>NR</w:t>
            </w:r>
          </w:p>
        </w:tc>
      </w:tr>
      <w:tr w:rsidR="00B03A04" w:rsidRPr="00620192" w14:paraId="268D474F"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DC4F29B" w14:textId="2E9087B7" w:rsidR="00FD6A85" w:rsidRPr="00620192" w:rsidRDefault="00FD6A85" w:rsidP="002B6D2A">
            <w:pPr>
              <w:spacing w:line="360" w:lineRule="auto"/>
              <w:rPr>
                <w:rFonts w:cstheme="minorHAnsi"/>
                <w:sz w:val="20"/>
                <w:szCs w:val="20"/>
                <w:lang w:val="en-US"/>
              </w:rPr>
            </w:pPr>
            <w:r w:rsidRPr="00620192">
              <w:rPr>
                <w:rFonts w:cstheme="minorHAnsi"/>
                <w:sz w:val="20"/>
                <w:szCs w:val="20"/>
                <w:lang w:val="en-US"/>
              </w:rPr>
              <w:t xml:space="preserve">MEDI study; Unnikrishnan et al. 2008 </w:t>
            </w:r>
            <w:r w:rsidR="00BD6E51">
              <w:rPr>
                <w:rFonts w:cstheme="minorHAnsi"/>
                <w:noProof/>
                <w:sz w:val="20"/>
                <w:szCs w:val="20"/>
                <w:lang w:val="en-US"/>
              </w:rPr>
              <w:fldChar w:fldCharType="begin">
                <w:fldData xml:space="preserve">PEVuZE5vdGU+PENpdGU+PEF1dGhvcj5Vbm5pa3Jpc2huYW48L0F1dGhvcj48WWVhcj4yMDA4PC9Z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</w:fldData>
              </w:fldChar>
            </w:r>
            <w:r w:rsidR="002B6D2A">
              <w:rPr>
                <w:rFonts w:cstheme="minorHAnsi"/>
                <w:noProof/>
                <w:sz w:val="20"/>
                <w:szCs w:val="20"/>
                <w:lang w:val="en-US"/>
              </w:rPr>
              <w:instrText xml:space="preserve"> ADDIN EN.CITE </w:instrText>
            </w:r>
            <w:r w:rsidR="002B6D2A">
              <w:rPr>
                <w:rFonts w:cstheme="minorHAnsi"/>
                <w:noProof/>
                <w:sz w:val="20"/>
                <w:szCs w:val="20"/>
                <w:lang w:val="en-US"/>
              </w:rPr>
              <w:fldChar w:fldCharType="begin">
                <w:fldData xml:space="preserve">PEVuZE5vdGU+PENpdGU+PEF1dGhvcj5Vbm5pa3Jpc2huYW48L0F1dGhvcj48WWVhcj4yMDA4PC9Z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</w:fldData>
              </w:fldChar>
            </w:r>
            <w:r w:rsidR="002B6D2A">
              <w:rPr>
                <w:rFonts w:cstheme="minorHAnsi"/>
                <w:noProof/>
                <w:sz w:val="20"/>
                <w:szCs w:val="20"/>
                <w:lang w:val="en-US"/>
              </w:rPr>
              <w:instrText xml:space="preserve"> ADDIN EN.CITE.DATA </w:instrText>
            </w:r>
            <w:r w:rsidR="002B6D2A">
              <w:rPr>
                <w:rFonts w:cstheme="minorHAnsi"/>
                <w:noProof/>
                <w:sz w:val="20"/>
                <w:szCs w:val="20"/>
                <w:lang w:val="en-US"/>
              </w:rPr>
            </w:r>
            <w:r w:rsidR="002B6D2A">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[52]</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179BF35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837887">
              <w:rPr>
                <w:rFonts w:cstheme="minorHAnsi"/>
                <w:sz w:val="20"/>
                <w:szCs w:val="20"/>
                <w:lang w:val="en-US"/>
              </w:rPr>
              <w:t>study</w:t>
            </w:r>
            <w:r w:rsidRPr="00620192">
              <w:rPr>
                <w:rFonts w:cstheme="minorHAnsi"/>
                <w:sz w:val="20"/>
                <w:szCs w:val="20"/>
                <w:lang w:val="en-US"/>
              </w:rPr>
              <w:t xml:space="preserve"> of tertiary-care hospitals (period not stated)</w:t>
            </w:r>
          </w:p>
        </w:tc>
        <w:tc>
          <w:tcPr>
            <w:tcW w:w="1515" w:type="dxa"/>
            <w:tcBorders>
              <w:top w:val="single" w:sz="4" w:space="0" w:color="auto"/>
              <w:left w:val="single" w:sz="4" w:space="0" w:color="auto"/>
              <w:bottom w:val="single" w:sz="4" w:space="0" w:color="auto"/>
              <w:right w:val="single" w:sz="4" w:space="0" w:color="auto"/>
            </w:tcBorders>
          </w:tcPr>
          <w:p w14:paraId="54D3DC1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India (seven institutions)</w:t>
            </w:r>
          </w:p>
        </w:tc>
        <w:tc>
          <w:tcPr>
            <w:tcW w:w="1365" w:type="dxa"/>
            <w:tcBorders>
              <w:top w:val="single" w:sz="4" w:space="0" w:color="auto"/>
              <w:left w:val="single" w:sz="4" w:space="0" w:color="auto"/>
              <w:bottom w:val="single" w:sz="4" w:space="0" w:color="auto"/>
              <w:right w:val="single" w:sz="4" w:space="0" w:color="auto"/>
            </w:tcBorders>
          </w:tcPr>
          <w:p w14:paraId="5EAF967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603</w:t>
            </w:r>
          </w:p>
        </w:tc>
        <w:tc>
          <w:tcPr>
            <w:tcW w:w="1317" w:type="dxa"/>
            <w:tcBorders>
              <w:top w:val="single" w:sz="4" w:space="0" w:color="auto"/>
              <w:left w:val="single" w:sz="4" w:space="0" w:color="auto"/>
              <w:bottom w:val="single" w:sz="4" w:space="0" w:color="auto"/>
              <w:right w:val="single" w:sz="4" w:space="0" w:color="auto"/>
            </w:tcBorders>
          </w:tcPr>
          <w:p w14:paraId="112BC52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&lt;20 y </w:t>
            </w:r>
          </w:p>
        </w:tc>
        <w:tc>
          <w:tcPr>
            <w:tcW w:w="1515" w:type="dxa"/>
            <w:tcBorders>
              <w:top w:val="single" w:sz="4" w:space="0" w:color="auto"/>
              <w:left w:val="single" w:sz="4" w:space="0" w:color="auto"/>
              <w:bottom w:val="single" w:sz="4" w:space="0" w:color="auto"/>
              <w:right w:val="single" w:sz="4" w:space="0" w:color="auto"/>
            </w:tcBorders>
          </w:tcPr>
          <w:p w14:paraId="5736F09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2004 guidelines</w:t>
            </w:r>
          </w:p>
        </w:tc>
        <w:tc>
          <w:tcPr>
            <w:tcW w:w="1313" w:type="dxa"/>
            <w:tcBorders>
              <w:top w:val="single" w:sz="4" w:space="0" w:color="auto"/>
              <w:left w:val="single" w:sz="4" w:space="0" w:color="auto"/>
              <w:bottom w:val="single" w:sz="4" w:space="0" w:color="auto"/>
              <w:right w:val="single" w:sz="4" w:space="0" w:color="auto"/>
            </w:tcBorders>
          </w:tcPr>
          <w:p w14:paraId="71B883A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Mean ± SD: 16.2 ± 2.9 y</w:t>
            </w:r>
          </w:p>
        </w:tc>
        <w:tc>
          <w:tcPr>
            <w:tcW w:w="1664" w:type="dxa"/>
            <w:tcBorders>
              <w:top w:val="single" w:sz="4" w:space="0" w:color="auto"/>
              <w:left w:val="single" w:sz="4" w:space="0" w:color="auto"/>
              <w:bottom w:val="single" w:sz="4" w:space="0" w:color="auto"/>
              <w:right w:val="single" w:sz="4" w:space="0" w:color="auto"/>
            </w:tcBorders>
          </w:tcPr>
          <w:p w14:paraId="4E9FA3B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6% (36 patients; this is not a national prevalence, but just in this study)</w:t>
            </w:r>
          </w:p>
        </w:tc>
        <w:tc>
          <w:tcPr>
            <w:tcW w:w="1953" w:type="dxa"/>
            <w:tcBorders>
              <w:top w:val="single" w:sz="4" w:space="0" w:color="auto"/>
              <w:left w:val="single" w:sz="4" w:space="0" w:color="auto"/>
              <w:bottom w:val="single" w:sz="4" w:space="0" w:color="auto"/>
              <w:right w:val="single" w:sz="4" w:space="0" w:color="auto"/>
            </w:tcBorders>
          </w:tcPr>
          <w:p w14:paraId="5D587BA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07579880"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14F562AA" w14:textId="75FD33DB" w:rsidR="00FD6A85" w:rsidRPr="00620192" w:rsidRDefault="00FD6A85" w:rsidP="0095405E">
            <w:pPr>
              <w:spacing w:line="360" w:lineRule="auto"/>
              <w:rPr>
                <w:rFonts w:cstheme="minorHAnsi"/>
                <w:sz w:val="20"/>
                <w:szCs w:val="20"/>
                <w:lang w:val="en-US"/>
              </w:rPr>
            </w:pPr>
            <w:proofErr w:type="spellStart"/>
            <w:r w:rsidRPr="00620192">
              <w:rPr>
                <w:rFonts w:cstheme="minorHAnsi"/>
                <w:sz w:val="20"/>
                <w:szCs w:val="20"/>
                <w:lang w:val="en-US"/>
              </w:rPr>
              <w:lastRenderedPageBreak/>
              <w:t>Zabeen</w:t>
            </w:r>
            <w:proofErr w:type="spellEnd"/>
            <w:r w:rsidRPr="00620192">
              <w:rPr>
                <w:rFonts w:cstheme="minorHAnsi"/>
                <w:sz w:val="20"/>
                <w:szCs w:val="20"/>
                <w:lang w:val="en-US"/>
              </w:rPr>
              <w:t xml:space="preserve"> et al. 2016 </w:t>
            </w:r>
            <w:r w:rsidR="00BD6E51">
              <w:rPr>
                <w:rFonts w:cstheme="minorHAnsi"/>
                <w:noProof/>
                <w:sz w:val="20"/>
                <w:szCs w:val="20"/>
                <w:lang w:val="en-US"/>
              </w:rPr>
              <w:fldChar w:fldCharType="begin"/>
            </w:r>
            <w:r w:rsidR="0095405E">
              <w:rPr>
                <w:rFonts w:cstheme="minorHAnsi"/>
                <w:noProof/>
                <w:sz w:val="20"/>
                <w:szCs w:val="20"/>
                <w:lang w:val="en-US"/>
              </w:rPr>
              <w:instrText xml:space="preserve"> ADDIN EN.CITE &lt;EndNote&gt;&lt;Cite&gt;&lt;Author&gt;Zabeen&lt;/Author&gt;&lt;Year&gt;2016&lt;/Year&gt;&lt;RecNum&gt;55&lt;/RecNum&gt;&lt;DisplayText&gt;[53]&lt;/DisplayText&gt;&lt;record&gt;&lt;rec-number&gt;55&lt;/rec-number&gt;&lt;foreign-keys&gt;&lt;key app="EN" db-id="ept0eppe00x92le59xtx0dtiwat5w2dstf0z" timestamp="1518702112"&gt;55&lt;/key&gt;&lt;/foreign-keys&gt;&lt;ref-type name="Journal Article"&gt;17&lt;/ref-type&gt;&lt;contributors&gt;&lt;authors&gt;&lt;author&gt;Zabeen, B.&lt;/author&gt;&lt;author&gt;Nahar, J.&lt;/author&gt;&lt;author&gt;Tayyeb, S.&lt;/author&gt;&lt;author&gt;Mohsin, F.&lt;/author&gt;&lt;author&gt;Nahar, N.&lt;/author&gt;&lt;author&gt;Azad, K.&lt;/author&gt;&lt;/authors&gt;&lt;/contributors&gt;&lt;auth-address&gt;Department of Changing Diabetes in Children, Bangladesh Institute of Research and Rehabilitation of Diabetes, Endocrine and Metabolic Disorders, Dhaka, Bangladesh; Department of Paediatrics, Bangladesh Institute of Research and Rehabilitation of Diabetes, Endocrine and Metabolic Disorders, Dhaka, Bangladesh.&amp;#xD;Department of Paediatrics, Bangladesh Institute of Research and Rehabilitation of Diabetes, Endocrine and Metabolic Disorders, Dhaka, Bangladesh.&lt;/auth-address&gt;&lt;titles&gt;&lt;title&gt;Characteristics of children and adolescents at onset of type 2 diabetes in a Tertiary Hospital in Bangladesh&lt;/title&gt;&lt;secondary-title&gt;Indian J Endocrinol Metab&lt;/secondary-title&gt;&lt;/titles&gt;&lt;periodical&gt;&lt;full-title&gt;Indian J Endocrinol Metab&lt;/full-title&gt;&lt;/periodical&gt;&lt;pages&gt;638-642&lt;/pages&gt;&lt;volume&gt;20&lt;/volume&gt;&lt;number&gt;5&lt;/number&gt;&lt;edition&gt;2016/10/13&lt;/edition&gt;&lt;keywords&gt;&lt;keyword&gt;Bangladesh&lt;/keyword&gt;&lt;keyword&gt;children and adolescents&lt;/keyword&gt;&lt;keyword&gt;type 2 diabetes&lt;/keyword&gt;&lt;/keywords&gt;&lt;dates&gt;&lt;year&gt;2016&lt;/year&gt;&lt;pub-dates&gt;&lt;date&gt;Sep-Oct&lt;/date&gt;&lt;/pub-dates&gt;&lt;/dates&gt;&lt;isbn&gt;2230-8210 (Print)&amp;#xD;2230-9500 (Linking)&lt;/isbn&gt;&lt;accession-num&gt;27730073&lt;/accession-num&gt;&lt;urls&gt;&lt;related-urls&gt;&lt;url&gt;http://www.ijem.in/article.asp?issn=2230-8210;year=2016;volume=20;issue=5;spage=638;epage=642;aulast=Zabeen&lt;/url&gt;&lt;/related-urls&gt;&lt;/urls&gt;&lt;custom2&gt;PMC5040043&lt;/custom2&gt;&lt;electronic-resource-num&gt;10.4103/2230-8210.190544&lt;/electronic-resource-num&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[53]</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4D6D9B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Observational cross-study (2011–2015)</w:t>
            </w:r>
          </w:p>
        </w:tc>
        <w:tc>
          <w:tcPr>
            <w:tcW w:w="1515" w:type="dxa"/>
            <w:tcBorders>
              <w:top w:val="single" w:sz="4" w:space="0" w:color="auto"/>
              <w:left w:val="single" w:sz="4" w:space="0" w:color="auto"/>
              <w:bottom w:val="single" w:sz="4" w:space="0" w:color="auto"/>
              <w:right w:val="single" w:sz="4" w:space="0" w:color="auto"/>
            </w:tcBorders>
          </w:tcPr>
          <w:p w14:paraId="616C1A8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Bangladesh </w:t>
            </w:r>
          </w:p>
          <w:p w14:paraId="0B4271F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(one center) </w:t>
            </w:r>
          </w:p>
        </w:tc>
        <w:tc>
          <w:tcPr>
            <w:tcW w:w="1365" w:type="dxa"/>
            <w:tcBorders>
              <w:top w:val="single" w:sz="4" w:space="0" w:color="auto"/>
              <w:left w:val="single" w:sz="4" w:space="0" w:color="auto"/>
              <w:bottom w:val="single" w:sz="4" w:space="0" w:color="auto"/>
              <w:right w:val="single" w:sz="4" w:space="0" w:color="auto"/>
            </w:tcBorders>
          </w:tcPr>
          <w:p w14:paraId="0F1B61D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77 with T2D; 939, population size at the clinic</w:t>
            </w:r>
          </w:p>
        </w:tc>
        <w:tc>
          <w:tcPr>
            <w:tcW w:w="1317" w:type="dxa"/>
            <w:tcBorders>
              <w:top w:val="single" w:sz="4" w:space="0" w:color="auto"/>
              <w:left w:val="single" w:sz="4" w:space="0" w:color="auto"/>
              <w:bottom w:val="single" w:sz="4" w:space="0" w:color="auto"/>
              <w:right w:val="single" w:sz="4" w:space="0" w:color="auto"/>
            </w:tcBorders>
          </w:tcPr>
          <w:p w14:paraId="2885E6D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≤18 y</w:t>
            </w:r>
          </w:p>
        </w:tc>
        <w:tc>
          <w:tcPr>
            <w:tcW w:w="1515" w:type="dxa"/>
            <w:tcBorders>
              <w:top w:val="single" w:sz="4" w:space="0" w:color="auto"/>
              <w:left w:val="single" w:sz="4" w:space="0" w:color="auto"/>
              <w:bottom w:val="single" w:sz="4" w:space="0" w:color="auto"/>
              <w:right w:val="single" w:sz="4" w:space="0" w:color="auto"/>
            </w:tcBorders>
          </w:tcPr>
          <w:p w14:paraId="33F5057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Presence of obesity or overweight; positive family history; presence of acanthosis nigricans; other features of metabolic syndrome, for example,</w:t>
            </w:r>
          </w:p>
          <w:p w14:paraId="59DEA34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polycystic ovary syndrome and dyslipidemia; availability of fasting insulin level</w:t>
            </w:r>
          </w:p>
        </w:tc>
        <w:tc>
          <w:tcPr>
            <w:tcW w:w="1313" w:type="dxa"/>
            <w:tcBorders>
              <w:top w:val="single" w:sz="4" w:space="0" w:color="auto"/>
              <w:left w:val="single" w:sz="4" w:space="0" w:color="auto"/>
              <w:bottom w:val="single" w:sz="4" w:space="0" w:color="auto"/>
              <w:right w:val="single" w:sz="4" w:space="0" w:color="auto"/>
            </w:tcBorders>
          </w:tcPr>
          <w:p w14:paraId="4D29E15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Of those with T2D, </w:t>
            </w:r>
          </w:p>
          <w:p w14:paraId="5AB66939"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14% were 9–10 y,</w:t>
            </w:r>
          </w:p>
          <w:p w14:paraId="22EF866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60% were 11–14 y, </w:t>
            </w:r>
          </w:p>
          <w:p w14:paraId="5A03D6F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26% were 15–17 y</w:t>
            </w:r>
          </w:p>
        </w:tc>
        <w:tc>
          <w:tcPr>
            <w:tcW w:w="1664" w:type="dxa"/>
            <w:tcBorders>
              <w:top w:val="single" w:sz="4" w:space="0" w:color="auto"/>
              <w:left w:val="single" w:sz="4" w:space="0" w:color="auto"/>
              <w:bottom w:val="single" w:sz="4" w:space="0" w:color="auto"/>
              <w:right w:val="single" w:sz="4" w:space="0" w:color="auto"/>
            </w:tcBorders>
          </w:tcPr>
          <w:p w14:paraId="605A886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8% of the </w:t>
            </w:r>
            <w:r>
              <w:rPr>
                <w:rFonts w:cstheme="minorHAnsi"/>
                <w:sz w:val="20"/>
                <w:szCs w:val="20"/>
                <w:lang w:val="en-US"/>
              </w:rPr>
              <w:br/>
            </w:r>
            <w:r w:rsidRPr="00620192">
              <w:rPr>
                <w:rFonts w:cstheme="minorHAnsi"/>
                <w:sz w:val="20"/>
                <w:szCs w:val="20"/>
                <w:lang w:val="en-US"/>
              </w:rPr>
              <w:t>939 patients registered at the clinic</w:t>
            </w:r>
          </w:p>
        </w:tc>
        <w:tc>
          <w:tcPr>
            <w:tcW w:w="1953" w:type="dxa"/>
            <w:tcBorders>
              <w:top w:val="single" w:sz="4" w:space="0" w:color="auto"/>
              <w:left w:val="single" w:sz="4" w:space="0" w:color="auto"/>
              <w:bottom w:val="single" w:sz="4" w:space="0" w:color="auto"/>
              <w:right w:val="single" w:sz="4" w:space="0" w:color="auto"/>
            </w:tcBorders>
          </w:tcPr>
          <w:p w14:paraId="0C2F22D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605A5E12"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4682218B" w14:textId="00077AFF" w:rsidR="00FD6A85" w:rsidRPr="00620192" w:rsidRDefault="00FD6A85" w:rsidP="00F5051C">
            <w:pPr>
              <w:spacing w:line="360" w:lineRule="auto"/>
              <w:rPr>
                <w:rFonts w:cstheme="minorHAnsi"/>
                <w:sz w:val="20"/>
                <w:szCs w:val="20"/>
                <w:lang w:val="en-US"/>
              </w:rPr>
            </w:pPr>
            <w:proofErr w:type="spellStart"/>
            <w:r w:rsidRPr="00620192">
              <w:rPr>
                <w:rFonts w:cstheme="minorHAnsi"/>
                <w:sz w:val="20"/>
                <w:szCs w:val="20"/>
                <w:lang w:val="en-US"/>
              </w:rPr>
              <w:t>Fuziah</w:t>
            </w:r>
            <w:proofErr w:type="spellEnd"/>
            <w:r w:rsidRPr="00620192">
              <w:rPr>
                <w:rFonts w:cstheme="minorHAnsi"/>
                <w:sz w:val="20"/>
                <w:szCs w:val="20"/>
                <w:lang w:val="en-US"/>
              </w:rPr>
              <w:t xml:space="preserve"> et al. 2008 </w:t>
            </w:r>
            <w:r w:rsidR="00BD6E51">
              <w:rPr>
                <w:rFonts w:cstheme="minorHAnsi"/>
                <w:noProof/>
                <w:sz w:val="20"/>
                <w:szCs w:val="20"/>
                <w:lang w:val="en-US"/>
              </w:rPr>
              <w:fldChar w:fldCharType="begin"/>
            </w:r>
            <w:r w:rsidR="00F5051C">
              <w:rPr>
                <w:rFonts w:cstheme="minorHAnsi"/>
                <w:noProof/>
                <w:sz w:val="20"/>
                <w:szCs w:val="20"/>
                <w:lang w:val="en-US"/>
              </w:rPr>
              <w:instrText xml:space="preserve"> ADDIN EN.CITE &lt;EndNote&gt;&lt;Cite&gt;&lt;Author&gt;Fuziah&lt;/Author&gt;&lt;Year&gt;2008&lt;/Year&gt;&lt;RecNum&gt;322&lt;/RecNum&gt;&lt;DisplayText&gt;[54]&lt;/DisplayText&gt;&lt;record&gt;&lt;rec-number&gt;322&lt;/rec-number&gt;&lt;foreign-keys&gt;&lt;key app="EN" db-id="ept0eppe00x92le59xtx0dtiwat5w2dstf0z" timestamp="1518702143"&gt;322&lt;/key&gt;&lt;/foreign-keys&gt;&lt;ref-type name="Journal Article"&gt;17&lt;/ref-type&gt;&lt;contributors&gt;&lt;authors&gt;&lt;author&gt;Fuziah, M. Z.&lt;/author&gt;&lt;author&gt;Hong, J. Y.&lt;/author&gt;&lt;author&gt;Zanariah, H.&lt;/author&gt;&lt;author&gt;Harun, F.&lt;/author&gt;&lt;author&gt;Chan, S. P.&lt;/author&gt;&lt;author&gt;Rokiah, P.&lt;/author&gt;&lt;author&gt;Wu, L. L.&lt;/author&gt;&lt;author&gt;Rahmah, R.&lt;/author&gt;&lt;author&gt;Jamaiyah, H.&lt;/author&gt;&lt;author&gt;Geeta, A.&lt;/author&gt;&lt;author&gt;Chen, W. S.&lt;/author&gt;&lt;author&gt;Adam, B.&lt;/author&gt;&lt;/authors&gt;&lt;/contributors&gt;&lt;auth-address&gt;Paediatric Department, Hospital Putrajaya, Precint 7, 62250 Putrajaya, Malaysia.&lt;/auth-address&gt;&lt;titles&gt;&lt;title&gt;A national database on children and adolescent with diabetes (e-DiCARE): results from April 2006 to June 2007&lt;/title&gt;&lt;secondary-title&gt;Med J Malaysia&lt;/secondary-title&gt;&lt;/titles&gt;&lt;periodical&gt;&lt;full-title&gt;Med J Malaysia&lt;/full-title&gt;&lt;/periodical&gt;&lt;pages&gt;37-40&lt;/pages&gt;&lt;volume&gt;63&lt;/volume&gt;&lt;number&gt;Suppl C&lt;/number&gt;&lt;edition&gt;2009/02/21&lt;/edition&gt;&lt;keywords&gt;&lt;keyword&gt;Adolescent&lt;/keyword&gt;&lt;keyword&gt;Age Factors&lt;/keyword&gt;&lt;keyword&gt;Child&lt;/keyword&gt;&lt;keyword&gt;Child Welfare&lt;/keyword&gt;&lt;keyword&gt;Databases, Factual&lt;/keyword&gt;&lt;keyword&gt;Diabetes Mellitus, Type 1/ epidemiology/physiopathology&lt;/keyword&gt;&lt;keyword&gt;Diabetes Mellitus, Type 2/ epidemiology/physiopathology&lt;/keyword&gt;&lt;keyword&gt;Female&lt;/keyword&gt;&lt;keyword&gt;Humans&lt;/keyword&gt;&lt;keyword&gt;Malaysia/epidemiology&lt;/keyword&gt;&lt;keyword&gt;Male&lt;/keyword&gt;&lt;keyword&gt;Population Surveillance/methods&lt;/keyword&gt;&lt;keyword&gt;Registries/ statistics &amp;amp; numerical data&lt;/keyword&gt;&lt;/keywords&gt;&lt;dates&gt;&lt;year&gt;2008&lt;/year&gt;&lt;pub-dates&gt;&lt;date&gt;Sep&lt;/date&gt;&lt;/pub-dates&gt;&lt;/dates&gt;&lt;isbn&gt;0300-5283 (Print)&amp;#xD;0300-5283 (Linking)&lt;/isbn&gt;&lt;accession-num&gt;19230245&lt;/accession-num&gt;&lt;urls&gt;&lt;/urls&gt;&lt;remote-database-provider&gt;NLM&lt;/remote-database-provider&gt;&lt;language&gt;eng&lt;/language&gt;&lt;/record&gt;&lt;/Cite&gt;&lt;/EndNote&gt;</w:instrText>
            </w:r>
            <w:r w:rsidR="00BD6E51">
              <w:rPr>
                <w:rFonts w:cstheme="minorHAnsi"/>
                <w:noProof/>
                <w:sz w:val="20"/>
                <w:szCs w:val="20"/>
                <w:lang w:val="en-US"/>
              </w:rPr>
              <w:fldChar w:fldCharType="separate"/>
            </w:r>
            <w:r w:rsidR="00BD6E51">
              <w:rPr>
                <w:rFonts w:cstheme="minorHAnsi"/>
                <w:noProof/>
                <w:sz w:val="20"/>
                <w:szCs w:val="20"/>
                <w:lang w:val="en-US"/>
              </w:rPr>
              <w:t>[54]</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94DB06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Diabetes in Children and Adolescents </w:t>
            </w:r>
            <w:r w:rsidRPr="00C826DE">
              <w:rPr>
                <w:rFonts w:cstheme="minorHAnsi"/>
                <w:sz w:val="20"/>
                <w:szCs w:val="20"/>
                <w:lang w:val="en-US"/>
              </w:rPr>
              <w:t>Registry</w:t>
            </w:r>
            <w:r w:rsidRPr="00620192">
              <w:rPr>
                <w:rFonts w:cstheme="minorHAnsi"/>
                <w:sz w:val="20"/>
                <w:szCs w:val="20"/>
                <w:lang w:val="en-US"/>
              </w:rPr>
              <w:t xml:space="preserve"> </w:t>
            </w:r>
          </w:p>
          <w:p w14:paraId="04764B2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(April 2006 – June 2007)</w:t>
            </w:r>
          </w:p>
        </w:tc>
        <w:tc>
          <w:tcPr>
            <w:tcW w:w="1515" w:type="dxa"/>
            <w:tcBorders>
              <w:top w:val="single" w:sz="4" w:space="0" w:color="auto"/>
              <w:left w:val="single" w:sz="4" w:space="0" w:color="auto"/>
              <w:bottom w:val="single" w:sz="4" w:space="0" w:color="auto"/>
              <w:right w:val="single" w:sz="4" w:space="0" w:color="auto"/>
            </w:tcBorders>
          </w:tcPr>
          <w:p w14:paraId="492CB1F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Malaysia</w:t>
            </w:r>
          </w:p>
        </w:tc>
        <w:tc>
          <w:tcPr>
            <w:tcW w:w="1365" w:type="dxa"/>
            <w:tcBorders>
              <w:top w:val="single" w:sz="4" w:space="0" w:color="auto"/>
              <w:left w:val="single" w:sz="4" w:space="0" w:color="auto"/>
              <w:bottom w:val="single" w:sz="4" w:space="0" w:color="auto"/>
              <w:right w:val="single" w:sz="4" w:space="0" w:color="auto"/>
            </w:tcBorders>
          </w:tcPr>
          <w:p w14:paraId="52B4121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240 in total</w:t>
            </w:r>
          </w:p>
        </w:tc>
        <w:tc>
          <w:tcPr>
            <w:tcW w:w="1317" w:type="dxa"/>
            <w:tcBorders>
              <w:top w:val="single" w:sz="4" w:space="0" w:color="auto"/>
              <w:left w:val="single" w:sz="4" w:space="0" w:color="auto"/>
              <w:bottom w:val="single" w:sz="4" w:space="0" w:color="auto"/>
              <w:right w:val="single" w:sz="4" w:space="0" w:color="auto"/>
            </w:tcBorders>
          </w:tcPr>
          <w:p w14:paraId="6125FF00"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 y (mean: 12.51 y)</w:t>
            </w:r>
          </w:p>
        </w:tc>
        <w:tc>
          <w:tcPr>
            <w:tcW w:w="1515" w:type="dxa"/>
            <w:tcBorders>
              <w:top w:val="single" w:sz="4" w:space="0" w:color="auto"/>
              <w:left w:val="single" w:sz="4" w:space="0" w:color="auto"/>
              <w:bottom w:val="single" w:sz="4" w:space="0" w:color="auto"/>
              <w:right w:val="single" w:sz="4" w:space="0" w:color="auto"/>
            </w:tcBorders>
          </w:tcPr>
          <w:p w14:paraId="09B4814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Clinical diagnoses, including: hyperosmolar symptoms, obesity, and </w:t>
            </w:r>
            <w:r w:rsidRPr="00620192">
              <w:rPr>
                <w:rFonts w:cstheme="minorHAnsi"/>
                <w:sz w:val="20"/>
                <w:szCs w:val="20"/>
                <w:lang w:val="en-US"/>
              </w:rPr>
              <w:lastRenderedPageBreak/>
              <w:t>acanthosis nigricans</w:t>
            </w:r>
          </w:p>
        </w:tc>
        <w:tc>
          <w:tcPr>
            <w:tcW w:w="1313" w:type="dxa"/>
            <w:tcBorders>
              <w:top w:val="single" w:sz="4" w:space="0" w:color="auto"/>
              <w:left w:val="single" w:sz="4" w:space="0" w:color="auto"/>
              <w:bottom w:val="single" w:sz="4" w:space="0" w:color="auto"/>
              <w:right w:val="single" w:sz="4" w:space="0" w:color="auto"/>
            </w:tcBorders>
          </w:tcPr>
          <w:p w14:paraId="6CCFAE2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For all types of diabetes: mean ± SD, 8.31 ± 4.13</w:t>
            </w:r>
          </w:p>
        </w:tc>
        <w:tc>
          <w:tcPr>
            <w:tcW w:w="1664" w:type="dxa"/>
            <w:tcBorders>
              <w:top w:val="single" w:sz="4" w:space="0" w:color="auto"/>
              <w:left w:val="single" w:sz="4" w:space="0" w:color="auto"/>
              <w:bottom w:val="single" w:sz="4" w:space="0" w:color="auto"/>
              <w:right w:val="single" w:sz="4" w:space="0" w:color="auto"/>
            </w:tcBorders>
          </w:tcPr>
          <w:p w14:paraId="7658B43B"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(240 patients in total, 41 with T2D)</w:t>
            </w:r>
          </w:p>
        </w:tc>
        <w:tc>
          <w:tcPr>
            <w:tcW w:w="1953" w:type="dxa"/>
            <w:tcBorders>
              <w:top w:val="single" w:sz="4" w:space="0" w:color="auto"/>
              <w:left w:val="single" w:sz="4" w:space="0" w:color="auto"/>
              <w:bottom w:val="single" w:sz="4" w:space="0" w:color="auto"/>
              <w:right w:val="single" w:sz="4" w:space="0" w:color="auto"/>
            </w:tcBorders>
          </w:tcPr>
          <w:p w14:paraId="44071FC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r>
      <w:tr w:rsidR="00B03A04" w:rsidRPr="00620192" w14:paraId="3BDCF119"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33CD7634" w14:textId="55D0812C" w:rsidR="00FD6A85" w:rsidRDefault="00FD6A85" w:rsidP="0095405E">
            <w:pPr>
              <w:spacing w:line="360" w:lineRule="auto"/>
              <w:rPr>
                <w:rFonts w:cstheme="minorHAnsi"/>
                <w:sz w:val="20"/>
                <w:szCs w:val="20"/>
                <w:lang w:val="en-US"/>
              </w:rPr>
            </w:pPr>
            <w:proofErr w:type="spellStart"/>
            <w:r>
              <w:rPr>
                <w:rFonts w:cstheme="minorHAnsi"/>
                <w:sz w:val="20"/>
                <w:szCs w:val="20"/>
                <w:lang w:val="en-US"/>
              </w:rPr>
              <w:t>Urakami</w:t>
            </w:r>
            <w:proofErr w:type="spellEnd"/>
            <w:r>
              <w:rPr>
                <w:rFonts w:cstheme="minorHAnsi"/>
                <w:sz w:val="20"/>
                <w:szCs w:val="20"/>
                <w:lang w:val="en-US"/>
              </w:rPr>
              <w:t xml:space="preserve"> et al. 2018 </w:t>
            </w:r>
            <w:r w:rsidR="00BD6E51">
              <w:rPr>
                <w:rFonts w:cstheme="minorHAnsi"/>
                <w:sz w:val="20"/>
                <w:szCs w:val="20"/>
                <w:lang w:val="en-US"/>
              </w:rPr>
              <w:fldChar w:fldCharType="begin">
                <w:fldData xml:space="preserve">PEVuZE5vdGU+PENpdGU+PEF1dGhvcj5VcmFrYW1pPC9BdXRob3I+PFllYXI+MjAxODwvWWVhcj48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=
</w:fldData>
              </w:fldChar>
            </w:r>
            <w:r w:rsidR="0095405E">
              <w:rPr>
                <w:rFonts w:cstheme="minorHAnsi"/>
                <w:sz w:val="20"/>
                <w:szCs w:val="20"/>
                <w:lang w:val="en-US"/>
              </w:rPr>
              <w:instrText xml:space="preserve"> ADDIN EN.CITE </w:instrText>
            </w:r>
            <w:r w:rsidR="0095405E">
              <w:rPr>
                <w:rFonts w:cstheme="minorHAnsi"/>
                <w:sz w:val="20"/>
                <w:szCs w:val="20"/>
                <w:lang w:val="en-US"/>
              </w:rPr>
              <w:fldChar w:fldCharType="begin">
                <w:fldData xml:space="preserve">PEVuZE5vdGU+PENpdGU+PEF1dGhvcj5VcmFrYW1pPC9BdXRob3I+PFllYXI+MjAxODwvWWVhcj48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=
</w:fldData>
              </w:fldChar>
            </w:r>
            <w:r w:rsidR="0095405E">
              <w:rPr>
                <w:rFonts w:cstheme="minorHAnsi"/>
                <w:sz w:val="20"/>
                <w:szCs w:val="20"/>
                <w:lang w:val="en-US"/>
              </w:rPr>
              <w:instrText xml:space="preserve"> ADDIN EN.CITE.DATA </w:instrText>
            </w:r>
            <w:r w:rsidR="0095405E">
              <w:rPr>
                <w:rFonts w:cstheme="minorHAnsi"/>
                <w:sz w:val="20"/>
                <w:szCs w:val="20"/>
                <w:lang w:val="en-US"/>
              </w:rPr>
            </w:r>
            <w:r w:rsidR="0095405E">
              <w:rPr>
                <w:rFonts w:cstheme="minorHAnsi"/>
                <w:sz w:val="20"/>
                <w:szCs w:val="20"/>
                <w:lang w:val="en-US"/>
              </w:rPr>
              <w:fldChar w:fldCharType="end"/>
            </w:r>
            <w:r w:rsidR="00BD6E51">
              <w:rPr>
                <w:rFonts w:cstheme="minorHAnsi"/>
                <w:sz w:val="20"/>
                <w:szCs w:val="20"/>
                <w:lang w:val="en-US"/>
              </w:rPr>
            </w:r>
            <w:r w:rsidR="00BD6E51">
              <w:rPr>
                <w:rFonts w:cstheme="minorHAnsi"/>
                <w:sz w:val="20"/>
                <w:szCs w:val="20"/>
                <w:lang w:val="en-US"/>
              </w:rPr>
              <w:fldChar w:fldCharType="separate"/>
            </w:r>
            <w:r w:rsidR="00BD6E51">
              <w:rPr>
                <w:rFonts w:cstheme="minorHAnsi"/>
                <w:noProof/>
                <w:sz w:val="20"/>
                <w:szCs w:val="20"/>
                <w:lang w:val="en-US"/>
              </w:rPr>
              <w:t>[55]</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6C3C6FB2" w14:textId="77777777" w:rsidR="00FD6A85" w:rsidRDefault="00FD6A85" w:rsidP="00FD6A85">
            <w:pPr>
              <w:spacing w:line="360" w:lineRule="auto"/>
              <w:rPr>
                <w:rFonts w:cstheme="minorHAnsi"/>
                <w:sz w:val="20"/>
                <w:szCs w:val="20"/>
                <w:lang w:val="en-US"/>
              </w:rPr>
            </w:pPr>
            <w:r>
              <w:rPr>
                <w:rFonts w:cstheme="minorHAnsi"/>
                <w:sz w:val="20"/>
                <w:szCs w:val="20"/>
                <w:lang w:val="en-US"/>
              </w:rPr>
              <w:t xml:space="preserve">Urine glucose </w:t>
            </w:r>
            <w:r w:rsidRPr="00C826DE">
              <w:rPr>
                <w:rFonts w:cstheme="minorHAnsi"/>
                <w:sz w:val="20"/>
                <w:szCs w:val="20"/>
                <w:lang w:val="en-US"/>
              </w:rPr>
              <w:t>screening</w:t>
            </w:r>
            <w:r>
              <w:rPr>
                <w:rFonts w:cstheme="minorHAnsi"/>
                <w:sz w:val="20"/>
                <w:szCs w:val="20"/>
                <w:lang w:val="en-US"/>
              </w:rPr>
              <w:t xml:space="preserve"> program at schools in the Tokyo metropolitan area </w:t>
            </w:r>
            <w:r>
              <w:rPr>
                <w:rFonts w:cstheme="minorHAnsi"/>
                <w:sz w:val="20"/>
                <w:szCs w:val="20"/>
                <w:lang w:val="en-US"/>
              </w:rPr>
              <w:br/>
              <w:t>(1975–2015)</w:t>
            </w:r>
          </w:p>
        </w:tc>
        <w:tc>
          <w:tcPr>
            <w:tcW w:w="1515" w:type="dxa"/>
            <w:tcBorders>
              <w:top w:val="single" w:sz="4" w:space="0" w:color="auto"/>
              <w:left w:val="single" w:sz="4" w:space="0" w:color="auto"/>
              <w:bottom w:val="single" w:sz="4" w:space="0" w:color="auto"/>
              <w:right w:val="single" w:sz="4" w:space="0" w:color="auto"/>
            </w:tcBorders>
          </w:tcPr>
          <w:p w14:paraId="6595F274" w14:textId="77777777" w:rsidR="00FD6A85" w:rsidRDefault="00FD6A85" w:rsidP="00FD6A85">
            <w:pPr>
              <w:spacing w:line="360" w:lineRule="auto"/>
              <w:rPr>
                <w:rFonts w:cstheme="minorHAnsi"/>
                <w:sz w:val="20"/>
                <w:szCs w:val="20"/>
                <w:lang w:val="en-US"/>
              </w:rPr>
            </w:pPr>
            <w:r>
              <w:rPr>
                <w:rFonts w:cstheme="minorHAnsi"/>
                <w:sz w:val="20"/>
                <w:szCs w:val="20"/>
                <w:lang w:val="en-US"/>
              </w:rPr>
              <w:t>Japan (Tokyo)</w:t>
            </w:r>
          </w:p>
        </w:tc>
        <w:tc>
          <w:tcPr>
            <w:tcW w:w="1365" w:type="dxa"/>
            <w:tcBorders>
              <w:top w:val="single" w:sz="4" w:space="0" w:color="auto"/>
              <w:left w:val="single" w:sz="4" w:space="0" w:color="auto"/>
              <w:bottom w:val="single" w:sz="4" w:space="0" w:color="auto"/>
              <w:right w:val="single" w:sz="4" w:space="0" w:color="auto"/>
            </w:tcBorders>
          </w:tcPr>
          <w:p w14:paraId="44833078" w14:textId="77777777" w:rsidR="00FD6A85" w:rsidRDefault="00FD6A85" w:rsidP="00FD6A85">
            <w:pPr>
              <w:spacing w:line="360" w:lineRule="auto"/>
              <w:rPr>
                <w:rFonts w:cstheme="minorHAnsi"/>
                <w:sz w:val="20"/>
                <w:szCs w:val="20"/>
                <w:lang w:val="en-US"/>
              </w:rPr>
            </w:pPr>
            <w:r>
              <w:rPr>
                <w:rFonts w:cstheme="minorHAnsi"/>
                <w:sz w:val="20"/>
                <w:szCs w:val="20"/>
                <w:lang w:val="en-US"/>
              </w:rPr>
              <w:t>11,652,205 (301 with T2D; 64 primary school students and 237 junior high school students)</w:t>
            </w:r>
          </w:p>
        </w:tc>
        <w:tc>
          <w:tcPr>
            <w:tcW w:w="1317" w:type="dxa"/>
            <w:tcBorders>
              <w:top w:val="single" w:sz="4" w:space="0" w:color="auto"/>
              <w:left w:val="single" w:sz="4" w:space="0" w:color="auto"/>
              <w:bottom w:val="single" w:sz="4" w:space="0" w:color="auto"/>
              <w:right w:val="single" w:sz="4" w:space="0" w:color="auto"/>
            </w:tcBorders>
          </w:tcPr>
          <w:p w14:paraId="77E74DBF" w14:textId="77777777" w:rsidR="00FD6A85" w:rsidRDefault="00FD6A85" w:rsidP="00FD6A85">
            <w:pPr>
              <w:spacing w:line="360" w:lineRule="auto"/>
              <w:rPr>
                <w:rFonts w:cstheme="minorHAnsi"/>
                <w:sz w:val="20"/>
                <w:szCs w:val="20"/>
                <w:lang w:val="en-US"/>
              </w:rPr>
            </w:pPr>
            <w:r>
              <w:rPr>
                <w:rFonts w:cstheme="minorHAnsi"/>
                <w:sz w:val="20"/>
                <w:szCs w:val="20"/>
                <w:lang w:val="en-US"/>
              </w:rPr>
              <w:t>6–15 y</w:t>
            </w:r>
          </w:p>
        </w:tc>
        <w:tc>
          <w:tcPr>
            <w:tcW w:w="1515" w:type="dxa"/>
            <w:tcBorders>
              <w:top w:val="single" w:sz="4" w:space="0" w:color="auto"/>
              <w:left w:val="single" w:sz="4" w:space="0" w:color="auto"/>
              <w:bottom w:val="single" w:sz="4" w:space="0" w:color="auto"/>
              <w:right w:val="single" w:sz="4" w:space="0" w:color="auto"/>
            </w:tcBorders>
          </w:tcPr>
          <w:p w14:paraId="7F9E96A3" w14:textId="77777777" w:rsidR="00FD6A85" w:rsidRDefault="00FD6A85" w:rsidP="00FD6A85">
            <w:pPr>
              <w:spacing w:line="360" w:lineRule="auto"/>
              <w:rPr>
                <w:rFonts w:cstheme="minorHAnsi"/>
                <w:sz w:val="20"/>
                <w:szCs w:val="20"/>
                <w:lang w:val="en-US"/>
              </w:rPr>
            </w:pPr>
            <w:r>
              <w:rPr>
                <w:rFonts w:cstheme="minorHAnsi"/>
                <w:sz w:val="20"/>
                <w:szCs w:val="20"/>
                <w:lang w:val="en-US"/>
              </w:rPr>
              <w:t>Clinical manifestations (PG, HbA</w:t>
            </w:r>
            <w:r w:rsidRPr="00DD2661">
              <w:rPr>
                <w:rFonts w:cstheme="minorHAnsi"/>
                <w:sz w:val="20"/>
                <w:szCs w:val="20"/>
                <w:vertAlign w:val="subscript"/>
                <w:lang w:val="en-US"/>
              </w:rPr>
              <w:t>1c</w:t>
            </w:r>
            <w:r>
              <w:rPr>
                <w:rFonts w:cstheme="minorHAnsi"/>
                <w:sz w:val="20"/>
                <w:szCs w:val="20"/>
                <w:lang w:val="en-US"/>
              </w:rPr>
              <w:t xml:space="preserve"> levels [WHO criteria] and OGTT levels)</w:t>
            </w:r>
          </w:p>
        </w:tc>
        <w:tc>
          <w:tcPr>
            <w:tcW w:w="1313" w:type="dxa"/>
            <w:tcBorders>
              <w:top w:val="single" w:sz="4" w:space="0" w:color="auto"/>
              <w:left w:val="single" w:sz="4" w:space="0" w:color="auto"/>
              <w:bottom w:val="single" w:sz="4" w:space="0" w:color="auto"/>
              <w:right w:val="single" w:sz="4" w:space="0" w:color="auto"/>
            </w:tcBorders>
          </w:tcPr>
          <w:p w14:paraId="0205EDF8"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664" w:type="dxa"/>
            <w:tcBorders>
              <w:top w:val="single" w:sz="4" w:space="0" w:color="auto"/>
              <w:left w:val="single" w:sz="4" w:space="0" w:color="auto"/>
              <w:bottom w:val="single" w:sz="4" w:space="0" w:color="auto"/>
              <w:right w:val="single" w:sz="4" w:space="0" w:color="auto"/>
            </w:tcBorders>
          </w:tcPr>
          <w:p w14:paraId="3886F539" w14:textId="77777777" w:rsidR="00FD6A85" w:rsidRDefault="00FD6A85" w:rsidP="00FD6A85">
            <w:pPr>
              <w:spacing w:line="360" w:lineRule="auto"/>
              <w:rPr>
                <w:rFonts w:cstheme="minorHAnsi"/>
                <w:sz w:val="20"/>
                <w:szCs w:val="20"/>
                <w:lang w:val="en-US"/>
              </w:rPr>
            </w:pPr>
            <w:r>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2C7A530B"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2.58/100,000/year in all students</w:t>
            </w:r>
          </w:p>
          <w:p w14:paraId="6BD0947A"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0.80/100,000/year in primary school students and 6.41/100,000/year in junior high school students (p&lt;0.0001)</w:t>
            </w:r>
          </w:p>
        </w:tc>
      </w:tr>
      <w:tr w:rsidR="00FD6A85" w:rsidRPr="00620192" w14:paraId="55F3CBF9" w14:textId="77777777" w:rsidTr="007674E8">
        <w:trPr>
          <w:trHeight w:val="273"/>
        </w:trPr>
        <w:tc>
          <w:tcPr>
            <w:tcW w:w="13948" w:type="dxa"/>
            <w:gridSpan w:val="9"/>
            <w:tcBorders>
              <w:top w:val="single" w:sz="4" w:space="0" w:color="auto"/>
              <w:left w:val="single" w:sz="4" w:space="0" w:color="auto"/>
              <w:bottom w:val="single" w:sz="4" w:space="0" w:color="auto"/>
              <w:right w:val="single" w:sz="4" w:space="0" w:color="auto"/>
            </w:tcBorders>
          </w:tcPr>
          <w:p w14:paraId="261A31C3" w14:textId="77777777" w:rsidR="00FD6A85" w:rsidRPr="00AE7D72" w:rsidRDefault="00FD6A85" w:rsidP="00FD6A85">
            <w:pPr>
              <w:keepNext/>
              <w:keepLines/>
              <w:spacing w:line="360" w:lineRule="auto"/>
              <w:rPr>
                <w:rFonts w:cstheme="minorHAnsi"/>
                <w:b/>
                <w:i/>
                <w:sz w:val="20"/>
                <w:szCs w:val="20"/>
                <w:lang w:val="en-US"/>
              </w:rPr>
            </w:pPr>
            <w:r w:rsidRPr="00AE7D72">
              <w:rPr>
                <w:rFonts w:cstheme="minorHAnsi"/>
                <w:b/>
                <w:i/>
                <w:sz w:val="20"/>
                <w:szCs w:val="20"/>
                <w:lang w:val="en-US"/>
              </w:rPr>
              <w:t>Australia and Pacific</w:t>
            </w:r>
          </w:p>
        </w:tc>
      </w:tr>
      <w:tr w:rsidR="00B03A04" w:rsidRPr="00620192" w14:paraId="068BC298"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04E4E9E6" w14:textId="1DD66E55"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Haynes et al. 2016 </w:t>
            </w:r>
            <w:r w:rsidR="00BD6E51">
              <w:rPr>
                <w:rFonts w:cstheme="minorHAnsi"/>
                <w:noProof/>
                <w:sz w:val="20"/>
                <w:szCs w:val="20"/>
                <w:lang w:val="en-US"/>
              </w:rPr>
              <w:fldChar w:fldCharType="begin">
                <w:fldData xml:space="preserve">PEVuZE5vdGU+PENpdGU+PEF1dGhvcj5IYXluZXM8L0F1dGhvcj48WWVhcj4yMDE2PC9ZZWFyPjxS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PEVuZE5vdGU+PENpdGU+PEF1dGhvcj5IYXluZXM8L0F1dGhvcj48WWVhcj4yMDE2PC9ZZWFyPjxS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[56]</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5CEDD93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Retrospective, </w:t>
            </w:r>
            <w:r w:rsidRPr="00C826DE">
              <w:rPr>
                <w:rFonts w:cstheme="minorHAnsi"/>
                <w:sz w:val="20"/>
                <w:szCs w:val="20"/>
                <w:lang w:val="en-US"/>
              </w:rPr>
              <w:t>population</w:t>
            </w:r>
            <w:r w:rsidRPr="00620192">
              <w:rPr>
                <w:rFonts w:cstheme="minorHAnsi"/>
                <w:sz w:val="20"/>
                <w:szCs w:val="20"/>
                <w:lang w:val="en-US"/>
              </w:rPr>
              <w:t>-based cohort; used the Western Australian Children’s Diabetes Database (1990–2012)</w:t>
            </w:r>
          </w:p>
        </w:tc>
        <w:tc>
          <w:tcPr>
            <w:tcW w:w="1515" w:type="dxa"/>
            <w:tcBorders>
              <w:top w:val="single" w:sz="4" w:space="0" w:color="auto"/>
              <w:left w:val="single" w:sz="4" w:space="0" w:color="auto"/>
              <w:bottom w:val="single" w:sz="4" w:space="0" w:color="auto"/>
              <w:right w:val="single" w:sz="4" w:space="0" w:color="auto"/>
            </w:tcBorders>
          </w:tcPr>
          <w:p w14:paraId="2BB424A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Australia (Western Australia)</w:t>
            </w:r>
          </w:p>
        </w:tc>
        <w:tc>
          <w:tcPr>
            <w:tcW w:w="1365" w:type="dxa"/>
            <w:tcBorders>
              <w:top w:val="single" w:sz="4" w:space="0" w:color="auto"/>
              <w:left w:val="single" w:sz="4" w:space="0" w:color="auto"/>
              <w:bottom w:val="single" w:sz="4" w:space="0" w:color="auto"/>
              <w:right w:val="single" w:sz="4" w:space="0" w:color="auto"/>
            </w:tcBorders>
          </w:tcPr>
          <w:p w14:paraId="38EFABB5"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(Overall population not stated, but taken from the Australian Bureau of Statistics; 135 cases of T2D identified)</w:t>
            </w:r>
          </w:p>
        </w:tc>
        <w:tc>
          <w:tcPr>
            <w:tcW w:w="1317" w:type="dxa"/>
            <w:tcBorders>
              <w:top w:val="single" w:sz="4" w:space="0" w:color="auto"/>
              <w:left w:val="single" w:sz="4" w:space="0" w:color="auto"/>
              <w:bottom w:val="single" w:sz="4" w:space="0" w:color="auto"/>
              <w:right w:val="single" w:sz="4" w:space="0" w:color="auto"/>
            </w:tcBorders>
          </w:tcPr>
          <w:p w14:paraId="5D9B14B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&lt;17 y</w:t>
            </w:r>
          </w:p>
        </w:tc>
        <w:tc>
          <w:tcPr>
            <w:tcW w:w="1515" w:type="dxa"/>
            <w:tcBorders>
              <w:top w:val="single" w:sz="4" w:space="0" w:color="auto"/>
              <w:left w:val="single" w:sz="4" w:space="0" w:color="auto"/>
              <w:bottom w:val="single" w:sz="4" w:space="0" w:color="auto"/>
              <w:right w:val="single" w:sz="4" w:space="0" w:color="auto"/>
            </w:tcBorders>
          </w:tcPr>
          <w:p w14:paraId="2175D79E"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ADA guidelines current at time of the publication, based on both clinical and laboratory findings</w:t>
            </w:r>
          </w:p>
        </w:tc>
        <w:tc>
          <w:tcPr>
            <w:tcW w:w="1313" w:type="dxa"/>
            <w:tcBorders>
              <w:top w:val="single" w:sz="4" w:space="0" w:color="auto"/>
              <w:left w:val="single" w:sz="4" w:space="0" w:color="auto"/>
              <w:bottom w:val="single" w:sz="4" w:space="0" w:color="auto"/>
              <w:right w:val="single" w:sz="4" w:space="0" w:color="auto"/>
            </w:tcBorders>
          </w:tcPr>
          <w:p w14:paraId="40DD91E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Mean ± SD: 13.3 ± 2.0 y</w:t>
            </w:r>
          </w:p>
        </w:tc>
        <w:tc>
          <w:tcPr>
            <w:tcW w:w="1664" w:type="dxa"/>
            <w:tcBorders>
              <w:top w:val="single" w:sz="4" w:space="0" w:color="auto"/>
              <w:left w:val="single" w:sz="4" w:space="0" w:color="auto"/>
              <w:bottom w:val="single" w:sz="4" w:space="0" w:color="auto"/>
              <w:right w:val="single" w:sz="4" w:space="0" w:color="auto"/>
            </w:tcBorders>
          </w:tcPr>
          <w:p w14:paraId="0F332C0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392CCB9B"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1.3 per 100,000 person years</w:t>
            </w:r>
          </w:p>
        </w:tc>
      </w:tr>
      <w:tr w:rsidR="00B03A04" w:rsidRPr="00620192" w14:paraId="5E4F651C"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3AB4E70F" w14:textId="4D242FFF"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Jefferies et al. 2012 </w:t>
            </w:r>
            <w:r w:rsidR="00BD6E51">
              <w:rPr>
                <w:rFonts w:cstheme="minorHAnsi"/>
                <w:noProof/>
                <w:sz w:val="20"/>
                <w:szCs w:val="20"/>
                <w:lang w:val="en-US"/>
              </w:rPr>
              <w:fldChar w:fldCharType="begin">
                <w:fldData xml:space="preserve">PEVuZE5vdGU+PENpdGU+PEF1dGhvcj5KZWZmZXJpZXM8L0F1dGhvcj48WWVhcj4yMDEyPC9ZZWFy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PEVuZE5vdGU+PENpdGU+PEF1dGhvcj5KZWZmZXJpZXM8L0F1dGhvcj48WWVhcj4yMDEyPC9ZZWFy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[57]</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4910F9DF" w14:textId="3724672F" w:rsidR="00FD6A85" w:rsidRPr="00620192" w:rsidRDefault="00FD6A85" w:rsidP="00D312A0">
            <w:pPr>
              <w:spacing w:line="360" w:lineRule="auto"/>
              <w:rPr>
                <w:rFonts w:cstheme="minorHAnsi"/>
                <w:sz w:val="20"/>
                <w:szCs w:val="20"/>
                <w:lang w:val="en-US"/>
              </w:rPr>
            </w:pPr>
            <w:r w:rsidRPr="00620192">
              <w:rPr>
                <w:rFonts w:cstheme="minorHAnsi"/>
                <w:sz w:val="20"/>
                <w:szCs w:val="20"/>
                <w:lang w:val="en-US"/>
              </w:rPr>
              <w:t xml:space="preserve">Retrospective analysis </w:t>
            </w:r>
            <w:r w:rsidRPr="00C826DE">
              <w:rPr>
                <w:rFonts w:cstheme="minorHAnsi"/>
                <w:sz w:val="20"/>
                <w:szCs w:val="20"/>
                <w:lang w:val="en-US"/>
              </w:rPr>
              <w:lastRenderedPageBreak/>
              <w:t>population</w:t>
            </w:r>
            <w:r w:rsidRPr="00620192">
              <w:rPr>
                <w:rFonts w:cstheme="minorHAnsi"/>
                <w:sz w:val="20"/>
                <w:szCs w:val="20"/>
                <w:lang w:val="en-US"/>
              </w:rPr>
              <w:t>-based treatment referral cohort (1995–2007)</w:t>
            </w:r>
          </w:p>
        </w:tc>
        <w:tc>
          <w:tcPr>
            <w:tcW w:w="1515" w:type="dxa"/>
            <w:tcBorders>
              <w:top w:val="single" w:sz="4" w:space="0" w:color="auto"/>
              <w:left w:val="single" w:sz="4" w:space="0" w:color="auto"/>
              <w:bottom w:val="single" w:sz="4" w:space="0" w:color="auto"/>
              <w:right w:val="single" w:sz="4" w:space="0" w:color="auto"/>
            </w:tcBorders>
          </w:tcPr>
          <w:p w14:paraId="2B4ECE88"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New Zealand</w:t>
            </w:r>
          </w:p>
          <w:p w14:paraId="09560E2D"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(Auckland) </w:t>
            </w:r>
          </w:p>
        </w:tc>
        <w:tc>
          <w:tcPr>
            <w:tcW w:w="1365" w:type="dxa"/>
            <w:tcBorders>
              <w:top w:val="single" w:sz="4" w:space="0" w:color="auto"/>
              <w:left w:val="single" w:sz="4" w:space="0" w:color="auto"/>
              <w:bottom w:val="single" w:sz="4" w:space="0" w:color="auto"/>
              <w:right w:val="single" w:sz="4" w:space="0" w:color="auto"/>
            </w:tcBorders>
          </w:tcPr>
          <w:p w14:paraId="456A94D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300,000 (795 with diabetes </w:t>
            </w:r>
            <w:r w:rsidRPr="00620192">
              <w:rPr>
                <w:rFonts w:cstheme="minorHAnsi"/>
                <w:sz w:val="20"/>
                <w:szCs w:val="20"/>
                <w:lang w:val="en-US"/>
              </w:rPr>
              <w:lastRenderedPageBreak/>
              <w:t>and 52 with T2D)</w:t>
            </w:r>
          </w:p>
        </w:tc>
        <w:tc>
          <w:tcPr>
            <w:tcW w:w="1317" w:type="dxa"/>
            <w:tcBorders>
              <w:top w:val="single" w:sz="4" w:space="0" w:color="auto"/>
              <w:left w:val="single" w:sz="4" w:space="0" w:color="auto"/>
              <w:bottom w:val="single" w:sz="4" w:space="0" w:color="auto"/>
              <w:right w:val="single" w:sz="4" w:space="0" w:color="auto"/>
            </w:tcBorders>
          </w:tcPr>
          <w:p w14:paraId="24DDA4D3"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0–15 y</w:t>
            </w:r>
          </w:p>
        </w:tc>
        <w:tc>
          <w:tcPr>
            <w:tcW w:w="1515" w:type="dxa"/>
            <w:tcBorders>
              <w:top w:val="single" w:sz="4" w:space="0" w:color="auto"/>
              <w:left w:val="single" w:sz="4" w:space="0" w:color="auto"/>
              <w:bottom w:val="single" w:sz="4" w:space="0" w:color="auto"/>
              <w:right w:val="single" w:sz="4" w:space="0" w:color="auto"/>
            </w:tcBorders>
          </w:tcPr>
          <w:p w14:paraId="6608F18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Physician diagnosis </w:t>
            </w:r>
            <w:r w:rsidRPr="00620192">
              <w:rPr>
                <w:rFonts w:cstheme="minorHAnsi"/>
                <w:sz w:val="20"/>
                <w:szCs w:val="20"/>
                <w:lang w:val="en-US"/>
              </w:rPr>
              <w:lastRenderedPageBreak/>
              <w:t>(antibody titers were considered)</w:t>
            </w:r>
          </w:p>
        </w:tc>
        <w:tc>
          <w:tcPr>
            <w:tcW w:w="1313" w:type="dxa"/>
            <w:tcBorders>
              <w:top w:val="single" w:sz="4" w:space="0" w:color="auto"/>
              <w:left w:val="single" w:sz="4" w:space="0" w:color="auto"/>
              <w:bottom w:val="single" w:sz="4" w:space="0" w:color="auto"/>
              <w:right w:val="single" w:sz="4" w:space="0" w:color="auto"/>
            </w:tcBorders>
          </w:tcPr>
          <w:p w14:paraId="00263E02"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Mean ± SD: 12.9 ± 1.8 y</w:t>
            </w:r>
          </w:p>
        </w:tc>
        <w:tc>
          <w:tcPr>
            <w:tcW w:w="1664" w:type="dxa"/>
            <w:tcBorders>
              <w:top w:val="single" w:sz="4" w:space="0" w:color="auto"/>
              <w:left w:val="single" w:sz="4" w:space="0" w:color="auto"/>
              <w:bottom w:val="single" w:sz="4" w:space="0" w:color="auto"/>
              <w:right w:val="single" w:sz="4" w:space="0" w:color="auto"/>
            </w:tcBorders>
          </w:tcPr>
          <w:p w14:paraId="5625792A"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76A62110"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1.3/100,000 (95% CI: 1.0; 1.8)</w:t>
            </w:r>
          </w:p>
        </w:tc>
      </w:tr>
      <w:tr w:rsidR="00B03A04" w:rsidRPr="00620192" w14:paraId="1D5192CC"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51077C52" w14:textId="11B3AEBD" w:rsidR="00FD6A85" w:rsidRPr="00620192" w:rsidRDefault="00FD6A85" w:rsidP="0095405E">
            <w:pPr>
              <w:spacing w:line="360" w:lineRule="auto"/>
              <w:rPr>
                <w:rFonts w:cstheme="minorHAnsi"/>
                <w:sz w:val="20"/>
                <w:szCs w:val="20"/>
                <w:lang w:val="en-US"/>
              </w:rPr>
            </w:pPr>
            <w:proofErr w:type="spellStart"/>
            <w:r>
              <w:rPr>
                <w:rFonts w:cstheme="minorHAnsi"/>
                <w:sz w:val="20"/>
                <w:szCs w:val="20"/>
                <w:lang w:val="en-US"/>
              </w:rPr>
              <w:t>Sjardin</w:t>
            </w:r>
            <w:proofErr w:type="spellEnd"/>
            <w:r>
              <w:rPr>
                <w:rFonts w:cstheme="minorHAnsi"/>
                <w:sz w:val="20"/>
                <w:szCs w:val="20"/>
                <w:lang w:val="en-US"/>
              </w:rPr>
              <w:t xml:space="preserve"> et al. 2018 </w:t>
            </w:r>
            <w:r w:rsidR="00BD6E51">
              <w:rPr>
                <w:rFonts w:cstheme="minorHAnsi"/>
                <w:sz w:val="20"/>
                <w:szCs w:val="20"/>
                <w:lang w:val="en-US"/>
              </w:rPr>
              <w:fldChar w:fldCharType="begin"/>
            </w:r>
            <w:r w:rsidR="0095405E">
              <w:rPr>
                <w:rFonts w:cstheme="minorHAnsi"/>
                <w:sz w:val="20"/>
                <w:szCs w:val="20"/>
                <w:lang w:val="en-US"/>
              </w:rPr>
              <w:instrText xml:space="preserve"> ADDIN EN.CITE &lt;EndNote&gt;&lt;Cite&gt;&lt;Author&gt;Sjardin&lt;/Author&gt;&lt;Year&gt;2018&lt;/Year&gt;&lt;RecNum&gt;445&lt;/RecNum&gt;&lt;DisplayText&gt;[58]&lt;/DisplayText&gt;&lt;record&gt;&lt;rec-number&gt;445&lt;/rec-number&gt;&lt;foreign-keys&gt;&lt;key app="EN" db-id="ept0eppe00x92le59xtx0dtiwat5w2dstf0z" timestamp="1573835933"&gt;445&lt;/key&gt;&lt;/foreign-keys&gt;&lt;ref-type name="Journal Article"&gt;17&lt;/ref-type&gt;&lt;contributors&gt;&lt;authors&gt;&lt;author&gt;Sjardin, N.&lt;/author&gt;&lt;author&gt;Reed, P.&lt;/author&gt;&lt;author&gt;Albert, B.&lt;/author&gt;&lt;author&gt;Mouat, F.&lt;/author&gt;&lt;author&gt;Carter, P. J.&lt;/author&gt;&lt;author&gt;Hofman, P.&lt;/author&gt;&lt;author&gt;Cutfield, W.&lt;/author&gt;&lt;author&gt;Gunn, A.&lt;/author&gt;&lt;author&gt;Jefferies, C.&lt;/author&gt;&lt;/authors&gt;&lt;/contributors&gt;&lt;auth-address&gt;Department of Paediatrics and Physiology, University of Auckland, Auckland, New Zealand.&amp;#xD;Research Office, Auckland District Health Board, Auckland, New Zealand.&amp;#xD;Liggins Institute, University of Auckland, Auckland, New Zealand.&amp;#xD;Auckland District Health Board, Starship Children&amp;apos;s Hospital, Auckland, New Zealand.&amp;#xD;Faculty of Medical Health Sciences, University of Auckland, Auckland, New Zealand.&lt;/auth-address&gt;&lt;titles&gt;&lt;title&gt;Increasing incidence of type 2 diabetes in New Zealand children &amp;lt;15 years of age in a regional-based diabetes service, Auckland, New Zealand&lt;/title&gt;&lt;secondary-title&gt;J Paediatr Child Health&lt;/secondary-title&gt;&lt;alt-title&gt;Journal of paediatrics and child health&lt;/alt-title&gt;&lt;/titles&gt;&lt;periodical&gt;&lt;full-title&gt;J Paediatr Child Health&lt;/full-title&gt;&lt;/periodical&gt;&lt;pages&gt;1005-1010&lt;/pages&gt;&lt;volume&gt;54&lt;/volume&gt;&lt;number&gt;9&lt;/number&gt;&lt;edition&gt;2018/04/25&lt;/edition&gt;&lt;keywords&gt;&lt;keyword&gt;*adolescence&lt;/keyword&gt;&lt;keyword&gt;*deprivation&lt;/keyword&gt;&lt;keyword&gt;*ethnicity&lt;/keyword&gt;&lt;keyword&gt;*incidence&lt;/keyword&gt;&lt;keyword&gt;*obesity&lt;/keyword&gt;&lt;keyword&gt;*type 2 diabetes&lt;/keyword&gt;&lt;/keywords&gt;&lt;dates&gt;&lt;year&gt;2018&lt;/year&gt;&lt;pub-dates&gt;&lt;date&gt;Sep&lt;/date&gt;&lt;/pub-dates&gt;&lt;/dates&gt;&lt;isbn&gt;1034-4810&lt;/isbn&gt;&lt;accession-num&gt;29689124&lt;/accession-num&gt;&lt;urls&gt;&lt;/urls&gt;&lt;electronic-resource-num&gt;10.1111/jpc.13924&lt;/electronic-resource-num&gt;&lt;remote-database-provider&gt;NLM&lt;/remote-database-provider&gt;&lt;language&gt;eng&lt;/language&gt;&lt;/record&gt;&lt;/Cite&gt;&lt;/EndNote&gt;</w:instrText>
            </w:r>
            <w:r w:rsidR="00BD6E51">
              <w:rPr>
                <w:rFonts w:cstheme="minorHAnsi"/>
                <w:sz w:val="20"/>
                <w:szCs w:val="20"/>
                <w:lang w:val="en-US"/>
              </w:rPr>
              <w:fldChar w:fldCharType="separate"/>
            </w:r>
            <w:r w:rsidR="00BD6E51">
              <w:rPr>
                <w:rFonts w:cstheme="minorHAnsi"/>
                <w:noProof/>
                <w:sz w:val="20"/>
                <w:szCs w:val="20"/>
                <w:lang w:val="en-US"/>
              </w:rPr>
              <w:t>[58]</w:t>
            </w:r>
            <w:r w:rsidR="00BD6E51">
              <w:rPr>
                <w:rFonts w:cstheme="minorHAnsi"/>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2739328D" w14:textId="6A12737B" w:rsidR="00FD6A85" w:rsidRPr="00620192" w:rsidRDefault="00D312A0" w:rsidP="00FD6A85">
            <w:pPr>
              <w:spacing w:line="360" w:lineRule="auto"/>
              <w:rPr>
                <w:rFonts w:cstheme="minorHAnsi"/>
                <w:sz w:val="20"/>
                <w:szCs w:val="20"/>
                <w:lang w:val="en-US"/>
              </w:rPr>
            </w:pPr>
            <w:r>
              <w:rPr>
                <w:rFonts w:cstheme="minorHAnsi"/>
                <w:sz w:val="20"/>
                <w:szCs w:val="20"/>
                <w:lang w:val="en-US"/>
              </w:rPr>
              <w:t>Retrospective analysis</w:t>
            </w:r>
            <w:r w:rsidR="00FD6A85" w:rsidRPr="00620192">
              <w:rPr>
                <w:rFonts w:cstheme="minorHAnsi"/>
                <w:sz w:val="20"/>
                <w:szCs w:val="20"/>
                <w:lang w:val="en-US"/>
              </w:rPr>
              <w:t xml:space="preserve"> population-based tre</w:t>
            </w:r>
            <w:r w:rsidR="00FD6A85">
              <w:rPr>
                <w:rFonts w:cstheme="minorHAnsi"/>
                <w:sz w:val="20"/>
                <w:szCs w:val="20"/>
                <w:lang w:val="en-US"/>
              </w:rPr>
              <w:t>atment referral cohort (1995–2015</w:t>
            </w:r>
            <w:r w:rsidR="00FD6A85" w:rsidRPr="00620192">
              <w:rPr>
                <w:rFonts w:cstheme="minorHAnsi"/>
                <w:sz w:val="20"/>
                <w:szCs w:val="20"/>
                <w:lang w:val="en-US"/>
              </w:rPr>
              <w:t>)</w:t>
            </w:r>
          </w:p>
        </w:tc>
        <w:tc>
          <w:tcPr>
            <w:tcW w:w="1515" w:type="dxa"/>
            <w:tcBorders>
              <w:top w:val="single" w:sz="4" w:space="0" w:color="auto"/>
              <w:left w:val="single" w:sz="4" w:space="0" w:color="auto"/>
              <w:bottom w:val="single" w:sz="4" w:space="0" w:color="auto"/>
              <w:right w:val="single" w:sz="4" w:space="0" w:color="auto"/>
            </w:tcBorders>
          </w:tcPr>
          <w:p w14:paraId="5855201E" w14:textId="5108AF01" w:rsidR="00FD6A85" w:rsidRPr="00620192" w:rsidRDefault="00FD6A85" w:rsidP="00FD6A85">
            <w:pPr>
              <w:spacing w:line="360" w:lineRule="auto"/>
              <w:rPr>
                <w:rFonts w:cstheme="minorHAnsi"/>
                <w:sz w:val="20"/>
                <w:szCs w:val="20"/>
                <w:lang w:val="en-US"/>
              </w:rPr>
            </w:pPr>
            <w:r>
              <w:rPr>
                <w:rFonts w:cstheme="minorHAnsi"/>
                <w:sz w:val="20"/>
                <w:szCs w:val="20"/>
                <w:lang w:val="en-US"/>
              </w:rPr>
              <w:t>New Zealand (Auckland: single center)</w:t>
            </w:r>
          </w:p>
        </w:tc>
        <w:tc>
          <w:tcPr>
            <w:tcW w:w="1365" w:type="dxa"/>
            <w:tcBorders>
              <w:top w:val="single" w:sz="4" w:space="0" w:color="auto"/>
              <w:left w:val="single" w:sz="4" w:space="0" w:color="auto"/>
              <w:bottom w:val="single" w:sz="4" w:space="0" w:color="auto"/>
              <w:right w:val="single" w:sz="4" w:space="0" w:color="auto"/>
            </w:tcBorders>
          </w:tcPr>
          <w:p w14:paraId="54BDF105" w14:textId="790E09D3" w:rsidR="00FD6A85" w:rsidRPr="00620192" w:rsidRDefault="00FD6A85" w:rsidP="00FD6A85">
            <w:pPr>
              <w:spacing w:line="360" w:lineRule="auto"/>
              <w:rPr>
                <w:rFonts w:cstheme="minorHAnsi"/>
                <w:sz w:val="20"/>
                <w:szCs w:val="20"/>
                <w:lang w:val="en-US"/>
              </w:rPr>
            </w:pPr>
            <w:r>
              <w:rPr>
                <w:rFonts w:cstheme="minorHAnsi"/>
                <w:sz w:val="20"/>
                <w:szCs w:val="20"/>
                <w:lang w:val="en-US"/>
              </w:rPr>
              <w:t>318,000 (104 with T2D)</w:t>
            </w:r>
          </w:p>
        </w:tc>
        <w:tc>
          <w:tcPr>
            <w:tcW w:w="1317" w:type="dxa"/>
            <w:tcBorders>
              <w:top w:val="single" w:sz="4" w:space="0" w:color="auto"/>
              <w:left w:val="single" w:sz="4" w:space="0" w:color="auto"/>
              <w:bottom w:val="single" w:sz="4" w:space="0" w:color="auto"/>
              <w:right w:val="single" w:sz="4" w:space="0" w:color="auto"/>
            </w:tcBorders>
          </w:tcPr>
          <w:p w14:paraId="15D429A8" w14:textId="2A9BD4F2" w:rsidR="00FD6A85" w:rsidRPr="00620192" w:rsidRDefault="00FD6A85" w:rsidP="00FD6A85">
            <w:pPr>
              <w:spacing w:line="360" w:lineRule="auto"/>
              <w:rPr>
                <w:rFonts w:cstheme="minorHAnsi"/>
                <w:sz w:val="20"/>
                <w:szCs w:val="20"/>
                <w:lang w:val="en-US"/>
              </w:rPr>
            </w:pPr>
            <w:r>
              <w:rPr>
                <w:rFonts w:cstheme="minorHAnsi"/>
                <w:sz w:val="20"/>
                <w:szCs w:val="20"/>
                <w:lang w:val="en-US"/>
              </w:rPr>
              <w:t>&lt;15 y</w:t>
            </w:r>
          </w:p>
        </w:tc>
        <w:tc>
          <w:tcPr>
            <w:tcW w:w="1515" w:type="dxa"/>
            <w:tcBorders>
              <w:top w:val="single" w:sz="4" w:space="0" w:color="auto"/>
              <w:left w:val="single" w:sz="4" w:space="0" w:color="auto"/>
              <w:bottom w:val="single" w:sz="4" w:space="0" w:color="auto"/>
              <w:right w:val="single" w:sz="4" w:space="0" w:color="auto"/>
            </w:tcBorders>
          </w:tcPr>
          <w:p w14:paraId="074EC789" w14:textId="374513F8"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Physician diagnosis (antibody titers were considered)</w:t>
            </w:r>
          </w:p>
        </w:tc>
        <w:tc>
          <w:tcPr>
            <w:tcW w:w="1313" w:type="dxa"/>
            <w:tcBorders>
              <w:top w:val="single" w:sz="4" w:space="0" w:color="auto"/>
              <w:left w:val="single" w:sz="4" w:space="0" w:color="auto"/>
              <w:bottom w:val="single" w:sz="4" w:space="0" w:color="auto"/>
              <w:right w:val="single" w:sz="4" w:space="0" w:color="auto"/>
            </w:tcBorders>
          </w:tcPr>
          <w:p w14:paraId="74497A67" w14:textId="701BD294" w:rsidR="00FD6A85" w:rsidRPr="00620192" w:rsidRDefault="00FD6A85" w:rsidP="00FD6A85">
            <w:pPr>
              <w:spacing w:line="360" w:lineRule="auto"/>
              <w:rPr>
                <w:rFonts w:cstheme="minorHAnsi"/>
                <w:sz w:val="20"/>
                <w:szCs w:val="20"/>
                <w:lang w:val="en-US"/>
              </w:rPr>
            </w:pPr>
            <w:r>
              <w:rPr>
                <w:rFonts w:cstheme="minorHAnsi"/>
                <w:sz w:val="20"/>
                <w:szCs w:val="20"/>
                <w:lang w:val="en-US"/>
              </w:rPr>
              <w:t>Mean ± SD: 12.9 ± 1.9</w:t>
            </w:r>
            <w:r w:rsidRPr="00620192">
              <w:rPr>
                <w:rFonts w:cstheme="minorHAnsi"/>
                <w:sz w:val="20"/>
                <w:szCs w:val="20"/>
                <w:lang w:val="en-US"/>
              </w:rPr>
              <w:t xml:space="preserve"> y</w:t>
            </w:r>
          </w:p>
        </w:tc>
        <w:tc>
          <w:tcPr>
            <w:tcW w:w="1664" w:type="dxa"/>
            <w:tcBorders>
              <w:top w:val="single" w:sz="4" w:space="0" w:color="auto"/>
              <w:left w:val="single" w:sz="4" w:space="0" w:color="auto"/>
              <w:bottom w:val="single" w:sz="4" w:space="0" w:color="auto"/>
              <w:right w:val="single" w:sz="4" w:space="0" w:color="auto"/>
            </w:tcBorders>
          </w:tcPr>
          <w:p w14:paraId="41E9C4FE" w14:textId="766A6E86" w:rsidR="00FD6A85" w:rsidRPr="00620192" w:rsidRDefault="00FD6A85" w:rsidP="00FD6A85">
            <w:pPr>
              <w:spacing w:line="360" w:lineRule="auto"/>
              <w:rPr>
                <w:rFonts w:cstheme="minorHAnsi"/>
                <w:sz w:val="20"/>
                <w:szCs w:val="20"/>
                <w:lang w:val="en-US"/>
              </w:rPr>
            </w:pPr>
            <w:r w:rsidRPr="00AE7D72">
              <w:rPr>
                <w:rFonts w:cstheme="minorHAnsi"/>
                <w:sz w:val="20"/>
                <w:szCs w:val="20"/>
                <w:lang w:val="en-US"/>
              </w:rPr>
              <w:t>NR</w:t>
            </w:r>
          </w:p>
        </w:tc>
        <w:tc>
          <w:tcPr>
            <w:tcW w:w="1953" w:type="dxa"/>
            <w:tcBorders>
              <w:top w:val="single" w:sz="4" w:space="0" w:color="auto"/>
              <w:left w:val="single" w:sz="4" w:space="0" w:color="auto"/>
              <w:bottom w:val="single" w:sz="4" w:space="0" w:color="auto"/>
              <w:right w:val="single" w:sz="4" w:space="0" w:color="auto"/>
            </w:tcBorders>
          </w:tcPr>
          <w:p w14:paraId="6C1F0722"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1.5/100,000/year (95% CI: 1.2; 1.9)</w:t>
            </w:r>
          </w:p>
          <w:p w14:paraId="40371C9D" w14:textId="7D619850"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Higher rates in Pacific island (5.9/100,000) and Maori (4.1/ 100,000) populations</w:t>
            </w:r>
          </w:p>
        </w:tc>
      </w:tr>
      <w:tr w:rsidR="00B03A04" w:rsidRPr="00620192" w14:paraId="57F125AC" w14:textId="77777777" w:rsidTr="00FD1F6F">
        <w:trPr>
          <w:trHeight w:val="724"/>
        </w:trPr>
        <w:tc>
          <w:tcPr>
            <w:tcW w:w="1829" w:type="dxa"/>
            <w:tcBorders>
              <w:top w:val="single" w:sz="4" w:space="0" w:color="auto"/>
              <w:left w:val="single" w:sz="4" w:space="0" w:color="auto"/>
              <w:bottom w:val="single" w:sz="4" w:space="0" w:color="auto"/>
              <w:right w:val="single" w:sz="4" w:space="0" w:color="auto"/>
            </w:tcBorders>
          </w:tcPr>
          <w:p w14:paraId="26E6DE95" w14:textId="3BF308DF" w:rsidR="00FD6A85" w:rsidRPr="00620192" w:rsidRDefault="00FD6A85" w:rsidP="0095405E">
            <w:pPr>
              <w:spacing w:line="360" w:lineRule="auto"/>
              <w:rPr>
                <w:rFonts w:cstheme="minorHAnsi"/>
                <w:sz w:val="20"/>
                <w:szCs w:val="20"/>
                <w:lang w:val="en-US"/>
              </w:rPr>
            </w:pPr>
            <w:r w:rsidRPr="00620192">
              <w:rPr>
                <w:rFonts w:cstheme="minorHAnsi"/>
                <w:sz w:val="20"/>
                <w:szCs w:val="20"/>
                <w:lang w:val="en-US"/>
              </w:rPr>
              <w:t xml:space="preserve">Ogle et al. 2016 </w:t>
            </w:r>
            <w:r w:rsidR="00BD6E51">
              <w:rPr>
                <w:rFonts w:cstheme="minorHAnsi"/>
                <w:noProof/>
                <w:sz w:val="20"/>
                <w:szCs w:val="20"/>
                <w:lang w:val="en-US"/>
              </w:rPr>
              <w:fldChar w:fldCharType="begin">
                <w:fldData xml:space="preserve">PEVuZE5vdGU+PENpdGU+PEF1dGhvcj5PZ2xlPC9BdXRob3I+PFllYXI+MjAxNjwvWWVhcj48UmVj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</w:fldData>
              </w:fldChar>
            </w:r>
            <w:r w:rsidR="0095405E">
              <w:rPr>
                <w:rFonts w:cstheme="minorHAnsi"/>
                <w:noProof/>
                <w:sz w:val="20"/>
                <w:szCs w:val="20"/>
                <w:lang w:val="en-US"/>
              </w:rPr>
              <w:instrText xml:space="preserve"> ADDIN EN.CITE </w:instrText>
            </w:r>
            <w:r w:rsidR="0095405E">
              <w:rPr>
                <w:rFonts w:cstheme="minorHAnsi"/>
                <w:noProof/>
                <w:sz w:val="20"/>
                <w:szCs w:val="20"/>
                <w:lang w:val="en-US"/>
              </w:rPr>
              <w:fldChar w:fldCharType="begin">
                <w:fldData xml:space="preserve">PEVuZE5vdGU+PENpdGU+PEF1dGhvcj5PZ2xlPC9BdXRob3I+PFllYXI+MjAxNjwvWWVhcj48UmVj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</w:fldData>
              </w:fldChar>
            </w:r>
            <w:r w:rsidR="0095405E">
              <w:rPr>
                <w:rFonts w:cstheme="minorHAnsi"/>
                <w:noProof/>
                <w:sz w:val="20"/>
                <w:szCs w:val="20"/>
                <w:lang w:val="en-US"/>
              </w:rPr>
              <w:instrText xml:space="preserve"> ADDIN EN.CITE.DATA </w:instrText>
            </w:r>
            <w:r w:rsidR="0095405E">
              <w:rPr>
                <w:rFonts w:cstheme="minorHAnsi"/>
                <w:noProof/>
                <w:sz w:val="20"/>
                <w:szCs w:val="20"/>
                <w:lang w:val="en-US"/>
              </w:rPr>
            </w:r>
            <w:r w:rsidR="0095405E">
              <w:rPr>
                <w:rFonts w:cstheme="minorHAnsi"/>
                <w:noProof/>
                <w:sz w:val="20"/>
                <w:szCs w:val="20"/>
                <w:lang w:val="en-US"/>
              </w:rPr>
              <w:fldChar w:fldCharType="end"/>
            </w:r>
            <w:r w:rsidR="00BD6E51">
              <w:rPr>
                <w:rFonts w:cstheme="minorHAnsi"/>
                <w:noProof/>
                <w:sz w:val="20"/>
                <w:szCs w:val="20"/>
                <w:lang w:val="en-US"/>
              </w:rPr>
            </w:r>
            <w:r w:rsidR="00BD6E51">
              <w:rPr>
                <w:rFonts w:cstheme="minorHAnsi"/>
                <w:noProof/>
                <w:sz w:val="20"/>
                <w:szCs w:val="20"/>
                <w:lang w:val="en-US"/>
              </w:rPr>
              <w:fldChar w:fldCharType="separate"/>
            </w:r>
            <w:r w:rsidR="00BD6E51">
              <w:rPr>
                <w:rFonts w:cstheme="minorHAnsi"/>
                <w:noProof/>
                <w:sz w:val="20"/>
                <w:szCs w:val="20"/>
                <w:lang w:val="en-US"/>
              </w:rPr>
              <w:t>[59]</w:t>
            </w:r>
            <w:r w:rsidR="00BD6E51">
              <w:rPr>
                <w:rFonts w:cstheme="minorHAnsi"/>
                <w:noProof/>
                <w:sz w:val="20"/>
                <w:szCs w:val="20"/>
                <w:lang w:val="en-US"/>
              </w:rPr>
              <w:fldChar w:fldCharType="end"/>
            </w:r>
          </w:p>
        </w:tc>
        <w:tc>
          <w:tcPr>
            <w:tcW w:w="1477" w:type="dxa"/>
            <w:tcBorders>
              <w:top w:val="single" w:sz="4" w:space="0" w:color="auto"/>
              <w:left w:val="single" w:sz="4" w:space="0" w:color="auto"/>
              <w:bottom w:val="single" w:sz="4" w:space="0" w:color="auto"/>
              <w:right w:val="single" w:sz="4" w:space="0" w:color="auto"/>
            </w:tcBorders>
          </w:tcPr>
          <w:p w14:paraId="01F5B3D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Cross-sectional </w:t>
            </w:r>
            <w:r w:rsidRPr="00C826DE">
              <w:rPr>
                <w:rFonts w:cstheme="minorHAnsi"/>
                <w:sz w:val="20"/>
                <w:szCs w:val="20"/>
                <w:lang w:val="en-US"/>
              </w:rPr>
              <w:t>study</w:t>
            </w:r>
            <w:r w:rsidRPr="00620192">
              <w:rPr>
                <w:rFonts w:cstheme="minorHAnsi"/>
                <w:sz w:val="20"/>
                <w:szCs w:val="20"/>
                <w:lang w:val="en-US"/>
              </w:rPr>
              <w:t xml:space="preserve">, using the IDF LFAC data </w:t>
            </w:r>
          </w:p>
          <w:p w14:paraId="4A007A3F"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(2001–2012)</w:t>
            </w:r>
          </w:p>
        </w:tc>
        <w:tc>
          <w:tcPr>
            <w:tcW w:w="1515" w:type="dxa"/>
            <w:tcBorders>
              <w:top w:val="single" w:sz="4" w:space="0" w:color="auto"/>
              <w:left w:val="single" w:sz="4" w:space="0" w:color="auto"/>
              <w:bottom w:val="single" w:sz="4" w:space="0" w:color="auto"/>
              <w:right w:val="single" w:sz="4" w:space="0" w:color="auto"/>
            </w:tcBorders>
          </w:tcPr>
          <w:p w14:paraId="0F5E9F81"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Fiji </w:t>
            </w:r>
          </w:p>
          <w:p w14:paraId="3C19CF76"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(three pediatric centers)</w:t>
            </w:r>
          </w:p>
        </w:tc>
        <w:tc>
          <w:tcPr>
            <w:tcW w:w="1365" w:type="dxa"/>
            <w:tcBorders>
              <w:top w:val="single" w:sz="4" w:space="0" w:color="auto"/>
              <w:left w:val="single" w:sz="4" w:space="0" w:color="auto"/>
              <w:bottom w:val="single" w:sz="4" w:space="0" w:color="auto"/>
              <w:right w:val="single" w:sz="4" w:space="0" w:color="auto"/>
            </w:tcBorders>
          </w:tcPr>
          <w:p w14:paraId="4538B32A" w14:textId="60E515BD" w:rsidR="00FD6A85" w:rsidRPr="00620192" w:rsidRDefault="00FD6A85" w:rsidP="00D312A0">
            <w:pPr>
              <w:spacing w:line="360" w:lineRule="auto"/>
              <w:rPr>
                <w:rFonts w:cstheme="minorHAnsi"/>
                <w:sz w:val="20"/>
                <w:szCs w:val="20"/>
                <w:lang w:val="en-US"/>
              </w:rPr>
            </w:pPr>
            <w:r w:rsidRPr="00620192">
              <w:rPr>
                <w:rFonts w:cstheme="minorHAnsi"/>
                <w:sz w:val="20"/>
                <w:szCs w:val="20"/>
                <w:lang w:val="en-US"/>
              </w:rPr>
              <w:t xml:space="preserve">42 with diabetes / population size interpolated from 1996 data, where school-going population: 274,377 and from 2007 </w:t>
            </w:r>
            <w:r w:rsidRPr="00620192">
              <w:rPr>
                <w:rFonts w:cstheme="minorHAnsi"/>
                <w:sz w:val="20"/>
                <w:szCs w:val="20"/>
                <w:lang w:val="en-US"/>
              </w:rPr>
              <w:lastRenderedPageBreak/>
              <w:t>data, when: 243,121</w:t>
            </w:r>
          </w:p>
        </w:tc>
        <w:tc>
          <w:tcPr>
            <w:tcW w:w="1317" w:type="dxa"/>
            <w:tcBorders>
              <w:top w:val="single" w:sz="4" w:space="0" w:color="auto"/>
              <w:left w:val="single" w:sz="4" w:space="0" w:color="auto"/>
              <w:bottom w:val="single" w:sz="4" w:space="0" w:color="auto"/>
              <w:right w:val="single" w:sz="4" w:space="0" w:color="auto"/>
            </w:tcBorders>
          </w:tcPr>
          <w:p w14:paraId="2B3E2F2C"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lastRenderedPageBreak/>
              <w:t>0–15 y</w:t>
            </w:r>
          </w:p>
        </w:tc>
        <w:tc>
          <w:tcPr>
            <w:tcW w:w="1515" w:type="dxa"/>
            <w:tcBorders>
              <w:top w:val="single" w:sz="4" w:space="0" w:color="auto"/>
              <w:left w:val="single" w:sz="4" w:space="0" w:color="auto"/>
              <w:bottom w:val="single" w:sz="4" w:space="0" w:color="auto"/>
              <w:right w:val="single" w:sz="4" w:space="0" w:color="auto"/>
            </w:tcBorders>
          </w:tcPr>
          <w:p w14:paraId="0BA46774"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 xml:space="preserve">Diabetes diagnosed </w:t>
            </w:r>
            <w:proofErr w:type="gramStart"/>
            <w:r w:rsidRPr="00620192">
              <w:rPr>
                <w:rFonts w:cstheme="minorHAnsi"/>
                <w:sz w:val="20"/>
                <w:szCs w:val="20"/>
                <w:lang w:val="en-US"/>
              </w:rPr>
              <w:t>on the basis of</w:t>
            </w:r>
            <w:proofErr w:type="gramEnd"/>
            <w:r w:rsidRPr="00620192">
              <w:rPr>
                <w:rFonts w:cstheme="minorHAnsi"/>
                <w:sz w:val="20"/>
                <w:szCs w:val="20"/>
                <w:lang w:val="en-US"/>
              </w:rPr>
              <w:t xml:space="preserve"> history and clinical features (C-peptide and antibody tests were not available in Fiji at this time)</w:t>
            </w:r>
          </w:p>
        </w:tc>
        <w:tc>
          <w:tcPr>
            <w:tcW w:w="1313" w:type="dxa"/>
            <w:tcBorders>
              <w:top w:val="single" w:sz="4" w:space="0" w:color="auto"/>
              <w:left w:val="single" w:sz="4" w:space="0" w:color="auto"/>
              <w:bottom w:val="single" w:sz="4" w:space="0" w:color="auto"/>
              <w:right w:val="single" w:sz="4" w:space="0" w:color="auto"/>
            </w:tcBorders>
          </w:tcPr>
          <w:p w14:paraId="4CAB7867" w14:textId="77777777" w:rsidR="00FD6A85" w:rsidRPr="00620192" w:rsidRDefault="00FD6A85" w:rsidP="00FD6A85">
            <w:pPr>
              <w:spacing w:line="360" w:lineRule="auto"/>
              <w:rPr>
                <w:rFonts w:cstheme="minorHAnsi"/>
                <w:sz w:val="20"/>
                <w:szCs w:val="20"/>
                <w:lang w:val="en-US"/>
              </w:rPr>
            </w:pPr>
            <w:r w:rsidRPr="00620192">
              <w:rPr>
                <w:rFonts w:cstheme="minorHAnsi"/>
                <w:sz w:val="20"/>
                <w:szCs w:val="20"/>
                <w:lang w:val="en-US"/>
              </w:rPr>
              <w:t>Mean ± SD: 12.2 ± 2.7 y</w:t>
            </w:r>
          </w:p>
        </w:tc>
        <w:tc>
          <w:tcPr>
            <w:tcW w:w="1664" w:type="dxa"/>
            <w:tcBorders>
              <w:top w:val="single" w:sz="4" w:space="0" w:color="auto"/>
              <w:left w:val="single" w:sz="4" w:space="0" w:color="auto"/>
              <w:bottom w:val="single" w:sz="4" w:space="0" w:color="auto"/>
              <w:right w:val="single" w:sz="4" w:space="0" w:color="auto"/>
            </w:tcBorders>
          </w:tcPr>
          <w:p w14:paraId="6936DC3C"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2001: 0.38/100,000</w:t>
            </w:r>
          </w:p>
          <w:p w14:paraId="78ABDB4F"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2012:</w:t>
            </w:r>
          </w:p>
          <w:p w14:paraId="74096D04"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2.4/100,000</w:t>
            </w:r>
          </w:p>
        </w:tc>
        <w:tc>
          <w:tcPr>
            <w:tcW w:w="1953" w:type="dxa"/>
            <w:tcBorders>
              <w:top w:val="single" w:sz="4" w:space="0" w:color="auto"/>
              <w:left w:val="single" w:sz="4" w:space="0" w:color="auto"/>
              <w:bottom w:val="single" w:sz="4" w:space="0" w:color="auto"/>
              <w:right w:val="single" w:sz="4" w:space="0" w:color="auto"/>
            </w:tcBorders>
          </w:tcPr>
          <w:p w14:paraId="28A83475" w14:textId="77777777" w:rsidR="00FD6A85" w:rsidRPr="00AE7D72" w:rsidRDefault="00FD6A85" w:rsidP="00FD6A85">
            <w:pPr>
              <w:spacing w:line="360" w:lineRule="auto"/>
              <w:rPr>
                <w:rFonts w:cstheme="minorHAnsi"/>
                <w:sz w:val="20"/>
                <w:szCs w:val="20"/>
                <w:lang w:val="en-US"/>
              </w:rPr>
            </w:pPr>
            <w:r w:rsidRPr="00AE7D72">
              <w:rPr>
                <w:rFonts w:cstheme="minorHAnsi"/>
                <w:sz w:val="20"/>
                <w:szCs w:val="20"/>
                <w:lang w:val="en-US"/>
              </w:rPr>
              <w:t>0.43/100,000</w:t>
            </w:r>
          </w:p>
        </w:tc>
      </w:tr>
    </w:tbl>
    <w:p w14:paraId="29C2A769" w14:textId="53A4C234" w:rsidR="00FD6A85" w:rsidRDefault="00FD6A85" w:rsidP="00620192">
      <w:pPr>
        <w:spacing w:after="0" w:line="360" w:lineRule="auto"/>
        <w:rPr>
          <w:rFonts w:cstheme="minorHAnsi"/>
          <w:sz w:val="20"/>
          <w:szCs w:val="24"/>
          <w:lang w:val="en-US"/>
        </w:rPr>
      </w:pPr>
      <w:r>
        <w:rPr>
          <w:rFonts w:cstheme="minorHAnsi"/>
          <w:sz w:val="20"/>
          <w:szCs w:val="24"/>
          <w:lang w:val="en-US"/>
        </w:rPr>
        <w:t>*Country not specifically stated in the abstract but assumed, based on author affiliation.</w:t>
      </w:r>
    </w:p>
    <w:p w14:paraId="66E24F0C" w14:textId="46B8B461" w:rsidR="007D3406" w:rsidRDefault="00620192" w:rsidP="004B03AA">
      <w:pPr>
        <w:spacing w:after="0" w:line="360" w:lineRule="auto"/>
      </w:pPr>
      <w:r w:rsidRPr="00922C11">
        <w:rPr>
          <w:rFonts w:cstheme="minorHAnsi"/>
          <w:sz w:val="20"/>
          <w:szCs w:val="24"/>
          <w:lang w:val="en-US"/>
        </w:rPr>
        <w:t xml:space="preserve">ADA, American Diabetes Association; ASD, Autism Spectrum Disorder; CI, confidence interval; </w:t>
      </w:r>
      <w:r w:rsidR="00106175">
        <w:rPr>
          <w:rFonts w:cstheme="minorHAnsi"/>
          <w:sz w:val="20"/>
          <w:szCs w:val="24"/>
          <w:lang w:val="en-US"/>
        </w:rPr>
        <w:t xml:space="preserve">DD, double diabetes; </w:t>
      </w:r>
      <w:r w:rsidRPr="00922C11">
        <w:rPr>
          <w:rFonts w:cstheme="minorHAnsi"/>
          <w:sz w:val="20"/>
          <w:szCs w:val="24"/>
          <w:lang w:val="en-US"/>
        </w:rPr>
        <w:t xml:space="preserve">FPG, fasting plasma glucose; GAD, glutamic acid decarboxylase; </w:t>
      </w:r>
      <w:r w:rsidR="00524078" w:rsidRPr="00524078">
        <w:rPr>
          <w:rFonts w:cstheme="minorHAnsi"/>
          <w:sz w:val="20"/>
          <w:szCs w:val="24"/>
          <w:lang w:val="en-US"/>
        </w:rPr>
        <w:t>HbA</w:t>
      </w:r>
      <w:r w:rsidR="00524078" w:rsidRPr="00524078">
        <w:rPr>
          <w:rFonts w:cstheme="minorHAnsi"/>
          <w:sz w:val="20"/>
          <w:szCs w:val="24"/>
          <w:vertAlign w:val="subscript"/>
          <w:lang w:val="en-US"/>
        </w:rPr>
        <w:t>1c</w:t>
      </w:r>
      <w:r w:rsidR="00524078">
        <w:rPr>
          <w:rFonts w:cstheme="minorHAnsi"/>
          <w:sz w:val="20"/>
          <w:szCs w:val="24"/>
          <w:lang w:val="en-US"/>
        </w:rPr>
        <w:t xml:space="preserve">, </w:t>
      </w:r>
      <w:r w:rsidR="00524078" w:rsidRPr="00524078">
        <w:rPr>
          <w:rFonts w:cstheme="minorHAnsi"/>
          <w:sz w:val="20"/>
          <w:szCs w:val="24"/>
          <w:lang w:val="en-US"/>
        </w:rPr>
        <w:t>glycated hemoglobin</w:t>
      </w:r>
      <w:r w:rsidR="00524078">
        <w:rPr>
          <w:rFonts w:cstheme="minorHAnsi"/>
          <w:sz w:val="20"/>
          <w:szCs w:val="24"/>
          <w:lang w:val="en-US"/>
        </w:rPr>
        <w:t>;</w:t>
      </w:r>
      <w:r w:rsidR="00524078" w:rsidRPr="00524078">
        <w:rPr>
          <w:rFonts w:cstheme="minorHAnsi"/>
          <w:sz w:val="20"/>
          <w:szCs w:val="24"/>
          <w:lang w:val="en-US"/>
        </w:rPr>
        <w:t xml:space="preserve"> </w:t>
      </w:r>
      <w:r w:rsidRPr="00922C11">
        <w:rPr>
          <w:rFonts w:cstheme="minorHAnsi"/>
          <w:sz w:val="20"/>
          <w:szCs w:val="24"/>
          <w:lang w:val="en-US"/>
        </w:rPr>
        <w:t>HOMA, homeostatic model assessment; IA2</w:t>
      </w:r>
      <w:r w:rsidR="00DD304B">
        <w:rPr>
          <w:rFonts w:cstheme="minorHAnsi"/>
          <w:sz w:val="20"/>
          <w:szCs w:val="24"/>
          <w:lang w:val="en-US"/>
        </w:rPr>
        <w:t>,</w:t>
      </w:r>
      <w:r w:rsidRPr="00922C11">
        <w:rPr>
          <w:rFonts w:cstheme="minorHAnsi"/>
          <w:sz w:val="20"/>
          <w:szCs w:val="24"/>
          <w:lang w:val="en-US"/>
        </w:rPr>
        <w:t xml:space="preserve"> insulinoma antigen 2; ICD, international classification of diseases; IDF, Internat</w:t>
      </w:r>
      <w:r w:rsidR="00DA5CA3">
        <w:rPr>
          <w:rFonts w:cstheme="minorHAnsi"/>
          <w:sz w:val="20"/>
          <w:szCs w:val="24"/>
          <w:lang w:val="en-US"/>
        </w:rPr>
        <w:t>ional Diabetes Federation; IFG, </w:t>
      </w:r>
      <w:r w:rsidRPr="00922C11">
        <w:rPr>
          <w:rFonts w:cstheme="minorHAnsi"/>
          <w:sz w:val="20"/>
          <w:szCs w:val="24"/>
          <w:lang w:val="en-US"/>
        </w:rPr>
        <w:t>impaired fasting glucose; IGT, impaired glucose tolerance; IR, insulin resistance; ISPAD, International Society for Pediatric</w:t>
      </w:r>
      <w:r w:rsidR="00013D0B">
        <w:rPr>
          <w:rFonts w:cstheme="minorHAnsi"/>
          <w:sz w:val="20"/>
          <w:szCs w:val="24"/>
          <w:lang w:val="en-US"/>
        </w:rPr>
        <w:t xml:space="preserve"> and Adolescent Diabetes; LFAC, </w:t>
      </w:r>
      <w:r w:rsidRPr="00922C11">
        <w:rPr>
          <w:rFonts w:cstheme="minorHAnsi"/>
          <w:sz w:val="20"/>
          <w:szCs w:val="24"/>
          <w:lang w:val="en-US"/>
        </w:rPr>
        <w:t>Life for a Child Program; MODY, maturity onset diabetes of the young; NR, not reported; OGTT, oral glucose tolerance test; PG, plasma glucose; SD, standard deviation; T1D, type 1 diabetes; T2D, type 2 diabetes; UCPCR, urinary C-peptide creatinine ratio; WHO, World Health Organization; y, years.</w:t>
      </w:r>
      <w:r w:rsidRPr="00922C11">
        <w:rPr>
          <w:rFonts w:cstheme="minorHAnsi"/>
          <w:sz w:val="20"/>
          <w:szCs w:val="24"/>
          <w:lang w:val="en-US"/>
        </w:rPr>
        <w:fldChar w:fldCharType="begin"/>
      </w:r>
      <w:r w:rsidRPr="00922C11">
        <w:rPr>
          <w:rFonts w:cstheme="minorHAnsi"/>
          <w:sz w:val="20"/>
          <w:szCs w:val="24"/>
          <w:lang w:val="en-US"/>
        </w:rPr>
        <w:instrText xml:space="preserve"> ADDIN </w:instrText>
      </w:r>
      <w:r w:rsidRPr="00922C11">
        <w:rPr>
          <w:rFonts w:cstheme="minorHAnsi"/>
          <w:sz w:val="20"/>
          <w:szCs w:val="24"/>
          <w:lang w:val="en-US"/>
        </w:rPr>
        <w:fldChar w:fldCharType="end"/>
      </w:r>
      <w:r w:rsidR="007D3406">
        <w:br w:type="page"/>
      </w:r>
    </w:p>
    <w:p w14:paraId="2DB5B820" w14:textId="4985F9C1" w:rsidR="007D3406" w:rsidRPr="00F005E1" w:rsidRDefault="007D3406" w:rsidP="007D3406">
      <w:pPr>
        <w:rPr>
          <w:sz w:val="24"/>
          <w:lang w:val="en-US"/>
        </w:rPr>
      </w:pPr>
      <w:r w:rsidRPr="00F005E1">
        <w:rPr>
          <w:b/>
          <w:sz w:val="24"/>
          <w:lang w:val="en-US"/>
        </w:rPr>
        <w:lastRenderedPageBreak/>
        <w:t>Table S3.</w:t>
      </w:r>
      <w:r w:rsidRPr="00F005E1">
        <w:rPr>
          <w:sz w:val="24"/>
          <w:lang w:val="en-US"/>
        </w:rPr>
        <w:t xml:space="preserve"> </w:t>
      </w:r>
      <w:r w:rsidRPr="00F005E1">
        <w:rPr>
          <w:b/>
          <w:sz w:val="24"/>
          <w:lang w:val="en-US"/>
        </w:rPr>
        <w:t xml:space="preserve">National </w:t>
      </w:r>
      <w:r w:rsidR="00770A71" w:rsidRPr="00F005E1">
        <w:rPr>
          <w:b/>
          <w:sz w:val="24"/>
          <w:lang w:val="en-US"/>
        </w:rPr>
        <w:t xml:space="preserve">and international </w:t>
      </w:r>
      <w:r w:rsidRPr="00F005E1">
        <w:rPr>
          <w:b/>
          <w:sz w:val="24"/>
          <w:lang w:val="en-US"/>
        </w:rPr>
        <w:t xml:space="preserve">guidelines for the diagnosis of pediatric </w:t>
      </w:r>
      <w:r w:rsidR="00661AD6" w:rsidRPr="00F005E1">
        <w:rPr>
          <w:b/>
          <w:sz w:val="24"/>
          <w:lang w:val="en-US"/>
        </w:rPr>
        <w:t>T2D</w:t>
      </w:r>
    </w:p>
    <w:tbl>
      <w:tblPr>
        <w:tblStyle w:val="Tabellenraster"/>
        <w:tblW w:w="14318" w:type="dxa"/>
        <w:tblInd w:w="-289" w:type="dxa"/>
        <w:tblLayout w:type="fixed"/>
        <w:tblLook w:val="04A0" w:firstRow="1" w:lastRow="0" w:firstColumn="1" w:lastColumn="0" w:noHBand="0" w:noVBand="1"/>
      </w:tblPr>
      <w:tblGrid>
        <w:gridCol w:w="1277"/>
        <w:gridCol w:w="1984"/>
        <w:gridCol w:w="1418"/>
        <w:gridCol w:w="2551"/>
        <w:gridCol w:w="2126"/>
        <w:gridCol w:w="1985"/>
        <w:gridCol w:w="2977"/>
      </w:tblGrid>
      <w:tr w:rsidR="007D3406" w:rsidRPr="007D3406" w14:paraId="39724D7F" w14:textId="77777777" w:rsidTr="00770A71">
        <w:trPr>
          <w:trHeight w:val="266"/>
        </w:trPr>
        <w:tc>
          <w:tcPr>
            <w:tcW w:w="1277" w:type="dxa"/>
          </w:tcPr>
          <w:p w14:paraId="2F656FC1" w14:textId="77777777" w:rsidR="007D3406" w:rsidRPr="007D3406" w:rsidRDefault="007D3406" w:rsidP="007D3406">
            <w:pPr>
              <w:spacing w:after="160" w:line="259" w:lineRule="auto"/>
              <w:rPr>
                <w:b/>
                <w:lang w:val="en-US"/>
              </w:rPr>
            </w:pPr>
            <w:r w:rsidRPr="007D3406">
              <w:rPr>
                <w:b/>
                <w:lang w:val="en-US"/>
              </w:rPr>
              <w:t>Country (reference)</w:t>
            </w:r>
          </w:p>
        </w:tc>
        <w:tc>
          <w:tcPr>
            <w:tcW w:w="1984" w:type="dxa"/>
          </w:tcPr>
          <w:p w14:paraId="617D1E92" w14:textId="77777777" w:rsidR="007D3406" w:rsidRPr="007D3406" w:rsidRDefault="007D3406" w:rsidP="007D3406">
            <w:pPr>
              <w:spacing w:after="160" w:line="259" w:lineRule="auto"/>
              <w:rPr>
                <w:b/>
                <w:lang w:val="en-US"/>
              </w:rPr>
            </w:pPr>
            <w:r w:rsidRPr="007D3406">
              <w:rPr>
                <w:b/>
                <w:lang w:val="en-US"/>
              </w:rPr>
              <w:t>Government/ association, year</w:t>
            </w:r>
          </w:p>
        </w:tc>
        <w:tc>
          <w:tcPr>
            <w:tcW w:w="1418" w:type="dxa"/>
          </w:tcPr>
          <w:p w14:paraId="180AB09E" w14:textId="77777777" w:rsidR="007D3406" w:rsidRPr="007D3406" w:rsidRDefault="007D3406" w:rsidP="007D3406">
            <w:pPr>
              <w:spacing w:after="160" w:line="259" w:lineRule="auto"/>
              <w:rPr>
                <w:b/>
                <w:lang w:val="en-US"/>
              </w:rPr>
            </w:pPr>
            <w:r w:rsidRPr="007D3406">
              <w:rPr>
                <w:b/>
                <w:lang w:val="en-US"/>
              </w:rPr>
              <w:t>Based on ADA/WHO/</w:t>
            </w:r>
            <w:r w:rsidRPr="007D3406">
              <w:rPr>
                <w:b/>
                <w:lang w:val="en-US"/>
              </w:rPr>
              <w:br/>
              <w:t>ISPAD</w:t>
            </w:r>
          </w:p>
        </w:tc>
        <w:tc>
          <w:tcPr>
            <w:tcW w:w="2551" w:type="dxa"/>
          </w:tcPr>
          <w:p w14:paraId="6D264E40" w14:textId="77777777" w:rsidR="007D3406" w:rsidRPr="007D3406" w:rsidRDefault="007D3406" w:rsidP="007D3406">
            <w:pPr>
              <w:spacing w:after="160" w:line="259" w:lineRule="auto"/>
              <w:rPr>
                <w:b/>
                <w:lang w:val="en-US"/>
              </w:rPr>
            </w:pPr>
            <w:r w:rsidRPr="007D3406">
              <w:rPr>
                <w:b/>
                <w:lang w:val="en-US"/>
              </w:rPr>
              <w:t>BG levels (FPG and OGTT)</w:t>
            </w:r>
          </w:p>
        </w:tc>
        <w:tc>
          <w:tcPr>
            <w:tcW w:w="2126" w:type="dxa"/>
          </w:tcPr>
          <w:p w14:paraId="7194D792" w14:textId="77777777" w:rsidR="007D3406" w:rsidRPr="007D3406" w:rsidRDefault="007D3406" w:rsidP="007D3406">
            <w:pPr>
              <w:spacing w:after="160" w:line="259" w:lineRule="auto"/>
              <w:rPr>
                <w:b/>
                <w:lang w:val="en-US"/>
              </w:rPr>
            </w:pPr>
            <w:r w:rsidRPr="007D3406">
              <w:rPr>
                <w:b/>
                <w:lang w:val="en-US"/>
              </w:rPr>
              <w:t>Antibody measurement</w:t>
            </w:r>
          </w:p>
        </w:tc>
        <w:tc>
          <w:tcPr>
            <w:tcW w:w="1985" w:type="dxa"/>
          </w:tcPr>
          <w:p w14:paraId="761EF2A6" w14:textId="77777777" w:rsidR="007D3406" w:rsidRPr="007D3406" w:rsidRDefault="007D3406" w:rsidP="007D3406">
            <w:pPr>
              <w:spacing w:after="160" w:line="259" w:lineRule="auto"/>
              <w:rPr>
                <w:b/>
                <w:lang w:val="en-US"/>
              </w:rPr>
            </w:pPr>
            <w:r w:rsidRPr="007D3406">
              <w:rPr>
                <w:b/>
                <w:lang w:val="en-US"/>
              </w:rPr>
              <w:t>HbA</w:t>
            </w:r>
            <w:r w:rsidRPr="007D3406">
              <w:rPr>
                <w:b/>
                <w:vertAlign w:val="subscript"/>
                <w:lang w:val="en-US"/>
              </w:rPr>
              <w:t>1c</w:t>
            </w:r>
          </w:p>
        </w:tc>
        <w:tc>
          <w:tcPr>
            <w:tcW w:w="2977" w:type="dxa"/>
          </w:tcPr>
          <w:p w14:paraId="1C4FB8D4" w14:textId="77777777" w:rsidR="007D3406" w:rsidRPr="007D3406" w:rsidRDefault="007D3406" w:rsidP="007D3406">
            <w:pPr>
              <w:spacing w:after="160" w:line="259" w:lineRule="auto"/>
              <w:rPr>
                <w:b/>
                <w:lang w:val="en-US"/>
              </w:rPr>
            </w:pPr>
            <w:r w:rsidRPr="007D3406">
              <w:rPr>
                <w:b/>
                <w:lang w:val="en-US"/>
              </w:rPr>
              <w:t>Other specifics mentioned, focusing on screening</w:t>
            </w:r>
          </w:p>
        </w:tc>
      </w:tr>
      <w:tr w:rsidR="007D3406" w:rsidRPr="007D3406" w14:paraId="1F043A2E" w14:textId="77777777" w:rsidTr="00FB05F8">
        <w:trPr>
          <w:trHeight w:val="266"/>
        </w:trPr>
        <w:tc>
          <w:tcPr>
            <w:tcW w:w="14318" w:type="dxa"/>
            <w:gridSpan w:val="7"/>
          </w:tcPr>
          <w:p w14:paraId="7113C89E" w14:textId="77777777" w:rsidR="007D3406" w:rsidRPr="00F82E9F" w:rsidRDefault="007D3406" w:rsidP="007D3406">
            <w:pPr>
              <w:spacing w:after="160" w:line="259" w:lineRule="auto"/>
              <w:rPr>
                <w:b/>
                <w:lang w:val="en-US"/>
              </w:rPr>
            </w:pPr>
            <w:r w:rsidRPr="00F82E9F">
              <w:rPr>
                <w:b/>
                <w:i/>
                <w:lang w:val="en-US"/>
              </w:rPr>
              <w:t>Country-specific</w:t>
            </w:r>
          </w:p>
        </w:tc>
      </w:tr>
      <w:tr w:rsidR="007D3406" w:rsidRPr="007D3406" w14:paraId="50E1F2AF" w14:textId="77777777" w:rsidTr="00770A71">
        <w:trPr>
          <w:trHeight w:val="266"/>
        </w:trPr>
        <w:tc>
          <w:tcPr>
            <w:tcW w:w="1277" w:type="dxa"/>
          </w:tcPr>
          <w:p w14:paraId="0038B608" w14:textId="77777777" w:rsidR="007D3406" w:rsidRPr="007D3406" w:rsidRDefault="007D3406" w:rsidP="007D3406">
            <w:pPr>
              <w:spacing w:after="160" w:line="259" w:lineRule="auto"/>
              <w:rPr>
                <w:lang w:val="en-US"/>
              </w:rPr>
            </w:pPr>
            <w:r w:rsidRPr="007D3406">
              <w:rPr>
                <w:lang w:val="en-US"/>
              </w:rPr>
              <w:t>Austria</w:t>
            </w:r>
          </w:p>
          <w:p w14:paraId="1AABF0AE" w14:textId="0A0E573F" w:rsidR="007D3406" w:rsidRPr="007D3406" w:rsidRDefault="00BD6E51" w:rsidP="0095405E">
            <w:pPr>
              <w:spacing w:after="160" w:line="259" w:lineRule="auto"/>
              <w:rPr>
                <w:lang w:val="en-US"/>
              </w:rPr>
            </w:pPr>
            <w:r>
              <w:rPr>
                <w:lang w:val="en-US"/>
              </w:rPr>
              <w:fldChar w:fldCharType="begin">
                <w:fldData xml:space="preserve">PEVuZE5vdGU+PENpdGU+PEF1dGhvcj5IYXJyZWl0ZXI8L0F1dGhvcj48WWVhcj4yMDE5PC9ZZWFy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</w:fldData>
              </w:fldChar>
            </w:r>
            <w:r w:rsidR="0095405E">
              <w:rPr>
                <w:lang w:val="en-US"/>
              </w:rPr>
              <w:instrText xml:space="preserve"> ADDIN EN.CITE </w:instrText>
            </w:r>
            <w:r w:rsidR="0095405E">
              <w:rPr>
                <w:lang w:val="en-US"/>
              </w:rPr>
              <w:fldChar w:fldCharType="begin">
                <w:fldData xml:space="preserve">PEVuZE5vdGU+PENpdGU+PEF1dGhvcj5IYXJyZWl0ZXI8L0F1dGhvcj48WWVhcj4yMDE5PC9ZZWFy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</w:fldData>
              </w:fldChar>
            </w:r>
            <w:r w:rsidR="0095405E">
              <w:rPr>
                <w:lang w:val="en-US"/>
              </w:rPr>
              <w:instrText xml:space="preserve"> ADDIN EN.CITE.DATA </w:instrText>
            </w:r>
            <w:r w:rsidR="0095405E">
              <w:rPr>
                <w:lang w:val="en-US"/>
              </w:rPr>
            </w:r>
            <w:r w:rsidR="0095405E">
              <w:rPr>
                <w:lang w:val="en-US"/>
              </w:rPr>
              <w:fldChar w:fldCharType="end"/>
            </w:r>
            <w:r>
              <w:rPr>
                <w:lang w:val="en-US"/>
              </w:rPr>
            </w:r>
            <w:r>
              <w:rPr>
                <w:lang w:val="en-US"/>
              </w:rPr>
              <w:fldChar w:fldCharType="separate"/>
            </w:r>
            <w:r>
              <w:rPr>
                <w:noProof/>
                <w:lang w:val="en-US"/>
              </w:rPr>
              <w:t>[60]</w:t>
            </w:r>
            <w:r>
              <w:rPr>
                <w:lang w:val="en-US"/>
              </w:rPr>
              <w:fldChar w:fldCharType="end"/>
            </w:r>
          </w:p>
        </w:tc>
        <w:tc>
          <w:tcPr>
            <w:tcW w:w="1984" w:type="dxa"/>
          </w:tcPr>
          <w:p w14:paraId="513CF749" w14:textId="2D469A12" w:rsidR="007D3406" w:rsidRPr="007D3406" w:rsidRDefault="007D3406" w:rsidP="00101EA5">
            <w:pPr>
              <w:spacing w:after="160" w:line="259" w:lineRule="auto"/>
              <w:rPr>
                <w:lang w:val="de-DE"/>
              </w:rPr>
            </w:pPr>
            <w:r w:rsidRPr="007D3406">
              <w:rPr>
                <w:lang w:val="de-DE"/>
              </w:rPr>
              <w:t>Austrian Diabetes Society (Österreichische Diabetes Gesellschaft), 201</w:t>
            </w:r>
            <w:r w:rsidR="00101EA5">
              <w:rPr>
                <w:lang w:val="de-DE"/>
              </w:rPr>
              <w:t>9</w:t>
            </w:r>
          </w:p>
        </w:tc>
        <w:tc>
          <w:tcPr>
            <w:tcW w:w="1418" w:type="dxa"/>
          </w:tcPr>
          <w:p w14:paraId="2AE79CF2" w14:textId="77777777" w:rsidR="007D3406" w:rsidRPr="007D3406" w:rsidRDefault="007D3406" w:rsidP="007D3406">
            <w:pPr>
              <w:spacing w:after="160" w:line="259" w:lineRule="auto"/>
              <w:rPr>
                <w:lang w:val="en-US"/>
              </w:rPr>
            </w:pPr>
            <w:r w:rsidRPr="007D3406">
              <w:rPr>
                <w:lang w:val="en-US"/>
              </w:rPr>
              <w:t xml:space="preserve">Not mentioned </w:t>
            </w:r>
          </w:p>
        </w:tc>
        <w:tc>
          <w:tcPr>
            <w:tcW w:w="2551" w:type="dxa"/>
          </w:tcPr>
          <w:p w14:paraId="127CAB69" w14:textId="77777777" w:rsidR="007D3406" w:rsidRPr="007D3406" w:rsidRDefault="007D3406" w:rsidP="007D3406">
            <w:pPr>
              <w:spacing w:after="160" w:line="259" w:lineRule="auto"/>
              <w:rPr>
                <w:lang w:val="en-US"/>
              </w:rPr>
            </w:pPr>
            <w:r w:rsidRPr="007D3406">
              <w:rPr>
                <w:lang w:val="en-US"/>
              </w:rPr>
              <w:t>FPG ≥126 mg/dL (7.0 mmol/L) (fasting for 8 h)</w:t>
            </w:r>
          </w:p>
          <w:p w14:paraId="53C89729" w14:textId="77777777" w:rsidR="007D3406" w:rsidRPr="007D3406" w:rsidRDefault="007D3406" w:rsidP="007D3406">
            <w:pPr>
              <w:spacing w:after="160" w:line="259" w:lineRule="auto"/>
              <w:rPr>
                <w:lang w:val="en-US"/>
              </w:rPr>
            </w:pPr>
            <w:r w:rsidRPr="007D3406">
              <w:rPr>
                <w:lang w:val="en-US"/>
              </w:rPr>
              <w:t>or</w:t>
            </w:r>
          </w:p>
          <w:p w14:paraId="515BECB1" w14:textId="77777777" w:rsidR="007D3406" w:rsidRPr="007D3406" w:rsidRDefault="007D3406" w:rsidP="007D3406">
            <w:pPr>
              <w:spacing w:after="160" w:line="259" w:lineRule="auto"/>
              <w:rPr>
                <w:lang w:val="en-US"/>
              </w:rPr>
            </w:pPr>
            <w:r w:rsidRPr="007D3406">
              <w:rPr>
                <w:lang w:val="en-US"/>
              </w:rPr>
              <w:t>OGTT ≥200 mg/dL (11.1 mmol/L) (glucose administered by body weight)</w:t>
            </w:r>
          </w:p>
        </w:tc>
        <w:tc>
          <w:tcPr>
            <w:tcW w:w="2126" w:type="dxa"/>
          </w:tcPr>
          <w:p w14:paraId="4E941240" w14:textId="77777777" w:rsidR="007D3406" w:rsidRPr="007D3406" w:rsidRDefault="007D3406" w:rsidP="007D3406">
            <w:pPr>
              <w:spacing w:after="160" w:line="259" w:lineRule="auto"/>
              <w:rPr>
                <w:lang w:val="en-US"/>
              </w:rPr>
            </w:pPr>
            <w:r w:rsidRPr="007D3406">
              <w:rPr>
                <w:lang w:val="en-US"/>
              </w:rPr>
              <w:t>Antibody titers may be used to differentiate between T1D and T2D</w:t>
            </w:r>
          </w:p>
        </w:tc>
        <w:tc>
          <w:tcPr>
            <w:tcW w:w="1985" w:type="dxa"/>
          </w:tcPr>
          <w:p w14:paraId="218CF3D3" w14:textId="0FE52A41" w:rsidR="007D3406" w:rsidRPr="007D3406" w:rsidRDefault="007D3406" w:rsidP="007D3406">
            <w:pPr>
              <w:spacing w:after="160" w:line="259" w:lineRule="auto"/>
              <w:rPr>
                <w:lang w:val="en-US"/>
              </w:rPr>
            </w:pPr>
            <w:r w:rsidRPr="007D3406">
              <w:rPr>
                <w:lang w:val="en-US"/>
              </w:rPr>
              <w:t>&gt;6.5% (&gt;48 mmol/mol)</w:t>
            </w:r>
            <w:r w:rsidR="00B15133">
              <w:rPr>
                <w:lang w:val="en-US"/>
              </w:rPr>
              <w:t>, but see caveat in next cell</w:t>
            </w:r>
          </w:p>
        </w:tc>
        <w:tc>
          <w:tcPr>
            <w:tcW w:w="2977" w:type="dxa"/>
          </w:tcPr>
          <w:p w14:paraId="37729F93" w14:textId="40C8E703" w:rsidR="007D3406" w:rsidRPr="007D3406" w:rsidRDefault="007D3406" w:rsidP="003F65D3">
            <w:pPr>
              <w:spacing w:after="160" w:line="259" w:lineRule="auto"/>
              <w:rPr>
                <w:lang w:val="en-US"/>
              </w:rPr>
            </w:pPr>
            <w:r w:rsidRPr="007D3406">
              <w:rPr>
                <w:lang w:val="en-US"/>
              </w:rPr>
              <w:t>Screeni</w:t>
            </w:r>
            <w:r w:rsidR="003F65D3">
              <w:rPr>
                <w:lang w:val="en-US"/>
              </w:rPr>
              <w:t>ng is recommended for children/</w:t>
            </w:r>
            <w:r w:rsidRPr="007D3406">
              <w:rPr>
                <w:lang w:val="en-US"/>
              </w:rPr>
              <w:t>adolescents at risk of developing T2D.</w:t>
            </w:r>
          </w:p>
          <w:p w14:paraId="43608D8A" w14:textId="33CB4046" w:rsidR="007D3406" w:rsidRPr="007D3406" w:rsidRDefault="007D3406" w:rsidP="003F65D3">
            <w:pPr>
              <w:spacing w:after="160" w:line="259" w:lineRule="auto"/>
              <w:rPr>
                <w:lang w:val="en-US"/>
              </w:rPr>
            </w:pPr>
            <w:r w:rsidRPr="007D3406">
              <w:rPr>
                <w:lang w:val="en-US"/>
              </w:rPr>
              <w:t>Diagnostic criteria for adults and children are the same</w:t>
            </w:r>
            <w:r w:rsidR="00101EA5">
              <w:rPr>
                <w:lang w:val="en-US"/>
              </w:rPr>
              <w:t>, although it remains unclear whether same HbA</w:t>
            </w:r>
            <w:r w:rsidR="00101EA5" w:rsidRPr="00101EA5">
              <w:rPr>
                <w:vertAlign w:val="subscript"/>
                <w:lang w:val="en-US"/>
              </w:rPr>
              <w:t>1c</w:t>
            </w:r>
            <w:r w:rsidR="00101EA5">
              <w:rPr>
                <w:lang w:val="en-US"/>
              </w:rPr>
              <w:t xml:space="preserve"> cut-off should be used for diagnosis in children/ adolescents as the studies that formed the basis of recommending HbA</w:t>
            </w:r>
            <w:r w:rsidR="00101EA5" w:rsidRPr="00101EA5">
              <w:rPr>
                <w:vertAlign w:val="subscript"/>
                <w:lang w:val="en-US"/>
              </w:rPr>
              <w:t>1c</w:t>
            </w:r>
            <w:r w:rsidR="00101EA5">
              <w:rPr>
                <w:lang w:val="en-US"/>
              </w:rPr>
              <w:t xml:space="preserve"> for diagnosis included only adult populations</w:t>
            </w:r>
            <w:r w:rsidRPr="007D3406">
              <w:rPr>
                <w:lang w:val="en-US"/>
              </w:rPr>
              <w:t>.</w:t>
            </w:r>
            <w:r w:rsidR="00101EA5">
              <w:rPr>
                <w:lang w:val="en-US"/>
              </w:rPr>
              <w:t xml:space="preserve"> </w:t>
            </w:r>
          </w:p>
          <w:p w14:paraId="6A22B761" w14:textId="176D8B22" w:rsidR="007D3406" w:rsidRPr="007D3406" w:rsidRDefault="007D3406" w:rsidP="003F65D3">
            <w:pPr>
              <w:spacing w:after="160" w:line="259" w:lineRule="auto"/>
              <w:rPr>
                <w:lang w:val="en-US"/>
              </w:rPr>
            </w:pPr>
            <w:r w:rsidRPr="007D3406">
              <w:rPr>
                <w:lang w:val="en-US"/>
              </w:rPr>
              <w:t>Differential diagnosis between T1D and T2D can be difficult, as symptoms have a high degree of variability</w:t>
            </w:r>
          </w:p>
        </w:tc>
      </w:tr>
      <w:tr w:rsidR="007D3406" w:rsidRPr="007D3406" w14:paraId="2C372968" w14:textId="77777777" w:rsidTr="00770A71">
        <w:trPr>
          <w:trHeight w:val="266"/>
        </w:trPr>
        <w:tc>
          <w:tcPr>
            <w:tcW w:w="1277" w:type="dxa"/>
          </w:tcPr>
          <w:p w14:paraId="0727F360" w14:textId="28FE7F9B" w:rsidR="007D3406" w:rsidRPr="007D3406" w:rsidRDefault="007D3406" w:rsidP="0089223F">
            <w:pPr>
              <w:spacing w:after="160" w:line="259" w:lineRule="auto"/>
              <w:rPr>
                <w:lang w:val="en-US"/>
              </w:rPr>
            </w:pPr>
            <w:r w:rsidRPr="007D3406">
              <w:rPr>
                <w:lang w:val="en-US"/>
              </w:rPr>
              <w:t xml:space="preserve">Canada </w:t>
            </w:r>
            <w:r w:rsidR="00BD6E51">
              <w:rPr>
                <w:lang w:val="en-US"/>
              </w:rPr>
              <w:fldChar w:fldCharType="begin"/>
            </w:r>
            <w:r w:rsidR="0089223F">
              <w:rPr>
                <w:lang w:val="en-US"/>
              </w:rPr>
              <w:instrText xml:space="preserve"> ADDIN EN.CITE &lt;EndNote&gt;&lt;Cite&gt;&lt;Author&gt;Panagiotopoulos&lt;/Author&gt;&lt;Year&gt;2018&lt;/Year&gt;&lt;RecNum&gt;360&lt;/RecNum&gt;&lt;DisplayText&gt;[61]&lt;/DisplayText&gt;&lt;record&gt;&lt;rec-number&gt;360&lt;/rec-number&gt;&lt;foreign-keys&gt;&lt;key app="EN" db-id="ept0eppe00x92le59xtx0dtiwat5w2dstf0z" timestamp="1523971125"&gt;360&lt;/key&gt;&lt;/foreign-keys&gt;&lt;ref-type name="Journal Article"&gt;17&lt;/ref-type&gt;&lt;contributors&gt;&lt;authors&gt;&lt;author&gt;Panagiotopoulos, C.&lt;/author&gt;&lt;author&gt;Hadjiyannakis, S.&lt;/author&gt;&lt;author&gt;Henderson, M.&lt;/author&gt;&lt;/authors&gt;&lt;/contributors&gt;&lt;titles&gt;&lt;title&gt;Type 2 Diabetes in Children and Adolescents&lt;/title&gt;&lt;secondary-title&gt;Can J Diabetes&lt;/secondary-title&gt;&lt;alt-title&gt;Canadian journal of diabetes&lt;/alt-title&gt;&lt;/titles&gt;&lt;periodical&gt;&lt;full-title&gt;Can J Diabetes&lt;/full-title&gt;&lt;/periodical&gt;&lt;pages&gt;S247–S254&lt;/pages&gt;&lt;volume&gt;42&lt;/volume&gt;&lt;number&gt;Suppl 1&lt;/number&gt;&lt;edition&gt;2018/04/14&lt;/edition&gt;&lt;dates&gt;&lt;year&gt;2018&lt;/year&gt;&lt;pub-dates&gt;&lt;date&gt;Apr&lt;/date&gt;&lt;/pub-dates&gt;&lt;/dates&gt;&lt;isbn&gt;1499-2671&lt;/isbn&gt;&lt;accession-num&gt;29650104&lt;/accession-num&gt;&lt;urls&gt;&lt;/urls&gt;&lt;electronic-resource-num&gt;10.1016/j.jcjd.2017.10.037&lt;/electronic-resource-num&gt;&lt;remote-database-provider&gt;NLM&lt;/remote-database-provider&gt;&lt;language&gt;eng&lt;/language&gt;&lt;/record&gt;&lt;/Cite&gt;&lt;/EndNote&gt;</w:instrText>
            </w:r>
            <w:r w:rsidR="00BD6E51">
              <w:rPr>
                <w:lang w:val="en-US"/>
              </w:rPr>
              <w:fldChar w:fldCharType="separate"/>
            </w:r>
            <w:r w:rsidR="00BD6E51">
              <w:rPr>
                <w:noProof/>
                <w:lang w:val="en-US"/>
              </w:rPr>
              <w:t>[61]</w:t>
            </w:r>
            <w:r w:rsidR="00BD6E51">
              <w:rPr>
                <w:lang w:val="en-US"/>
              </w:rPr>
              <w:fldChar w:fldCharType="end"/>
            </w:r>
          </w:p>
        </w:tc>
        <w:tc>
          <w:tcPr>
            <w:tcW w:w="1984" w:type="dxa"/>
          </w:tcPr>
          <w:p w14:paraId="22B06E83" w14:textId="77777777" w:rsidR="007D3406" w:rsidRPr="00681714" w:rsidRDefault="007D3406" w:rsidP="007D3406">
            <w:pPr>
              <w:spacing w:after="160" w:line="259" w:lineRule="auto"/>
              <w:rPr>
                <w:lang w:val="pt-PT"/>
              </w:rPr>
            </w:pPr>
            <w:r w:rsidRPr="00681714">
              <w:rPr>
                <w:lang w:val="pt-PT"/>
              </w:rPr>
              <w:t>Diabetes Canada/Canadian Diabetes Association, 2018</w:t>
            </w:r>
          </w:p>
        </w:tc>
        <w:tc>
          <w:tcPr>
            <w:tcW w:w="1418" w:type="dxa"/>
          </w:tcPr>
          <w:p w14:paraId="658C59C0" w14:textId="77777777" w:rsidR="007D3406" w:rsidRPr="007D3406" w:rsidRDefault="007D3406" w:rsidP="007D3406">
            <w:pPr>
              <w:spacing w:after="160" w:line="259" w:lineRule="auto"/>
              <w:rPr>
                <w:lang w:val="en-US"/>
              </w:rPr>
            </w:pPr>
            <w:r w:rsidRPr="007D3406">
              <w:rPr>
                <w:lang w:val="en-US"/>
              </w:rPr>
              <w:t>Not stated as such</w:t>
            </w:r>
          </w:p>
        </w:tc>
        <w:tc>
          <w:tcPr>
            <w:tcW w:w="2551" w:type="dxa"/>
          </w:tcPr>
          <w:p w14:paraId="545C0380" w14:textId="77777777" w:rsidR="007D3406" w:rsidRPr="007D3406" w:rsidRDefault="007D3406" w:rsidP="007D3406">
            <w:pPr>
              <w:spacing w:after="160" w:line="259" w:lineRule="auto"/>
              <w:rPr>
                <w:lang w:val="en-US"/>
              </w:rPr>
            </w:pPr>
            <w:r w:rsidRPr="007D3406">
              <w:rPr>
                <w:lang w:val="en-US"/>
              </w:rPr>
              <w:t xml:space="preserve">FPG is recommended (but fasting may be challenging for children); OGTT may also be used, </w:t>
            </w:r>
            <w:r w:rsidRPr="007D3406">
              <w:rPr>
                <w:lang w:val="en-US"/>
              </w:rPr>
              <w:lastRenderedPageBreak/>
              <w:t>but its reproducibility is poor</w:t>
            </w:r>
          </w:p>
        </w:tc>
        <w:tc>
          <w:tcPr>
            <w:tcW w:w="2126" w:type="dxa"/>
          </w:tcPr>
          <w:p w14:paraId="68FF1CCA" w14:textId="77777777" w:rsidR="007D3406" w:rsidRPr="007D3406" w:rsidRDefault="007D3406" w:rsidP="007D3406">
            <w:pPr>
              <w:spacing w:after="160" w:line="259" w:lineRule="auto"/>
              <w:rPr>
                <w:lang w:val="en-US"/>
              </w:rPr>
            </w:pPr>
            <w:r w:rsidRPr="007D3406">
              <w:rPr>
                <w:lang w:val="en-US"/>
              </w:rPr>
              <w:lastRenderedPageBreak/>
              <w:t xml:space="preserve">All children with diabetes should be screened for autoantibodies to ensure T1D and T2D </w:t>
            </w:r>
            <w:r w:rsidRPr="007D3406">
              <w:rPr>
                <w:lang w:val="en-US"/>
              </w:rPr>
              <w:lastRenderedPageBreak/>
              <w:t>are correctly identified</w:t>
            </w:r>
          </w:p>
        </w:tc>
        <w:tc>
          <w:tcPr>
            <w:tcW w:w="1985" w:type="dxa"/>
          </w:tcPr>
          <w:p w14:paraId="1E0062AD" w14:textId="77777777" w:rsidR="007D3406" w:rsidRPr="007D3406" w:rsidRDefault="007D3406" w:rsidP="007D3406">
            <w:pPr>
              <w:spacing w:after="160" w:line="259" w:lineRule="auto"/>
              <w:rPr>
                <w:lang w:val="en-US"/>
              </w:rPr>
            </w:pPr>
            <w:r w:rsidRPr="007D3406">
              <w:rPr>
                <w:lang w:val="en-US"/>
              </w:rPr>
              <w:lastRenderedPageBreak/>
              <w:t>≥6.0% (≥42 mmol/mol)</w:t>
            </w:r>
          </w:p>
        </w:tc>
        <w:tc>
          <w:tcPr>
            <w:tcW w:w="2977" w:type="dxa"/>
          </w:tcPr>
          <w:p w14:paraId="0FD652E7" w14:textId="607F58B0" w:rsidR="007D3406" w:rsidRPr="007D3406" w:rsidRDefault="007D3406" w:rsidP="007D3406">
            <w:pPr>
              <w:spacing w:after="160" w:line="259" w:lineRule="auto"/>
              <w:rPr>
                <w:lang w:val="en-US"/>
              </w:rPr>
            </w:pPr>
            <w:r w:rsidRPr="007D3406">
              <w:rPr>
                <w:lang w:val="en-US"/>
              </w:rPr>
              <w:t>Children at high risk for T2D should be screened every 2 years</w:t>
            </w:r>
          </w:p>
        </w:tc>
      </w:tr>
      <w:tr w:rsidR="007D3406" w:rsidRPr="007D3406" w14:paraId="4F677349" w14:textId="77777777" w:rsidTr="00770A71">
        <w:trPr>
          <w:trHeight w:val="266"/>
        </w:trPr>
        <w:tc>
          <w:tcPr>
            <w:tcW w:w="1277" w:type="dxa"/>
          </w:tcPr>
          <w:p w14:paraId="5B3C4B2E" w14:textId="77777777" w:rsidR="007D3406" w:rsidRPr="007D3406" w:rsidRDefault="007D3406" w:rsidP="007D3406">
            <w:pPr>
              <w:spacing w:after="160" w:line="259" w:lineRule="auto"/>
              <w:rPr>
                <w:lang w:val="en-US"/>
              </w:rPr>
            </w:pPr>
            <w:r w:rsidRPr="007D3406">
              <w:rPr>
                <w:lang w:val="en-US"/>
              </w:rPr>
              <w:t>Egypt‡</w:t>
            </w:r>
          </w:p>
        </w:tc>
        <w:tc>
          <w:tcPr>
            <w:tcW w:w="1984" w:type="dxa"/>
          </w:tcPr>
          <w:p w14:paraId="331CF9BB" w14:textId="77777777" w:rsidR="007D3406" w:rsidRPr="007D3406" w:rsidRDefault="007D3406" w:rsidP="007D3406">
            <w:pPr>
              <w:spacing w:after="160" w:line="259" w:lineRule="auto"/>
              <w:rPr>
                <w:lang w:val="en-US"/>
              </w:rPr>
            </w:pPr>
            <w:r w:rsidRPr="007D3406">
              <w:rPr>
                <w:lang w:val="en-US"/>
              </w:rPr>
              <w:t>NR‡</w:t>
            </w:r>
          </w:p>
        </w:tc>
        <w:tc>
          <w:tcPr>
            <w:tcW w:w="1418" w:type="dxa"/>
          </w:tcPr>
          <w:p w14:paraId="79A5427D" w14:textId="77777777" w:rsidR="007D3406" w:rsidRPr="007D3406" w:rsidRDefault="007D3406" w:rsidP="007D3406">
            <w:pPr>
              <w:spacing w:after="160" w:line="259" w:lineRule="auto"/>
              <w:rPr>
                <w:lang w:val="en-US"/>
              </w:rPr>
            </w:pPr>
            <w:r w:rsidRPr="007D3406">
              <w:rPr>
                <w:lang w:val="en-US"/>
              </w:rPr>
              <w:t>ISPAD</w:t>
            </w:r>
          </w:p>
        </w:tc>
        <w:tc>
          <w:tcPr>
            <w:tcW w:w="2551" w:type="dxa"/>
          </w:tcPr>
          <w:p w14:paraId="53F4A128" w14:textId="77777777" w:rsidR="007D3406" w:rsidRPr="007D3406" w:rsidRDefault="007D3406" w:rsidP="007D3406">
            <w:pPr>
              <w:spacing w:after="160" w:line="259" w:lineRule="auto"/>
              <w:rPr>
                <w:lang w:val="en-US"/>
              </w:rPr>
            </w:pPr>
            <w:r w:rsidRPr="007D3406">
              <w:rPr>
                <w:lang w:val="en-US"/>
              </w:rPr>
              <w:t>(see ISPAD below)</w:t>
            </w:r>
          </w:p>
        </w:tc>
        <w:tc>
          <w:tcPr>
            <w:tcW w:w="2126" w:type="dxa"/>
          </w:tcPr>
          <w:p w14:paraId="6AD75D29" w14:textId="77777777" w:rsidR="007D3406" w:rsidRPr="007D3406" w:rsidRDefault="007D3406" w:rsidP="007D3406">
            <w:pPr>
              <w:spacing w:after="160" w:line="259" w:lineRule="auto"/>
              <w:rPr>
                <w:lang w:val="en-US"/>
              </w:rPr>
            </w:pPr>
            <w:r w:rsidRPr="007D3406">
              <w:rPr>
                <w:lang w:val="en-US"/>
              </w:rPr>
              <w:t>NR</w:t>
            </w:r>
          </w:p>
        </w:tc>
        <w:tc>
          <w:tcPr>
            <w:tcW w:w="1985" w:type="dxa"/>
          </w:tcPr>
          <w:p w14:paraId="631DE1BB" w14:textId="77777777" w:rsidR="007D3406" w:rsidRPr="007D3406" w:rsidRDefault="007D3406" w:rsidP="007D3406">
            <w:pPr>
              <w:spacing w:after="160" w:line="259" w:lineRule="auto"/>
              <w:rPr>
                <w:lang w:val="en-US"/>
              </w:rPr>
            </w:pPr>
            <w:r w:rsidRPr="007D3406">
              <w:rPr>
                <w:lang w:val="en-US"/>
              </w:rPr>
              <w:t>(see ISPAD below)</w:t>
            </w:r>
          </w:p>
        </w:tc>
        <w:tc>
          <w:tcPr>
            <w:tcW w:w="2977" w:type="dxa"/>
          </w:tcPr>
          <w:p w14:paraId="0C69BC3F" w14:textId="3D13571A" w:rsidR="007D3406" w:rsidRPr="007D3406" w:rsidRDefault="007D3406" w:rsidP="007D3406">
            <w:pPr>
              <w:spacing w:after="160" w:line="259" w:lineRule="auto"/>
              <w:rPr>
                <w:lang w:val="en-US"/>
              </w:rPr>
            </w:pPr>
            <w:r w:rsidRPr="007D3406">
              <w:rPr>
                <w:lang w:val="en-US"/>
              </w:rPr>
              <w:t>No national, government-funded screening of high</w:t>
            </w:r>
            <w:r w:rsidR="00B934B4">
              <w:rPr>
                <w:lang w:val="en-US"/>
              </w:rPr>
              <w:t>-</w:t>
            </w:r>
            <w:r w:rsidRPr="007D3406">
              <w:rPr>
                <w:lang w:val="en-US"/>
              </w:rPr>
              <w:t>risk children undertaken (some private insurance and academic screening occurs)</w:t>
            </w:r>
          </w:p>
        </w:tc>
      </w:tr>
      <w:tr w:rsidR="007D3406" w:rsidRPr="007D3406" w14:paraId="43D7F760" w14:textId="77777777" w:rsidTr="00770A71">
        <w:trPr>
          <w:trHeight w:val="266"/>
        </w:trPr>
        <w:tc>
          <w:tcPr>
            <w:tcW w:w="1277" w:type="dxa"/>
          </w:tcPr>
          <w:p w14:paraId="4EBE8C6A" w14:textId="7752B46B" w:rsidR="007D3406" w:rsidRPr="007D3406" w:rsidRDefault="007D3406" w:rsidP="00DB19F9">
            <w:pPr>
              <w:spacing w:after="160" w:line="259" w:lineRule="auto"/>
              <w:rPr>
                <w:lang w:val="en-US"/>
              </w:rPr>
            </w:pPr>
            <w:r w:rsidRPr="007D3406">
              <w:rPr>
                <w:lang w:val="en-US"/>
              </w:rPr>
              <w:t xml:space="preserve">India </w:t>
            </w:r>
            <w:r w:rsidR="00BD6E51">
              <w:rPr>
                <w:lang w:val="en-US"/>
              </w:rPr>
              <w:fldChar w:fldCharType="begin"/>
            </w:r>
            <w:r w:rsidR="00DB19F9">
              <w:rPr>
                <w:lang w:val="en-US"/>
              </w:rPr>
              <w:instrText xml:space="preserve"> ADDIN EN.CITE &lt;EndNote&gt;&lt;Cite&gt;&lt;Author&gt;Das&lt;/Author&gt;&lt;Year&gt;2017&lt;/Year&gt;&lt;RecNum&gt;392&lt;/RecNum&gt;&lt;DisplayText&gt;[62]&lt;/DisplayText&gt;&lt;record&gt;&lt;rec-number&gt;392&lt;/rec-number&gt;&lt;foreign-keys&gt;&lt;key app="EN" db-id="ept0eppe00x92le59xtx0dtiwat5w2dstf0z" timestamp="1533114027"&gt;392&lt;/key&gt;&lt;/foreign-keys&gt;&lt;ref-type name="Journal Article"&gt;17&lt;/ref-type&gt;&lt;contributors&gt;&lt;authors&gt;&lt;author&gt;Das, Ashok&lt;/author&gt;&lt;author&gt;Kalra, Sanjay&lt;/author&gt;&lt;/authors&gt;&lt;/contributors&gt;&lt;titles&gt;&lt;title&gt;CDiC Textbook of Pediatric Diabetes&lt;/title&gt;&lt;secondary-title&gt;Jaypee Brothers Medical Publishers, New Delhi, India&lt;/secondary-title&gt;&lt;/titles&gt;&lt;periodical&gt;&lt;full-title&gt;Jaypee Brothers Medical Publishers, New Delhi, India&lt;/full-title&gt;&lt;/periodical&gt;&lt;dates&gt;&lt;year&gt;2017&lt;/year&gt;&lt;/dates&gt;&lt;publisher&gt;Jaypee Brothers Medical Publishers&lt;/publisher&gt;&lt;isbn&gt;978-9352700868&lt;/isbn&gt;&lt;urls&gt;&lt;/urls&gt;&lt;/record&gt;&lt;/Cite&gt;&lt;/EndNote&gt;</w:instrText>
            </w:r>
            <w:r w:rsidR="00BD6E51">
              <w:rPr>
                <w:lang w:val="en-US"/>
              </w:rPr>
              <w:fldChar w:fldCharType="separate"/>
            </w:r>
            <w:r w:rsidR="00BD6E51">
              <w:rPr>
                <w:noProof/>
                <w:lang w:val="en-US"/>
              </w:rPr>
              <w:t>[62]</w:t>
            </w:r>
            <w:r w:rsidR="00BD6E51">
              <w:rPr>
                <w:lang w:val="en-US"/>
              </w:rPr>
              <w:fldChar w:fldCharType="end"/>
            </w:r>
          </w:p>
        </w:tc>
        <w:tc>
          <w:tcPr>
            <w:tcW w:w="1984" w:type="dxa"/>
          </w:tcPr>
          <w:p w14:paraId="7F1D90A0" w14:textId="77777777" w:rsidR="007D3406" w:rsidRPr="007D3406" w:rsidRDefault="007D3406" w:rsidP="007D3406">
            <w:pPr>
              <w:spacing w:after="160" w:line="259" w:lineRule="auto"/>
              <w:rPr>
                <w:lang w:val="en-US"/>
              </w:rPr>
            </w:pPr>
            <w:r w:rsidRPr="007D3406">
              <w:rPr>
                <w:lang w:val="en-US"/>
              </w:rPr>
              <w:t>NR†</w:t>
            </w:r>
          </w:p>
        </w:tc>
        <w:tc>
          <w:tcPr>
            <w:tcW w:w="1418" w:type="dxa"/>
          </w:tcPr>
          <w:p w14:paraId="2C424D53" w14:textId="77777777" w:rsidR="007D3406" w:rsidRPr="007D3406" w:rsidRDefault="007D3406" w:rsidP="007D3406">
            <w:pPr>
              <w:spacing w:after="160" w:line="259" w:lineRule="auto"/>
              <w:rPr>
                <w:lang w:val="en-US"/>
              </w:rPr>
            </w:pPr>
            <w:r w:rsidRPr="007D3406">
              <w:rPr>
                <w:lang w:val="en-US"/>
              </w:rPr>
              <w:t>ADA and WHO</w:t>
            </w:r>
          </w:p>
        </w:tc>
        <w:tc>
          <w:tcPr>
            <w:tcW w:w="2551" w:type="dxa"/>
          </w:tcPr>
          <w:p w14:paraId="069D4518" w14:textId="77777777" w:rsidR="007D3406" w:rsidRPr="007D3406" w:rsidRDefault="007D3406" w:rsidP="007D3406">
            <w:pPr>
              <w:spacing w:after="160" w:line="259" w:lineRule="auto"/>
              <w:rPr>
                <w:lang w:val="en-US"/>
              </w:rPr>
            </w:pPr>
            <w:r w:rsidRPr="007D3406">
              <w:rPr>
                <w:lang w:val="en-US"/>
              </w:rPr>
              <w:t>FPG ≥7.0 mmol (126 mg/dL);</w:t>
            </w:r>
          </w:p>
          <w:p w14:paraId="5A705853" w14:textId="77777777" w:rsidR="007D3406" w:rsidRPr="007D3406" w:rsidRDefault="007D3406" w:rsidP="007D3406">
            <w:pPr>
              <w:spacing w:after="160" w:line="259" w:lineRule="auto"/>
              <w:rPr>
                <w:lang w:val="en-US"/>
              </w:rPr>
            </w:pPr>
            <w:r w:rsidRPr="007D3406">
              <w:rPr>
                <w:lang w:val="en-US"/>
              </w:rPr>
              <w:t>OGTT ≥11.1 mmol (200 mg/dL)</w:t>
            </w:r>
          </w:p>
        </w:tc>
        <w:tc>
          <w:tcPr>
            <w:tcW w:w="2126" w:type="dxa"/>
          </w:tcPr>
          <w:p w14:paraId="22F9413F" w14:textId="77777777" w:rsidR="007D3406" w:rsidRPr="007D3406" w:rsidRDefault="007D3406" w:rsidP="007D3406">
            <w:pPr>
              <w:spacing w:after="160" w:line="259" w:lineRule="auto"/>
              <w:rPr>
                <w:lang w:val="en-US"/>
              </w:rPr>
            </w:pPr>
            <w:r w:rsidRPr="007D3406">
              <w:rPr>
                <w:lang w:val="en-US"/>
              </w:rPr>
              <w:t>Not mentioned</w:t>
            </w:r>
          </w:p>
        </w:tc>
        <w:tc>
          <w:tcPr>
            <w:tcW w:w="1985" w:type="dxa"/>
          </w:tcPr>
          <w:p w14:paraId="4F48C03D" w14:textId="77777777" w:rsidR="007D3406" w:rsidRPr="007D3406" w:rsidRDefault="007D3406" w:rsidP="007D3406">
            <w:pPr>
              <w:spacing w:after="160" w:line="259" w:lineRule="auto"/>
              <w:rPr>
                <w:lang w:val="en-US"/>
              </w:rPr>
            </w:pPr>
            <w:r w:rsidRPr="007D3406">
              <w:rPr>
                <w:lang w:val="en-US"/>
              </w:rPr>
              <w:t>≥6.5% (≥48 mmol/mol)</w:t>
            </w:r>
          </w:p>
          <w:p w14:paraId="3503C066" w14:textId="77777777" w:rsidR="007D3406" w:rsidRPr="007D3406" w:rsidRDefault="007D3406" w:rsidP="007D3406">
            <w:pPr>
              <w:spacing w:after="160" w:line="259" w:lineRule="auto"/>
              <w:rPr>
                <w:lang w:val="en-US"/>
              </w:rPr>
            </w:pPr>
          </w:p>
        </w:tc>
        <w:tc>
          <w:tcPr>
            <w:tcW w:w="2977" w:type="dxa"/>
          </w:tcPr>
          <w:p w14:paraId="6BF8D388" w14:textId="0E17550B" w:rsidR="007D3406" w:rsidRPr="007D3406" w:rsidRDefault="007D3406" w:rsidP="007D3406">
            <w:pPr>
              <w:spacing w:after="160" w:line="259" w:lineRule="auto"/>
              <w:rPr>
                <w:lang w:val="en-US"/>
              </w:rPr>
            </w:pPr>
            <w:r w:rsidRPr="007D3406">
              <w:rPr>
                <w:lang w:val="en-US"/>
              </w:rPr>
              <w:t>OGTT is usually not required, but useful in diagnosing T2D, monogenic diabetes or cystic fibrosis-related diabetes</w:t>
            </w:r>
          </w:p>
        </w:tc>
      </w:tr>
      <w:tr w:rsidR="007D3406" w:rsidRPr="007D3406" w14:paraId="256685E4" w14:textId="77777777" w:rsidTr="00770A71">
        <w:trPr>
          <w:trHeight w:val="266"/>
        </w:trPr>
        <w:tc>
          <w:tcPr>
            <w:tcW w:w="1277" w:type="dxa"/>
          </w:tcPr>
          <w:p w14:paraId="4F39F82A" w14:textId="3E0B5DE5" w:rsidR="007D3406" w:rsidRPr="007D3406" w:rsidRDefault="007D3406" w:rsidP="0089223F">
            <w:pPr>
              <w:spacing w:after="160" w:line="259" w:lineRule="auto"/>
              <w:rPr>
                <w:lang w:val="en-US"/>
              </w:rPr>
            </w:pPr>
            <w:r w:rsidRPr="007D3406">
              <w:rPr>
                <w:lang w:val="en-US"/>
              </w:rPr>
              <w:t xml:space="preserve">Israel </w:t>
            </w:r>
            <w:r w:rsidR="00BD6E51">
              <w:rPr>
                <w:lang w:val="en-US"/>
              </w:rPr>
              <w:fldChar w:fldCharType="begin"/>
            </w:r>
            <w:r w:rsidR="0089223F">
              <w:rPr>
                <w:lang w:val="en-US"/>
              </w:rPr>
              <w:instrText xml:space="preserve"> ADDIN EN.CITE &lt;EndNote&gt;&lt;Cite&gt;&lt;Author&gt;Zuckerman-Levin&lt;/Author&gt;&lt;Year&gt;2016&lt;/Year&gt;&lt;RecNum&gt;382&lt;/RecNum&gt;&lt;DisplayText&gt;[63]&lt;/DisplayText&gt;&lt;record&gt;&lt;rec-number&gt;382&lt;/rec-number&gt;&lt;foreign-keys&gt;&lt;key app="EN" db-id="ept0eppe00x92le59xtx0dtiwat5w2dstf0z" timestamp="1528815090"&gt;382&lt;/key&gt;&lt;/foreign-keys&gt;&lt;ref-type name="Electronic Article"&gt;43&lt;/ref-type&gt;&lt;contributors&gt;&lt;authors&gt;&lt;author&gt;Zuckerman-Levin, M.N. &lt;/author&gt;&lt;author&gt;Strich, D. &lt;/author&gt;&lt;author&gt;Shehadeh, N.&lt;/author&gt;&lt;/authors&gt;&lt;/contributors&gt;&lt;titles&gt;&lt;title&gt;Guidelines for treating diabetes in children&lt;/title&gt;&lt;/titles&gt;&lt;dates&gt;&lt;year&gt;2016&lt;/year&gt;&lt;pub-dates&gt;&lt;date&gt;(accessed June 2018).&lt;/date&gt;&lt;/pub-dates&gt;&lt;/dates&gt;&lt;pub-location&gt;https://www.ima.org.il/userfiles/image/Ne58_ChildrenDiabitis.pdf&lt;/pub-location&gt;&lt;urls&gt;&lt;related-urls&gt;&lt;url&gt;https://www.ima.org.il/userfiles/image/Ne58_ChildrenDiabitis.pdf&lt;/url&gt;&lt;/related-urls&gt;&lt;/urls&gt;&lt;/record&gt;&lt;/Cite&gt;&lt;/EndNote&gt;</w:instrText>
            </w:r>
            <w:r w:rsidR="00BD6E51">
              <w:rPr>
                <w:lang w:val="en-US"/>
              </w:rPr>
              <w:fldChar w:fldCharType="separate"/>
            </w:r>
            <w:r w:rsidR="00BD6E51">
              <w:rPr>
                <w:noProof/>
                <w:lang w:val="en-US"/>
              </w:rPr>
              <w:t>[63]</w:t>
            </w:r>
            <w:r w:rsidR="00BD6E51">
              <w:rPr>
                <w:lang w:val="en-US"/>
              </w:rPr>
              <w:fldChar w:fldCharType="end"/>
            </w:r>
          </w:p>
        </w:tc>
        <w:tc>
          <w:tcPr>
            <w:tcW w:w="1984" w:type="dxa"/>
          </w:tcPr>
          <w:p w14:paraId="7DF2385F" w14:textId="77777777" w:rsidR="007D3406" w:rsidRPr="007D3406" w:rsidRDefault="007D3406" w:rsidP="007D3406">
            <w:pPr>
              <w:spacing w:after="160" w:line="259" w:lineRule="auto"/>
              <w:rPr>
                <w:lang w:val="en-US"/>
              </w:rPr>
            </w:pPr>
            <w:r w:rsidRPr="007D3406">
              <w:rPr>
                <w:lang w:val="en-US"/>
              </w:rPr>
              <w:t xml:space="preserve">Israeli Association of Endocrinology, </w:t>
            </w:r>
          </w:p>
          <w:p w14:paraId="5069A1E7" w14:textId="77777777" w:rsidR="007D3406" w:rsidRPr="007D3406" w:rsidRDefault="007D3406" w:rsidP="007D3406">
            <w:pPr>
              <w:spacing w:after="160" w:line="259" w:lineRule="auto"/>
              <w:rPr>
                <w:lang w:val="en-US"/>
              </w:rPr>
            </w:pPr>
            <w:r w:rsidRPr="007D3406">
              <w:rPr>
                <w:lang w:val="en-US"/>
              </w:rPr>
              <w:t>Israel Association of Pediatric Endocrinology,</w:t>
            </w:r>
          </w:p>
          <w:p w14:paraId="7F74EB76" w14:textId="77777777" w:rsidR="007D3406" w:rsidRPr="007D3406" w:rsidRDefault="007D3406" w:rsidP="007D3406">
            <w:pPr>
              <w:spacing w:after="160" w:line="259" w:lineRule="auto"/>
              <w:rPr>
                <w:lang w:val="en-US"/>
              </w:rPr>
            </w:pPr>
            <w:r w:rsidRPr="007D3406">
              <w:rPr>
                <w:lang w:val="en-US"/>
              </w:rPr>
              <w:t>Israel Association of Pediatrics,</w:t>
            </w:r>
          </w:p>
          <w:p w14:paraId="437A182F" w14:textId="77777777" w:rsidR="007D3406" w:rsidRPr="007D3406" w:rsidRDefault="007D3406" w:rsidP="007D3406">
            <w:pPr>
              <w:spacing w:after="160" w:line="259" w:lineRule="auto"/>
              <w:rPr>
                <w:lang w:val="en-US"/>
              </w:rPr>
            </w:pPr>
            <w:r w:rsidRPr="007D3406">
              <w:rPr>
                <w:lang w:val="en-US"/>
              </w:rPr>
              <w:t>Family Medicine Association,</w:t>
            </w:r>
          </w:p>
          <w:p w14:paraId="3DFEA8E7" w14:textId="77777777" w:rsidR="007D3406" w:rsidRPr="007D3406" w:rsidRDefault="007D3406" w:rsidP="007D3406">
            <w:pPr>
              <w:spacing w:after="160" w:line="259" w:lineRule="auto"/>
              <w:rPr>
                <w:lang w:val="en-US"/>
              </w:rPr>
            </w:pPr>
            <w:r w:rsidRPr="007D3406">
              <w:rPr>
                <w:lang w:val="en-US"/>
              </w:rPr>
              <w:t>Israeli Association of Internal Medicine,</w:t>
            </w:r>
          </w:p>
          <w:p w14:paraId="6DA279FC" w14:textId="77777777" w:rsidR="007D3406" w:rsidRPr="00146297" w:rsidRDefault="007D3406" w:rsidP="007D3406">
            <w:pPr>
              <w:spacing w:after="160" w:line="259" w:lineRule="auto"/>
              <w:rPr>
                <w:lang w:val="fr-CH"/>
              </w:rPr>
            </w:pPr>
            <w:proofErr w:type="spellStart"/>
            <w:r w:rsidRPr="00146297">
              <w:rPr>
                <w:lang w:val="fr-CH"/>
              </w:rPr>
              <w:t>Israel</w:t>
            </w:r>
            <w:proofErr w:type="spellEnd"/>
            <w:r w:rsidRPr="00146297">
              <w:rPr>
                <w:lang w:val="fr-CH"/>
              </w:rPr>
              <w:t xml:space="preserve"> </w:t>
            </w:r>
            <w:proofErr w:type="spellStart"/>
            <w:r w:rsidRPr="00146297">
              <w:rPr>
                <w:lang w:val="fr-CH"/>
              </w:rPr>
              <w:t>Diabetes</w:t>
            </w:r>
            <w:proofErr w:type="spellEnd"/>
            <w:r w:rsidRPr="00146297">
              <w:rPr>
                <w:lang w:val="fr-CH"/>
              </w:rPr>
              <w:t xml:space="preserve"> Association,</w:t>
            </w:r>
          </w:p>
          <w:p w14:paraId="0D2EB11C" w14:textId="42F64BAB" w:rsidR="007D3406" w:rsidRPr="00146297" w:rsidRDefault="007D3406" w:rsidP="007D3406">
            <w:pPr>
              <w:spacing w:after="160" w:line="259" w:lineRule="auto"/>
              <w:rPr>
                <w:lang w:val="fr-CH"/>
              </w:rPr>
            </w:pPr>
            <w:r w:rsidRPr="00146297">
              <w:rPr>
                <w:lang w:val="fr-CH"/>
              </w:rPr>
              <w:lastRenderedPageBreak/>
              <w:t xml:space="preserve">National </w:t>
            </w:r>
            <w:proofErr w:type="spellStart"/>
            <w:r w:rsidRPr="00146297">
              <w:rPr>
                <w:lang w:val="fr-CH"/>
              </w:rPr>
              <w:t>Diabetes</w:t>
            </w:r>
            <w:proofErr w:type="spellEnd"/>
            <w:r w:rsidRPr="00146297">
              <w:rPr>
                <w:lang w:val="fr-CH"/>
              </w:rPr>
              <w:t xml:space="preserve"> Council</w:t>
            </w:r>
            <w:r w:rsidR="007A304A" w:rsidRPr="00146297">
              <w:rPr>
                <w:lang w:val="fr-CH"/>
              </w:rPr>
              <w:t>, 2016</w:t>
            </w:r>
          </w:p>
        </w:tc>
        <w:tc>
          <w:tcPr>
            <w:tcW w:w="1418" w:type="dxa"/>
          </w:tcPr>
          <w:p w14:paraId="534D3CB0" w14:textId="77777777" w:rsidR="007D3406" w:rsidRPr="007D3406" w:rsidRDefault="007D3406" w:rsidP="007D3406">
            <w:pPr>
              <w:spacing w:after="160" w:line="259" w:lineRule="auto"/>
              <w:rPr>
                <w:lang w:val="en-US"/>
              </w:rPr>
            </w:pPr>
            <w:r w:rsidRPr="007D3406">
              <w:rPr>
                <w:lang w:val="en-US"/>
              </w:rPr>
              <w:lastRenderedPageBreak/>
              <w:t>Not mentioned</w:t>
            </w:r>
          </w:p>
        </w:tc>
        <w:tc>
          <w:tcPr>
            <w:tcW w:w="2551" w:type="dxa"/>
          </w:tcPr>
          <w:p w14:paraId="551E0AA5" w14:textId="77777777" w:rsidR="007D3406" w:rsidRPr="007D3406" w:rsidRDefault="007D3406" w:rsidP="007D3406">
            <w:pPr>
              <w:spacing w:after="160" w:line="259" w:lineRule="auto"/>
              <w:rPr>
                <w:lang w:val="en-US"/>
              </w:rPr>
            </w:pPr>
            <w:r w:rsidRPr="007D3406">
              <w:rPr>
                <w:lang w:val="en-US"/>
              </w:rPr>
              <w:t>No screening directions provided</w:t>
            </w:r>
          </w:p>
        </w:tc>
        <w:tc>
          <w:tcPr>
            <w:tcW w:w="2126" w:type="dxa"/>
          </w:tcPr>
          <w:p w14:paraId="7C8B4C8E" w14:textId="77777777" w:rsidR="007D3406" w:rsidRPr="007D3406" w:rsidRDefault="007D3406" w:rsidP="007D3406">
            <w:pPr>
              <w:spacing w:after="160" w:line="259" w:lineRule="auto"/>
              <w:rPr>
                <w:lang w:val="en-US"/>
              </w:rPr>
            </w:pPr>
            <w:r w:rsidRPr="007D3406">
              <w:rPr>
                <w:lang w:val="en-US"/>
              </w:rPr>
              <w:t>Antibody test is recommended to distinguish between T1D and T2D</w:t>
            </w:r>
          </w:p>
        </w:tc>
        <w:tc>
          <w:tcPr>
            <w:tcW w:w="1985" w:type="dxa"/>
          </w:tcPr>
          <w:p w14:paraId="0704E404" w14:textId="77777777" w:rsidR="007D3406" w:rsidRPr="007D3406" w:rsidRDefault="007D3406" w:rsidP="007D3406">
            <w:pPr>
              <w:spacing w:after="160" w:line="259" w:lineRule="auto"/>
              <w:rPr>
                <w:lang w:val="en-US"/>
              </w:rPr>
            </w:pPr>
            <w:r w:rsidRPr="007D3406">
              <w:rPr>
                <w:lang w:val="en-US"/>
              </w:rPr>
              <w:t>No screening directions provided</w:t>
            </w:r>
          </w:p>
        </w:tc>
        <w:tc>
          <w:tcPr>
            <w:tcW w:w="2977" w:type="dxa"/>
          </w:tcPr>
          <w:p w14:paraId="61AC2DD1" w14:textId="1334498A" w:rsidR="007D3406" w:rsidRPr="007D3406" w:rsidRDefault="007D3406" w:rsidP="007D3406">
            <w:pPr>
              <w:spacing w:after="160" w:line="259" w:lineRule="auto"/>
              <w:rPr>
                <w:lang w:val="en-US"/>
              </w:rPr>
            </w:pPr>
            <w:r w:rsidRPr="007D3406">
              <w:rPr>
                <w:lang w:val="en-US"/>
              </w:rPr>
              <w:t>T2D is often accompanied by obesity, insulin resistance and insulin deficiency</w:t>
            </w:r>
          </w:p>
        </w:tc>
      </w:tr>
      <w:tr w:rsidR="007D3406" w:rsidRPr="007D3406" w14:paraId="2FAC8257" w14:textId="77777777" w:rsidTr="00770A71">
        <w:trPr>
          <w:trHeight w:val="266"/>
        </w:trPr>
        <w:tc>
          <w:tcPr>
            <w:tcW w:w="1277" w:type="dxa"/>
          </w:tcPr>
          <w:p w14:paraId="692B42EF" w14:textId="1F3F3BB1" w:rsidR="007D3406" w:rsidRPr="007D3406" w:rsidRDefault="007D3406" w:rsidP="0089223F">
            <w:pPr>
              <w:spacing w:after="160" w:line="259" w:lineRule="auto"/>
              <w:rPr>
                <w:lang w:val="en-US"/>
              </w:rPr>
            </w:pPr>
            <w:r w:rsidRPr="007D3406">
              <w:rPr>
                <w:lang w:val="en-US"/>
              </w:rPr>
              <w:t xml:space="preserve">Malaysia </w:t>
            </w:r>
            <w:r w:rsidR="00BD6E51">
              <w:rPr>
                <w:lang w:val="en-US"/>
              </w:rPr>
              <w:fldChar w:fldCharType="begin"/>
            </w:r>
            <w:r w:rsidR="0089223F">
              <w:rPr>
                <w:lang w:val="en-US"/>
              </w:rPr>
              <w:instrText xml:space="preserve"> ADDIN EN.CITE &lt;EndNote&gt;&lt;Cite&gt;&lt;Author&gt;Ministry of Health Malaysia&lt;/Author&gt;&lt;Year&gt;2015&lt;/Year&gt;&lt;RecNum&gt;361&lt;/RecNum&gt;&lt;DisplayText&gt;[64]&lt;/DisplayText&gt;&lt;record&gt;&lt;rec-number&gt;361&lt;/rec-number&gt;&lt;foreign-keys&gt;&lt;key app="EN" db-id="ept0eppe00x92le59xtx0dtiwat5w2dstf0z" timestamp="1523971349"&gt;361&lt;/key&gt;&lt;/foreign-keys&gt;&lt;ref-type name="Electronic Article"&gt;43&lt;/ref-type&gt;&lt;contributors&gt;&lt;authors&gt;&lt;author&gt;Ministry of Health Malaysia,.&lt;/author&gt;&lt;/authors&gt;&lt;/contributors&gt;&lt;titles&gt;&lt;title&gt;Clinical practice guidelines. Management of type 2 diabetes mellitus (5th edition)&lt;/title&gt;&lt;/titles&gt;&lt;dates&gt;&lt;year&gt;2015&lt;/year&gt;&lt;pub-dates&gt;&lt;date&gt;(accessed 16th April 2018).&lt;/date&gt;&lt;/pub-dates&gt;&lt;/dates&gt;&lt;pub-location&gt;http://www.acadmed.org.my/index.cfm?&amp;amp;menuid=67&lt;/pub-location&gt;&lt;urls&gt;&lt;/urls&gt;&lt;/record&gt;&lt;/Cite&gt;&lt;/EndNote&gt;</w:instrText>
            </w:r>
            <w:r w:rsidR="00BD6E51">
              <w:rPr>
                <w:lang w:val="en-US"/>
              </w:rPr>
              <w:fldChar w:fldCharType="separate"/>
            </w:r>
            <w:r w:rsidR="00BD6E51">
              <w:rPr>
                <w:noProof/>
                <w:lang w:val="en-US"/>
              </w:rPr>
              <w:t>[64]</w:t>
            </w:r>
            <w:r w:rsidR="00BD6E51">
              <w:rPr>
                <w:lang w:val="en-US"/>
              </w:rPr>
              <w:fldChar w:fldCharType="end"/>
            </w:r>
          </w:p>
        </w:tc>
        <w:tc>
          <w:tcPr>
            <w:tcW w:w="1984" w:type="dxa"/>
          </w:tcPr>
          <w:p w14:paraId="3BB3B320" w14:textId="77777777" w:rsidR="007D3406" w:rsidRPr="007D3406" w:rsidRDefault="007D3406" w:rsidP="007D3406">
            <w:pPr>
              <w:spacing w:after="160" w:line="259" w:lineRule="auto"/>
              <w:rPr>
                <w:lang w:val="en-US"/>
              </w:rPr>
            </w:pPr>
            <w:r w:rsidRPr="007D3406">
              <w:rPr>
                <w:lang w:val="en-US"/>
              </w:rPr>
              <w:t>Ministry of Health, Malaysia, 2015</w:t>
            </w:r>
          </w:p>
        </w:tc>
        <w:tc>
          <w:tcPr>
            <w:tcW w:w="1418" w:type="dxa"/>
          </w:tcPr>
          <w:p w14:paraId="77EBA677" w14:textId="77777777" w:rsidR="007D3406" w:rsidRPr="007D3406" w:rsidRDefault="007D3406" w:rsidP="007D3406">
            <w:pPr>
              <w:spacing w:after="160" w:line="259" w:lineRule="auto"/>
              <w:rPr>
                <w:lang w:val="en-US"/>
              </w:rPr>
            </w:pPr>
            <w:r w:rsidRPr="007D3406">
              <w:rPr>
                <w:lang w:val="en-US"/>
              </w:rPr>
              <w:t>Adapted from ISPAD 2014</w:t>
            </w:r>
          </w:p>
        </w:tc>
        <w:tc>
          <w:tcPr>
            <w:tcW w:w="2551" w:type="dxa"/>
          </w:tcPr>
          <w:p w14:paraId="265E2D40" w14:textId="77777777" w:rsidR="007D3406" w:rsidRPr="007D3406" w:rsidRDefault="007D3406" w:rsidP="007D3406">
            <w:pPr>
              <w:spacing w:after="160" w:line="259" w:lineRule="auto"/>
              <w:rPr>
                <w:lang w:val="en-US"/>
              </w:rPr>
            </w:pPr>
            <w:r w:rsidRPr="007D3406">
              <w:rPr>
                <w:lang w:val="en-US"/>
              </w:rPr>
              <w:t>Blood glucose in symptomatic individuals:</w:t>
            </w:r>
          </w:p>
          <w:p w14:paraId="05FABA35" w14:textId="77777777" w:rsidR="007D3406" w:rsidRPr="007D3406" w:rsidRDefault="007D3406" w:rsidP="007D3406">
            <w:pPr>
              <w:spacing w:after="160" w:line="259" w:lineRule="auto"/>
              <w:rPr>
                <w:lang w:val="en-US"/>
              </w:rPr>
            </w:pPr>
            <w:r w:rsidRPr="007D3406">
              <w:rPr>
                <w:lang w:val="en-US"/>
              </w:rPr>
              <w:t>Random: ≥11.1 mmol/L (200 mg/dL) or</w:t>
            </w:r>
          </w:p>
          <w:p w14:paraId="7EC64171" w14:textId="77777777" w:rsidR="007D3406" w:rsidRPr="007D3406" w:rsidRDefault="007D3406" w:rsidP="007D3406">
            <w:pPr>
              <w:spacing w:after="160" w:line="259" w:lineRule="auto"/>
              <w:rPr>
                <w:lang w:val="en-US"/>
              </w:rPr>
            </w:pPr>
            <w:r w:rsidRPr="007D3406">
              <w:rPr>
                <w:lang w:val="en-US"/>
              </w:rPr>
              <w:t xml:space="preserve">fasting: ≥7.0 mmol/L (126 mg/dL): have T2D; </w:t>
            </w:r>
          </w:p>
          <w:p w14:paraId="16C9831D" w14:textId="77777777" w:rsidR="007D3406" w:rsidRPr="007D3406" w:rsidRDefault="007D3406" w:rsidP="007D3406">
            <w:pPr>
              <w:spacing w:after="160" w:line="259" w:lineRule="auto"/>
              <w:rPr>
                <w:lang w:val="en-US"/>
              </w:rPr>
            </w:pPr>
            <w:r w:rsidRPr="007D3406">
              <w:rPr>
                <w:lang w:val="en-US"/>
              </w:rPr>
              <w:t xml:space="preserve">if values lower than these cut-off points, then use OGTT. </w:t>
            </w:r>
          </w:p>
          <w:p w14:paraId="4BB7BB23" w14:textId="77777777" w:rsidR="007D3406" w:rsidRPr="007D3406" w:rsidRDefault="007D3406" w:rsidP="007D3406">
            <w:pPr>
              <w:spacing w:after="160" w:line="259" w:lineRule="auto"/>
              <w:rPr>
                <w:lang w:val="en-US"/>
              </w:rPr>
            </w:pPr>
            <w:r w:rsidRPr="007D3406">
              <w:rPr>
                <w:lang w:val="en-US"/>
              </w:rPr>
              <w:t>If OGTT ≥11.1 mmol/L (200 mg/dL) at 2 h, then T2D.</w:t>
            </w:r>
          </w:p>
          <w:p w14:paraId="6293121E" w14:textId="77777777" w:rsidR="007D3406" w:rsidRPr="007D3406" w:rsidRDefault="007D3406" w:rsidP="007D3406">
            <w:pPr>
              <w:spacing w:after="160" w:line="259" w:lineRule="auto"/>
              <w:rPr>
                <w:lang w:val="en-US"/>
              </w:rPr>
            </w:pPr>
          </w:p>
          <w:p w14:paraId="3F2AF206" w14:textId="77777777" w:rsidR="007D3406" w:rsidRPr="007D3406" w:rsidRDefault="007D3406" w:rsidP="007D3406">
            <w:pPr>
              <w:spacing w:after="160" w:line="259" w:lineRule="auto"/>
              <w:rPr>
                <w:lang w:val="en-US"/>
              </w:rPr>
            </w:pPr>
            <w:r w:rsidRPr="007D3406">
              <w:rPr>
                <w:lang w:val="en-US"/>
              </w:rPr>
              <w:t>If asymptomatic but at risk, need record of two abnormal glucose tests</w:t>
            </w:r>
          </w:p>
          <w:p w14:paraId="6D93A3F2" w14:textId="77777777" w:rsidR="007D3406" w:rsidRPr="007D3406" w:rsidRDefault="007D3406" w:rsidP="007D3406">
            <w:pPr>
              <w:spacing w:after="160" w:line="259" w:lineRule="auto"/>
              <w:rPr>
                <w:lang w:val="en-US"/>
              </w:rPr>
            </w:pPr>
          </w:p>
        </w:tc>
        <w:tc>
          <w:tcPr>
            <w:tcW w:w="2126" w:type="dxa"/>
          </w:tcPr>
          <w:p w14:paraId="54057DF6" w14:textId="77777777" w:rsidR="007D3406" w:rsidRPr="007D3406" w:rsidRDefault="007D3406" w:rsidP="007D3406">
            <w:pPr>
              <w:spacing w:after="160" w:line="259" w:lineRule="auto"/>
              <w:rPr>
                <w:lang w:val="en-US"/>
              </w:rPr>
            </w:pPr>
            <w:r w:rsidRPr="007D3406">
              <w:rPr>
                <w:lang w:val="en-US"/>
              </w:rPr>
              <w:t>Use presence of autoantibodies to differentiate between T1D and T2D</w:t>
            </w:r>
          </w:p>
        </w:tc>
        <w:tc>
          <w:tcPr>
            <w:tcW w:w="1985" w:type="dxa"/>
          </w:tcPr>
          <w:p w14:paraId="71BE3ABA" w14:textId="77777777" w:rsidR="007D3406" w:rsidRPr="007D3406" w:rsidRDefault="007D3406" w:rsidP="007D3406">
            <w:pPr>
              <w:spacing w:after="160" w:line="259" w:lineRule="auto"/>
              <w:rPr>
                <w:lang w:val="en-US"/>
              </w:rPr>
            </w:pPr>
            <w:r w:rsidRPr="007D3406">
              <w:rPr>
                <w:lang w:val="en-US"/>
              </w:rPr>
              <w:t>HbA</w:t>
            </w:r>
            <w:r w:rsidRPr="007D3406">
              <w:rPr>
                <w:vertAlign w:val="subscript"/>
                <w:lang w:val="en-US"/>
              </w:rPr>
              <w:t>1c</w:t>
            </w:r>
            <w:r w:rsidRPr="007D3406">
              <w:rPr>
                <w:lang w:val="en-US"/>
              </w:rPr>
              <w:t xml:space="preserve"> not appropriate for use in those &lt;18 y of age for diagnosis. Treatment goal HbA</w:t>
            </w:r>
            <w:r w:rsidRPr="007D3406">
              <w:rPr>
                <w:vertAlign w:val="subscript"/>
                <w:lang w:val="en-US"/>
              </w:rPr>
              <w:t>1c</w:t>
            </w:r>
            <w:r w:rsidRPr="007D3406">
              <w:rPr>
                <w:lang w:val="en-US"/>
              </w:rPr>
              <w:t xml:space="preserve"> &lt;6.5% (&lt;48 mmol/mol). At diagnosis: if HbA1c &lt;9% (&lt;75 mmol/mol) – and otherwise asymptomatic, including no acidosis – treatment includes metformin and lifestyle intervention; if HbA</w:t>
            </w:r>
            <w:r w:rsidRPr="007D3406">
              <w:rPr>
                <w:vertAlign w:val="subscript"/>
                <w:lang w:val="en-US"/>
              </w:rPr>
              <w:t>1c</w:t>
            </w:r>
            <w:r w:rsidRPr="007D3406">
              <w:rPr>
                <w:lang w:val="en-US"/>
              </w:rPr>
              <w:t xml:space="preserve"> &gt;9% (&gt;75 mmol/mol) and no acidosis, basal insulin should be added to metformin and lifestyle intervention; if HbA</w:t>
            </w:r>
            <w:r w:rsidRPr="007D3406">
              <w:rPr>
                <w:vertAlign w:val="subscript"/>
                <w:lang w:val="en-US"/>
              </w:rPr>
              <w:t xml:space="preserve">1c </w:t>
            </w:r>
            <w:r w:rsidRPr="007D3406">
              <w:rPr>
                <w:lang w:val="en-US"/>
              </w:rPr>
              <w:t xml:space="preserve">&gt;9% (&gt;75 mmol/mol) with </w:t>
            </w:r>
            <w:r w:rsidRPr="007D3406">
              <w:rPr>
                <w:lang w:val="en-US"/>
              </w:rPr>
              <w:lastRenderedPageBreak/>
              <w:t>acidosis, treat like T1D until acidosis resolves and continue with basal insulin, metformin and lifestyle intervention</w:t>
            </w:r>
          </w:p>
        </w:tc>
        <w:tc>
          <w:tcPr>
            <w:tcW w:w="2977" w:type="dxa"/>
          </w:tcPr>
          <w:p w14:paraId="29DFF525" w14:textId="77777777" w:rsidR="007D3406" w:rsidRPr="007D3406" w:rsidRDefault="007D3406" w:rsidP="007D3406">
            <w:pPr>
              <w:spacing w:after="160" w:line="259" w:lineRule="auto"/>
              <w:rPr>
                <w:lang w:val="en-US"/>
              </w:rPr>
            </w:pPr>
            <w:r w:rsidRPr="007D3406">
              <w:rPr>
                <w:lang w:val="en-US"/>
              </w:rPr>
              <w:lastRenderedPageBreak/>
              <w:t>Screen patients if symptomatic or overweight and have two of the following risk factors:</w:t>
            </w:r>
          </w:p>
          <w:p w14:paraId="0FCC64C9" w14:textId="77777777" w:rsidR="007D3406" w:rsidRPr="007D3406" w:rsidRDefault="007D3406" w:rsidP="007D3406">
            <w:pPr>
              <w:spacing w:after="160" w:line="259" w:lineRule="auto"/>
              <w:rPr>
                <w:lang w:val="en-US"/>
              </w:rPr>
            </w:pPr>
            <w:r w:rsidRPr="007D3406">
              <w:rPr>
                <w:lang w:val="en-US"/>
              </w:rPr>
              <w:t>-Maternal history of diabetes;</w:t>
            </w:r>
          </w:p>
          <w:p w14:paraId="2F432C6A" w14:textId="77777777" w:rsidR="007D3406" w:rsidRPr="007D3406" w:rsidRDefault="007D3406" w:rsidP="007D3406">
            <w:pPr>
              <w:spacing w:after="160" w:line="259" w:lineRule="auto"/>
              <w:rPr>
                <w:lang w:val="en-US"/>
              </w:rPr>
            </w:pPr>
            <w:r w:rsidRPr="007D3406">
              <w:rPr>
                <w:lang w:val="en-US"/>
              </w:rPr>
              <w:t>-Family history of T2D (first- or second degree relative);</w:t>
            </w:r>
          </w:p>
          <w:p w14:paraId="3F0BBD98" w14:textId="77777777" w:rsidR="007D3406" w:rsidRPr="007D3406" w:rsidRDefault="007D3406" w:rsidP="007D3406">
            <w:pPr>
              <w:spacing w:after="160" w:line="259" w:lineRule="auto"/>
              <w:rPr>
                <w:lang w:val="en-US"/>
              </w:rPr>
            </w:pPr>
            <w:r w:rsidRPr="007D3406">
              <w:rPr>
                <w:lang w:val="en-US"/>
              </w:rPr>
              <w:t>-Signs of insulin resistance.</w:t>
            </w:r>
          </w:p>
          <w:p w14:paraId="407536F4" w14:textId="77777777" w:rsidR="007D3406" w:rsidRPr="007D3406" w:rsidRDefault="007D3406" w:rsidP="007D3406">
            <w:pPr>
              <w:spacing w:after="160" w:line="259" w:lineRule="auto"/>
              <w:rPr>
                <w:lang w:val="en-US"/>
              </w:rPr>
            </w:pPr>
            <w:r w:rsidRPr="007D3406">
              <w:rPr>
                <w:lang w:val="en-US"/>
              </w:rPr>
              <w:t>Screen every 2 years.</w:t>
            </w:r>
          </w:p>
          <w:p w14:paraId="6BC9F419" w14:textId="77777777" w:rsidR="007D3406" w:rsidRPr="007D3406" w:rsidRDefault="007D3406" w:rsidP="007D3406">
            <w:pPr>
              <w:spacing w:after="160" w:line="259" w:lineRule="auto"/>
              <w:rPr>
                <w:lang w:val="en-US"/>
              </w:rPr>
            </w:pPr>
          </w:p>
          <w:p w14:paraId="3DA64B88" w14:textId="57F5F944" w:rsidR="007D3406" w:rsidRPr="007D3406" w:rsidRDefault="007D3406" w:rsidP="007D3406">
            <w:pPr>
              <w:spacing w:after="160" w:line="259" w:lineRule="auto"/>
              <w:rPr>
                <w:lang w:val="en-US"/>
              </w:rPr>
            </w:pPr>
            <w:r w:rsidRPr="007D3406">
              <w:rPr>
                <w:lang w:val="en-US"/>
              </w:rPr>
              <w:t>Fasting insulin and C-peptide may also be used (but with caution due to overlap in first 2 years of diagnosis)</w:t>
            </w:r>
          </w:p>
        </w:tc>
      </w:tr>
      <w:tr w:rsidR="007D3406" w:rsidRPr="007D3406" w14:paraId="221E205E" w14:textId="77777777" w:rsidTr="00770A71">
        <w:trPr>
          <w:trHeight w:val="3168"/>
        </w:trPr>
        <w:tc>
          <w:tcPr>
            <w:tcW w:w="1277" w:type="dxa"/>
          </w:tcPr>
          <w:p w14:paraId="08110698" w14:textId="77777777" w:rsidR="007D3406" w:rsidRPr="00992603" w:rsidRDefault="007D3406" w:rsidP="007D3406">
            <w:pPr>
              <w:spacing w:after="160" w:line="259" w:lineRule="auto"/>
              <w:rPr>
                <w:lang w:val="es-ES"/>
              </w:rPr>
            </w:pPr>
            <w:proofErr w:type="spellStart"/>
            <w:r w:rsidRPr="00992603">
              <w:rPr>
                <w:lang w:val="es-ES"/>
              </w:rPr>
              <w:t>Mexico</w:t>
            </w:r>
            <w:proofErr w:type="spellEnd"/>
            <w:r w:rsidRPr="00992603">
              <w:rPr>
                <w:lang w:val="es-ES"/>
              </w:rPr>
              <w:t xml:space="preserve"> </w:t>
            </w:r>
          </w:p>
          <w:p w14:paraId="1036B789" w14:textId="5A9D9555" w:rsidR="007D3406" w:rsidRPr="00992603" w:rsidRDefault="00BD6E51" w:rsidP="0089223F">
            <w:pPr>
              <w:spacing w:after="160" w:line="259" w:lineRule="auto"/>
              <w:rPr>
                <w:lang w:val="es-ES"/>
              </w:rPr>
            </w:pPr>
            <w:r>
              <w:rPr>
                <w:lang w:val="es-ES"/>
              </w:rPr>
              <w:fldChar w:fldCharType="begin"/>
            </w:r>
            <w:r w:rsidR="0089223F">
              <w:rPr>
                <w:lang w:val="es-ES"/>
              </w:rPr>
              <w:instrText xml:space="preserve"> ADDIN EN.CITE &lt;EndNote&gt;&lt;Cite&gt;&lt;Author&gt;Mexico: Secretaria de Salud&lt;/Author&gt;&lt;Year&gt;2015&lt;/Year&gt;&lt;RecNum&gt;362&lt;/RecNum&gt;&lt;DisplayText&gt;[65]&lt;/DisplayText&gt;&lt;record&gt;&lt;rec-number&gt;362&lt;/rec-number&gt;&lt;foreign-keys&gt;&lt;key app="EN" db-id="ept0eppe00x92le59xtx0dtiwat5w2dstf0z" timestamp="1523971594"&gt;362&lt;/key&gt;&lt;/foreign-keys&gt;&lt;ref-type name="Electronic Article"&gt;43&lt;/ref-type&gt;&lt;contributors&gt;&lt;authors&gt;&lt;author&gt;Mexico: Secretaria de Salud,.&lt;/author&gt;&lt;/authors&gt;&lt;/contributors&gt;&lt;titles&gt;&lt;title&gt;Prevencion y Diagnostico de la Diabetes Mellitus tipo 2 en el paciente pediatrico en el primer nivel de atencion&lt;/title&gt;&lt;/titles&gt;&lt;dates&gt;&lt;year&gt;2015&lt;/year&gt;&lt;pub-dates&gt;&lt;date&gt;(accessed 8th March 2018).&lt;/date&gt;&lt;/pub-dates&gt;&lt;/dates&gt;&lt;pub-location&gt;www.cenetec.salud.gob.mx&lt;/pub-location&gt;&lt;urls&gt;&lt;/urls&gt;&lt;/record&gt;&lt;/Cite&gt;&lt;/EndNote&gt;</w:instrText>
            </w:r>
            <w:r>
              <w:rPr>
                <w:lang w:val="es-ES"/>
              </w:rPr>
              <w:fldChar w:fldCharType="separate"/>
            </w:r>
            <w:r>
              <w:rPr>
                <w:noProof/>
                <w:lang w:val="es-ES"/>
              </w:rPr>
              <w:t>[65]</w:t>
            </w:r>
            <w:r>
              <w:rPr>
                <w:lang w:val="es-ES"/>
              </w:rPr>
              <w:fldChar w:fldCharType="end"/>
            </w:r>
          </w:p>
        </w:tc>
        <w:tc>
          <w:tcPr>
            <w:tcW w:w="1984" w:type="dxa"/>
          </w:tcPr>
          <w:p w14:paraId="1E2BACBB" w14:textId="77777777" w:rsidR="007D3406" w:rsidRPr="007D3406" w:rsidRDefault="007D3406" w:rsidP="007D3406">
            <w:pPr>
              <w:spacing w:after="160" w:line="259" w:lineRule="auto"/>
              <w:rPr>
                <w:lang w:val="en-US"/>
              </w:rPr>
            </w:pPr>
            <w:r w:rsidRPr="007D3406">
              <w:rPr>
                <w:lang w:val="en-US"/>
              </w:rPr>
              <w:t>Ministry of Health, Mexico, 2015</w:t>
            </w:r>
          </w:p>
        </w:tc>
        <w:tc>
          <w:tcPr>
            <w:tcW w:w="1418" w:type="dxa"/>
          </w:tcPr>
          <w:p w14:paraId="0C8E50FD" w14:textId="77777777" w:rsidR="007D3406" w:rsidRPr="007D3406" w:rsidRDefault="007D3406" w:rsidP="007D3406">
            <w:pPr>
              <w:spacing w:after="160" w:line="259" w:lineRule="auto"/>
              <w:rPr>
                <w:lang w:val="en-US"/>
              </w:rPr>
            </w:pPr>
            <w:r w:rsidRPr="007D3406">
              <w:rPr>
                <w:lang w:val="en-US"/>
              </w:rPr>
              <w:t>Not mentioned</w:t>
            </w:r>
          </w:p>
        </w:tc>
        <w:tc>
          <w:tcPr>
            <w:tcW w:w="2551" w:type="dxa"/>
          </w:tcPr>
          <w:p w14:paraId="4AC59F39" w14:textId="77777777" w:rsidR="007D3406" w:rsidRPr="007D3406" w:rsidRDefault="007D3406" w:rsidP="007D3406">
            <w:pPr>
              <w:spacing w:after="160" w:line="259" w:lineRule="auto"/>
              <w:rPr>
                <w:lang w:val="en-US"/>
              </w:rPr>
            </w:pPr>
            <w:r w:rsidRPr="007D3406">
              <w:rPr>
                <w:lang w:val="en-US"/>
              </w:rPr>
              <w:t xml:space="preserve">FPG &gt;126 mg/dL (7.0 mmol/L) with symptoms confirms T2D; </w:t>
            </w:r>
          </w:p>
          <w:p w14:paraId="1A7A3915" w14:textId="77777777" w:rsidR="007D3406" w:rsidRPr="007D3406" w:rsidRDefault="007D3406" w:rsidP="007D3406">
            <w:pPr>
              <w:spacing w:after="160" w:line="259" w:lineRule="auto"/>
              <w:rPr>
                <w:lang w:val="en-US"/>
              </w:rPr>
            </w:pPr>
            <w:r w:rsidRPr="007D3406">
              <w:rPr>
                <w:lang w:val="en-US"/>
              </w:rPr>
              <w:t>random/casual BG ≥200 mg/dL (11.1 mmol/L) with no symptoms requires another abnormal BG test to confirm T2D</w:t>
            </w:r>
          </w:p>
        </w:tc>
        <w:tc>
          <w:tcPr>
            <w:tcW w:w="2126" w:type="dxa"/>
          </w:tcPr>
          <w:p w14:paraId="5DEC9944" w14:textId="77777777" w:rsidR="007D3406" w:rsidRPr="007D3406" w:rsidRDefault="007D3406" w:rsidP="007D3406">
            <w:pPr>
              <w:spacing w:after="160" w:line="259" w:lineRule="auto"/>
              <w:rPr>
                <w:lang w:val="en-US"/>
              </w:rPr>
            </w:pPr>
            <w:r w:rsidRPr="007D3406">
              <w:rPr>
                <w:lang w:val="en-US"/>
              </w:rPr>
              <w:t>Not mentioned</w:t>
            </w:r>
          </w:p>
        </w:tc>
        <w:tc>
          <w:tcPr>
            <w:tcW w:w="1985" w:type="dxa"/>
          </w:tcPr>
          <w:p w14:paraId="58C0C036" w14:textId="77777777" w:rsidR="007D3406" w:rsidRPr="007D3406" w:rsidRDefault="007D3406" w:rsidP="007D3406">
            <w:pPr>
              <w:spacing w:after="160" w:line="259" w:lineRule="auto"/>
              <w:rPr>
                <w:lang w:val="en-US"/>
              </w:rPr>
            </w:pPr>
            <w:r w:rsidRPr="007D3406">
              <w:rPr>
                <w:lang w:val="en-US"/>
              </w:rPr>
              <w:t>OGTT is recommended when HbA</w:t>
            </w:r>
            <w:r w:rsidRPr="007D3406">
              <w:rPr>
                <w:vertAlign w:val="subscript"/>
                <w:lang w:val="en-US"/>
              </w:rPr>
              <w:t>1c</w:t>
            </w:r>
            <w:r w:rsidRPr="007D3406">
              <w:rPr>
                <w:lang w:val="en-US"/>
              </w:rPr>
              <w:t xml:space="preserve"> is</w:t>
            </w:r>
          </w:p>
          <w:p w14:paraId="759AB0C7" w14:textId="77777777" w:rsidR="007D3406" w:rsidRPr="007D3406" w:rsidRDefault="007D3406" w:rsidP="007D3406">
            <w:pPr>
              <w:spacing w:after="160" w:line="259" w:lineRule="auto"/>
              <w:rPr>
                <w:lang w:val="en-US"/>
              </w:rPr>
            </w:pPr>
            <w:r w:rsidRPr="007D3406">
              <w:rPr>
                <w:lang w:val="en-US"/>
              </w:rPr>
              <w:t>≥6.5% (≥48 mmol/mol) for thin children;</w:t>
            </w:r>
          </w:p>
          <w:p w14:paraId="4A7CC857" w14:textId="77777777" w:rsidR="007D3406" w:rsidRPr="007D3406" w:rsidRDefault="007D3406" w:rsidP="007D3406">
            <w:pPr>
              <w:spacing w:after="160" w:line="259" w:lineRule="auto"/>
              <w:rPr>
                <w:lang w:val="en-US"/>
              </w:rPr>
            </w:pPr>
            <w:r w:rsidRPr="007D3406">
              <w:rPr>
                <w:lang w:val="en-US"/>
              </w:rPr>
              <w:t>≥5.7% (≥39 mmol/mol) for overweight/obese children</w:t>
            </w:r>
          </w:p>
        </w:tc>
        <w:tc>
          <w:tcPr>
            <w:tcW w:w="2977" w:type="dxa"/>
          </w:tcPr>
          <w:p w14:paraId="301E89CC" w14:textId="77777777" w:rsidR="007D3406" w:rsidRPr="007D3406" w:rsidRDefault="007D3406" w:rsidP="007D3406">
            <w:pPr>
              <w:spacing w:after="160" w:line="259" w:lineRule="auto"/>
              <w:rPr>
                <w:lang w:val="en-US"/>
              </w:rPr>
            </w:pPr>
            <w:r w:rsidRPr="007D3406">
              <w:rPr>
                <w:lang w:val="en-US"/>
              </w:rPr>
              <w:t xml:space="preserve">Screening can be used. </w:t>
            </w:r>
          </w:p>
          <w:p w14:paraId="1E9928EF" w14:textId="77777777" w:rsidR="007D3406" w:rsidRPr="007D3406" w:rsidRDefault="007D3406" w:rsidP="007D3406">
            <w:pPr>
              <w:spacing w:after="160" w:line="259" w:lineRule="auto"/>
              <w:rPr>
                <w:lang w:val="en-US"/>
              </w:rPr>
            </w:pPr>
          </w:p>
          <w:p w14:paraId="74C419C9" w14:textId="12688025" w:rsidR="007D3406" w:rsidRPr="007D3406" w:rsidRDefault="007D3406" w:rsidP="007D3406">
            <w:pPr>
              <w:spacing w:after="160" w:line="259" w:lineRule="auto"/>
              <w:rPr>
                <w:lang w:val="en-US"/>
              </w:rPr>
            </w:pPr>
            <w:r w:rsidRPr="007D3406">
              <w:rPr>
                <w:lang w:val="en-US"/>
              </w:rPr>
              <w:t>HbA</w:t>
            </w:r>
            <w:r w:rsidRPr="007D3406">
              <w:rPr>
                <w:vertAlign w:val="subscript"/>
                <w:lang w:val="en-US"/>
              </w:rPr>
              <w:t>1c</w:t>
            </w:r>
            <w:r w:rsidRPr="007D3406">
              <w:rPr>
                <w:lang w:val="en-US"/>
              </w:rPr>
              <w:t xml:space="preserve"> alone is not confirmatory of T2D; further tests are needed</w:t>
            </w:r>
          </w:p>
        </w:tc>
      </w:tr>
      <w:tr w:rsidR="007D3406" w:rsidRPr="007D3406" w14:paraId="686F4E6D" w14:textId="77777777" w:rsidTr="00770A71">
        <w:trPr>
          <w:trHeight w:val="266"/>
        </w:trPr>
        <w:tc>
          <w:tcPr>
            <w:tcW w:w="1277" w:type="dxa"/>
          </w:tcPr>
          <w:p w14:paraId="78CC82CC" w14:textId="77777777" w:rsidR="007D3406" w:rsidRPr="007D3406" w:rsidRDefault="007D3406" w:rsidP="007D3406">
            <w:pPr>
              <w:spacing w:after="160" w:line="259" w:lineRule="auto"/>
              <w:rPr>
                <w:lang w:val="en-US"/>
              </w:rPr>
            </w:pPr>
            <w:r w:rsidRPr="007D3406">
              <w:rPr>
                <w:lang w:val="en-US"/>
              </w:rPr>
              <w:t xml:space="preserve">Russia </w:t>
            </w:r>
          </w:p>
          <w:p w14:paraId="58C2C558" w14:textId="6E3BEFA0" w:rsidR="007D3406" w:rsidRPr="007D3406" w:rsidRDefault="00BD6E51" w:rsidP="00DB19F9">
            <w:pPr>
              <w:spacing w:after="160" w:line="259" w:lineRule="auto"/>
              <w:rPr>
                <w:lang w:val="en-US"/>
              </w:rPr>
            </w:pPr>
            <w:r>
              <w:rPr>
                <w:lang w:val="en-US"/>
              </w:rPr>
              <w:fldChar w:fldCharType="begin"/>
            </w:r>
            <w:r w:rsidR="00DB19F9">
              <w:rPr>
                <w:lang w:val="en-US"/>
              </w:rPr>
              <w:instrText xml:space="preserve"> ADDIN EN.CITE &lt;EndNote&gt;&lt;Cite&gt;&lt;Author&gt;Dedov&lt;/Author&gt;&lt;Year&gt;2019&lt;/Year&gt;&lt;RecNum&gt;363&lt;/RecNum&gt;&lt;DisplayText&gt;[66]&lt;/DisplayText&gt;&lt;record&gt;&lt;rec-number&gt;363&lt;/rec-number&gt;&lt;foreign-keys&gt;&lt;key app="EN" db-id="ept0eppe00x92le59xtx0dtiwat5w2dstf0z" timestamp="1523971817"&gt;363&lt;/key&gt;&lt;/foreign-keys&gt;&lt;ref-type name="Journal Article"&gt;17&lt;/ref-type&gt;&lt;contributors&gt;&lt;authors&gt;&lt;author&gt;Dedov, II.&lt;/author&gt;&lt;author&gt;Shestakova, MV.&lt;/author&gt;&lt;author&gt;Mayorov, AY.&lt;/author&gt;&lt;/authors&gt;&lt;/contributors&gt;&lt;titles&gt;&lt;title&gt;&lt;style face="normal" font="default" charset="204" size="100%"&gt;КЛИНИЧЕСКИЕ РЕКОМЕНДАЦИИ &lt;/style&gt;&lt;style face="normal" font="default" size="100%"&gt;«&lt;/style&gt;&lt;style face="normal" font="default" charset="204" size="100%"&gt;АЛГОРИТМЫ СПЕЦИАЛИЗИРОВАННОЙ МЕДИЦИНСКОЙ ПОМОЩИБОЛЬНЫМ САХАРНЫМ ДИАБЕТОМ&lt;/style&gt;&lt;style face="normal" font="default" size="100%"&gt; (Standards of specialized diabetes care)&lt;/style&gt;&lt;/title&gt;&lt;secondary-title&gt;9th edition&lt;/secondary-title&gt;&lt;/titles&gt;&lt;periodical&gt;&lt;full-title&gt;9th edition&lt;/full-title&gt;&lt;/periodical&gt;&lt;pages&gt;DOI 10.14341/DM221S1&lt;/pages&gt;&lt;dates&gt;&lt;year&gt;2019&lt;/year&gt;&lt;/dates&gt;&lt;urls&gt;&lt;/urls&gt;&lt;/record&gt;&lt;/Cite&gt;&lt;/EndNote&gt;</w:instrText>
            </w:r>
            <w:r>
              <w:rPr>
                <w:lang w:val="en-US"/>
              </w:rPr>
              <w:fldChar w:fldCharType="separate"/>
            </w:r>
            <w:r>
              <w:rPr>
                <w:noProof/>
                <w:lang w:val="en-US"/>
              </w:rPr>
              <w:t>[66]</w:t>
            </w:r>
            <w:r>
              <w:rPr>
                <w:lang w:val="en-US"/>
              </w:rPr>
              <w:fldChar w:fldCharType="end"/>
            </w:r>
          </w:p>
        </w:tc>
        <w:tc>
          <w:tcPr>
            <w:tcW w:w="1984" w:type="dxa"/>
          </w:tcPr>
          <w:p w14:paraId="431996E9" w14:textId="77777777" w:rsidR="007D3406" w:rsidRPr="007D3406" w:rsidRDefault="007D3406" w:rsidP="007D3406">
            <w:pPr>
              <w:spacing w:after="160" w:line="259" w:lineRule="auto"/>
              <w:rPr>
                <w:lang w:val="en-US"/>
              </w:rPr>
            </w:pPr>
            <w:r w:rsidRPr="007D3406">
              <w:rPr>
                <w:lang w:val="en-US"/>
              </w:rPr>
              <w:t xml:space="preserve">Ministry of Health, Russian Federation, 2017 </w:t>
            </w:r>
          </w:p>
        </w:tc>
        <w:tc>
          <w:tcPr>
            <w:tcW w:w="1418" w:type="dxa"/>
          </w:tcPr>
          <w:p w14:paraId="47BF4F99" w14:textId="77777777" w:rsidR="007D3406" w:rsidRPr="007D3406" w:rsidRDefault="007D3406" w:rsidP="007D3406">
            <w:pPr>
              <w:spacing w:after="160" w:line="259" w:lineRule="auto"/>
              <w:rPr>
                <w:lang w:val="en-US"/>
              </w:rPr>
            </w:pPr>
            <w:r w:rsidRPr="007D3406">
              <w:rPr>
                <w:lang w:val="en-US"/>
              </w:rPr>
              <w:t>ADA</w:t>
            </w:r>
          </w:p>
        </w:tc>
        <w:tc>
          <w:tcPr>
            <w:tcW w:w="2551" w:type="dxa"/>
          </w:tcPr>
          <w:p w14:paraId="115D6A17" w14:textId="77777777" w:rsidR="007D3406" w:rsidRPr="007D3406" w:rsidRDefault="007D3406" w:rsidP="007D3406">
            <w:pPr>
              <w:spacing w:after="160" w:line="259" w:lineRule="auto"/>
              <w:rPr>
                <w:lang w:val="en-US"/>
              </w:rPr>
            </w:pPr>
            <w:r w:rsidRPr="007D3406">
              <w:rPr>
                <w:lang w:val="en-US"/>
              </w:rPr>
              <w:t>Not mentioned in main criteria, but FPG and OGTT can help to determine IR, with the immunoreactive insulin levels</w:t>
            </w:r>
          </w:p>
        </w:tc>
        <w:tc>
          <w:tcPr>
            <w:tcW w:w="2126" w:type="dxa"/>
          </w:tcPr>
          <w:p w14:paraId="47BBAF19" w14:textId="77777777" w:rsidR="007D3406" w:rsidRPr="007D3406" w:rsidRDefault="007D3406" w:rsidP="007D3406">
            <w:pPr>
              <w:spacing w:after="160" w:line="259" w:lineRule="auto"/>
              <w:rPr>
                <w:lang w:val="en-US"/>
              </w:rPr>
            </w:pPr>
            <w:r w:rsidRPr="007D3406">
              <w:rPr>
                <w:lang w:val="en-US"/>
              </w:rPr>
              <w:t>Used to differentiate between T2D and T1D</w:t>
            </w:r>
          </w:p>
        </w:tc>
        <w:tc>
          <w:tcPr>
            <w:tcW w:w="1985" w:type="dxa"/>
          </w:tcPr>
          <w:p w14:paraId="06393B83" w14:textId="77777777" w:rsidR="007D3406" w:rsidRPr="007D3406" w:rsidRDefault="007D3406" w:rsidP="007D3406">
            <w:pPr>
              <w:spacing w:after="160" w:line="259" w:lineRule="auto"/>
              <w:rPr>
                <w:lang w:val="en-US"/>
              </w:rPr>
            </w:pPr>
            <w:r w:rsidRPr="007D3406">
              <w:rPr>
                <w:lang w:val="en-US"/>
              </w:rPr>
              <w:t>Not used</w:t>
            </w:r>
          </w:p>
        </w:tc>
        <w:tc>
          <w:tcPr>
            <w:tcW w:w="2977" w:type="dxa"/>
          </w:tcPr>
          <w:p w14:paraId="5CACB381" w14:textId="4E08C822" w:rsidR="007D3406" w:rsidRPr="007D3406" w:rsidRDefault="007D3406" w:rsidP="007D3406">
            <w:pPr>
              <w:spacing w:after="160" w:line="259" w:lineRule="auto"/>
              <w:rPr>
                <w:lang w:val="en-US"/>
              </w:rPr>
            </w:pPr>
            <w:r w:rsidRPr="007D3406">
              <w:rPr>
                <w:lang w:val="en-US"/>
              </w:rPr>
              <w:t>Children’s weight and fasting C-peptide/insulin levels are also used</w:t>
            </w:r>
          </w:p>
        </w:tc>
      </w:tr>
      <w:tr w:rsidR="007D3406" w:rsidRPr="007D3406" w14:paraId="5DF98721" w14:textId="77777777" w:rsidTr="00770A71">
        <w:trPr>
          <w:trHeight w:val="266"/>
        </w:trPr>
        <w:tc>
          <w:tcPr>
            <w:tcW w:w="1277" w:type="dxa"/>
          </w:tcPr>
          <w:p w14:paraId="594AE9B1" w14:textId="77777777" w:rsidR="007D3406" w:rsidRPr="007D3406" w:rsidRDefault="007D3406" w:rsidP="007D3406">
            <w:pPr>
              <w:spacing w:after="160" w:line="259" w:lineRule="auto"/>
              <w:rPr>
                <w:lang w:val="en-US"/>
              </w:rPr>
            </w:pPr>
            <w:r w:rsidRPr="007D3406">
              <w:rPr>
                <w:lang w:val="en-US"/>
              </w:rPr>
              <w:t xml:space="preserve">UK </w:t>
            </w:r>
          </w:p>
          <w:p w14:paraId="29F40511" w14:textId="1172CE4E" w:rsidR="007D3406" w:rsidRPr="007D3406" w:rsidRDefault="00BD6E51" w:rsidP="0089223F">
            <w:pPr>
              <w:spacing w:after="160" w:line="259" w:lineRule="auto"/>
              <w:rPr>
                <w:lang w:val="en-US"/>
              </w:rPr>
            </w:pPr>
            <w:r>
              <w:rPr>
                <w:lang w:val="en-US"/>
              </w:rPr>
              <w:fldChar w:fldCharType="begin"/>
            </w:r>
            <w:r w:rsidR="0089223F">
              <w:rPr>
                <w:lang w:val="en-US"/>
              </w:rPr>
              <w:instrText xml:space="preserve"> ADDIN EN.CITE &lt;EndNote&gt;&lt;Cite&gt;&lt;Author&gt;National Institute for Health and Care Excellence&lt;/Author&gt;&lt;Year&gt;2015&lt;/Year&gt;&lt;RecNum&gt;365&lt;/RecNum&gt;&lt;DisplayText&gt;[67]&lt;/DisplayText&gt;&lt;record&gt;&lt;rec-number&gt;365&lt;/rec-number&gt;&lt;foreign-keys&gt;&lt;key app="EN" db-id="ept0eppe00x92le59xtx0dtiwat5w2dstf0z" timestamp="1523972177"&gt;365&lt;/key&gt;&lt;/foreign-keys&gt;&lt;ref-type name="Electronic Article"&gt;43&lt;/ref-type&gt;&lt;contributors&gt;&lt;authors&gt;&lt;author&gt;National Institute for Health and Care Excellence,.&lt;/author&gt;&lt;/authors&gt;&lt;/contributors&gt;&lt;titles&gt;&lt;title&gt;Diabetes (type 1 and type 2) in children and young people: diagnosis and management (ng18)&lt;/title&gt;&lt;/titles&gt;&lt;dates&gt;&lt;year&gt;2015&lt;/year&gt;&lt;pub-dates&gt;&lt;date&gt; (accessed 16th April 2018).&lt;/date&gt;&lt;/pub-dates&gt;&lt;/dates&gt;&lt;pub-location&gt;https://www.nice.org.uk/guidance/ng18&lt;/pub-location&gt;&lt;urls&gt;&lt;/urls&gt;&lt;/record&gt;&lt;/Cite&gt;&lt;/EndNote&gt;</w:instrText>
            </w:r>
            <w:r>
              <w:rPr>
                <w:lang w:val="en-US"/>
              </w:rPr>
              <w:fldChar w:fldCharType="separate"/>
            </w:r>
            <w:r>
              <w:rPr>
                <w:noProof/>
                <w:lang w:val="en-US"/>
              </w:rPr>
              <w:t>[67]</w:t>
            </w:r>
            <w:r>
              <w:rPr>
                <w:lang w:val="en-US"/>
              </w:rPr>
              <w:fldChar w:fldCharType="end"/>
            </w:r>
          </w:p>
        </w:tc>
        <w:tc>
          <w:tcPr>
            <w:tcW w:w="1984" w:type="dxa"/>
          </w:tcPr>
          <w:p w14:paraId="117327E2" w14:textId="77777777" w:rsidR="007D3406" w:rsidRPr="007D3406" w:rsidRDefault="007D3406" w:rsidP="007D3406">
            <w:pPr>
              <w:spacing w:after="160" w:line="259" w:lineRule="auto"/>
              <w:rPr>
                <w:lang w:val="en-US"/>
              </w:rPr>
            </w:pPr>
            <w:r w:rsidRPr="007D3406">
              <w:rPr>
                <w:lang w:val="en-US"/>
              </w:rPr>
              <w:t>NICE, 2015 (update published in 2017, but still carries the 2015 date)</w:t>
            </w:r>
          </w:p>
        </w:tc>
        <w:tc>
          <w:tcPr>
            <w:tcW w:w="1418" w:type="dxa"/>
          </w:tcPr>
          <w:p w14:paraId="09CDC041" w14:textId="77777777" w:rsidR="007D3406" w:rsidRPr="007D3406" w:rsidRDefault="007D3406" w:rsidP="007D3406">
            <w:pPr>
              <w:spacing w:after="160" w:line="259" w:lineRule="auto"/>
              <w:rPr>
                <w:lang w:val="en-US"/>
              </w:rPr>
            </w:pPr>
            <w:r w:rsidRPr="007D3406">
              <w:rPr>
                <w:lang w:val="en-US"/>
              </w:rPr>
              <w:t xml:space="preserve">Yes, WHO 2006 (assume T1D and confirm using the </w:t>
            </w:r>
            <w:r w:rsidRPr="007D3406">
              <w:rPr>
                <w:lang w:val="en-US"/>
              </w:rPr>
              <w:lastRenderedPageBreak/>
              <w:t>WHO 2006 report guidelines, unless there are strong indications of another type of diabetes)</w:t>
            </w:r>
          </w:p>
        </w:tc>
        <w:tc>
          <w:tcPr>
            <w:tcW w:w="2551" w:type="dxa"/>
          </w:tcPr>
          <w:p w14:paraId="3555251A" w14:textId="77777777" w:rsidR="007D3406" w:rsidRPr="007D3406" w:rsidRDefault="007D3406" w:rsidP="007D3406">
            <w:pPr>
              <w:spacing w:after="160" w:line="259" w:lineRule="auto"/>
              <w:rPr>
                <w:lang w:val="en-US"/>
              </w:rPr>
            </w:pPr>
            <w:r w:rsidRPr="007D3406">
              <w:rPr>
                <w:lang w:val="en-US"/>
              </w:rPr>
              <w:lastRenderedPageBreak/>
              <w:t>Not mentioned</w:t>
            </w:r>
          </w:p>
        </w:tc>
        <w:tc>
          <w:tcPr>
            <w:tcW w:w="2126" w:type="dxa"/>
          </w:tcPr>
          <w:p w14:paraId="1E7D25B9" w14:textId="77777777" w:rsidR="007D3406" w:rsidRPr="007D3406" w:rsidRDefault="007D3406" w:rsidP="007D3406">
            <w:pPr>
              <w:spacing w:after="160" w:line="259" w:lineRule="auto"/>
              <w:rPr>
                <w:lang w:val="en-US"/>
              </w:rPr>
            </w:pPr>
            <w:r w:rsidRPr="007D3406">
              <w:rPr>
                <w:lang w:val="en-US"/>
              </w:rPr>
              <w:t xml:space="preserve">Do not measure C-peptide or other disease-specific autoantibody titers at initial </w:t>
            </w:r>
            <w:r w:rsidRPr="007D3406">
              <w:rPr>
                <w:lang w:val="en-US"/>
              </w:rPr>
              <w:lastRenderedPageBreak/>
              <w:t>presentation. Only measure these if there is trouble distinguishing between types of diabetes, as the tests have better discriminative value the longer the time between initial presentation and test completion</w:t>
            </w:r>
          </w:p>
        </w:tc>
        <w:tc>
          <w:tcPr>
            <w:tcW w:w="1985" w:type="dxa"/>
          </w:tcPr>
          <w:p w14:paraId="421CE46D" w14:textId="77777777" w:rsidR="007D3406" w:rsidRPr="007D3406" w:rsidRDefault="007D3406" w:rsidP="007D3406">
            <w:pPr>
              <w:spacing w:after="160" w:line="259" w:lineRule="auto"/>
              <w:rPr>
                <w:lang w:val="en-US"/>
              </w:rPr>
            </w:pPr>
            <w:r w:rsidRPr="007D3406">
              <w:rPr>
                <w:lang w:val="en-US"/>
              </w:rPr>
              <w:lastRenderedPageBreak/>
              <w:t>Not mentioned</w:t>
            </w:r>
          </w:p>
        </w:tc>
        <w:tc>
          <w:tcPr>
            <w:tcW w:w="2977" w:type="dxa"/>
          </w:tcPr>
          <w:p w14:paraId="6974089B" w14:textId="77777777" w:rsidR="007D3406" w:rsidRPr="007D3406" w:rsidRDefault="007D3406" w:rsidP="007D3406">
            <w:pPr>
              <w:spacing w:after="160" w:line="259" w:lineRule="auto"/>
              <w:rPr>
                <w:lang w:val="en-US"/>
              </w:rPr>
            </w:pPr>
            <w:r w:rsidRPr="007D3406">
              <w:rPr>
                <w:lang w:val="en-US"/>
              </w:rPr>
              <w:t>T2D risk factors:</w:t>
            </w:r>
          </w:p>
          <w:p w14:paraId="237B0870" w14:textId="77777777" w:rsidR="007D3406" w:rsidRPr="007D3406" w:rsidRDefault="007D3406" w:rsidP="007D3406">
            <w:pPr>
              <w:spacing w:after="160" w:line="259" w:lineRule="auto"/>
              <w:rPr>
                <w:lang w:val="en-US"/>
              </w:rPr>
            </w:pPr>
            <w:r w:rsidRPr="007D3406">
              <w:rPr>
                <w:lang w:val="en-US"/>
              </w:rPr>
              <w:t>-Strong family history of T2D;</w:t>
            </w:r>
          </w:p>
          <w:p w14:paraId="41FF7A44" w14:textId="77777777" w:rsidR="007D3406" w:rsidRPr="007D3406" w:rsidRDefault="007D3406" w:rsidP="007D3406">
            <w:pPr>
              <w:spacing w:after="160" w:line="259" w:lineRule="auto"/>
              <w:rPr>
                <w:lang w:val="en-US"/>
              </w:rPr>
            </w:pPr>
            <w:r w:rsidRPr="007D3406">
              <w:rPr>
                <w:lang w:val="en-US"/>
              </w:rPr>
              <w:t>-Obese at presentation;</w:t>
            </w:r>
          </w:p>
          <w:p w14:paraId="01026AC8" w14:textId="77777777" w:rsidR="007D3406" w:rsidRPr="007D3406" w:rsidRDefault="007D3406" w:rsidP="007D3406">
            <w:pPr>
              <w:spacing w:after="160" w:line="259" w:lineRule="auto"/>
              <w:rPr>
                <w:lang w:val="en-US"/>
              </w:rPr>
            </w:pPr>
            <w:r w:rsidRPr="007D3406">
              <w:rPr>
                <w:lang w:val="en-US"/>
              </w:rPr>
              <w:lastRenderedPageBreak/>
              <w:t>-Black or Asian family origin;</w:t>
            </w:r>
          </w:p>
          <w:p w14:paraId="54C73998" w14:textId="77777777" w:rsidR="007D3406" w:rsidRPr="007D3406" w:rsidRDefault="007D3406" w:rsidP="007D3406">
            <w:pPr>
              <w:spacing w:after="160" w:line="259" w:lineRule="auto"/>
              <w:rPr>
                <w:lang w:val="en-US"/>
              </w:rPr>
            </w:pPr>
            <w:r w:rsidRPr="007D3406">
              <w:rPr>
                <w:lang w:val="en-US"/>
              </w:rPr>
              <w:t>-No insulin requirement (or require &gt;0.5 units/kg body weight/day, after partial remission phase);</w:t>
            </w:r>
          </w:p>
          <w:p w14:paraId="79F96C3C" w14:textId="77777777" w:rsidR="007D3406" w:rsidRPr="007D3406" w:rsidRDefault="007D3406" w:rsidP="007D3406">
            <w:pPr>
              <w:spacing w:after="160" w:line="259" w:lineRule="auto"/>
              <w:rPr>
                <w:lang w:val="en-US"/>
              </w:rPr>
            </w:pPr>
            <w:r w:rsidRPr="007D3406">
              <w:rPr>
                <w:lang w:val="en-US"/>
              </w:rPr>
              <w:t>-Show evidence of IR.</w:t>
            </w:r>
          </w:p>
          <w:p w14:paraId="70BA344D" w14:textId="77777777" w:rsidR="007D3406" w:rsidRPr="007D3406" w:rsidRDefault="007D3406" w:rsidP="007D3406">
            <w:pPr>
              <w:spacing w:after="160" w:line="259" w:lineRule="auto"/>
              <w:rPr>
                <w:lang w:val="en-US"/>
              </w:rPr>
            </w:pPr>
          </w:p>
          <w:p w14:paraId="32756D94" w14:textId="77777777" w:rsidR="007D3406" w:rsidRPr="007D3406" w:rsidRDefault="007D3406" w:rsidP="007D3406">
            <w:pPr>
              <w:spacing w:after="160" w:line="259" w:lineRule="auto"/>
              <w:rPr>
                <w:lang w:val="en-US"/>
              </w:rPr>
            </w:pPr>
            <w:r w:rsidRPr="007D3406">
              <w:rPr>
                <w:lang w:val="en-US"/>
              </w:rPr>
              <w:t>(screening not mentioned in this guideline)</w:t>
            </w:r>
          </w:p>
        </w:tc>
      </w:tr>
      <w:tr w:rsidR="007D3406" w:rsidRPr="007D3406" w14:paraId="183FD2BD" w14:textId="77777777" w:rsidTr="00770A71">
        <w:trPr>
          <w:trHeight w:val="266"/>
        </w:trPr>
        <w:tc>
          <w:tcPr>
            <w:tcW w:w="1277" w:type="dxa"/>
          </w:tcPr>
          <w:p w14:paraId="48C1D7F3" w14:textId="77777777" w:rsidR="007D3406" w:rsidRPr="007D3406" w:rsidRDefault="007D3406" w:rsidP="007D3406">
            <w:pPr>
              <w:spacing w:after="160" w:line="259" w:lineRule="auto"/>
              <w:rPr>
                <w:lang w:val="en-US"/>
              </w:rPr>
            </w:pPr>
            <w:r w:rsidRPr="007D3406">
              <w:rPr>
                <w:lang w:val="en-US"/>
              </w:rPr>
              <w:t xml:space="preserve">USA </w:t>
            </w:r>
          </w:p>
          <w:p w14:paraId="4F8672BF" w14:textId="67AA63C9" w:rsidR="007D3406" w:rsidRPr="007D3406" w:rsidRDefault="00BD6E51" w:rsidP="0095405E">
            <w:pPr>
              <w:spacing w:after="160" w:line="259" w:lineRule="auto"/>
              <w:rPr>
                <w:lang w:val="en-US"/>
              </w:rPr>
            </w:pPr>
            <w:r>
              <w:rPr>
                <w:lang w:val="en-US"/>
              </w:rPr>
              <w:fldChar w:fldCharType="begin">
                <w:fldData xml:space="preserve">PEVuZE5vdGU+PENpdGU+PEF1dGhvcj5BbWVyaWNhbiBEaWFiZXRlcyBBc3NvY2lhdGlvbjwvQXV0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LXBlcmlvZGljYWw+PHBhZ2VzPlMxNDgtczE2NDwvcGFnZXM+PHZvbHVtZT40Mjwvdm9sdW1lPjxu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PjxwYWdlcz5TMTMtczI4PC9wYWdlcz48dm9sdW1lPjQyPC92b2x1bWU+PG51bWJlcj5TdXBwbCAx
PC9udW1iZXI+PGVkaXRpb24+MjAxOC8xMi8xOTwvZWRpdGlvbj48ZGF0ZXM+PHllYXI+MjAxOTwv
eWVhcj48cHViLWRhdGVzPjxkYXRlPkphbjwvZGF0ZT48L3B1Yi1kYXRlcz48L2RhdGVzPjxpc2Ju
PjAxNDktNTk5MjwvaXNibj48YWNjZXNzaW9uLW51bT4zMDU1OTIyODwvYWNjZXNzaW9uLW51bT48
dXJscz48L3VybHM+PGVsZWN0cm9uaWMtcmVzb3VyY2UtbnVtPjEwLjIzMzcvZGMxOS1TMDAyPC9l
bGVjdHJvbmljLXJlc291cmNlLW51bT48cmVtb3RlLWRhdGFiYXNlLXByb3ZpZGVyPk5MTTwvcmVt
b3RlLWRhdGFiYXNlLXByb3ZpZGVyPjxsYW5ndWFnZT5lbmc8L2xhbmd1YWdlPjwvcmVjb3JkPjwv
Q2l0ZT48L0VuZE5vdGU+AG==
</w:fldData>
              </w:fldChar>
            </w:r>
            <w:r w:rsidR="0095405E">
              <w:rPr>
                <w:lang w:val="en-US"/>
              </w:rPr>
              <w:instrText xml:space="preserve"> ADDIN EN.CITE </w:instrText>
            </w:r>
            <w:r w:rsidR="0095405E">
              <w:rPr>
                <w:lang w:val="en-US"/>
              </w:rPr>
              <w:fldChar w:fldCharType="begin">
                <w:fldData xml:space="preserve">PEVuZE5vdGU+PENpdGU+PEF1dGhvcj5BbWVyaWNhbiBEaWFiZXRlcyBBc3NvY2lhdGlvbjwvQXV0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LXBlcmlvZGljYWw+PHBhZ2VzPlMxNDgtczE2NDwvcGFnZXM+PHZvbHVtZT40Mjwvdm9sdW1lPjxu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PjxwYWdlcz5TMTMtczI4PC9wYWdlcz48dm9sdW1lPjQyPC92b2x1bWU+PG51bWJlcj5TdXBwbCAx
PC9udW1iZXI+PGVkaXRpb24+MjAxOC8xMi8xOTwvZWRpdGlvbj48ZGF0ZXM+PHllYXI+MjAxOTwv
eWVhcj48cHViLWRhdGVzPjxkYXRlPkphbjwvZGF0ZT48L3B1Yi1kYXRlcz48L2RhdGVzPjxpc2Ju
PjAxNDktNTk5MjwvaXNibj48YWNjZXNzaW9uLW51bT4zMDU1OTIyODwvYWNjZXNzaW9uLW51bT48
dXJscz48L3VybHM+PGVsZWN0cm9uaWMtcmVzb3VyY2UtbnVtPjEwLjIzMzcvZGMxOS1TMDAyPC9l
bGVjdHJvbmljLXJlc291cmNlLW51bT48cmVtb3RlLWRhdGFiYXNlLXByb3ZpZGVyPk5MTTwvcmVt
b3RlLWRhdGFiYXNlLXByb3ZpZGVyPjxsYW5ndWFnZT5lbmc8L2xhbmd1YWdlPjwvcmVjb3JkPjwv
Q2l0ZT48L0VuZE5vdGU+AG==
</w:fldData>
              </w:fldChar>
            </w:r>
            <w:r w:rsidR="0095405E">
              <w:rPr>
                <w:lang w:val="en-US"/>
              </w:rPr>
              <w:instrText xml:space="preserve"> ADDIN EN.CITE.DATA </w:instrText>
            </w:r>
            <w:r w:rsidR="0095405E">
              <w:rPr>
                <w:lang w:val="en-US"/>
              </w:rPr>
            </w:r>
            <w:r w:rsidR="0095405E">
              <w:rPr>
                <w:lang w:val="en-US"/>
              </w:rPr>
              <w:fldChar w:fldCharType="end"/>
            </w:r>
            <w:r>
              <w:rPr>
                <w:lang w:val="en-US"/>
              </w:rPr>
            </w:r>
            <w:r>
              <w:rPr>
                <w:lang w:val="en-US"/>
              </w:rPr>
              <w:fldChar w:fldCharType="separate"/>
            </w:r>
            <w:r>
              <w:rPr>
                <w:noProof/>
                <w:lang w:val="en-US"/>
              </w:rPr>
              <w:t>[68, 69]</w:t>
            </w:r>
            <w:r>
              <w:rPr>
                <w:lang w:val="en-US"/>
              </w:rPr>
              <w:fldChar w:fldCharType="end"/>
            </w:r>
          </w:p>
        </w:tc>
        <w:tc>
          <w:tcPr>
            <w:tcW w:w="1984" w:type="dxa"/>
          </w:tcPr>
          <w:p w14:paraId="73ECF1AF" w14:textId="79292151" w:rsidR="007D3406" w:rsidRPr="007D3406" w:rsidRDefault="007D3406" w:rsidP="007D3406">
            <w:pPr>
              <w:spacing w:after="160" w:line="259" w:lineRule="auto"/>
              <w:rPr>
                <w:lang w:val="en-US"/>
              </w:rPr>
            </w:pPr>
            <w:r w:rsidRPr="007D3406">
              <w:rPr>
                <w:lang w:val="en-US"/>
              </w:rPr>
              <w:t>Ame</w:t>
            </w:r>
            <w:r w:rsidR="0053474F">
              <w:rPr>
                <w:lang w:val="en-US"/>
              </w:rPr>
              <w:t>rican Diabetes Association, 2019</w:t>
            </w:r>
          </w:p>
        </w:tc>
        <w:tc>
          <w:tcPr>
            <w:tcW w:w="1418" w:type="dxa"/>
          </w:tcPr>
          <w:p w14:paraId="6400C0C8" w14:textId="77777777" w:rsidR="007D3406" w:rsidRPr="007D3406" w:rsidRDefault="007D3406" w:rsidP="007D3406">
            <w:pPr>
              <w:spacing w:after="160" w:line="259" w:lineRule="auto"/>
              <w:rPr>
                <w:lang w:val="en-US"/>
              </w:rPr>
            </w:pPr>
            <w:r w:rsidRPr="007D3406">
              <w:rPr>
                <w:lang w:val="en-US"/>
              </w:rPr>
              <w:t>NR</w:t>
            </w:r>
          </w:p>
        </w:tc>
        <w:tc>
          <w:tcPr>
            <w:tcW w:w="2551" w:type="dxa"/>
          </w:tcPr>
          <w:p w14:paraId="0BF09C64" w14:textId="77777777" w:rsidR="007D3406" w:rsidRPr="007D3406" w:rsidRDefault="007D3406" w:rsidP="007D3406">
            <w:pPr>
              <w:spacing w:after="160" w:line="259" w:lineRule="auto"/>
              <w:rPr>
                <w:lang w:val="en-US"/>
              </w:rPr>
            </w:pPr>
            <w:r w:rsidRPr="007D3406">
              <w:rPr>
                <w:lang w:val="en-US"/>
              </w:rPr>
              <w:t>NR</w:t>
            </w:r>
          </w:p>
        </w:tc>
        <w:tc>
          <w:tcPr>
            <w:tcW w:w="2126" w:type="dxa"/>
          </w:tcPr>
          <w:p w14:paraId="28AC52BD" w14:textId="77777777" w:rsidR="007D3406" w:rsidRPr="007D3406" w:rsidRDefault="007D3406" w:rsidP="007D3406">
            <w:pPr>
              <w:spacing w:after="160" w:line="259" w:lineRule="auto"/>
              <w:rPr>
                <w:lang w:val="en-US"/>
              </w:rPr>
            </w:pPr>
            <w:r w:rsidRPr="007D3406">
              <w:rPr>
                <w:lang w:val="en-US"/>
              </w:rPr>
              <w:t>Consider antibody testing to exclude T1D diagnosis</w:t>
            </w:r>
          </w:p>
        </w:tc>
        <w:tc>
          <w:tcPr>
            <w:tcW w:w="1985" w:type="dxa"/>
          </w:tcPr>
          <w:p w14:paraId="75EEEF27" w14:textId="41F29F23" w:rsidR="007D3406" w:rsidRPr="007D3406" w:rsidRDefault="007D3406" w:rsidP="00B86C21">
            <w:pPr>
              <w:spacing w:after="160" w:line="259" w:lineRule="auto"/>
              <w:rPr>
                <w:lang w:val="en-US"/>
              </w:rPr>
            </w:pPr>
            <w:r w:rsidRPr="007D3406">
              <w:rPr>
                <w:lang w:val="en-US"/>
              </w:rPr>
              <w:t>≥6.5% (48 mmol/mol). The test should be performed using a NGSP-certified method and standardized to the DCCT assay. In the absence of unequivocal hyperglycemia, results should be confirmed by repeat testing</w:t>
            </w:r>
          </w:p>
        </w:tc>
        <w:tc>
          <w:tcPr>
            <w:tcW w:w="2977" w:type="dxa"/>
          </w:tcPr>
          <w:p w14:paraId="6A59AAD8" w14:textId="77777777" w:rsidR="007D3406" w:rsidRPr="007D3406" w:rsidRDefault="007D3406" w:rsidP="007D3406">
            <w:pPr>
              <w:spacing w:after="160" w:line="259" w:lineRule="auto"/>
              <w:rPr>
                <w:lang w:val="en-US"/>
              </w:rPr>
            </w:pPr>
            <w:r w:rsidRPr="007D3406">
              <w:rPr>
                <w:lang w:val="en-US"/>
              </w:rPr>
              <w:t>Test for T2D after the onset of puberty or after 10 y of age, whichever occurs earlier, if:</w:t>
            </w:r>
          </w:p>
          <w:p w14:paraId="0CFC0E18" w14:textId="77777777" w:rsidR="007D3406" w:rsidRPr="007D3406" w:rsidRDefault="007D3406" w:rsidP="007D3406">
            <w:pPr>
              <w:spacing w:after="160" w:line="259" w:lineRule="auto"/>
              <w:rPr>
                <w:lang w:val="en-US"/>
              </w:rPr>
            </w:pPr>
            <w:r w:rsidRPr="007D3406">
              <w:rPr>
                <w:lang w:val="en-US"/>
              </w:rPr>
              <w:t>-Overweight (for age) AND one or more of the following;</w:t>
            </w:r>
          </w:p>
          <w:p w14:paraId="3CB5583B" w14:textId="77777777" w:rsidR="007D3406" w:rsidRPr="007D3406" w:rsidRDefault="007D3406" w:rsidP="007D3406">
            <w:pPr>
              <w:spacing w:after="160" w:line="259" w:lineRule="auto"/>
              <w:rPr>
                <w:lang w:val="en-US"/>
              </w:rPr>
            </w:pPr>
            <w:r w:rsidRPr="007D3406">
              <w:rPr>
                <w:lang w:val="en-US"/>
              </w:rPr>
              <w:t>-Maternal history of diabetes;</w:t>
            </w:r>
          </w:p>
          <w:p w14:paraId="14069B0A" w14:textId="77777777" w:rsidR="007D3406" w:rsidRPr="007D3406" w:rsidRDefault="007D3406" w:rsidP="007D3406">
            <w:pPr>
              <w:spacing w:after="160" w:line="259" w:lineRule="auto"/>
              <w:rPr>
                <w:lang w:val="en-US"/>
              </w:rPr>
            </w:pPr>
            <w:r w:rsidRPr="007D3406">
              <w:rPr>
                <w:lang w:val="en-US"/>
              </w:rPr>
              <w:t>-Family history of T2D (first- or second-degree relative);</w:t>
            </w:r>
          </w:p>
          <w:p w14:paraId="5C768CAC" w14:textId="77777777" w:rsidR="007D3406" w:rsidRPr="007D3406" w:rsidRDefault="007D3406" w:rsidP="007D3406">
            <w:pPr>
              <w:spacing w:after="160" w:line="259" w:lineRule="auto"/>
              <w:rPr>
                <w:lang w:val="en-US"/>
              </w:rPr>
            </w:pPr>
            <w:r w:rsidRPr="007D3406">
              <w:rPr>
                <w:lang w:val="en-US"/>
              </w:rPr>
              <w:t>-Race/ethnicity (Native American, African American, Asian American, Latino, Pacific Islander);</w:t>
            </w:r>
          </w:p>
          <w:p w14:paraId="489BB371" w14:textId="13CFD2F1" w:rsidR="007D3406" w:rsidRPr="007D3406" w:rsidRDefault="0053474F" w:rsidP="007D3406">
            <w:pPr>
              <w:spacing w:after="160" w:line="259" w:lineRule="auto"/>
              <w:rPr>
                <w:lang w:val="en-US"/>
              </w:rPr>
            </w:pPr>
            <w:r>
              <w:rPr>
                <w:lang w:val="en-US"/>
              </w:rPr>
              <w:t>-Signs of insulin resistance</w:t>
            </w:r>
          </w:p>
        </w:tc>
      </w:tr>
      <w:tr w:rsidR="007D3406" w:rsidRPr="007D3406" w14:paraId="69F9D2BB" w14:textId="77777777" w:rsidTr="00FB05F8">
        <w:trPr>
          <w:trHeight w:val="266"/>
        </w:trPr>
        <w:tc>
          <w:tcPr>
            <w:tcW w:w="14318" w:type="dxa"/>
            <w:gridSpan w:val="7"/>
          </w:tcPr>
          <w:p w14:paraId="63846A95" w14:textId="77777777" w:rsidR="007D3406" w:rsidRPr="007D3406" w:rsidRDefault="007D3406" w:rsidP="007D3406">
            <w:pPr>
              <w:spacing w:after="160" w:line="259" w:lineRule="auto"/>
              <w:rPr>
                <w:i/>
                <w:lang w:val="en-US"/>
              </w:rPr>
            </w:pPr>
            <w:r w:rsidRPr="007D3406">
              <w:rPr>
                <w:i/>
                <w:lang w:val="en-US"/>
              </w:rPr>
              <w:t>Global</w:t>
            </w:r>
          </w:p>
        </w:tc>
      </w:tr>
      <w:tr w:rsidR="007D3406" w:rsidRPr="007D3406" w14:paraId="39A88D7C" w14:textId="77777777" w:rsidTr="00770A71">
        <w:trPr>
          <w:trHeight w:val="266"/>
        </w:trPr>
        <w:tc>
          <w:tcPr>
            <w:tcW w:w="1277" w:type="dxa"/>
          </w:tcPr>
          <w:p w14:paraId="301652C2" w14:textId="77777777" w:rsidR="007D3406" w:rsidRPr="007D3406" w:rsidRDefault="007D3406" w:rsidP="007D3406">
            <w:pPr>
              <w:spacing w:after="160" w:line="259" w:lineRule="auto"/>
              <w:rPr>
                <w:lang w:val="en-US"/>
              </w:rPr>
            </w:pPr>
            <w:r w:rsidRPr="007D3406">
              <w:rPr>
                <w:lang w:val="en-US"/>
              </w:rPr>
              <w:lastRenderedPageBreak/>
              <w:t xml:space="preserve">ISPAD </w:t>
            </w:r>
          </w:p>
          <w:p w14:paraId="6371BBDC" w14:textId="7A4DA2D2" w:rsidR="007D3406" w:rsidRPr="007D3406" w:rsidRDefault="00BD6E51" w:rsidP="0089223F">
            <w:pPr>
              <w:spacing w:after="160" w:line="259" w:lineRule="auto"/>
              <w:rPr>
                <w:lang w:val="en-US"/>
              </w:rPr>
            </w:pPr>
            <w:r>
              <w:rPr>
                <w:lang w:val="en-US"/>
              </w:rPr>
              <w:fldChar w:fldCharType="begin">
                <w:fldData xml:space="preserve">PEVuZE5vdGU+PENpdGU+PEF1dGhvcj5NYXllci1EYXZpczwvQXV0aG9yPjxZZWFyPjIwMTg8L1ll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</w:fldData>
              </w:fldChar>
            </w:r>
            <w:r w:rsidR="0089223F">
              <w:rPr>
                <w:lang w:val="en-US"/>
              </w:rPr>
              <w:instrText xml:space="preserve"> ADDIN EN.CITE </w:instrText>
            </w:r>
            <w:r w:rsidR="0089223F">
              <w:rPr>
                <w:lang w:val="en-US"/>
              </w:rPr>
              <w:fldChar w:fldCharType="begin">
                <w:fldData xml:space="preserve">PEVuZE5vdGU+PENpdGU+PEF1dGhvcj5NYXllci1EYXZpczwvQXV0aG9yPjxZZWFyPjIwMTg8L1ll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</w:fldData>
              </w:fldChar>
            </w:r>
            <w:r w:rsidR="0089223F">
              <w:rPr>
                <w:lang w:val="en-US"/>
              </w:rPr>
              <w:instrText xml:space="preserve"> ADDIN EN.CITE.DATA </w:instrText>
            </w:r>
            <w:r w:rsidR="0089223F">
              <w:rPr>
                <w:lang w:val="en-US"/>
              </w:rPr>
            </w:r>
            <w:r w:rsidR="0089223F">
              <w:rPr>
                <w:lang w:val="en-US"/>
              </w:rPr>
              <w:fldChar w:fldCharType="end"/>
            </w:r>
            <w:r>
              <w:rPr>
                <w:lang w:val="en-US"/>
              </w:rPr>
            </w:r>
            <w:r>
              <w:rPr>
                <w:lang w:val="en-US"/>
              </w:rPr>
              <w:fldChar w:fldCharType="separate"/>
            </w:r>
            <w:r>
              <w:rPr>
                <w:noProof/>
                <w:lang w:val="en-US"/>
              </w:rPr>
              <w:t>[70, 71]</w:t>
            </w:r>
            <w:r>
              <w:rPr>
                <w:lang w:val="en-US"/>
              </w:rPr>
              <w:fldChar w:fldCharType="end"/>
            </w:r>
          </w:p>
        </w:tc>
        <w:tc>
          <w:tcPr>
            <w:tcW w:w="1984" w:type="dxa"/>
          </w:tcPr>
          <w:p w14:paraId="1D40C988" w14:textId="647033F0" w:rsidR="007D3406" w:rsidRPr="007D3406" w:rsidRDefault="007D3406" w:rsidP="007D3406">
            <w:pPr>
              <w:spacing w:after="160" w:line="259" w:lineRule="auto"/>
              <w:rPr>
                <w:lang w:val="en-US"/>
              </w:rPr>
            </w:pPr>
            <w:r w:rsidRPr="007D3406">
              <w:rPr>
                <w:lang w:val="en-US"/>
              </w:rPr>
              <w:t>ISPAD</w:t>
            </w:r>
            <w:r w:rsidR="00661AD6">
              <w:rPr>
                <w:lang w:val="en-US"/>
              </w:rPr>
              <w:t xml:space="preserve">, </w:t>
            </w:r>
            <w:r w:rsidRPr="007D3406">
              <w:rPr>
                <w:lang w:val="en-US"/>
              </w:rPr>
              <w:t>2018</w:t>
            </w:r>
          </w:p>
        </w:tc>
        <w:tc>
          <w:tcPr>
            <w:tcW w:w="1418" w:type="dxa"/>
          </w:tcPr>
          <w:p w14:paraId="59801B61" w14:textId="77777777" w:rsidR="007D3406" w:rsidRPr="007D3406" w:rsidRDefault="007D3406" w:rsidP="007D3406">
            <w:pPr>
              <w:spacing w:after="160" w:line="259" w:lineRule="auto"/>
              <w:rPr>
                <w:lang w:val="en-US"/>
              </w:rPr>
            </w:pPr>
            <w:r w:rsidRPr="007D3406">
              <w:rPr>
                <w:lang w:val="en-US"/>
              </w:rPr>
              <w:t>ADA 2018 guidelines</w:t>
            </w:r>
          </w:p>
        </w:tc>
        <w:tc>
          <w:tcPr>
            <w:tcW w:w="2551" w:type="dxa"/>
          </w:tcPr>
          <w:p w14:paraId="22A74230" w14:textId="77777777" w:rsidR="007D3406" w:rsidRPr="007D3406" w:rsidRDefault="007D3406" w:rsidP="007D3406">
            <w:pPr>
              <w:spacing w:after="160" w:line="259" w:lineRule="auto"/>
              <w:rPr>
                <w:lang w:val="en-US"/>
              </w:rPr>
            </w:pPr>
            <w:r w:rsidRPr="007D3406">
              <w:rPr>
                <w:lang w:val="en-US"/>
              </w:rPr>
              <w:t>FPG: ≥126 mg/dL (≥7.0 mmol/L); 2-h post-load OGTT: ≥200 mg/dL (≥11.1 mmol/L)</w:t>
            </w:r>
          </w:p>
        </w:tc>
        <w:tc>
          <w:tcPr>
            <w:tcW w:w="2126" w:type="dxa"/>
          </w:tcPr>
          <w:p w14:paraId="05A2FF23" w14:textId="77777777" w:rsidR="007D3406" w:rsidRPr="007D3406" w:rsidRDefault="007D3406" w:rsidP="007D3406">
            <w:pPr>
              <w:spacing w:after="160" w:line="259" w:lineRule="auto"/>
              <w:rPr>
                <w:lang w:val="en-US"/>
              </w:rPr>
            </w:pPr>
            <w:r w:rsidRPr="007D3406">
              <w:rPr>
                <w:lang w:val="en-US"/>
              </w:rPr>
              <w:t>May be used to differentiate between T1D and T2D</w:t>
            </w:r>
          </w:p>
        </w:tc>
        <w:tc>
          <w:tcPr>
            <w:tcW w:w="1985" w:type="dxa"/>
          </w:tcPr>
          <w:p w14:paraId="59229111" w14:textId="77777777" w:rsidR="007D3406" w:rsidRPr="007D3406" w:rsidRDefault="007D3406" w:rsidP="007D3406">
            <w:pPr>
              <w:spacing w:after="160" w:line="259" w:lineRule="auto"/>
              <w:rPr>
                <w:lang w:val="en-US"/>
              </w:rPr>
            </w:pPr>
            <w:r w:rsidRPr="007D3406">
              <w:rPr>
                <w:lang w:val="en-US"/>
              </w:rPr>
              <w:t>&gt;6.5% (&gt;48 mmol/mol), but the usefulness of HbA</w:t>
            </w:r>
            <w:r w:rsidRPr="007D3406">
              <w:rPr>
                <w:vertAlign w:val="subscript"/>
                <w:lang w:val="en-US"/>
              </w:rPr>
              <w:t>1c</w:t>
            </w:r>
            <w:r w:rsidRPr="007D3406">
              <w:rPr>
                <w:lang w:val="en-US"/>
              </w:rPr>
              <w:t xml:space="preserve"> is unclear in some situations)</w:t>
            </w:r>
          </w:p>
        </w:tc>
        <w:tc>
          <w:tcPr>
            <w:tcW w:w="2977" w:type="dxa"/>
          </w:tcPr>
          <w:p w14:paraId="6D8F1D5C" w14:textId="0B7C585F" w:rsidR="007D3406" w:rsidRPr="007D3406" w:rsidRDefault="007D3406" w:rsidP="007D3406">
            <w:pPr>
              <w:spacing w:after="160" w:line="259" w:lineRule="auto"/>
              <w:rPr>
                <w:lang w:val="en-US"/>
              </w:rPr>
            </w:pPr>
            <w:r w:rsidRPr="007D3406">
              <w:rPr>
                <w:lang w:val="en-US"/>
              </w:rPr>
              <w:t>Classic symptoms of diabetes (including hyperglycemic crisis of FPG: ≥200 mg/dL (≥11.1 mmol/L)) (confirm diabetes first, then determine which type, using: increased fasting C-peptide level may be indicative of T2D (but there may also be some overlap between T2D and T1D in this parameter); presence of acanthosis nigr</w:t>
            </w:r>
            <w:r w:rsidR="0053474F">
              <w:rPr>
                <w:lang w:val="en-US"/>
              </w:rPr>
              <w:t>icans can be indicative of T2D.</w:t>
            </w:r>
          </w:p>
          <w:p w14:paraId="26663268" w14:textId="77777777" w:rsidR="007D3406" w:rsidRPr="007D3406" w:rsidRDefault="007D3406" w:rsidP="007D3406">
            <w:pPr>
              <w:spacing w:after="160" w:line="259" w:lineRule="auto"/>
              <w:rPr>
                <w:lang w:val="en-US"/>
              </w:rPr>
            </w:pPr>
            <w:r w:rsidRPr="007D3406">
              <w:rPr>
                <w:lang w:val="en-US"/>
              </w:rPr>
              <w:t>(general screening of obese youth outside research settings not likely to be cost-effective)</w:t>
            </w:r>
          </w:p>
        </w:tc>
      </w:tr>
      <w:tr w:rsidR="007D3406" w:rsidRPr="007D3406" w14:paraId="079E9A5D" w14:textId="77777777" w:rsidTr="00770A71">
        <w:trPr>
          <w:trHeight w:val="266"/>
        </w:trPr>
        <w:tc>
          <w:tcPr>
            <w:tcW w:w="1277" w:type="dxa"/>
          </w:tcPr>
          <w:p w14:paraId="12488F63" w14:textId="347313F4" w:rsidR="007D3406" w:rsidRPr="007D3406" w:rsidRDefault="007D3406" w:rsidP="0089223F">
            <w:pPr>
              <w:spacing w:after="160" w:line="259" w:lineRule="auto"/>
              <w:rPr>
                <w:lang w:val="en-US"/>
              </w:rPr>
            </w:pPr>
            <w:r w:rsidRPr="007D3406">
              <w:rPr>
                <w:lang w:val="en-US"/>
              </w:rPr>
              <w:t xml:space="preserve">WHO </w:t>
            </w:r>
            <w:r w:rsidR="00BD6E51">
              <w:rPr>
                <w:lang w:val="en-US"/>
              </w:rPr>
              <w:fldChar w:fldCharType="begin"/>
            </w:r>
            <w:r w:rsidR="0089223F">
              <w:rPr>
                <w:lang w:val="en-US"/>
              </w:rPr>
              <w:instrText xml:space="preserve"> ADDIN EN.CITE &lt;EndNote&gt;&lt;Cite&gt;&lt;Author&gt;World Health Organization&lt;/Author&gt;&lt;Year&gt;2006&lt;/Year&gt;&lt;RecNum&gt;370&lt;/RecNum&gt;&lt;DisplayText&gt;[72]&lt;/DisplayText&gt;&lt;record&gt;&lt;rec-number&gt;370&lt;/rec-number&gt;&lt;foreign-keys&gt;&lt;key app="EN" db-id="ept0eppe00x92le59xtx0dtiwat5w2dstf0z" timestamp="1523972816"&gt;370&lt;/key&gt;&lt;/foreign-keys&gt;&lt;ref-type name="Electronic Article"&gt;43&lt;/ref-type&gt;&lt;contributors&gt;&lt;authors&gt;&lt;author&gt;World Health Organization,.&lt;/author&gt;&lt;/authors&gt;&lt;/contributors&gt;&lt;titles&gt;&lt;title&gt;Definition and diagnosis of diabetes mellitus and intermediate hyperglycaemia: report of a WHO/IDF consultation&lt;/title&gt;&lt;/titles&gt;&lt;dates&gt;&lt;year&gt;2006&lt;/year&gt;&lt;pub-dates&gt;&lt;date&gt;(accessed 17th April 2018).&lt;/date&gt;&lt;/pub-dates&gt;&lt;/dates&gt;&lt;pub-location&gt;http://www.who.int/diabetes/publications/Definition%20and%20diagnosis%20of%20diabetes_new.pdf&lt;/pub-location&gt;&lt;urls&gt;&lt;/urls&gt;&lt;/record&gt;&lt;/Cite&gt;&lt;/EndNote&gt;</w:instrText>
            </w:r>
            <w:r w:rsidR="00BD6E51">
              <w:rPr>
                <w:lang w:val="en-US"/>
              </w:rPr>
              <w:fldChar w:fldCharType="separate"/>
            </w:r>
            <w:r w:rsidR="00BD6E51">
              <w:rPr>
                <w:noProof/>
                <w:lang w:val="en-US"/>
              </w:rPr>
              <w:t>[72]</w:t>
            </w:r>
            <w:r w:rsidR="00BD6E51">
              <w:rPr>
                <w:lang w:val="en-US"/>
              </w:rPr>
              <w:fldChar w:fldCharType="end"/>
            </w:r>
          </w:p>
        </w:tc>
        <w:tc>
          <w:tcPr>
            <w:tcW w:w="1984" w:type="dxa"/>
          </w:tcPr>
          <w:p w14:paraId="04B18B6E" w14:textId="77777777" w:rsidR="007D3406" w:rsidRPr="007D3406" w:rsidRDefault="007D3406" w:rsidP="007D3406">
            <w:pPr>
              <w:spacing w:after="160" w:line="259" w:lineRule="auto"/>
              <w:rPr>
                <w:lang w:val="en-US"/>
              </w:rPr>
            </w:pPr>
            <w:r w:rsidRPr="007D3406">
              <w:rPr>
                <w:lang w:val="en-US"/>
              </w:rPr>
              <w:t>WHO, 2006</w:t>
            </w:r>
          </w:p>
        </w:tc>
        <w:tc>
          <w:tcPr>
            <w:tcW w:w="11057" w:type="dxa"/>
            <w:gridSpan w:val="5"/>
          </w:tcPr>
          <w:p w14:paraId="2A3EB2DC" w14:textId="2780E558" w:rsidR="007D3406" w:rsidRPr="007D3406" w:rsidRDefault="007D3406" w:rsidP="007D3406">
            <w:pPr>
              <w:spacing w:after="160" w:line="259" w:lineRule="auto"/>
              <w:rPr>
                <w:lang w:val="en-US"/>
              </w:rPr>
            </w:pPr>
            <w:r w:rsidRPr="007D3406">
              <w:rPr>
                <w:lang w:val="en-US"/>
              </w:rPr>
              <w:t xml:space="preserve">The last guidelines published by the WHO on definition and diagnosis of diabetes mellitus did not specify guidelines for pediatric T2D. In the WHO global report of 2016 </w:t>
            </w:r>
            <w:r w:rsidR="00BD6E51">
              <w:rPr>
                <w:lang w:val="en-US"/>
              </w:rPr>
              <w:fldChar w:fldCharType="begin"/>
            </w:r>
            <w:r w:rsidR="0089223F">
              <w:rPr>
                <w:lang w:val="en-US"/>
              </w:rPr>
              <w:instrText xml:space="preserve"> ADDIN EN.CITE &lt;EndNote&gt;&lt;Cite&gt;&lt;Author&gt;World Health Organization&lt;/Author&gt;&lt;Year&gt;2016&lt;/Year&gt;&lt;RecNum&gt;371&lt;/RecNum&gt;&lt;DisplayText&gt;[73]&lt;/DisplayText&gt;&lt;record&gt;&lt;rec-number&gt;371&lt;/rec-number&gt;&lt;foreign-keys&gt;&lt;key app="EN" db-id="ept0eppe00x92le59xtx0dtiwat5w2dstf0z" timestamp="1523972980"&gt;371&lt;/key&gt;&lt;/foreign-keys&gt;&lt;ref-type name="Electronic Article"&gt;43&lt;/ref-type&gt;&lt;contributors&gt;&lt;authors&gt;&lt;author&gt;World Health Organization, .&lt;/author&gt;&lt;/authors&gt;&lt;/contributors&gt;&lt;titles&gt;&lt;title&gt;Global report on diabetes&lt;/title&gt;&lt;/titles&gt;&lt;dates&gt;&lt;year&gt;2016&lt;/year&gt;&lt;pub-dates&gt;&lt;date&gt;(accessed 17th April 2018).&lt;/date&gt;&lt;/pub-dates&gt;&lt;/dates&gt;&lt;pub-location&gt;http://www.who.int/diabetes/global-report/en/&lt;/pub-location&gt;&lt;urls&gt;&lt;/urls&gt;&lt;/record&gt;&lt;/Cite&gt;&lt;/EndNote&gt;</w:instrText>
            </w:r>
            <w:r w:rsidR="00BD6E51">
              <w:rPr>
                <w:lang w:val="en-US"/>
              </w:rPr>
              <w:fldChar w:fldCharType="separate"/>
            </w:r>
            <w:r w:rsidR="00BD6E51">
              <w:rPr>
                <w:noProof/>
                <w:lang w:val="en-US"/>
              </w:rPr>
              <w:t>[73]</w:t>
            </w:r>
            <w:r w:rsidR="00BD6E51">
              <w:rPr>
                <w:lang w:val="en-US"/>
              </w:rPr>
              <w:fldChar w:fldCharType="end"/>
            </w:r>
            <w:r w:rsidRPr="007D3406">
              <w:rPr>
                <w:lang w:val="en-US"/>
              </w:rPr>
              <w:t>, it was acknowledged that sophisticated laboratory tests are needed to differentiate between T1D and T2D, so global data cannot be divided into T1D and T2D. Any publication based on WHO diagnostic guidelines, therefore, have used criteria devised for adults rather than children.</w:t>
            </w:r>
          </w:p>
          <w:p w14:paraId="426068BB" w14:textId="0FD513C4" w:rsidR="007D3406" w:rsidRPr="007D3406" w:rsidRDefault="007D3406" w:rsidP="001C6B1F">
            <w:pPr>
              <w:spacing w:after="160" w:line="259" w:lineRule="auto"/>
              <w:rPr>
                <w:lang w:val="en-US"/>
              </w:rPr>
            </w:pPr>
            <w:r w:rsidRPr="007D3406">
              <w:rPr>
                <w:lang w:val="en-US"/>
              </w:rPr>
              <w:t xml:space="preserve">In 2019, the WHO released a new document on the classification of diabetes, including the use of age at diagnosis as a guide to subtyping diabetes </w:t>
            </w:r>
            <w:r w:rsidR="00BD6E51">
              <w:rPr>
                <w:lang w:val="en-US"/>
              </w:rPr>
              <w:fldChar w:fldCharType="begin"/>
            </w:r>
            <w:r w:rsidR="001C6B1F">
              <w:rPr>
                <w:lang w:val="en-US"/>
              </w:rPr>
              <w:instrText xml:space="preserve"> ADDIN EN.CITE &lt;EndNote&gt;&lt;Cite&gt;&lt;Author&gt;World Health Organization&lt;/Author&gt;&lt;Year&gt;2019&lt;/Year&gt;&lt;RecNum&gt;450&lt;/RecNum&gt;&lt;DisplayText&gt;[74]&lt;/DisplayText&gt;&lt;record&gt;&lt;rec-number&gt;450&lt;/rec-number&gt;&lt;foreign-keys&gt;&lt;key app="EN" db-id="ept0eppe00x92le59xtx0dtiwat5w2dstf0z" timestamp="1573836547"&gt;450&lt;/key&gt;&lt;/foreign-keys&gt;&lt;ref-type name="Electronic Article"&gt;43&lt;/ref-type&gt;&lt;contributors&gt;&lt;authors&gt;&lt;author&gt;World Health Organization, .&lt;/author&gt;&lt;/authors&gt;&lt;/contributors&gt;&lt;titles&gt;&lt;title&gt;Classification of Diabetes Mellitus&lt;/title&gt;&lt;/titles&gt;&lt;dates&gt;&lt;year&gt;2019&lt;/year&gt;&lt;pub-dates&gt;&lt;date&gt;(accessed 12th November 2019).&lt;/date&gt;&lt;/pub-dates&gt;&lt;/dates&gt;&lt;pub-location&gt;https://www.who.int/publications-detail/classification-of-diabetes-mellitus&lt;/pub-location&gt;&lt;urls&gt;&lt;/urls&gt;&lt;/record&gt;&lt;/Cite&gt;&lt;/EndNote&gt;</w:instrText>
            </w:r>
            <w:r w:rsidR="00BD6E51">
              <w:rPr>
                <w:lang w:val="en-US"/>
              </w:rPr>
              <w:fldChar w:fldCharType="separate"/>
            </w:r>
            <w:r w:rsidR="00BD6E51">
              <w:rPr>
                <w:noProof/>
                <w:lang w:val="en-US"/>
              </w:rPr>
              <w:t>[74]</w:t>
            </w:r>
            <w:r w:rsidR="00BD6E51">
              <w:rPr>
                <w:lang w:val="en-US"/>
              </w:rPr>
              <w:fldChar w:fldCharType="end"/>
            </w:r>
            <w:r w:rsidRPr="007D3406">
              <w:rPr>
                <w:lang w:val="en-US"/>
              </w:rPr>
              <w:t>. They suggested that at age 10 to &lt;25 years, clinical features favoring a diagnosis of T2D rather than T1D include: being overweight or obese, age above 10 years, strong family history of T2D, acanthosis nigricans, undetectable islet autoantibodies, and elevated or normal C-peptide</w:t>
            </w:r>
          </w:p>
        </w:tc>
      </w:tr>
    </w:tbl>
    <w:p w14:paraId="6B862EBF" w14:textId="5436F60E" w:rsidR="007D3406" w:rsidRDefault="007D3406">
      <w:pPr>
        <w:sectPr w:rsidR="007D3406" w:rsidSect="00E62D90">
          <w:pgSz w:w="16838" w:h="11906" w:orient="landscape"/>
          <w:pgMar w:top="1440" w:right="1440" w:bottom="1440" w:left="1440" w:header="708" w:footer="708" w:gutter="0"/>
          <w:cols w:space="708"/>
          <w:docGrid w:linePitch="360"/>
        </w:sectPr>
      </w:pPr>
      <w:r w:rsidRPr="007D3406">
        <w:rPr>
          <w:lang w:val="en-US"/>
        </w:rPr>
        <w:t xml:space="preserve">†Information from non-institutional reference provided by </w:t>
      </w:r>
      <w:proofErr w:type="spellStart"/>
      <w:r w:rsidRPr="007D3406">
        <w:rPr>
          <w:lang w:val="en-US"/>
        </w:rPr>
        <w:t>Paturi</w:t>
      </w:r>
      <w:proofErr w:type="spellEnd"/>
      <w:r w:rsidRPr="007D3406">
        <w:rPr>
          <w:lang w:val="en-US"/>
        </w:rPr>
        <w:t xml:space="preserve"> </w:t>
      </w:r>
      <w:proofErr w:type="spellStart"/>
      <w:r w:rsidRPr="007D3406">
        <w:rPr>
          <w:lang w:val="en-US"/>
        </w:rPr>
        <w:t>Vishnupriya</w:t>
      </w:r>
      <w:proofErr w:type="spellEnd"/>
      <w:r w:rsidRPr="007D3406">
        <w:rPr>
          <w:lang w:val="en-US"/>
        </w:rPr>
        <w:t xml:space="preserve"> Rao. ‡Information provided as a personal communication by Mona Hafez. ADA, American Diabetes Association; BG, blood glucose; DCCT, Diabetes control and complications trial; FPG, fasting plasma glucose; HbA</w:t>
      </w:r>
      <w:r w:rsidRPr="007D3406">
        <w:rPr>
          <w:vertAlign w:val="subscript"/>
          <w:lang w:val="en-US"/>
        </w:rPr>
        <w:t>1c</w:t>
      </w:r>
      <w:r w:rsidRPr="007D3406">
        <w:rPr>
          <w:lang w:val="en-US"/>
        </w:rPr>
        <w:t xml:space="preserve">, glycated hemoglobin; OGTT, oral glucose tolerance test; NGSP, national glycohemoglobin standardization program; NICE, National Institute for Health and Care </w:t>
      </w:r>
      <w:r w:rsidRPr="007D3406">
        <w:rPr>
          <w:lang w:val="en-US"/>
        </w:rPr>
        <w:lastRenderedPageBreak/>
        <w:t>Excellence; IR, insulin resistance; ISPAD, International Society for Pediatric and Adolescent Diabetes; NR, not reported; T1D, type 1 diabetes; T2D, type 2 diabetes; WHO, World Health Organization; y, years.</w:t>
      </w:r>
    </w:p>
    <w:p w14:paraId="0C268044" w14:textId="77777777" w:rsidR="00620192" w:rsidRDefault="00620192"/>
    <w:p w14:paraId="46505DF8" w14:textId="511DE0CA" w:rsidR="00BD6E51" w:rsidRPr="002B6D2A" w:rsidRDefault="001232D2" w:rsidP="004C1640">
      <w:pPr>
        <w:rPr>
          <w:b/>
          <w:sz w:val="24"/>
        </w:rPr>
      </w:pPr>
      <w:r w:rsidRPr="002B6D2A">
        <w:rPr>
          <w:b/>
          <w:sz w:val="24"/>
        </w:rPr>
        <w:t>References</w:t>
      </w:r>
    </w:p>
    <w:p w14:paraId="57A38692" w14:textId="77777777" w:rsidR="00BD6E51" w:rsidRDefault="00BD6E51" w:rsidP="004C1640">
      <w:pPr>
        <w:rPr>
          <w:rFonts w:ascii="Calibri" w:hAnsi="Calibri" w:cs="Calibri"/>
          <w:noProof/>
          <w:sz w:val="24"/>
        </w:rPr>
      </w:pPr>
    </w:p>
    <w:p w14:paraId="2F9BCC8E" w14:textId="77777777" w:rsidR="001C6B1F" w:rsidRPr="00F005E1" w:rsidRDefault="00BD6E51" w:rsidP="001C6B1F">
      <w:pPr>
        <w:pStyle w:val="EndNoteBibliography"/>
        <w:spacing w:after="0"/>
        <w:rPr>
          <w:sz w:val="22"/>
        </w:rPr>
      </w:pPr>
      <w:r w:rsidRPr="00F005E1">
        <w:rPr>
          <w:sz w:val="22"/>
        </w:rPr>
        <w:fldChar w:fldCharType="begin"/>
      </w:r>
      <w:r w:rsidRPr="00F005E1">
        <w:rPr>
          <w:sz w:val="22"/>
        </w:rPr>
        <w:instrText xml:space="preserve"> ADDIN EN.REFLIST </w:instrText>
      </w:r>
      <w:r w:rsidRPr="00F005E1">
        <w:rPr>
          <w:sz w:val="22"/>
        </w:rPr>
        <w:fldChar w:fldCharType="separate"/>
      </w:r>
      <w:r w:rsidR="001C6B1F" w:rsidRPr="00F005E1">
        <w:rPr>
          <w:sz w:val="22"/>
        </w:rPr>
        <w:t>1</w:t>
      </w:r>
      <w:r w:rsidR="001C6B1F" w:rsidRPr="00F005E1">
        <w:rPr>
          <w:sz w:val="22"/>
        </w:rPr>
        <w:tab/>
        <w:t>Moher D, Liberati A, Tetzlaff J, Altman DG, The PG. Preferred Reporting Items for Systematic Reviews and Meta-Analyses: The PRISMA Statement. PLOS Med. 2009;6(7):e1000097.</w:t>
      </w:r>
    </w:p>
    <w:p w14:paraId="64CE9325" w14:textId="77777777" w:rsidR="001C6B1F" w:rsidRPr="00F005E1" w:rsidRDefault="001C6B1F" w:rsidP="001C6B1F">
      <w:pPr>
        <w:pStyle w:val="EndNoteBibliography"/>
        <w:spacing w:after="0"/>
        <w:rPr>
          <w:sz w:val="22"/>
        </w:rPr>
      </w:pPr>
      <w:r w:rsidRPr="00F005E1">
        <w:rPr>
          <w:sz w:val="22"/>
        </w:rPr>
        <w:t>2</w:t>
      </w:r>
      <w:r w:rsidRPr="00F005E1">
        <w:rPr>
          <w:sz w:val="22"/>
        </w:rPr>
        <w:tab/>
        <w:t>Amed S, Dean HJ, Panagiotopoulos C, Sellers EA, Hadjiyannakis S, Laubscher TA, et al. Type 2 diabetes, medication-induced diabetes, and monogenic diabetes in Canadian children: a prospective national surveillance study. Diabetes Care. 2010;33(4):786-791.</w:t>
      </w:r>
    </w:p>
    <w:p w14:paraId="1A1DB9E4" w14:textId="77777777" w:rsidR="001C6B1F" w:rsidRPr="00F005E1" w:rsidRDefault="001C6B1F" w:rsidP="001C6B1F">
      <w:pPr>
        <w:pStyle w:val="EndNoteBibliography"/>
        <w:spacing w:after="0"/>
        <w:rPr>
          <w:sz w:val="22"/>
        </w:rPr>
      </w:pPr>
      <w:r w:rsidRPr="00F005E1">
        <w:rPr>
          <w:sz w:val="22"/>
        </w:rPr>
        <w:t>3</w:t>
      </w:r>
      <w:r w:rsidRPr="00F005E1">
        <w:rPr>
          <w:sz w:val="22"/>
        </w:rPr>
        <w:tab/>
        <w:t>Wahi G, Zorzi A, Macnab A, Panagiotopoulos C. Prevalence of type 2 diabetes, obesity and the metabolic syndrome among Canadian First Nations children in a remote Pacific coast community. Paediatr Child Health. 2009;14(2):79-83.</w:t>
      </w:r>
    </w:p>
    <w:p w14:paraId="2C4CF86D" w14:textId="77777777" w:rsidR="001C6B1F" w:rsidRPr="00F005E1" w:rsidRDefault="001C6B1F" w:rsidP="001C6B1F">
      <w:pPr>
        <w:pStyle w:val="EndNoteBibliography"/>
        <w:spacing w:after="0"/>
        <w:rPr>
          <w:sz w:val="22"/>
        </w:rPr>
      </w:pPr>
      <w:r w:rsidRPr="00F005E1">
        <w:rPr>
          <w:sz w:val="22"/>
        </w:rPr>
        <w:t>4</w:t>
      </w:r>
      <w:r w:rsidRPr="00F005E1">
        <w:rPr>
          <w:sz w:val="22"/>
        </w:rPr>
        <w:tab/>
        <w:t>Jabar F, Colatruglio S, Sellers E, Kroeker K, Wicklow B. The next generation cohort: a description of a cohort at high risk for childhood onset type 2 diabetes. J Dev Orig Health Dis. 2019;10(1):24-30.</w:t>
      </w:r>
    </w:p>
    <w:p w14:paraId="1007F468" w14:textId="77777777" w:rsidR="001C6B1F" w:rsidRPr="00F005E1" w:rsidRDefault="001C6B1F" w:rsidP="001C6B1F">
      <w:pPr>
        <w:pStyle w:val="EndNoteBibliography"/>
        <w:spacing w:after="0"/>
        <w:rPr>
          <w:sz w:val="22"/>
        </w:rPr>
      </w:pPr>
      <w:r w:rsidRPr="00F005E1">
        <w:rPr>
          <w:sz w:val="22"/>
        </w:rPr>
        <w:t>5</w:t>
      </w:r>
      <w:r w:rsidRPr="00F005E1">
        <w:rPr>
          <w:sz w:val="22"/>
        </w:rPr>
        <w:tab/>
        <w:t>Leon G, de Klerk E, Ho J, Jackman M, Reimer RA, Connors KE, et al. Prevalence of comorbid conditions pre-existing and diagnosed at a tertiary care pediatric weight management clinic. J Pediatr Endocrinol Metab. 2018;31(4):385-390.</w:t>
      </w:r>
    </w:p>
    <w:p w14:paraId="56DAC783" w14:textId="77777777" w:rsidR="001C6B1F" w:rsidRPr="00F005E1" w:rsidRDefault="001C6B1F" w:rsidP="001C6B1F">
      <w:pPr>
        <w:pStyle w:val="EndNoteBibliography"/>
        <w:spacing w:after="0"/>
        <w:rPr>
          <w:sz w:val="22"/>
        </w:rPr>
      </w:pPr>
      <w:r w:rsidRPr="00F005E1">
        <w:rPr>
          <w:sz w:val="22"/>
        </w:rPr>
        <w:t>6</w:t>
      </w:r>
      <w:r w:rsidRPr="00F005E1">
        <w:rPr>
          <w:sz w:val="22"/>
        </w:rPr>
        <w:tab/>
        <w:t>Lipman TH, Ratcliffe SJ, Cooper R, Levitt Katz LE. Population-based survey of the prevalence of type 1 and type 2 diabetes in school children in Philadelphia. J Diabetes. 2013;5(4):456-461.</w:t>
      </w:r>
    </w:p>
    <w:p w14:paraId="78AF1230" w14:textId="77777777" w:rsidR="001C6B1F" w:rsidRPr="00F005E1" w:rsidRDefault="001C6B1F" w:rsidP="001C6B1F">
      <w:pPr>
        <w:pStyle w:val="EndNoteBibliography"/>
        <w:spacing w:after="0"/>
        <w:rPr>
          <w:sz w:val="22"/>
        </w:rPr>
      </w:pPr>
      <w:r w:rsidRPr="00F005E1">
        <w:rPr>
          <w:sz w:val="22"/>
        </w:rPr>
        <w:t>7</w:t>
      </w:r>
      <w:r w:rsidRPr="00F005E1">
        <w:rPr>
          <w:sz w:val="22"/>
        </w:rPr>
        <w:tab/>
        <w:t>Nsiah-Kumi PA, Lasley S, Whiting M, Brushbreaker C, Erickson JM, Qiu F, et al. Diabetes, pre-diabetes and insulin resistance screening in Native American children and youth. Int J Obes (Lond). 2013;37(4):540-545.</w:t>
      </w:r>
    </w:p>
    <w:p w14:paraId="04D3BA42" w14:textId="6E38AF31" w:rsidR="001C6B1F" w:rsidRPr="00F005E1" w:rsidRDefault="001C6B1F" w:rsidP="001C6B1F">
      <w:pPr>
        <w:pStyle w:val="EndNoteBibliography"/>
        <w:spacing w:after="0"/>
        <w:rPr>
          <w:sz w:val="22"/>
        </w:rPr>
      </w:pPr>
      <w:r w:rsidRPr="00F005E1">
        <w:rPr>
          <w:sz w:val="22"/>
        </w:rPr>
        <w:t>8</w:t>
      </w:r>
      <w:r w:rsidRPr="00F005E1">
        <w:rPr>
          <w:sz w:val="22"/>
        </w:rPr>
        <w:tab/>
        <w:t>Bell RA, Mayer-Davis EJ, Beyer JW, D'Agostino RB, Jr., Lawrence JM, Linder B, et al. Diabetes in non-Hispanic white youth: prevalence, incidence, and clinical characteristics: the SEARCH for Diabetes in Yout</w:t>
      </w:r>
      <w:r w:rsidR="00AD36C5" w:rsidRPr="00F005E1">
        <w:rPr>
          <w:sz w:val="22"/>
        </w:rPr>
        <w:t>h Study. Diabetes Care. 2009;32:</w:t>
      </w:r>
      <w:r w:rsidRPr="00F005E1">
        <w:rPr>
          <w:sz w:val="22"/>
        </w:rPr>
        <w:t>S102-111.</w:t>
      </w:r>
    </w:p>
    <w:p w14:paraId="4D36B4C2" w14:textId="77777777" w:rsidR="001C6B1F" w:rsidRPr="00F005E1" w:rsidRDefault="001C6B1F" w:rsidP="001C6B1F">
      <w:pPr>
        <w:pStyle w:val="EndNoteBibliography"/>
        <w:spacing w:after="0"/>
        <w:rPr>
          <w:sz w:val="22"/>
        </w:rPr>
      </w:pPr>
      <w:r w:rsidRPr="00F005E1">
        <w:rPr>
          <w:sz w:val="22"/>
        </w:rPr>
        <w:lastRenderedPageBreak/>
        <w:t>9</w:t>
      </w:r>
      <w:r w:rsidRPr="00F005E1">
        <w:rPr>
          <w:sz w:val="22"/>
        </w:rPr>
        <w:tab/>
        <w:t>Mayer-Davis EJ, Beyer J, Bell RA, Dabelea D, D'Agostino R, Jr., Imperatore G, et al. Diabetes in African American youth: prevalence, incidence, and clinical characteristics: the SEARCH for Diabetes in Youth Study. Diabetes Care. 2009;32(Suppl 2):S112-122.</w:t>
      </w:r>
    </w:p>
    <w:p w14:paraId="783B9366" w14:textId="77777777" w:rsidR="001C6B1F" w:rsidRPr="00F005E1" w:rsidRDefault="001C6B1F" w:rsidP="001C6B1F">
      <w:pPr>
        <w:pStyle w:val="EndNoteBibliography"/>
        <w:spacing w:after="0"/>
        <w:rPr>
          <w:sz w:val="22"/>
        </w:rPr>
      </w:pPr>
      <w:r w:rsidRPr="00F005E1">
        <w:rPr>
          <w:sz w:val="22"/>
        </w:rPr>
        <w:t>10</w:t>
      </w:r>
      <w:r w:rsidRPr="00F005E1">
        <w:rPr>
          <w:sz w:val="22"/>
        </w:rPr>
        <w:tab/>
        <w:t>Liu LL, Yi JP, Beyer J, Mayer-Davis EJ, Dolan LM, Dabelea DM, et al. Type 1 and Type 2 diabetes in Asian and Pacific Islander U.S. youth: the SEARCH for Diabetes in Youth Study. Diabetes Care. 2009;32(Suppl 2):S133-140.</w:t>
      </w:r>
    </w:p>
    <w:p w14:paraId="0A23391A" w14:textId="77777777" w:rsidR="001C6B1F" w:rsidRPr="00F005E1" w:rsidRDefault="001C6B1F" w:rsidP="001C6B1F">
      <w:pPr>
        <w:pStyle w:val="EndNoteBibliography"/>
        <w:spacing w:after="0"/>
        <w:rPr>
          <w:sz w:val="22"/>
        </w:rPr>
      </w:pPr>
      <w:r w:rsidRPr="00F005E1">
        <w:rPr>
          <w:sz w:val="22"/>
        </w:rPr>
        <w:t>11</w:t>
      </w:r>
      <w:r w:rsidRPr="00F005E1">
        <w:rPr>
          <w:sz w:val="22"/>
        </w:rPr>
        <w:tab/>
        <w:t>Dabelea D, DeGroat J, Sorrelman C, Glass M, Percy CA, Avery C, et al. Diabetes in Navajo youth: prevalence, incidence, and clinical characteristics: the SEARCH for Diabetes in Youth Study. Diabetes Care. 2009;32(Suppl 2):S141-147.</w:t>
      </w:r>
    </w:p>
    <w:p w14:paraId="780F82CB" w14:textId="77777777" w:rsidR="001C6B1F" w:rsidRPr="00F005E1" w:rsidRDefault="001C6B1F" w:rsidP="001C6B1F">
      <w:pPr>
        <w:pStyle w:val="EndNoteBibliography"/>
        <w:spacing w:after="0"/>
        <w:rPr>
          <w:sz w:val="22"/>
        </w:rPr>
      </w:pPr>
      <w:r w:rsidRPr="00F005E1">
        <w:rPr>
          <w:sz w:val="22"/>
        </w:rPr>
        <w:t>12</w:t>
      </w:r>
      <w:r w:rsidRPr="00F005E1">
        <w:rPr>
          <w:sz w:val="22"/>
        </w:rPr>
        <w:tab/>
        <w:t>Liese AD, Lawson A, Song HR, Hibbert JD, Porter DE, Nichols M, et al. Evaluating geographic variation in type 1 and type 2 diabetes mellitus incidence in youth in four US regions. Health Place. 2010;16(3):547-556.</w:t>
      </w:r>
    </w:p>
    <w:p w14:paraId="0129DCC0" w14:textId="77777777" w:rsidR="001C6B1F" w:rsidRPr="00F005E1" w:rsidRDefault="001C6B1F" w:rsidP="001C6B1F">
      <w:pPr>
        <w:pStyle w:val="EndNoteBibliography"/>
        <w:spacing w:after="0"/>
        <w:rPr>
          <w:sz w:val="22"/>
        </w:rPr>
      </w:pPr>
      <w:r w:rsidRPr="00F005E1">
        <w:rPr>
          <w:sz w:val="22"/>
        </w:rPr>
        <w:t>13</w:t>
      </w:r>
      <w:r w:rsidRPr="00F005E1">
        <w:rPr>
          <w:sz w:val="22"/>
        </w:rPr>
        <w:tab/>
        <w:t>Mayer-Davis EJ, Lawrence JM, Dabelea D, Divers J, Isom S, Dolan L, et al. Incidence Trends of Type 1 and Type 2 Diabetes among Youths, 2002-2012. N Engl J Med. 2017;376(15):1419-1429.</w:t>
      </w:r>
    </w:p>
    <w:p w14:paraId="111CD93A" w14:textId="77777777" w:rsidR="001C6B1F" w:rsidRPr="00F005E1" w:rsidRDefault="001C6B1F" w:rsidP="001C6B1F">
      <w:pPr>
        <w:pStyle w:val="EndNoteBibliography"/>
        <w:spacing w:after="0"/>
        <w:rPr>
          <w:sz w:val="22"/>
        </w:rPr>
      </w:pPr>
      <w:r w:rsidRPr="00F005E1">
        <w:rPr>
          <w:sz w:val="22"/>
        </w:rPr>
        <w:t>14</w:t>
      </w:r>
      <w:r w:rsidRPr="00F005E1">
        <w:rPr>
          <w:sz w:val="22"/>
        </w:rPr>
        <w:tab/>
        <w:t>Dabelea D, Mayer-Davis EJ, Saydah S, Imperatore G, Linder B, Divers J, et al. Prevalence of type 1 and type 2 diabetes among children and adolescents from 2001 to 2009. JAMA. 2014;311(17):1778-1786.</w:t>
      </w:r>
    </w:p>
    <w:p w14:paraId="42977627" w14:textId="77777777" w:rsidR="001C6B1F" w:rsidRPr="00F005E1" w:rsidRDefault="001C6B1F" w:rsidP="001C6B1F">
      <w:pPr>
        <w:pStyle w:val="EndNoteBibliography"/>
        <w:spacing w:after="0"/>
        <w:rPr>
          <w:sz w:val="22"/>
        </w:rPr>
      </w:pPr>
      <w:r w:rsidRPr="00F005E1">
        <w:rPr>
          <w:sz w:val="22"/>
        </w:rPr>
        <w:t>15</w:t>
      </w:r>
      <w:r w:rsidRPr="00F005E1">
        <w:rPr>
          <w:sz w:val="22"/>
        </w:rPr>
        <w:tab/>
        <w:t>Chen Y, Wang T, Liu X, Shankar RR. Prevalence of type 1 and type 2 diabetes among US pediatric population in the MarketScan Multi-State Database, 2002 to 2016. Pediatr Diabetes. 2019;20(5):523-529.</w:t>
      </w:r>
    </w:p>
    <w:p w14:paraId="1C1AA678" w14:textId="77777777" w:rsidR="001C6B1F" w:rsidRPr="00146297" w:rsidRDefault="001C6B1F" w:rsidP="001C6B1F">
      <w:pPr>
        <w:pStyle w:val="EndNoteBibliography"/>
        <w:spacing w:after="0"/>
        <w:rPr>
          <w:sz w:val="22"/>
          <w:lang w:val="fr-CH"/>
        </w:rPr>
      </w:pPr>
      <w:r w:rsidRPr="00F005E1">
        <w:rPr>
          <w:sz w:val="22"/>
        </w:rPr>
        <w:t>16</w:t>
      </w:r>
      <w:r w:rsidRPr="00F005E1">
        <w:rPr>
          <w:sz w:val="22"/>
        </w:rPr>
        <w:tab/>
        <w:t xml:space="preserve">Powell J, Isom S, Divers J, Bellatorre A, Johnson M, Smiley J, et al. Increasing burden of type 2 diabetes in Navajo youth: The SEARCH for diabetes in youth study. </w:t>
      </w:r>
      <w:r w:rsidRPr="00146297">
        <w:rPr>
          <w:sz w:val="22"/>
          <w:lang w:val="fr-CH"/>
        </w:rPr>
        <w:t>Pediatr Diabetes. 2019;20(7):815-820.</w:t>
      </w:r>
    </w:p>
    <w:p w14:paraId="37588B20" w14:textId="77777777" w:rsidR="001C6B1F" w:rsidRPr="00F005E1" w:rsidRDefault="001C6B1F" w:rsidP="001C6B1F">
      <w:pPr>
        <w:pStyle w:val="EndNoteBibliography"/>
        <w:spacing w:after="0"/>
        <w:rPr>
          <w:sz w:val="22"/>
        </w:rPr>
      </w:pPr>
      <w:r w:rsidRPr="00146297">
        <w:rPr>
          <w:sz w:val="22"/>
          <w:lang w:val="fr-CH"/>
        </w:rPr>
        <w:t>17</w:t>
      </w:r>
      <w:r w:rsidRPr="00146297">
        <w:rPr>
          <w:sz w:val="22"/>
          <w:lang w:val="fr-CH"/>
        </w:rPr>
        <w:tab/>
        <w:t xml:space="preserve">Pollock BD, Chen W, Harville EW, Shu T, Fonseca V, Mauvais-Jarvis F, et al. </w:t>
      </w:r>
      <w:r w:rsidRPr="00F005E1">
        <w:rPr>
          <w:sz w:val="22"/>
        </w:rPr>
        <w:t>Differential sex effects of systolic blood pressure and low-density lipoprotein cholesterol on type 2 diabetes: Life course data from the Bogalusa Heart Study. J Diabetes. 2018;10(6):449-457.</w:t>
      </w:r>
    </w:p>
    <w:p w14:paraId="395761CD" w14:textId="77777777" w:rsidR="001C6B1F" w:rsidRPr="00F005E1" w:rsidRDefault="001C6B1F" w:rsidP="001C6B1F">
      <w:pPr>
        <w:pStyle w:val="EndNoteBibliography"/>
        <w:spacing w:after="0"/>
        <w:rPr>
          <w:sz w:val="22"/>
        </w:rPr>
      </w:pPr>
      <w:r w:rsidRPr="00F005E1">
        <w:rPr>
          <w:sz w:val="22"/>
        </w:rPr>
        <w:lastRenderedPageBreak/>
        <w:t>18</w:t>
      </w:r>
      <w:r w:rsidRPr="00F005E1">
        <w:rPr>
          <w:sz w:val="22"/>
        </w:rPr>
        <w:tab/>
        <w:t>Washington RE, Orchard TJ, Arena VC, Laporte RE, Tull ES. Incidence of type 1 and type 2 diabetes in youth in the U.S. Virgin Islands, 2001-2010. Pediatr Diabetes. 2013;14(4):280-287.</w:t>
      </w:r>
    </w:p>
    <w:p w14:paraId="46329021" w14:textId="77777777" w:rsidR="001C6B1F" w:rsidRPr="00F005E1" w:rsidRDefault="001C6B1F" w:rsidP="001C6B1F">
      <w:pPr>
        <w:pStyle w:val="EndNoteBibliography"/>
        <w:spacing w:after="0"/>
        <w:rPr>
          <w:sz w:val="22"/>
        </w:rPr>
      </w:pPr>
      <w:r w:rsidRPr="00F005E1">
        <w:rPr>
          <w:sz w:val="22"/>
        </w:rPr>
        <w:t>19</w:t>
      </w:r>
      <w:r w:rsidRPr="00F005E1">
        <w:rPr>
          <w:sz w:val="22"/>
        </w:rPr>
        <w:tab/>
        <w:t>Batson YA, Teelucksingh S, Maharaj R, Singh V, Balkaran S, Cockburn B. Screening for diabetes in schoolchildren in Trinidad, West Indies. Paediatr Int Child Health. 2013;33(1):37-41.</w:t>
      </w:r>
    </w:p>
    <w:p w14:paraId="479A088D" w14:textId="77777777" w:rsidR="001C6B1F" w:rsidRPr="00F005E1" w:rsidRDefault="001C6B1F" w:rsidP="001C6B1F">
      <w:pPr>
        <w:pStyle w:val="EndNoteBibliography"/>
        <w:spacing w:after="0"/>
        <w:rPr>
          <w:sz w:val="22"/>
        </w:rPr>
      </w:pPr>
      <w:r w:rsidRPr="00F005E1">
        <w:rPr>
          <w:sz w:val="22"/>
        </w:rPr>
        <w:t>20</w:t>
      </w:r>
      <w:r w:rsidRPr="00F005E1">
        <w:rPr>
          <w:sz w:val="22"/>
        </w:rPr>
        <w:tab/>
        <w:t>Telo GH, Cureau FV, Szklo M, Bloch KV, Schaan BD. Prevalence of type 2 diabetes among adolescents in Brazil: Findings from Study of Cardiovascular Risk in Adolescents (ERICA). Pediatr Diabetes. 2019;20(4):389-396.</w:t>
      </w:r>
    </w:p>
    <w:p w14:paraId="691A3323" w14:textId="77777777" w:rsidR="001C6B1F" w:rsidRPr="00F005E1" w:rsidRDefault="001C6B1F" w:rsidP="001C6B1F">
      <w:pPr>
        <w:pStyle w:val="EndNoteBibliography"/>
        <w:spacing w:after="0"/>
        <w:rPr>
          <w:sz w:val="22"/>
        </w:rPr>
      </w:pPr>
      <w:r w:rsidRPr="00F005E1">
        <w:rPr>
          <w:sz w:val="22"/>
        </w:rPr>
        <w:t>21</w:t>
      </w:r>
      <w:r w:rsidRPr="00F005E1">
        <w:rPr>
          <w:sz w:val="22"/>
        </w:rPr>
        <w:tab/>
        <w:t>Hernandez-Montoya D, Soriano-Flores A, Esparza-Aguilar M, Benjet C, Llanes-Diaz N. Variation in incidence of type 2 diabetes mellitus: time series of Mexican adolescents. Ann Epidemiol. 2019;30(15-21.</w:t>
      </w:r>
    </w:p>
    <w:p w14:paraId="227DA943" w14:textId="77777777" w:rsidR="001C6B1F" w:rsidRPr="00F005E1" w:rsidRDefault="001C6B1F" w:rsidP="001C6B1F">
      <w:pPr>
        <w:pStyle w:val="EndNoteBibliography"/>
        <w:spacing w:after="0"/>
        <w:rPr>
          <w:sz w:val="22"/>
        </w:rPr>
      </w:pPr>
      <w:r w:rsidRPr="00F005E1">
        <w:rPr>
          <w:sz w:val="22"/>
        </w:rPr>
        <w:t>22</w:t>
      </w:r>
      <w:r w:rsidRPr="00F005E1">
        <w:rPr>
          <w:sz w:val="22"/>
        </w:rPr>
        <w:tab/>
        <w:t>Shield JP, Lynn R, Wan KC, Haines L, Barrett TG. Management and 1 year outcome for UK children with type 2 diabetes. Arch Dis Child. 2009;94(3):206-209.</w:t>
      </w:r>
    </w:p>
    <w:p w14:paraId="716AF24C" w14:textId="77777777" w:rsidR="001C6B1F" w:rsidRPr="00F005E1" w:rsidRDefault="001C6B1F" w:rsidP="001C6B1F">
      <w:pPr>
        <w:pStyle w:val="EndNoteBibliography"/>
        <w:spacing w:after="0"/>
        <w:rPr>
          <w:sz w:val="22"/>
        </w:rPr>
      </w:pPr>
      <w:r w:rsidRPr="00F005E1">
        <w:rPr>
          <w:sz w:val="22"/>
        </w:rPr>
        <w:t>23</w:t>
      </w:r>
      <w:r w:rsidRPr="00F005E1">
        <w:rPr>
          <w:sz w:val="22"/>
        </w:rPr>
        <w:tab/>
        <w:t>Abbasi A, Juszczyk D, van Jaarsveld CHM, Gulliford MC. Body Mass Index and Incident Type 1 and Type 2 Diabetes in Children and Young Adults: A Retrospective Cohort Study. J Endocr Soc. 2017;1(5):524-537.</w:t>
      </w:r>
    </w:p>
    <w:p w14:paraId="2542C3A5" w14:textId="77777777" w:rsidR="001C6B1F" w:rsidRPr="00F005E1" w:rsidRDefault="001C6B1F" w:rsidP="001C6B1F">
      <w:pPr>
        <w:pStyle w:val="EndNoteBibliography"/>
        <w:spacing w:after="0"/>
        <w:rPr>
          <w:sz w:val="22"/>
        </w:rPr>
      </w:pPr>
      <w:r w:rsidRPr="00F005E1">
        <w:rPr>
          <w:sz w:val="22"/>
        </w:rPr>
        <w:t>24</w:t>
      </w:r>
      <w:r w:rsidRPr="00F005E1">
        <w:rPr>
          <w:sz w:val="22"/>
        </w:rPr>
        <w:tab/>
        <w:t>Shepherd M, Shields B, Hammersley S, Hudson M, McDonald TJ, Colclough K, et al. Systematic Population Screening, Using Biomarkers and Genetic Testing, Identifies 2.5% of the U.K. Pediatric Diabetes Population With Monogenic Diabetes. Diabetes Care. 2016;39(11):1879-1888.</w:t>
      </w:r>
    </w:p>
    <w:p w14:paraId="286727D8" w14:textId="77777777" w:rsidR="001C6B1F" w:rsidRPr="00F005E1" w:rsidRDefault="001C6B1F" w:rsidP="001C6B1F">
      <w:pPr>
        <w:pStyle w:val="EndNoteBibliography"/>
        <w:spacing w:after="0"/>
        <w:rPr>
          <w:sz w:val="22"/>
        </w:rPr>
      </w:pPr>
      <w:r w:rsidRPr="00F005E1">
        <w:rPr>
          <w:sz w:val="22"/>
        </w:rPr>
        <w:t>25</w:t>
      </w:r>
      <w:r w:rsidRPr="00F005E1">
        <w:rPr>
          <w:sz w:val="22"/>
        </w:rPr>
        <w:tab/>
        <w:t>Khanolkar AR, Amin R, Taylor-Robinson D, Viner R, Warner J, Stephenson T. Ethnic Minorities Are at Greater Risk for Childhood-Onset Type 2 Diabetes and Poorer Glycemic Control in England and Wales. J Adolesc Health. 2016;59(3):354-361.</w:t>
      </w:r>
    </w:p>
    <w:p w14:paraId="54304787" w14:textId="77777777" w:rsidR="001C6B1F" w:rsidRPr="00F005E1" w:rsidRDefault="001C6B1F" w:rsidP="001C6B1F">
      <w:pPr>
        <w:pStyle w:val="EndNoteBibliography"/>
        <w:spacing w:after="0"/>
        <w:rPr>
          <w:sz w:val="22"/>
        </w:rPr>
      </w:pPr>
      <w:r w:rsidRPr="00F005E1">
        <w:rPr>
          <w:sz w:val="22"/>
        </w:rPr>
        <w:t>26</w:t>
      </w:r>
      <w:r w:rsidRPr="00F005E1">
        <w:rPr>
          <w:sz w:val="22"/>
        </w:rPr>
        <w:tab/>
        <w:t>Candler TP, Mahmoud O, Lynn RM, Majbar AA, Barrett TG, Shield JPH. Continuing rise of Type 2 diabetes incidence in children and young people in the UK. Diabet Med. 2018;35(6):737-744.</w:t>
      </w:r>
    </w:p>
    <w:p w14:paraId="18F05695" w14:textId="77777777" w:rsidR="001C6B1F" w:rsidRPr="00146297" w:rsidRDefault="001C6B1F" w:rsidP="001C6B1F">
      <w:pPr>
        <w:pStyle w:val="EndNoteBibliography"/>
        <w:spacing w:after="0"/>
        <w:rPr>
          <w:sz w:val="22"/>
          <w:lang w:val="de-CH"/>
        </w:rPr>
      </w:pPr>
      <w:r w:rsidRPr="00F005E1">
        <w:rPr>
          <w:sz w:val="22"/>
        </w:rPr>
        <w:t>27</w:t>
      </w:r>
      <w:r w:rsidRPr="00F005E1">
        <w:rPr>
          <w:sz w:val="22"/>
        </w:rPr>
        <w:tab/>
        <w:t xml:space="preserve">Schober E, Waldhoer T, Rami B, Hofer S. Incidence and time trend of type 1 and type 2 diabetes in Austrian children 1999-2007. </w:t>
      </w:r>
      <w:r w:rsidRPr="00146297">
        <w:rPr>
          <w:sz w:val="22"/>
          <w:lang w:val="de-CH"/>
        </w:rPr>
        <w:t>J Pediatr. 2009;155(2):190-193 e191.</w:t>
      </w:r>
    </w:p>
    <w:p w14:paraId="1ECA6AA6" w14:textId="77777777" w:rsidR="001C6B1F" w:rsidRPr="00146297" w:rsidRDefault="001C6B1F" w:rsidP="001C6B1F">
      <w:pPr>
        <w:pStyle w:val="EndNoteBibliography"/>
        <w:spacing w:after="0"/>
        <w:rPr>
          <w:sz w:val="22"/>
          <w:lang w:val="de-CH"/>
        </w:rPr>
      </w:pPr>
      <w:r w:rsidRPr="00146297">
        <w:rPr>
          <w:sz w:val="22"/>
          <w:lang w:val="de-CH"/>
        </w:rPr>
        <w:lastRenderedPageBreak/>
        <w:t>28</w:t>
      </w:r>
      <w:r w:rsidRPr="00146297">
        <w:rPr>
          <w:sz w:val="22"/>
          <w:lang w:val="de-CH"/>
        </w:rPr>
        <w:tab/>
        <w:t xml:space="preserve">Schober E, Rami B, Grabert M, Thon A, Kapellen T, Reinehr T, et al. </w:t>
      </w:r>
      <w:r w:rsidRPr="00F005E1">
        <w:rPr>
          <w:sz w:val="22"/>
        </w:rPr>
        <w:t xml:space="preserve">Phenotypical aspects of maturity-onset diabetes of the young (MODY diabetes) in comparison with Type 2 diabetes mellitus (T2DM) in children and adolescents: experience from a large multicentre database. </w:t>
      </w:r>
      <w:r w:rsidRPr="00146297">
        <w:rPr>
          <w:sz w:val="22"/>
          <w:lang w:val="de-CH"/>
        </w:rPr>
        <w:t>Diabet Med. 2009;26(5):466-473.</w:t>
      </w:r>
    </w:p>
    <w:p w14:paraId="34B68A2F" w14:textId="77777777" w:rsidR="001C6B1F" w:rsidRPr="00F005E1" w:rsidRDefault="001C6B1F" w:rsidP="001C6B1F">
      <w:pPr>
        <w:pStyle w:val="EndNoteBibliography"/>
        <w:spacing w:after="0"/>
        <w:rPr>
          <w:sz w:val="22"/>
        </w:rPr>
      </w:pPr>
      <w:r w:rsidRPr="00146297">
        <w:rPr>
          <w:sz w:val="22"/>
          <w:lang w:val="de-CH"/>
        </w:rPr>
        <w:t>29</w:t>
      </w:r>
      <w:r w:rsidRPr="00146297">
        <w:rPr>
          <w:sz w:val="22"/>
          <w:lang w:val="de-CH"/>
        </w:rPr>
        <w:tab/>
        <w:t xml:space="preserve">Neu A, Feldhahn L, Ehehalt S, Hub R, Ranke MB. </w:t>
      </w:r>
      <w:r w:rsidRPr="00F005E1">
        <w:rPr>
          <w:sz w:val="22"/>
        </w:rPr>
        <w:t>Type 2 diabetes mellitus in children and adolescents is still a rare disease in Germany: a population-based assessment of the prevalence of type 2 diabetes and MODY in patients aged 0-20 years. Pediatr Diabetes. 2009;10(7):468-473.</w:t>
      </w:r>
    </w:p>
    <w:p w14:paraId="53C06FDF" w14:textId="77777777" w:rsidR="001C6B1F" w:rsidRPr="00146297" w:rsidRDefault="001C6B1F" w:rsidP="001C6B1F">
      <w:pPr>
        <w:pStyle w:val="EndNoteBibliography"/>
        <w:spacing w:after="0"/>
        <w:rPr>
          <w:sz w:val="22"/>
          <w:lang w:val="fr-CH"/>
        </w:rPr>
      </w:pPr>
      <w:r w:rsidRPr="00F005E1">
        <w:rPr>
          <w:sz w:val="22"/>
        </w:rPr>
        <w:t>30</w:t>
      </w:r>
      <w:r w:rsidRPr="00F005E1">
        <w:rPr>
          <w:sz w:val="22"/>
        </w:rPr>
        <w:tab/>
        <w:t xml:space="preserve">Neu A, Feldhahn L, Ehehalt S, Ziegler J, Rothe U, Rosenbauer J, et al. No change in type 2 diabetes prevalence in children and adolescents over 10 years: Update of a population-based survey in South Germany. </w:t>
      </w:r>
      <w:r w:rsidRPr="00146297">
        <w:rPr>
          <w:sz w:val="22"/>
          <w:lang w:val="fr-CH"/>
        </w:rPr>
        <w:t>Pediatr Diabetes. 2018;19(4):637-639.</w:t>
      </w:r>
    </w:p>
    <w:p w14:paraId="0A017934" w14:textId="77777777" w:rsidR="001C6B1F" w:rsidRPr="00146297" w:rsidRDefault="001C6B1F" w:rsidP="001C6B1F">
      <w:pPr>
        <w:pStyle w:val="EndNoteBibliography"/>
        <w:spacing w:after="0"/>
        <w:rPr>
          <w:sz w:val="22"/>
          <w:lang w:val="fr-CH"/>
        </w:rPr>
      </w:pPr>
      <w:r w:rsidRPr="00146297">
        <w:rPr>
          <w:sz w:val="22"/>
          <w:lang w:val="fr-CH"/>
        </w:rPr>
        <w:t>31</w:t>
      </w:r>
      <w:r w:rsidRPr="00146297">
        <w:rPr>
          <w:sz w:val="22"/>
          <w:lang w:val="fr-CH"/>
        </w:rPr>
        <w:tab/>
        <w:t xml:space="preserve">Cambuli VM, Incani M, Pilia S, Congiu T, Cavallo MG, Cossu E, et al. </w:t>
      </w:r>
      <w:r w:rsidRPr="00F005E1">
        <w:rPr>
          <w:sz w:val="22"/>
        </w:rPr>
        <w:t xml:space="preserve">Oral glucose tolerance test in Italian overweight/obese children and adolescents results in a very high prevalence of impaired fasting glycaemia, but not of diabetes. </w:t>
      </w:r>
      <w:r w:rsidRPr="00146297">
        <w:rPr>
          <w:sz w:val="22"/>
          <w:lang w:val="fr-CH"/>
        </w:rPr>
        <w:t>Diabetes Metab Res Rev. 2009;25(6):528-534.</w:t>
      </w:r>
    </w:p>
    <w:p w14:paraId="36028035" w14:textId="77777777" w:rsidR="001C6B1F" w:rsidRPr="00146297" w:rsidRDefault="001C6B1F" w:rsidP="001C6B1F">
      <w:pPr>
        <w:pStyle w:val="EndNoteBibliography"/>
        <w:spacing w:after="0"/>
        <w:rPr>
          <w:sz w:val="22"/>
          <w:lang w:val="fr-CH"/>
        </w:rPr>
      </w:pPr>
      <w:r w:rsidRPr="00146297">
        <w:rPr>
          <w:sz w:val="22"/>
          <w:lang w:val="fr-CH"/>
        </w:rPr>
        <w:t>32</w:t>
      </w:r>
      <w:r w:rsidRPr="00146297">
        <w:rPr>
          <w:sz w:val="22"/>
          <w:lang w:val="fr-CH"/>
        </w:rPr>
        <w:tab/>
        <w:t xml:space="preserve">Brufani C, Ciampalini P, Grossi A, Fiori R, Fintini D, Tozzi A, et al. </w:t>
      </w:r>
      <w:r w:rsidRPr="00F005E1">
        <w:rPr>
          <w:sz w:val="22"/>
        </w:rPr>
        <w:t xml:space="preserve">Glucose tolerance status in 510 children and adolescents attending an obesity clinic in Central Italy. </w:t>
      </w:r>
      <w:r w:rsidRPr="00146297">
        <w:rPr>
          <w:sz w:val="22"/>
          <w:lang w:val="fr-CH"/>
        </w:rPr>
        <w:t>Pediatr Diabetes. 2010;11(1):47-54.</w:t>
      </w:r>
    </w:p>
    <w:p w14:paraId="3725CB07" w14:textId="77777777" w:rsidR="001C6B1F" w:rsidRPr="00F005E1" w:rsidRDefault="001C6B1F" w:rsidP="001C6B1F">
      <w:pPr>
        <w:pStyle w:val="EndNoteBibliography"/>
        <w:spacing w:after="0"/>
        <w:rPr>
          <w:sz w:val="22"/>
        </w:rPr>
      </w:pPr>
      <w:r w:rsidRPr="00146297">
        <w:rPr>
          <w:sz w:val="22"/>
          <w:lang w:val="fr-CH"/>
        </w:rPr>
        <w:t>33</w:t>
      </w:r>
      <w:r w:rsidRPr="00146297">
        <w:rPr>
          <w:sz w:val="22"/>
          <w:lang w:val="fr-CH"/>
        </w:rPr>
        <w:tab/>
        <w:t xml:space="preserve">Aguayo A, Vela A, Aniel-Quiroga A, Blarduni E, Fernandez C, Grau G, et al. </w:t>
      </w:r>
      <w:r w:rsidRPr="00F005E1">
        <w:rPr>
          <w:sz w:val="22"/>
        </w:rPr>
        <w:t>Absence of diabetes mellitus type 2 in obese children and adolescents in the north of Spain. J Pediatr Endocrinol Metab. 2013;26(1-2):25-29.</w:t>
      </w:r>
    </w:p>
    <w:p w14:paraId="26F43D56" w14:textId="77777777" w:rsidR="001C6B1F" w:rsidRPr="00F005E1" w:rsidRDefault="001C6B1F" w:rsidP="001C6B1F">
      <w:pPr>
        <w:pStyle w:val="EndNoteBibliography"/>
        <w:spacing w:after="0"/>
        <w:rPr>
          <w:sz w:val="22"/>
        </w:rPr>
      </w:pPr>
      <w:r w:rsidRPr="00F005E1">
        <w:rPr>
          <w:sz w:val="22"/>
        </w:rPr>
        <w:t>34</w:t>
      </w:r>
      <w:r w:rsidRPr="00F005E1">
        <w:rPr>
          <w:sz w:val="22"/>
        </w:rPr>
        <w:tab/>
        <w:t>O'Dea MI, O'Connell SM, O'Grady MJ. Prevalence and characteristics of paediatric Type 2 diabetes in the Republic of Ireland. Diabet Med. 2017;34(11):1603-1607.</w:t>
      </w:r>
    </w:p>
    <w:p w14:paraId="247705E3" w14:textId="77777777" w:rsidR="001C6B1F" w:rsidRPr="00F005E1" w:rsidRDefault="001C6B1F" w:rsidP="001C6B1F">
      <w:pPr>
        <w:pStyle w:val="EndNoteBibliography"/>
        <w:spacing w:after="0"/>
        <w:rPr>
          <w:sz w:val="22"/>
        </w:rPr>
      </w:pPr>
      <w:r w:rsidRPr="00F005E1">
        <w:rPr>
          <w:sz w:val="22"/>
        </w:rPr>
        <w:t>35</w:t>
      </w:r>
      <w:r w:rsidRPr="00F005E1">
        <w:rPr>
          <w:sz w:val="22"/>
        </w:rPr>
        <w:tab/>
        <w:t>Oester IM, Kloppenborg JT, Olsen BS, Johannesen J. Type 2 diabetes mellitus in Danish children and adolescents in 2014. Pediatr Diabetes. 2016;17(5):368-373.</w:t>
      </w:r>
    </w:p>
    <w:p w14:paraId="2942EB83" w14:textId="77777777" w:rsidR="001C6B1F" w:rsidRPr="00F005E1" w:rsidRDefault="001C6B1F" w:rsidP="001C6B1F">
      <w:pPr>
        <w:pStyle w:val="EndNoteBibliography"/>
        <w:spacing w:after="0"/>
        <w:rPr>
          <w:sz w:val="22"/>
        </w:rPr>
      </w:pPr>
      <w:r w:rsidRPr="00F005E1">
        <w:rPr>
          <w:sz w:val="22"/>
        </w:rPr>
        <w:t>36</w:t>
      </w:r>
      <w:r w:rsidRPr="00F005E1">
        <w:rPr>
          <w:sz w:val="22"/>
        </w:rPr>
        <w:tab/>
        <w:t>Haliloglu B, Abali S, Bugrul F, Celik E, Bas S, Atay Z, et al. The Distribution of Different Types of Diabetes in Childhood: A Single Center Experience. J Clin Res Pediatr Endocrinol. 2018;10(2):125-130.</w:t>
      </w:r>
    </w:p>
    <w:p w14:paraId="7C526D2B" w14:textId="77777777" w:rsidR="001C6B1F" w:rsidRPr="00F005E1" w:rsidRDefault="001C6B1F" w:rsidP="001C6B1F">
      <w:pPr>
        <w:pStyle w:val="EndNoteBibliography"/>
        <w:spacing w:after="0"/>
        <w:rPr>
          <w:sz w:val="22"/>
        </w:rPr>
      </w:pPr>
      <w:r w:rsidRPr="00F005E1">
        <w:rPr>
          <w:sz w:val="22"/>
        </w:rPr>
        <w:lastRenderedPageBreak/>
        <w:t>37</w:t>
      </w:r>
      <w:r w:rsidRPr="00F005E1">
        <w:rPr>
          <w:sz w:val="22"/>
        </w:rPr>
        <w:tab/>
        <w:t>Moadab MH, Kelishadi R, Hashemipour M, Amini M, Poursafa P. The prevalence of impaired fasting glucose and type 2 diabetes in a population-based sample of overweight/obese children in the Middle East. Pediatr Diabetes. 2010;11(2):101-106.</w:t>
      </w:r>
    </w:p>
    <w:p w14:paraId="43CD1830" w14:textId="77777777" w:rsidR="001C6B1F" w:rsidRPr="00F005E1" w:rsidRDefault="001C6B1F" w:rsidP="001C6B1F">
      <w:pPr>
        <w:pStyle w:val="EndNoteBibliography"/>
        <w:spacing w:after="0"/>
        <w:rPr>
          <w:sz w:val="22"/>
        </w:rPr>
      </w:pPr>
      <w:r w:rsidRPr="00F005E1">
        <w:rPr>
          <w:sz w:val="22"/>
        </w:rPr>
        <w:t>38</w:t>
      </w:r>
      <w:r w:rsidRPr="00F005E1">
        <w:rPr>
          <w:sz w:val="22"/>
        </w:rPr>
        <w:tab/>
        <w:t>Al-Rubeaan K. National surveillance for type 1, type 2 diabetes and prediabetes among children and adolescents: a population-based study (SAUDI-DM). J Epidemiol Community Health. 2015;69(11):1045-1051.</w:t>
      </w:r>
    </w:p>
    <w:p w14:paraId="5EC6AAE9" w14:textId="77777777" w:rsidR="001C6B1F" w:rsidRPr="00F005E1" w:rsidRDefault="001C6B1F" w:rsidP="001C6B1F">
      <w:pPr>
        <w:pStyle w:val="EndNoteBibliography"/>
        <w:spacing w:after="0"/>
        <w:rPr>
          <w:sz w:val="22"/>
        </w:rPr>
      </w:pPr>
      <w:r w:rsidRPr="00F005E1">
        <w:rPr>
          <w:sz w:val="22"/>
        </w:rPr>
        <w:t>39</w:t>
      </w:r>
      <w:r w:rsidRPr="00F005E1">
        <w:rPr>
          <w:sz w:val="22"/>
        </w:rPr>
        <w:tab/>
        <w:t>Al-Agha A, Ocheltree A, Shata N. Prevalence of hyperinsulinism, type 2 diabetes mellitus and metabolic syndrome among Saudi overweight and obese pediatric patients. Minerva Pediatr. 2012;64(6):623-631.</w:t>
      </w:r>
    </w:p>
    <w:p w14:paraId="15518AEF" w14:textId="77777777" w:rsidR="001C6B1F" w:rsidRPr="00F005E1" w:rsidRDefault="001C6B1F" w:rsidP="001C6B1F">
      <w:pPr>
        <w:pStyle w:val="EndNoteBibliography"/>
        <w:spacing w:after="0"/>
        <w:rPr>
          <w:sz w:val="22"/>
        </w:rPr>
      </w:pPr>
      <w:r w:rsidRPr="00F005E1">
        <w:rPr>
          <w:sz w:val="22"/>
        </w:rPr>
        <w:t>40</w:t>
      </w:r>
      <w:r w:rsidRPr="00F005E1">
        <w:rPr>
          <w:sz w:val="22"/>
        </w:rPr>
        <w:tab/>
        <w:t>Moussa MA, Alsaeid M, Abdella N, Refai TM, Al-Sheikh N, Gomez JE. Prevalence of type 2 diabetes mellitus among Kuwaiti children and adolescents. Med Princ Pract. 2008;17(4):270-275.</w:t>
      </w:r>
    </w:p>
    <w:p w14:paraId="17068054" w14:textId="77777777" w:rsidR="001C6B1F" w:rsidRPr="00F005E1" w:rsidRDefault="001C6B1F" w:rsidP="001C6B1F">
      <w:pPr>
        <w:pStyle w:val="EndNoteBibliography"/>
        <w:spacing w:after="0"/>
        <w:rPr>
          <w:sz w:val="22"/>
        </w:rPr>
      </w:pPr>
      <w:r w:rsidRPr="00F005E1">
        <w:rPr>
          <w:sz w:val="22"/>
        </w:rPr>
        <w:t>41</w:t>
      </w:r>
      <w:r w:rsidRPr="00F005E1">
        <w:rPr>
          <w:sz w:val="22"/>
        </w:rPr>
        <w:tab/>
        <w:t>Osman HA, Elsadek N, Abdullah MA. Type 2 diabetes in Sudanese children and adolescents. Sudan J Paediatr. 2013;13(2):17-23.</w:t>
      </w:r>
    </w:p>
    <w:p w14:paraId="34F33715" w14:textId="77777777" w:rsidR="001C6B1F" w:rsidRPr="00F005E1" w:rsidRDefault="001C6B1F" w:rsidP="001C6B1F">
      <w:pPr>
        <w:pStyle w:val="EndNoteBibliography"/>
        <w:spacing w:after="0"/>
        <w:rPr>
          <w:sz w:val="22"/>
        </w:rPr>
      </w:pPr>
      <w:r w:rsidRPr="00F005E1">
        <w:rPr>
          <w:sz w:val="22"/>
        </w:rPr>
        <w:t>42</w:t>
      </w:r>
      <w:r w:rsidRPr="00F005E1">
        <w:rPr>
          <w:sz w:val="22"/>
        </w:rPr>
        <w:tab/>
        <w:t>Alyafei F, Soliman A, Alkhalaf F, Sabt A, De Sanctis V, Waseef R, et al. Incidence of type 1 and type 2 diabetes, between 2012-2016, among children and adolescents in Qatar. Acta bio-medica : Atenei Parmensis. 2018;89(S5):7-10.</w:t>
      </w:r>
    </w:p>
    <w:p w14:paraId="2CF591E5" w14:textId="77777777" w:rsidR="001C6B1F" w:rsidRPr="00F005E1" w:rsidRDefault="001C6B1F" w:rsidP="001C6B1F">
      <w:pPr>
        <w:pStyle w:val="EndNoteBibliography"/>
        <w:spacing w:after="0"/>
        <w:rPr>
          <w:sz w:val="22"/>
        </w:rPr>
      </w:pPr>
      <w:r w:rsidRPr="00F005E1">
        <w:rPr>
          <w:sz w:val="22"/>
        </w:rPr>
        <w:t>43</w:t>
      </w:r>
      <w:r w:rsidRPr="00F005E1">
        <w:rPr>
          <w:sz w:val="22"/>
        </w:rPr>
        <w:tab/>
        <w:t>Dedov II, Shestakova MV, Vikulova OK. Epidemiology of diabetes mellitus in the Russian Federation: clinical and statistical report for 2016 according to the federal diabetes registry. Diabetes Mellitus. 2017;20(1):13-41.</w:t>
      </w:r>
    </w:p>
    <w:p w14:paraId="1B1B3F7C" w14:textId="77777777" w:rsidR="001C6B1F" w:rsidRPr="00F005E1" w:rsidRDefault="001C6B1F" w:rsidP="001C6B1F">
      <w:pPr>
        <w:pStyle w:val="EndNoteBibliography"/>
        <w:spacing w:after="0"/>
        <w:rPr>
          <w:sz w:val="22"/>
        </w:rPr>
      </w:pPr>
      <w:r w:rsidRPr="00F005E1">
        <w:rPr>
          <w:sz w:val="22"/>
        </w:rPr>
        <w:t>44</w:t>
      </w:r>
      <w:r w:rsidRPr="00F005E1">
        <w:rPr>
          <w:sz w:val="22"/>
        </w:rPr>
        <w:tab/>
        <w:t>Jin YY, Liang L, Fu JF, Wang XM. [The prevalence of type 2 diabetes mellitus and prediabetes in children]. Zhongguo Dang Dai Er Ke Za Zhi. 2011;13(2):138-140.</w:t>
      </w:r>
    </w:p>
    <w:p w14:paraId="03460C23" w14:textId="77777777" w:rsidR="001C6B1F" w:rsidRPr="00F005E1" w:rsidRDefault="001C6B1F" w:rsidP="001C6B1F">
      <w:pPr>
        <w:pStyle w:val="EndNoteBibliography"/>
        <w:spacing w:after="0"/>
        <w:rPr>
          <w:sz w:val="22"/>
        </w:rPr>
      </w:pPr>
      <w:r w:rsidRPr="00F005E1">
        <w:rPr>
          <w:sz w:val="22"/>
        </w:rPr>
        <w:t>45</w:t>
      </w:r>
      <w:r w:rsidRPr="00F005E1">
        <w:rPr>
          <w:sz w:val="22"/>
        </w:rPr>
        <w:tab/>
        <w:t>Wu H, Zhong J, Yu M, Wang H, Gong W, Pan J, et al. Incidence and time trends of type 2 diabetes mellitus in youth aged 5-19 years: a population-based registry in Zhejiang, China, 2007 to 2013. BMC Pediatr. 2017;17(1):85.</w:t>
      </w:r>
    </w:p>
    <w:p w14:paraId="26144EF2" w14:textId="77777777" w:rsidR="001C6B1F" w:rsidRPr="00F005E1" w:rsidRDefault="001C6B1F" w:rsidP="001C6B1F">
      <w:pPr>
        <w:pStyle w:val="EndNoteBibliography"/>
        <w:spacing w:after="0"/>
        <w:rPr>
          <w:sz w:val="22"/>
        </w:rPr>
      </w:pPr>
      <w:r w:rsidRPr="00F005E1">
        <w:rPr>
          <w:sz w:val="22"/>
        </w:rPr>
        <w:lastRenderedPageBreak/>
        <w:t>46</w:t>
      </w:r>
      <w:r w:rsidRPr="00F005E1">
        <w:rPr>
          <w:sz w:val="22"/>
        </w:rPr>
        <w:tab/>
        <w:t>Chi X, Yu D, Ju L, Zhang J, Zhao L. [Prevalence of diabetes and change among 7 to 17 years old children and adolescents in China in 2002-2012]. Wei Sheng Yan Jiu (Journal of hygiene research). 2018;47(5):705-715.</w:t>
      </w:r>
    </w:p>
    <w:p w14:paraId="4E08428F" w14:textId="77777777" w:rsidR="001C6B1F" w:rsidRPr="00F005E1" w:rsidRDefault="001C6B1F" w:rsidP="001C6B1F">
      <w:pPr>
        <w:pStyle w:val="EndNoteBibliography"/>
        <w:spacing w:after="0"/>
        <w:rPr>
          <w:sz w:val="22"/>
        </w:rPr>
      </w:pPr>
      <w:r w:rsidRPr="00F005E1">
        <w:rPr>
          <w:sz w:val="22"/>
        </w:rPr>
        <w:t>47</w:t>
      </w:r>
      <w:r w:rsidRPr="00F005E1">
        <w:rPr>
          <w:sz w:val="22"/>
        </w:rPr>
        <w:tab/>
        <w:t>Chen MH, Lan WH, Hsu JW, Huang KL, Su TP, Li CT, et al. Risk of Developing Type 2 Diabetes in Adolescents and Young Adults With Autism Spectrum Disorder: A Nationwide Longitudinal Study. Diabetes Care. 2016;39(5):788-793.</w:t>
      </w:r>
    </w:p>
    <w:p w14:paraId="20E87837" w14:textId="77777777" w:rsidR="001C6B1F" w:rsidRPr="00F005E1" w:rsidRDefault="001C6B1F" w:rsidP="001C6B1F">
      <w:pPr>
        <w:pStyle w:val="EndNoteBibliography"/>
        <w:spacing w:after="0"/>
        <w:rPr>
          <w:sz w:val="22"/>
        </w:rPr>
      </w:pPr>
      <w:r w:rsidRPr="00F005E1">
        <w:rPr>
          <w:sz w:val="22"/>
        </w:rPr>
        <w:t>48</w:t>
      </w:r>
      <w:r w:rsidRPr="00F005E1">
        <w:rPr>
          <w:sz w:val="22"/>
        </w:rPr>
        <w:tab/>
        <w:t>Tung JYL, Wong WHS, Wong S, Chung J, Lee C-Y, Chan PKT, et al. The Hong Kong Childhood Diabetes Registry 2008 to 2017. Asia Pacific Paediatric Endocrine Society, Chiang Mai, Thailand. 2018.</w:t>
      </w:r>
    </w:p>
    <w:p w14:paraId="641F665D" w14:textId="77777777" w:rsidR="001C6B1F" w:rsidRPr="00F005E1" w:rsidRDefault="001C6B1F" w:rsidP="001C6B1F">
      <w:pPr>
        <w:pStyle w:val="EndNoteBibliography"/>
        <w:spacing w:after="0"/>
        <w:rPr>
          <w:sz w:val="22"/>
        </w:rPr>
      </w:pPr>
      <w:r w:rsidRPr="00F005E1">
        <w:rPr>
          <w:sz w:val="22"/>
        </w:rPr>
        <w:t>49</w:t>
      </w:r>
      <w:r w:rsidRPr="00F005E1">
        <w:rPr>
          <w:sz w:val="22"/>
        </w:rPr>
        <w:tab/>
        <w:t>Panamonta O, Thamsiri N, Panamonta M. Prevalence of type II diabetes and metabolic syndrome among overweight school children in Khon Kaen, Thailand. J Med Assoc Thai. 2010;93(1):56-60.</w:t>
      </w:r>
    </w:p>
    <w:p w14:paraId="63C59694" w14:textId="77777777" w:rsidR="001C6B1F" w:rsidRPr="00F005E1" w:rsidRDefault="001C6B1F" w:rsidP="001C6B1F">
      <w:pPr>
        <w:pStyle w:val="EndNoteBibliography"/>
        <w:spacing w:after="0"/>
        <w:rPr>
          <w:sz w:val="22"/>
        </w:rPr>
      </w:pPr>
      <w:r w:rsidRPr="00F005E1">
        <w:rPr>
          <w:sz w:val="22"/>
        </w:rPr>
        <w:t>50</w:t>
      </w:r>
      <w:r w:rsidRPr="00F005E1">
        <w:rPr>
          <w:sz w:val="22"/>
        </w:rPr>
        <w:tab/>
        <w:t>Khemaprasit K, Charoentawornpanich P, Kiattisakthavee P, Narkdontri T, Tangjittipokin W, Preechasuk L, et al. Siriraj pediatric diabetes registry: a tertiary care experience in Thailand. Asia Pacific Paediatric Endocrine Society, Chiang Mai, Thailand. 2018.</w:t>
      </w:r>
    </w:p>
    <w:p w14:paraId="4DE4D6EB" w14:textId="77777777" w:rsidR="001C6B1F" w:rsidRPr="00F005E1" w:rsidRDefault="001C6B1F" w:rsidP="001C6B1F">
      <w:pPr>
        <w:pStyle w:val="EndNoteBibliography"/>
        <w:spacing w:after="0"/>
        <w:rPr>
          <w:sz w:val="22"/>
        </w:rPr>
      </w:pPr>
      <w:r w:rsidRPr="00F005E1">
        <w:rPr>
          <w:sz w:val="22"/>
        </w:rPr>
        <w:t>51</w:t>
      </w:r>
      <w:r w:rsidRPr="00F005E1">
        <w:rPr>
          <w:sz w:val="22"/>
        </w:rPr>
        <w:tab/>
        <w:t>Mungklarat P, Suphaphimon W, Sanor W, Numbenjapon N, Phatarakijnirund V. Prevalence of glucose metabolism abnormality and their associated risk factors in overweight and obese children and adolescents. Asia Pacific Paediatric Endocrine Society Chiang Mai, Thailand. 2018.</w:t>
      </w:r>
    </w:p>
    <w:p w14:paraId="3EDBC4F4" w14:textId="406A10CF" w:rsidR="001C6B1F" w:rsidRPr="00F005E1" w:rsidRDefault="001C6B1F" w:rsidP="001C6B1F">
      <w:pPr>
        <w:pStyle w:val="EndNoteBibliography"/>
        <w:spacing w:after="0"/>
        <w:rPr>
          <w:sz w:val="22"/>
        </w:rPr>
      </w:pPr>
      <w:r w:rsidRPr="00F005E1">
        <w:rPr>
          <w:sz w:val="22"/>
        </w:rPr>
        <w:t>52</w:t>
      </w:r>
      <w:r w:rsidRPr="00F005E1">
        <w:rPr>
          <w:sz w:val="22"/>
        </w:rPr>
        <w:tab/>
        <w:t>Unnikrishnan AG, Bhatia E, Bhatia V, Bhadada SK, Sahay RK, Kannan A, et al. Type 1 diabetes versus type 2 diabetes with onset in persons younger than 20 years of a</w:t>
      </w:r>
      <w:r w:rsidR="00AD36C5" w:rsidRPr="00F005E1">
        <w:rPr>
          <w:sz w:val="22"/>
        </w:rPr>
        <w:t>ge. Ann N Y Acad Sci. 2008;1150:</w:t>
      </w:r>
      <w:r w:rsidRPr="00F005E1">
        <w:rPr>
          <w:sz w:val="22"/>
        </w:rPr>
        <w:t>239-244.</w:t>
      </w:r>
    </w:p>
    <w:p w14:paraId="25C540BD" w14:textId="77777777" w:rsidR="001C6B1F" w:rsidRPr="00F005E1" w:rsidRDefault="001C6B1F" w:rsidP="001C6B1F">
      <w:pPr>
        <w:pStyle w:val="EndNoteBibliography"/>
        <w:spacing w:after="0"/>
        <w:rPr>
          <w:sz w:val="22"/>
        </w:rPr>
      </w:pPr>
      <w:r w:rsidRPr="00F005E1">
        <w:rPr>
          <w:sz w:val="22"/>
        </w:rPr>
        <w:t>53</w:t>
      </w:r>
      <w:r w:rsidRPr="00F005E1">
        <w:rPr>
          <w:sz w:val="22"/>
        </w:rPr>
        <w:tab/>
        <w:t>Zabeen B, Nahar J, Tayyeb S, Mohsin F, Nahar N, Azad K. Characteristics of children and adolescents at onset of type 2 diabetes in a Tertiary Hospital in Bangladesh. Indian J Endocrinol Metab. 2016;20(5):638-642.</w:t>
      </w:r>
    </w:p>
    <w:p w14:paraId="4F9C8ED7" w14:textId="77777777" w:rsidR="001C6B1F" w:rsidRPr="00F005E1" w:rsidRDefault="001C6B1F" w:rsidP="001C6B1F">
      <w:pPr>
        <w:pStyle w:val="EndNoteBibliography"/>
        <w:spacing w:after="0"/>
        <w:rPr>
          <w:sz w:val="22"/>
        </w:rPr>
      </w:pPr>
      <w:r w:rsidRPr="00F005E1">
        <w:rPr>
          <w:sz w:val="22"/>
        </w:rPr>
        <w:lastRenderedPageBreak/>
        <w:t>54</w:t>
      </w:r>
      <w:r w:rsidRPr="00F005E1">
        <w:rPr>
          <w:sz w:val="22"/>
        </w:rPr>
        <w:tab/>
        <w:t>Fuziah MZ, Hong JY, Zanariah H, Harun F, Chan SP, Rokiah P, et al. A national database on children and adolescent with diabetes (e-DiCARE): results from April 2006 to June 2007. Med J Malaysia. 2008;63(Suppl C):37-40.</w:t>
      </w:r>
    </w:p>
    <w:p w14:paraId="0E725630" w14:textId="77777777" w:rsidR="001C6B1F" w:rsidRPr="00F005E1" w:rsidRDefault="001C6B1F" w:rsidP="001C6B1F">
      <w:pPr>
        <w:pStyle w:val="EndNoteBibliography"/>
        <w:spacing w:after="0"/>
        <w:rPr>
          <w:sz w:val="22"/>
        </w:rPr>
      </w:pPr>
      <w:r w:rsidRPr="00F005E1">
        <w:rPr>
          <w:sz w:val="22"/>
        </w:rPr>
        <w:t>55</w:t>
      </w:r>
      <w:r w:rsidRPr="00F005E1">
        <w:rPr>
          <w:sz w:val="22"/>
        </w:rPr>
        <w:tab/>
        <w:t>Urakami T, Miyata M, Yoshida K, Mine Y, Kuwabara R, Aoki M, et al. Changes in annual incidence of school children with type 2 diabetes in the Tokyo Metropolitan Area during 1975-2015. Pediatr Diabetes. 2018;19(8):1385-1392.</w:t>
      </w:r>
    </w:p>
    <w:p w14:paraId="46271F08" w14:textId="77777777" w:rsidR="001C6B1F" w:rsidRPr="00F005E1" w:rsidRDefault="001C6B1F" w:rsidP="001C6B1F">
      <w:pPr>
        <w:pStyle w:val="EndNoteBibliography"/>
        <w:spacing w:after="0"/>
        <w:rPr>
          <w:sz w:val="22"/>
        </w:rPr>
      </w:pPr>
      <w:r w:rsidRPr="00F005E1">
        <w:rPr>
          <w:sz w:val="22"/>
        </w:rPr>
        <w:t>56</w:t>
      </w:r>
      <w:r w:rsidRPr="00F005E1">
        <w:rPr>
          <w:sz w:val="22"/>
        </w:rPr>
        <w:tab/>
        <w:t>Haynes A, Kalic R, Cooper M, Hewitt JK, Davis EA. Increasing incidence of type 2 diabetes in Indigenous and non-Indigenous children in Western Australia, 1990-2012. Med J Aust. 2016;204(8):303.</w:t>
      </w:r>
    </w:p>
    <w:p w14:paraId="343E9FFD" w14:textId="77777777" w:rsidR="001C6B1F" w:rsidRPr="00F005E1" w:rsidRDefault="001C6B1F" w:rsidP="001C6B1F">
      <w:pPr>
        <w:pStyle w:val="EndNoteBibliography"/>
        <w:spacing w:after="0"/>
        <w:rPr>
          <w:sz w:val="22"/>
        </w:rPr>
      </w:pPr>
      <w:r w:rsidRPr="00F005E1">
        <w:rPr>
          <w:sz w:val="22"/>
        </w:rPr>
        <w:t>57</w:t>
      </w:r>
      <w:r w:rsidRPr="00F005E1">
        <w:rPr>
          <w:sz w:val="22"/>
        </w:rPr>
        <w:tab/>
        <w:t>Jefferies C, Carter P, Reed PW, Cutfield W, Mouat F, Hofman PL, et al. The incidence, clinical features, and treatment of type 2 diabetes in children &lt;15 yr in a population-based cohort from Auckland, New Zealand, 1995-2007. Pediatr Diabetes. 2012;13(4):294-300.</w:t>
      </w:r>
    </w:p>
    <w:p w14:paraId="3D0AAC47" w14:textId="77777777" w:rsidR="001C6B1F" w:rsidRPr="00F005E1" w:rsidRDefault="001C6B1F" w:rsidP="001C6B1F">
      <w:pPr>
        <w:pStyle w:val="EndNoteBibliography"/>
        <w:spacing w:after="0"/>
        <w:rPr>
          <w:sz w:val="22"/>
        </w:rPr>
      </w:pPr>
      <w:r w:rsidRPr="00F005E1">
        <w:rPr>
          <w:sz w:val="22"/>
        </w:rPr>
        <w:t>58</w:t>
      </w:r>
      <w:r w:rsidRPr="00F005E1">
        <w:rPr>
          <w:sz w:val="22"/>
        </w:rPr>
        <w:tab/>
        <w:t>Sjardin N, Reed P, Albert B, Mouat F, Carter PJ, Hofman P, et al. Increasing incidence of type 2 diabetes in New Zealand children &lt;15 years of age in a regional-based diabetes service, Auckland, New Zealand. J Paediatr Child Health. 2018;54(9):1005-1010.</w:t>
      </w:r>
    </w:p>
    <w:p w14:paraId="5062AF4A" w14:textId="77777777" w:rsidR="001C6B1F" w:rsidRPr="00F005E1" w:rsidRDefault="001C6B1F" w:rsidP="001C6B1F">
      <w:pPr>
        <w:pStyle w:val="EndNoteBibliography"/>
        <w:spacing w:after="0"/>
        <w:rPr>
          <w:sz w:val="22"/>
        </w:rPr>
      </w:pPr>
      <w:r w:rsidRPr="00F005E1">
        <w:rPr>
          <w:sz w:val="22"/>
        </w:rPr>
        <w:t>59</w:t>
      </w:r>
      <w:r w:rsidRPr="00F005E1">
        <w:rPr>
          <w:sz w:val="22"/>
        </w:rPr>
        <w:tab/>
        <w:t>Ogle GD, Morrison MK, Silink M, Taito RS. Incidence and prevalence of diabetes in children aged &lt;15 yr in Fiji, 2001-2012. Pediatr Diabetes. 2016;17(3):222-226.</w:t>
      </w:r>
    </w:p>
    <w:p w14:paraId="0DD7F777" w14:textId="77777777" w:rsidR="001C6B1F" w:rsidRPr="00F005E1" w:rsidRDefault="001C6B1F" w:rsidP="001C6B1F">
      <w:pPr>
        <w:pStyle w:val="EndNoteBibliography"/>
        <w:spacing w:after="0"/>
        <w:rPr>
          <w:sz w:val="22"/>
        </w:rPr>
      </w:pPr>
      <w:r w:rsidRPr="00F005E1">
        <w:rPr>
          <w:sz w:val="22"/>
        </w:rPr>
        <w:t>60</w:t>
      </w:r>
      <w:r w:rsidRPr="00F005E1">
        <w:rPr>
          <w:sz w:val="22"/>
        </w:rPr>
        <w:tab/>
        <w:t>Harreiter J, Roden M. [Diabetes mellitus-Definition, classification, diagnosis, screening and prevention (Update 2019)]. Wien Klin Wochenschr. 2019;131(Suppl 1):6-15.</w:t>
      </w:r>
    </w:p>
    <w:p w14:paraId="5CDB0C8B" w14:textId="77777777" w:rsidR="001C6B1F" w:rsidRPr="00F005E1" w:rsidRDefault="001C6B1F" w:rsidP="001C6B1F">
      <w:pPr>
        <w:pStyle w:val="EndNoteBibliography"/>
        <w:spacing w:after="0"/>
        <w:rPr>
          <w:sz w:val="22"/>
        </w:rPr>
      </w:pPr>
      <w:r w:rsidRPr="00F005E1">
        <w:rPr>
          <w:sz w:val="22"/>
        </w:rPr>
        <w:t>61</w:t>
      </w:r>
      <w:r w:rsidRPr="00F005E1">
        <w:rPr>
          <w:sz w:val="22"/>
        </w:rPr>
        <w:tab/>
        <w:t>Panagiotopoulos C, Hadjiyannakis S, Henderson M. Type 2 Diabetes in Children and Adolescents. Can J Diabetes. 2018;42(Suppl 1):S247–S254.</w:t>
      </w:r>
    </w:p>
    <w:p w14:paraId="0CCE16B7" w14:textId="77777777" w:rsidR="001C6B1F" w:rsidRPr="00F005E1" w:rsidRDefault="001C6B1F" w:rsidP="001C6B1F">
      <w:pPr>
        <w:pStyle w:val="EndNoteBibliography"/>
        <w:spacing w:after="0"/>
        <w:rPr>
          <w:sz w:val="22"/>
        </w:rPr>
      </w:pPr>
      <w:r w:rsidRPr="00F005E1">
        <w:rPr>
          <w:sz w:val="22"/>
        </w:rPr>
        <w:t>62</w:t>
      </w:r>
      <w:r w:rsidRPr="00F005E1">
        <w:rPr>
          <w:sz w:val="22"/>
        </w:rPr>
        <w:tab/>
        <w:t>Das A, Kalra S. CDiC Textbook of Pediatric Diabetes. Jaypee Brothers Medical Publishers, New Delhi, India. 2017</w:t>
      </w:r>
    </w:p>
    <w:p w14:paraId="47C3D3CA" w14:textId="54A7E287" w:rsidR="001C6B1F" w:rsidRPr="00F005E1" w:rsidRDefault="001C6B1F" w:rsidP="001C6B1F">
      <w:pPr>
        <w:pStyle w:val="EndNoteBibliography"/>
        <w:spacing w:after="0"/>
        <w:rPr>
          <w:sz w:val="22"/>
        </w:rPr>
      </w:pPr>
      <w:r w:rsidRPr="00F005E1">
        <w:rPr>
          <w:sz w:val="22"/>
        </w:rPr>
        <w:t>63</w:t>
      </w:r>
      <w:r w:rsidRPr="00F005E1">
        <w:rPr>
          <w:sz w:val="22"/>
        </w:rPr>
        <w:tab/>
        <w:t xml:space="preserve">Zuckerman-Levin MN, Strich D, Shehadeh N. Guidelines for treating diabetes in children. 2016. </w:t>
      </w:r>
      <w:hyperlink r:id="rId8" w:history="1">
        <w:r w:rsidRPr="00F005E1">
          <w:rPr>
            <w:rStyle w:val="Hyperlink"/>
            <w:sz w:val="22"/>
          </w:rPr>
          <w:t>https://www.ima.org.il/userfiles/image/Ne58_ChildrenDiabitis.pdf</w:t>
        </w:r>
      </w:hyperlink>
      <w:r w:rsidRPr="00F005E1">
        <w:rPr>
          <w:sz w:val="22"/>
        </w:rPr>
        <w:t xml:space="preserve"> (accessed June 2018).</w:t>
      </w:r>
    </w:p>
    <w:p w14:paraId="4FA1C250" w14:textId="0C47B552" w:rsidR="001C6B1F" w:rsidRPr="00146297" w:rsidRDefault="001C6B1F" w:rsidP="001C6B1F">
      <w:pPr>
        <w:pStyle w:val="EndNoteBibliography"/>
        <w:spacing w:after="0"/>
        <w:rPr>
          <w:sz w:val="22"/>
          <w:lang w:val="fr-CH"/>
        </w:rPr>
      </w:pPr>
      <w:r w:rsidRPr="00F005E1">
        <w:rPr>
          <w:sz w:val="22"/>
        </w:rPr>
        <w:lastRenderedPageBreak/>
        <w:t>64</w:t>
      </w:r>
      <w:r w:rsidRPr="00F005E1">
        <w:rPr>
          <w:sz w:val="22"/>
        </w:rPr>
        <w:tab/>
        <w:t xml:space="preserve">Ministry of Health Malaysia. Clinical practice guidelines. Management of type 2 diabetes mellitus (5th edition). </w:t>
      </w:r>
      <w:r w:rsidRPr="00146297">
        <w:rPr>
          <w:sz w:val="22"/>
          <w:lang w:val="fr-CH"/>
        </w:rPr>
        <w:t xml:space="preserve">2015. </w:t>
      </w:r>
      <w:hyperlink r:id="rId9" w:history="1">
        <w:r w:rsidRPr="00146297">
          <w:rPr>
            <w:rStyle w:val="Hyperlink"/>
            <w:sz w:val="22"/>
            <w:lang w:val="fr-CH"/>
          </w:rPr>
          <w:t>http://www.acadmed.org.my/index.cfm?&amp;menuid=67</w:t>
        </w:r>
      </w:hyperlink>
      <w:r w:rsidRPr="00146297">
        <w:rPr>
          <w:sz w:val="22"/>
          <w:lang w:val="fr-CH"/>
        </w:rPr>
        <w:t xml:space="preserve"> (accessed 16th April 2018).</w:t>
      </w:r>
    </w:p>
    <w:p w14:paraId="68BDBCA3" w14:textId="745FAE5F" w:rsidR="001C6B1F" w:rsidRPr="00146297" w:rsidRDefault="001C6B1F" w:rsidP="001C6B1F">
      <w:pPr>
        <w:pStyle w:val="EndNoteBibliography"/>
        <w:spacing w:after="0"/>
        <w:rPr>
          <w:sz w:val="22"/>
          <w:lang w:val="fr-CH"/>
        </w:rPr>
      </w:pPr>
      <w:r w:rsidRPr="00146297">
        <w:rPr>
          <w:sz w:val="22"/>
          <w:lang w:val="fr-CH"/>
        </w:rPr>
        <w:t>65</w:t>
      </w:r>
      <w:r w:rsidRPr="00146297">
        <w:rPr>
          <w:sz w:val="22"/>
          <w:lang w:val="fr-CH"/>
        </w:rPr>
        <w:tab/>
        <w:t xml:space="preserve">Mexico: Secretaria de Salud. Prevencion y Diagnostico de la Diabetes Mellitus tipo 2 en el paciente pediatrico en el primer nivel de atencion. 2015. </w:t>
      </w:r>
      <w:hyperlink r:id="rId10" w:history="1">
        <w:r w:rsidRPr="00146297">
          <w:rPr>
            <w:rStyle w:val="Hyperlink"/>
            <w:sz w:val="22"/>
            <w:lang w:val="fr-CH"/>
          </w:rPr>
          <w:t>www.cenetec.salud.gob.mx</w:t>
        </w:r>
      </w:hyperlink>
      <w:r w:rsidRPr="00146297">
        <w:rPr>
          <w:sz w:val="22"/>
          <w:lang w:val="fr-CH"/>
        </w:rPr>
        <w:t xml:space="preserve"> (accessed 8th March 2018).</w:t>
      </w:r>
    </w:p>
    <w:p w14:paraId="189CE715" w14:textId="77777777" w:rsidR="001C6B1F" w:rsidRPr="00F005E1" w:rsidRDefault="001C6B1F" w:rsidP="001C6B1F">
      <w:pPr>
        <w:pStyle w:val="EndNoteBibliography"/>
        <w:spacing w:after="0"/>
        <w:rPr>
          <w:sz w:val="22"/>
        </w:rPr>
      </w:pPr>
      <w:r w:rsidRPr="00146297">
        <w:rPr>
          <w:sz w:val="22"/>
          <w:lang w:val="fr-CH"/>
        </w:rPr>
        <w:t>66</w:t>
      </w:r>
      <w:r w:rsidRPr="00146297">
        <w:rPr>
          <w:sz w:val="22"/>
          <w:lang w:val="fr-CH"/>
        </w:rPr>
        <w:tab/>
        <w:t xml:space="preserve">Dedov I, Shestakova M, Mayorov A. </w:t>
      </w:r>
      <w:r w:rsidRPr="00F005E1">
        <w:rPr>
          <w:sz w:val="22"/>
        </w:rPr>
        <w:t>КЛИНИЧЕСКИЕ</w:t>
      </w:r>
      <w:r w:rsidRPr="00146297">
        <w:rPr>
          <w:sz w:val="22"/>
          <w:lang w:val="fr-CH"/>
        </w:rPr>
        <w:t xml:space="preserve"> </w:t>
      </w:r>
      <w:r w:rsidRPr="00F005E1">
        <w:rPr>
          <w:sz w:val="22"/>
        </w:rPr>
        <w:t>РЕКОМЕНДАЦИИ</w:t>
      </w:r>
      <w:r w:rsidRPr="00146297">
        <w:rPr>
          <w:sz w:val="22"/>
          <w:lang w:val="fr-CH"/>
        </w:rPr>
        <w:t xml:space="preserve"> «</w:t>
      </w:r>
      <w:r w:rsidRPr="00F005E1">
        <w:rPr>
          <w:sz w:val="22"/>
        </w:rPr>
        <w:t>АЛГОРИТМЫ</w:t>
      </w:r>
      <w:r w:rsidRPr="00146297">
        <w:rPr>
          <w:sz w:val="22"/>
          <w:lang w:val="fr-CH"/>
        </w:rPr>
        <w:t xml:space="preserve"> </w:t>
      </w:r>
      <w:r w:rsidRPr="00F005E1">
        <w:rPr>
          <w:sz w:val="22"/>
        </w:rPr>
        <w:t>СПЕЦИАЛИЗИРОВАННОЙ</w:t>
      </w:r>
      <w:r w:rsidRPr="00146297">
        <w:rPr>
          <w:sz w:val="22"/>
          <w:lang w:val="fr-CH"/>
        </w:rPr>
        <w:t xml:space="preserve"> </w:t>
      </w:r>
      <w:r w:rsidRPr="00F005E1">
        <w:rPr>
          <w:sz w:val="22"/>
        </w:rPr>
        <w:t>МЕДИЦИНСКОЙ</w:t>
      </w:r>
      <w:r w:rsidRPr="00146297">
        <w:rPr>
          <w:sz w:val="22"/>
          <w:lang w:val="fr-CH"/>
        </w:rPr>
        <w:t xml:space="preserve"> </w:t>
      </w:r>
      <w:r w:rsidRPr="00F005E1">
        <w:rPr>
          <w:sz w:val="22"/>
        </w:rPr>
        <w:t>ПОМОЩИБОЛЬНЫМ</w:t>
      </w:r>
      <w:r w:rsidRPr="00146297">
        <w:rPr>
          <w:sz w:val="22"/>
          <w:lang w:val="fr-CH"/>
        </w:rPr>
        <w:t xml:space="preserve"> </w:t>
      </w:r>
      <w:r w:rsidRPr="00F005E1">
        <w:rPr>
          <w:sz w:val="22"/>
        </w:rPr>
        <w:t>САХАРНЫМ</w:t>
      </w:r>
      <w:r w:rsidRPr="00146297">
        <w:rPr>
          <w:sz w:val="22"/>
          <w:lang w:val="fr-CH"/>
        </w:rPr>
        <w:t xml:space="preserve"> </w:t>
      </w:r>
      <w:r w:rsidRPr="00F005E1">
        <w:rPr>
          <w:sz w:val="22"/>
        </w:rPr>
        <w:t>ДИАБЕТОМ</w:t>
      </w:r>
      <w:r w:rsidRPr="00146297">
        <w:rPr>
          <w:sz w:val="22"/>
          <w:lang w:val="fr-CH"/>
        </w:rPr>
        <w:t xml:space="preserve"> (Standards of specialized diabetes care). </w:t>
      </w:r>
      <w:r w:rsidRPr="00F005E1">
        <w:rPr>
          <w:sz w:val="22"/>
        </w:rPr>
        <w:t>9th edition. 2019:DOI 10.14341/DM14221S14341.</w:t>
      </w:r>
    </w:p>
    <w:p w14:paraId="23269EE6" w14:textId="748B375F" w:rsidR="001C6B1F" w:rsidRPr="00F005E1" w:rsidRDefault="001C6B1F" w:rsidP="001C6B1F">
      <w:pPr>
        <w:pStyle w:val="EndNoteBibliography"/>
        <w:spacing w:after="0"/>
        <w:rPr>
          <w:sz w:val="22"/>
        </w:rPr>
      </w:pPr>
      <w:r w:rsidRPr="00F005E1">
        <w:rPr>
          <w:sz w:val="22"/>
        </w:rPr>
        <w:t>67</w:t>
      </w:r>
      <w:r w:rsidRPr="00F005E1">
        <w:rPr>
          <w:sz w:val="22"/>
        </w:rPr>
        <w:tab/>
        <w:t xml:space="preserve">National Institute for Health and Care Excellence. Diabetes (type 1 and type 2) in children and young people: diagnosis and management (ng18). 2015. </w:t>
      </w:r>
      <w:hyperlink r:id="rId11" w:history="1">
        <w:r w:rsidRPr="00F005E1">
          <w:rPr>
            <w:rStyle w:val="Hyperlink"/>
            <w:sz w:val="22"/>
          </w:rPr>
          <w:t>https://www.nice.org.uk/guidance/ng18</w:t>
        </w:r>
      </w:hyperlink>
      <w:r w:rsidRPr="00F005E1">
        <w:rPr>
          <w:sz w:val="22"/>
        </w:rPr>
        <w:t xml:space="preserve"> (accessed 16th April 2018).</w:t>
      </w:r>
    </w:p>
    <w:p w14:paraId="6E14782D" w14:textId="77777777" w:rsidR="001C6B1F" w:rsidRPr="00F005E1" w:rsidRDefault="001C6B1F" w:rsidP="001C6B1F">
      <w:pPr>
        <w:pStyle w:val="EndNoteBibliography"/>
        <w:spacing w:after="0"/>
        <w:rPr>
          <w:sz w:val="22"/>
        </w:rPr>
      </w:pPr>
      <w:r w:rsidRPr="00F005E1">
        <w:rPr>
          <w:sz w:val="22"/>
        </w:rPr>
        <w:t>68</w:t>
      </w:r>
      <w:r w:rsidRPr="00F005E1">
        <w:rPr>
          <w:sz w:val="22"/>
        </w:rPr>
        <w:tab/>
        <w:t>American Diabetes Association. 13. Children and Adolescents: Standards of Medical Care in Diabetes-2019. Diabetes Care. 2019;42(Suppl 1):S148-s164.</w:t>
      </w:r>
    </w:p>
    <w:p w14:paraId="0D105543" w14:textId="77777777" w:rsidR="001C6B1F" w:rsidRPr="00F005E1" w:rsidRDefault="001C6B1F" w:rsidP="001C6B1F">
      <w:pPr>
        <w:pStyle w:val="EndNoteBibliography"/>
        <w:spacing w:after="0"/>
        <w:rPr>
          <w:sz w:val="22"/>
        </w:rPr>
      </w:pPr>
      <w:r w:rsidRPr="00F005E1">
        <w:rPr>
          <w:sz w:val="22"/>
        </w:rPr>
        <w:t>69</w:t>
      </w:r>
      <w:r w:rsidRPr="00F005E1">
        <w:rPr>
          <w:sz w:val="22"/>
        </w:rPr>
        <w:tab/>
        <w:t>American Diabetes Association. 2. Classification and Diagnosis of Diabetes: Standards of Medical Care in Diabetes-2019. Diabetes Care. 2019;42(Suppl 1):S13-s28.</w:t>
      </w:r>
    </w:p>
    <w:p w14:paraId="376158C8" w14:textId="77777777" w:rsidR="001C6B1F" w:rsidRPr="00F005E1" w:rsidRDefault="001C6B1F" w:rsidP="001C6B1F">
      <w:pPr>
        <w:pStyle w:val="EndNoteBibliography"/>
        <w:spacing w:after="0"/>
        <w:rPr>
          <w:sz w:val="22"/>
        </w:rPr>
      </w:pPr>
      <w:r w:rsidRPr="00F005E1">
        <w:rPr>
          <w:sz w:val="22"/>
        </w:rPr>
        <w:t>70</w:t>
      </w:r>
      <w:r w:rsidRPr="00F005E1">
        <w:rPr>
          <w:sz w:val="22"/>
        </w:rPr>
        <w:tab/>
        <w:t>Mayer-Davis EJ, Kahkoska AR, Jefferies C, Dabelea D, Balde N, Gong CX, et al. ISPAD Clinical Practice Consensus Guidelines 2018: Definition, epidemiology, and classification of diabetes in children and adolescents. Pediatr Diabetes. 2018;19(Suppl 27):7-19.</w:t>
      </w:r>
    </w:p>
    <w:p w14:paraId="57CA0A17" w14:textId="77777777" w:rsidR="001C6B1F" w:rsidRPr="00F005E1" w:rsidRDefault="001C6B1F" w:rsidP="001C6B1F">
      <w:pPr>
        <w:pStyle w:val="EndNoteBibliography"/>
        <w:spacing w:after="0"/>
        <w:rPr>
          <w:sz w:val="22"/>
        </w:rPr>
      </w:pPr>
      <w:r w:rsidRPr="00F005E1">
        <w:rPr>
          <w:sz w:val="22"/>
        </w:rPr>
        <w:t>71</w:t>
      </w:r>
      <w:r w:rsidRPr="00F005E1">
        <w:rPr>
          <w:sz w:val="22"/>
        </w:rPr>
        <w:tab/>
        <w:t>Zeitler P, Arslanian S, Fu J, Pinhas-Hamiel O, Reinehr T, Tandon N, et al. ISPAD Clinical Practice Consensus Guidelines 2018: Type 2 diabetes mellitus in youth. Pediatr Diabetes. 2018;19(Suppl 27):28-46.</w:t>
      </w:r>
    </w:p>
    <w:p w14:paraId="1E2CFB03" w14:textId="43194088" w:rsidR="001C6B1F" w:rsidRPr="00F005E1" w:rsidRDefault="001C6B1F" w:rsidP="001C6B1F">
      <w:pPr>
        <w:pStyle w:val="EndNoteBibliography"/>
        <w:spacing w:after="0"/>
        <w:rPr>
          <w:sz w:val="22"/>
        </w:rPr>
      </w:pPr>
      <w:r w:rsidRPr="00F005E1">
        <w:rPr>
          <w:sz w:val="22"/>
        </w:rPr>
        <w:t>72</w:t>
      </w:r>
      <w:r w:rsidRPr="00F005E1">
        <w:rPr>
          <w:sz w:val="22"/>
        </w:rPr>
        <w:tab/>
        <w:t xml:space="preserve">World Health Organization. Definition and diagnosis of diabetes mellitus and intermediate hyperglycaemia: report of a WHO/IDF consultation. 2006. </w:t>
      </w:r>
      <w:hyperlink r:id="rId12" w:history="1">
        <w:r w:rsidRPr="00F005E1">
          <w:rPr>
            <w:rStyle w:val="Hyperlink"/>
            <w:sz w:val="22"/>
          </w:rPr>
          <w:t>http://www.who.int/diabetes/publications/Definition%20and%20diagnosis%20of%20diabetes_new.pdf</w:t>
        </w:r>
      </w:hyperlink>
      <w:r w:rsidRPr="00F005E1">
        <w:rPr>
          <w:sz w:val="22"/>
        </w:rPr>
        <w:t xml:space="preserve"> (accessed 17th April 2018).</w:t>
      </w:r>
    </w:p>
    <w:p w14:paraId="1F10D57E" w14:textId="36703F84" w:rsidR="001C6B1F" w:rsidRPr="00F005E1" w:rsidRDefault="001C6B1F" w:rsidP="001C6B1F">
      <w:pPr>
        <w:pStyle w:val="EndNoteBibliography"/>
        <w:spacing w:after="0"/>
        <w:rPr>
          <w:sz w:val="22"/>
        </w:rPr>
      </w:pPr>
      <w:r w:rsidRPr="00F005E1">
        <w:rPr>
          <w:sz w:val="22"/>
        </w:rPr>
        <w:lastRenderedPageBreak/>
        <w:t>73</w:t>
      </w:r>
      <w:r w:rsidRPr="00F005E1">
        <w:rPr>
          <w:sz w:val="22"/>
        </w:rPr>
        <w:tab/>
        <w:t xml:space="preserve">World Health Organization. Global report on diabetes. 2016. </w:t>
      </w:r>
      <w:hyperlink r:id="rId13" w:history="1">
        <w:r w:rsidRPr="00F005E1">
          <w:rPr>
            <w:rStyle w:val="Hyperlink"/>
            <w:sz w:val="22"/>
          </w:rPr>
          <w:t>http://www.who.int/diabetes/global-report/en/</w:t>
        </w:r>
      </w:hyperlink>
      <w:r w:rsidRPr="00F005E1">
        <w:rPr>
          <w:sz w:val="22"/>
        </w:rPr>
        <w:t xml:space="preserve"> (accessed 17th April 2018).</w:t>
      </w:r>
    </w:p>
    <w:p w14:paraId="361347EC" w14:textId="5C617C17" w:rsidR="001C6B1F" w:rsidRPr="00F005E1" w:rsidRDefault="001C6B1F" w:rsidP="001C6B1F">
      <w:pPr>
        <w:pStyle w:val="EndNoteBibliography"/>
        <w:rPr>
          <w:sz w:val="22"/>
        </w:rPr>
      </w:pPr>
      <w:r w:rsidRPr="00F005E1">
        <w:rPr>
          <w:sz w:val="22"/>
        </w:rPr>
        <w:t>74</w:t>
      </w:r>
      <w:r w:rsidRPr="00F005E1">
        <w:rPr>
          <w:sz w:val="22"/>
        </w:rPr>
        <w:tab/>
        <w:t xml:space="preserve">World Health Organization. Classification of Diabetes Mellitus. 2019. </w:t>
      </w:r>
      <w:hyperlink r:id="rId14" w:history="1">
        <w:r w:rsidRPr="00F005E1">
          <w:rPr>
            <w:rStyle w:val="Hyperlink"/>
            <w:sz w:val="22"/>
          </w:rPr>
          <w:t>https://www.who.int/publications-detail/classification-of-diabetes-mellitus</w:t>
        </w:r>
      </w:hyperlink>
      <w:r w:rsidRPr="00F005E1">
        <w:rPr>
          <w:sz w:val="22"/>
        </w:rPr>
        <w:t xml:space="preserve"> (accessed 12th November 2019).</w:t>
      </w:r>
    </w:p>
    <w:p w14:paraId="6A625148" w14:textId="3CF6D1AF" w:rsidR="00146297" w:rsidRDefault="00BD6E51" w:rsidP="004C1640">
      <w:pPr>
        <w:rPr>
          <w:rFonts w:ascii="Calibri" w:hAnsi="Calibri" w:cs="Calibri"/>
          <w:noProof/>
        </w:rPr>
      </w:pPr>
      <w:r w:rsidRPr="00F005E1">
        <w:rPr>
          <w:rFonts w:ascii="Calibri" w:hAnsi="Calibri" w:cs="Calibri"/>
          <w:noProof/>
        </w:rPr>
        <w:fldChar w:fldCharType="end"/>
      </w:r>
    </w:p>
    <w:p w14:paraId="63D6F420" w14:textId="77777777" w:rsidR="00146297" w:rsidRDefault="00146297">
      <w:pPr>
        <w:rPr>
          <w:rFonts w:ascii="Calibri" w:hAnsi="Calibri" w:cs="Calibri"/>
          <w:noProof/>
        </w:rPr>
      </w:pPr>
      <w:r>
        <w:rPr>
          <w:rFonts w:ascii="Calibri" w:hAnsi="Calibri" w:cs="Calibri"/>
          <w:noProof/>
        </w:rPr>
        <w:br w:type="page"/>
      </w:r>
    </w:p>
    <w:p w14:paraId="48604964" w14:textId="77777777" w:rsidR="00146297" w:rsidRDefault="00146297" w:rsidP="00146297">
      <w:pPr>
        <w:spacing w:after="0" w:line="360" w:lineRule="auto"/>
        <w:rPr>
          <w:rFonts w:cstheme="minorHAnsi"/>
          <w:b/>
          <w:iCs/>
          <w:sz w:val="24"/>
          <w:szCs w:val="24"/>
          <w:lang w:val="en-US"/>
        </w:rPr>
      </w:pPr>
      <w:r w:rsidRPr="00120E66">
        <w:rPr>
          <w:rFonts w:cstheme="minorHAnsi"/>
          <w:b/>
          <w:iCs/>
          <w:sz w:val="24"/>
          <w:szCs w:val="24"/>
          <w:lang w:val="en-US"/>
        </w:rPr>
        <w:lastRenderedPageBreak/>
        <w:t>Figure S1. Flow chart of literature search results to identify youth-onset T2D epidemiology studies</w:t>
      </w:r>
    </w:p>
    <w:p w14:paraId="30EC4C08" w14:textId="77777777" w:rsidR="00146297" w:rsidRDefault="00146297" w:rsidP="00146297">
      <w:pPr>
        <w:spacing w:after="0" w:line="360" w:lineRule="auto"/>
        <w:jc w:val="center"/>
        <w:rPr>
          <w:rFonts w:cstheme="minorHAnsi"/>
          <w:b/>
          <w:iCs/>
          <w:sz w:val="24"/>
          <w:szCs w:val="24"/>
          <w:lang w:val="en-US"/>
        </w:rPr>
      </w:pPr>
    </w:p>
    <w:p w14:paraId="742DAC6A" w14:textId="77777777" w:rsidR="00146297" w:rsidRDefault="00146297" w:rsidP="00146297">
      <w:pPr>
        <w:spacing w:after="0" w:line="360" w:lineRule="auto"/>
        <w:jc w:val="center"/>
        <w:rPr>
          <w:rFonts w:cstheme="minorHAnsi"/>
          <w:b/>
          <w:iCs/>
          <w:sz w:val="24"/>
          <w:szCs w:val="24"/>
          <w:lang w:val="en-US"/>
        </w:rPr>
      </w:pPr>
      <w:r w:rsidRPr="00C12C38">
        <w:rPr>
          <w:rFonts w:cstheme="minorHAnsi"/>
          <w:b/>
          <w:iCs/>
          <w:noProof/>
          <w:sz w:val="24"/>
          <w:szCs w:val="24"/>
          <w:lang w:eastAsia="en-GB"/>
        </w:rPr>
        <w:drawing>
          <wp:inline distT="0" distB="0" distL="0" distR="0" wp14:anchorId="003E528F" wp14:editId="71F1F922">
            <wp:extent cx="3430829" cy="4411706"/>
            <wp:effectExtent l="0" t="0" r="0" b="8255"/>
            <wp:docPr id="2" name="Picture 2" descr="\\medc.udcsms.com\Shared\Watermeadow\Projects\Apollo\NVO\LRA\LRA-DK\DK-18924 - Regional differences in paediatric T2D around the world review\Graphics\1103733 (18924) ms_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udcsms.com\Shared\Watermeadow\Projects\Apollo\NVO\LRA\LRA-DK\DK-18924 - Regional differences in paediatric T2D around the world review\Graphics\1103733 (18924) ms_Figure S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4663" cy="4429495"/>
                    </a:xfrm>
                    <a:prstGeom prst="rect">
                      <a:avLst/>
                    </a:prstGeom>
                    <a:noFill/>
                    <a:ln>
                      <a:noFill/>
                    </a:ln>
                  </pic:spPr>
                </pic:pic>
              </a:graphicData>
            </a:graphic>
          </wp:inline>
        </w:drawing>
      </w:r>
    </w:p>
    <w:p w14:paraId="3EB4E660" w14:textId="6AEF8E9A" w:rsidR="00CD53BC" w:rsidRDefault="00146297" w:rsidP="00146297">
      <w:pPr>
        <w:spacing w:after="0" w:line="240" w:lineRule="auto"/>
        <w:rPr>
          <w:rFonts w:ascii="Calibri" w:hAnsi="Calibri" w:cs="Calibri"/>
          <w:noProof/>
        </w:rPr>
      </w:pPr>
      <w:r w:rsidRPr="00F005E1">
        <w:rPr>
          <w:rFonts w:cstheme="minorHAnsi"/>
          <w:szCs w:val="24"/>
          <w:lang w:val="en-US"/>
        </w:rPr>
        <w:t xml:space="preserve">*Asia Pacific </w:t>
      </w:r>
      <w:proofErr w:type="spellStart"/>
      <w:r w:rsidRPr="00F005E1">
        <w:rPr>
          <w:rFonts w:cstheme="minorHAnsi"/>
          <w:szCs w:val="24"/>
          <w:lang w:val="en-US"/>
        </w:rPr>
        <w:t>Paediatric</w:t>
      </w:r>
      <w:proofErr w:type="spellEnd"/>
      <w:r w:rsidRPr="00F005E1">
        <w:rPr>
          <w:rFonts w:cstheme="minorHAnsi"/>
          <w:szCs w:val="24"/>
          <w:lang w:val="en-US"/>
        </w:rPr>
        <w:t xml:space="preserve"> Endocrine Society and Latin American Pediatric Endocrinology Society congresses. T2D, type 2 diabetes.</w:t>
      </w:r>
      <w:r w:rsidRPr="00F005E1">
        <w:rPr>
          <w:rFonts w:cstheme="minorHAnsi"/>
          <w:szCs w:val="24"/>
        </w:rPr>
        <w:t xml:space="preserve"> Based on guidelines from Moher et al., 2009 </w:t>
      </w:r>
      <w:r w:rsidRPr="00F005E1">
        <w:rPr>
          <w:rFonts w:cstheme="minorHAnsi"/>
          <w:szCs w:val="24"/>
        </w:rPr>
        <w:fldChar w:fldCharType="begin"/>
      </w:r>
      <w:r w:rsidRPr="00F005E1">
        <w:rPr>
          <w:rFonts w:cstheme="minorHAnsi"/>
          <w:szCs w:val="24"/>
        </w:rPr>
        <w:instrText xml:space="preserve"> ADDIN EN.CITE &lt;EndNote&gt;&lt;Cite&gt;&lt;Author&gt;Moher&lt;/Author&gt;&lt;Year&gt;2009&lt;/Year&gt;&lt;RecNum&gt;457&lt;/RecNum&gt;&lt;DisplayText&gt;[1]&lt;/DisplayText&gt;&lt;record&gt;&lt;rec-number&gt;457&lt;/rec-number&gt;&lt;foreign-keys&gt;&lt;key app="EN" db-id="ept0eppe00x92le59xtx0dtiwat5w2dstf0z" timestamp="1585215429"&gt;457&lt;/key&gt;&lt;/foreign-keys&gt;&lt;ref-type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Pr="00F005E1">
        <w:rPr>
          <w:rFonts w:cstheme="minorHAnsi"/>
          <w:szCs w:val="24"/>
        </w:rPr>
        <w:fldChar w:fldCharType="separate"/>
      </w:r>
      <w:r w:rsidRPr="00F005E1">
        <w:rPr>
          <w:rFonts w:cstheme="minorHAnsi"/>
          <w:noProof/>
          <w:szCs w:val="24"/>
        </w:rPr>
        <w:t>[1]</w:t>
      </w:r>
      <w:r w:rsidRPr="00F005E1">
        <w:rPr>
          <w:rFonts w:cstheme="minorHAnsi"/>
          <w:szCs w:val="24"/>
        </w:rPr>
        <w:fldChar w:fldCharType="end"/>
      </w:r>
      <w:r w:rsidRPr="00F005E1">
        <w:rPr>
          <w:rFonts w:cstheme="minorHAnsi"/>
          <w:szCs w:val="24"/>
          <w:lang w:val="en-US"/>
        </w:rPr>
        <w:t>.</w:t>
      </w:r>
    </w:p>
    <w:p w14:paraId="1BFD580B" w14:textId="77777777" w:rsidR="00146297" w:rsidRPr="00F005E1" w:rsidRDefault="00146297" w:rsidP="004C1640">
      <w:pPr>
        <w:rPr>
          <w:rFonts w:ascii="Calibri" w:hAnsi="Calibri" w:cs="Calibri"/>
          <w:noProof/>
        </w:rPr>
      </w:pPr>
    </w:p>
    <w:sectPr w:rsidR="00146297" w:rsidRPr="00F005E1" w:rsidSect="006201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E858" w14:textId="77777777" w:rsidR="004B7432" w:rsidRDefault="004B7432" w:rsidP="00332A92">
      <w:pPr>
        <w:spacing w:after="0" w:line="240" w:lineRule="auto"/>
      </w:pPr>
      <w:r>
        <w:separator/>
      </w:r>
    </w:p>
  </w:endnote>
  <w:endnote w:type="continuationSeparator" w:id="0">
    <w:p w14:paraId="4137FB86" w14:textId="77777777" w:rsidR="004B7432" w:rsidRDefault="004B7432" w:rsidP="00332A92">
      <w:pPr>
        <w:spacing w:after="0" w:line="240" w:lineRule="auto"/>
      </w:pPr>
      <w:r>
        <w:continuationSeparator/>
      </w:r>
    </w:p>
  </w:endnote>
  <w:endnote w:type="continuationNotice" w:id="1">
    <w:p w14:paraId="27C26816" w14:textId="77777777" w:rsidR="004B7432" w:rsidRDefault="004B7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7C57" w14:textId="77777777" w:rsidR="004B7432" w:rsidRDefault="004B7432" w:rsidP="00332A92">
      <w:pPr>
        <w:spacing w:after="0" w:line="240" w:lineRule="auto"/>
      </w:pPr>
      <w:r>
        <w:separator/>
      </w:r>
    </w:p>
  </w:footnote>
  <w:footnote w:type="continuationSeparator" w:id="0">
    <w:p w14:paraId="616FF138" w14:textId="77777777" w:rsidR="004B7432" w:rsidRDefault="004B7432" w:rsidP="00332A92">
      <w:pPr>
        <w:spacing w:after="0" w:line="240" w:lineRule="auto"/>
      </w:pPr>
      <w:r>
        <w:continuationSeparator/>
      </w:r>
    </w:p>
  </w:footnote>
  <w:footnote w:type="continuationNotice" w:id="1">
    <w:p w14:paraId="112EF4F4" w14:textId="77777777" w:rsidR="004B7432" w:rsidRDefault="004B74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57F"/>
    <w:multiLevelType w:val="hybridMultilevel"/>
    <w:tmpl w:val="4164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16046"/>
    <w:multiLevelType w:val="hybridMultilevel"/>
    <w:tmpl w:val="37D09E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007CD"/>
    <w:multiLevelType w:val="hybridMultilevel"/>
    <w:tmpl w:val="D980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A25693"/>
    <w:multiLevelType w:val="hybridMultilevel"/>
    <w:tmpl w:val="FE64C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054FE4"/>
    <w:multiLevelType w:val="hybridMultilevel"/>
    <w:tmpl w:val="EDE85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13B03"/>
    <w:multiLevelType w:val="hybridMultilevel"/>
    <w:tmpl w:val="3AF63B60"/>
    <w:lvl w:ilvl="0" w:tplc="0CBE573E">
      <w:start w:val="2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F1017"/>
    <w:multiLevelType w:val="hybridMultilevel"/>
    <w:tmpl w:val="82DE04B0"/>
    <w:lvl w:ilvl="0" w:tplc="F978334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s-MX"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Nutrition Metabolis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pt0eppe00x92le59xtx0dtiwat5w2dstf0z&quot;&gt;Epidemiology&lt;record-ids&gt;&lt;item&gt;5&lt;/item&gt;&lt;item&gt;6&lt;/item&gt;&lt;item&gt;16&lt;/item&gt;&lt;item&gt;29&lt;/item&gt;&lt;item&gt;32&lt;/item&gt;&lt;item&gt;55&lt;/item&gt;&lt;item&gt;65&lt;/item&gt;&lt;item&gt;69&lt;/item&gt;&lt;item&gt;75&lt;/item&gt;&lt;item&gt;77&lt;/item&gt;&lt;item&gt;121&lt;/item&gt;&lt;item&gt;122&lt;/item&gt;&lt;item&gt;145&lt;/item&gt;&lt;item&gt;157&lt;/item&gt;&lt;item&gt;190&lt;/item&gt;&lt;item&gt;191&lt;/item&gt;&lt;item&gt;198&lt;/item&gt;&lt;item&gt;201&lt;/item&gt;&lt;item&gt;203&lt;/item&gt;&lt;item&gt;208&lt;/item&gt;&lt;item&gt;210&lt;/item&gt;&lt;item&gt;218&lt;/item&gt;&lt;item&gt;255&lt;/item&gt;&lt;item&gt;281&lt;/item&gt;&lt;item&gt;287&lt;/item&gt;&lt;item&gt;288&lt;/item&gt;&lt;item&gt;294&lt;/item&gt;&lt;item&gt;297&lt;/item&gt;&lt;item&gt;303&lt;/item&gt;&lt;item&gt;304&lt;/item&gt;&lt;item&gt;306&lt;/item&gt;&lt;item&gt;312&lt;/item&gt;&lt;item&gt;314&lt;/item&gt;&lt;item&gt;318&lt;/item&gt;&lt;item&gt;319&lt;/item&gt;&lt;item&gt;320&lt;/item&gt;&lt;item&gt;321&lt;/item&gt;&lt;item&gt;322&lt;/item&gt;&lt;item&gt;327&lt;/item&gt;&lt;item&gt;338&lt;/item&gt;&lt;item&gt;343&lt;/item&gt;&lt;item&gt;360&lt;/item&gt;&lt;item&gt;361&lt;/item&gt;&lt;item&gt;362&lt;/item&gt;&lt;item&gt;363&lt;/item&gt;&lt;item&gt;365&lt;/item&gt;&lt;item&gt;370&lt;/item&gt;&lt;item&gt;371&lt;/item&gt;&lt;item&gt;372&lt;/item&gt;&lt;item&gt;382&lt;/item&gt;&lt;item&gt;392&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7&lt;/item&gt;&lt;item&gt;448&lt;/item&gt;&lt;item&gt;450&lt;/item&gt;&lt;item&gt;452&lt;/item&gt;&lt;item&gt;453&lt;/item&gt;&lt;item&gt;454&lt;/item&gt;&lt;item&gt;457&lt;/item&gt;&lt;item&gt;458&lt;/item&gt;&lt;/record-ids&gt;&lt;/item&gt;&lt;/Libraries&gt;"/>
  </w:docVars>
  <w:rsids>
    <w:rsidRoot w:val="00620192"/>
    <w:rsid w:val="00007177"/>
    <w:rsid w:val="00011A81"/>
    <w:rsid w:val="00013D0B"/>
    <w:rsid w:val="00014543"/>
    <w:rsid w:val="00014606"/>
    <w:rsid w:val="00016DE3"/>
    <w:rsid w:val="000225D5"/>
    <w:rsid w:val="0002336C"/>
    <w:rsid w:val="00027F7E"/>
    <w:rsid w:val="00032C0D"/>
    <w:rsid w:val="00037E29"/>
    <w:rsid w:val="00047ACB"/>
    <w:rsid w:val="00052182"/>
    <w:rsid w:val="0005400E"/>
    <w:rsid w:val="00054041"/>
    <w:rsid w:val="000610BA"/>
    <w:rsid w:val="00063341"/>
    <w:rsid w:val="00066AE3"/>
    <w:rsid w:val="00072515"/>
    <w:rsid w:val="00073BBD"/>
    <w:rsid w:val="00073D48"/>
    <w:rsid w:val="00074323"/>
    <w:rsid w:val="000751D3"/>
    <w:rsid w:val="000877DB"/>
    <w:rsid w:val="0009301F"/>
    <w:rsid w:val="000A2CC2"/>
    <w:rsid w:val="000A6211"/>
    <w:rsid w:val="000A6AF7"/>
    <w:rsid w:val="000B0515"/>
    <w:rsid w:val="000B2D39"/>
    <w:rsid w:val="000B3AFC"/>
    <w:rsid w:val="000B46D5"/>
    <w:rsid w:val="000B586E"/>
    <w:rsid w:val="000B5C71"/>
    <w:rsid w:val="000B70C8"/>
    <w:rsid w:val="000C07BE"/>
    <w:rsid w:val="000C4EEF"/>
    <w:rsid w:val="000C5344"/>
    <w:rsid w:val="000C5FDE"/>
    <w:rsid w:val="000D51A5"/>
    <w:rsid w:val="000E03E9"/>
    <w:rsid w:val="000E12A8"/>
    <w:rsid w:val="000E1EC7"/>
    <w:rsid w:val="000E25F5"/>
    <w:rsid w:val="000F169D"/>
    <w:rsid w:val="00100CC8"/>
    <w:rsid w:val="00101EA5"/>
    <w:rsid w:val="00103E04"/>
    <w:rsid w:val="00106175"/>
    <w:rsid w:val="001139E1"/>
    <w:rsid w:val="00113DE9"/>
    <w:rsid w:val="00116DAD"/>
    <w:rsid w:val="00120E66"/>
    <w:rsid w:val="00121095"/>
    <w:rsid w:val="001232D2"/>
    <w:rsid w:val="001254BB"/>
    <w:rsid w:val="00125E60"/>
    <w:rsid w:val="00132CCA"/>
    <w:rsid w:val="00134048"/>
    <w:rsid w:val="0013557B"/>
    <w:rsid w:val="001361CF"/>
    <w:rsid w:val="0014291D"/>
    <w:rsid w:val="00145F42"/>
    <w:rsid w:val="00146297"/>
    <w:rsid w:val="00147E53"/>
    <w:rsid w:val="001503BA"/>
    <w:rsid w:val="0015628D"/>
    <w:rsid w:val="00161290"/>
    <w:rsid w:val="001632CC"/>
    <w:rsid w:val="0017643F"/>
    <w:rsid w:val="00183F88"/>
    <w:rsid w:val="00193F98"/>
    <w:rsid w:val="00193F9D"/>
    <w:rsid w:val="001979A0"/>
    <w:rsid w:val="001B1CD5"/>
    <w:rsid w:val="001C2AE7"/>
    <w:rsid w:val="001C6B1F"/>
    <w:rsid w:val="001D30F7"/>
    <w:rsid w:val="001D3AEE"/>
    <w:rsid w:val="001D6071"/>
    <w:rsid w:val="001E361D"/>
    <w:rsid w:val="001E36C2"/>
    <w:rsid w:val="001E4FE4"/>
    <w:rsid w:val="001F1955"/>
    <w:rsid w:val="001F2EB2"/>
    <w:rsid w:val="00201168"/>
    <w:rsid w:val="002109A5"/>
    <w:rsid w:val="00213138"/>
    <w:rsid w:val="0021318A"/>
    <w:rsid w:val="002137D6"/>
    <w:rsid w:val="00222106"/>
    <w:rsid w:val="00222FA5"/>
    <w:rsid w:val="00246E2C"/>
    <w:rsid w:val="0024733F"/>
    <w:rsid w:val="00253643"/>
    <w:rsid w:val="00254604"/>
    <w:rsid w:val="002613B0"/>
    <w:rsid w:val="00261740"/>
    <w:rsid w:val="00261DE9"/>
    <w:rsid w:val="002633DE"/>
    <w:rsid w:val="00263471"/>
    <w:rsid w:val="002706DA"/>
    <w:rsid w:val="00271223"/>
    <w:rsid w:val="002805BF"/>
    <w:rsid w:val="00282183"/>
    <w:rsid w:val="0028385D"/>
    <w:rsid w:val="00284D87"/>
    <w:rsid w:val="002913DF"/>
    <w:rsid w:val="002956F0"/>
    <w:rsid w:val="002976C6"/>
    <w:rsid w:val="002A2150"/>
    <w:rsid w:val="002A5824"/>
    <w:rsid w:val="002A7E06"/>
    <w:rsid w:val="002B246E"/>
    <w:rsid w:val="002B3726"/>
    <w:rsid w:val="002B6D2A"/>
    <w:rsid w:val="002C460B"/>
    <w:rsid w:val="002E05CE"/>
    <w:rsid w:val="002E137F"/>
    <w:rsid w:val="002E4B85"/>
    <w:rsid w:val="002F7490"/>
    <w:rsid w:val="0030192B"/>
    <w:rsid w:val="00301B71"/>
    <w:rsid w:val="00302F50"/>
    <w:rsid w:val="00304724"/>
    <w:rsid w:val="0030720F"/>
    <w:rsid w:val="00324C7A"/>
    <w:rsid w:val="0033087B"/>
    <w:rsid w:val="00332A92"/>
    <w:rsid w:val="00335EDD"/>
    <w:rsid w:val="00337B16"/>
    <w:rsid w:val="0034779D"/>
    <w:rsid w:val="003519DB"/>
    <w:rsid w:val="0035441C"/>
    <w:rsid w:val="003777D7"/>
    <w:rsid w:val="00377BD1"/>
    <w:rsid w:val="00385247"/>
    <w:rsid w:val="00387228"/>
    <w:rsid w:val="00390930"/>
    <w:rsid w:val="003922F6"/>
    <w:rsid w:val="003A0F5F"/>
    <w:rsid w:val="003A2BF2"/>
    <w:rsid w:val="003A602E"/>
    <w:rsid w:val="003C6843"/>
    <w:rsid w:val="003D1A3E"/>
    <w:rsid w:val="003E0FBE"/>
    <w:rsid w:val="003F65D3"/>
    <w:rsid w:val="00407EB2"/>
    <w:rsid w:val="00416202"/>
    <w:rsid w:val="00421D3B"/>
    <w:rsid w:val="004243A6"/>
    <w:rsid w:val="00430790"/>
    <w:rsid w:val="0043151F"/>
    <w:rsid w:val="00434B53"/>
    <w:rsid w:val="004354E2"/>
    <w:rsid w:val="00441363"/>
    <w:rsid w:val="00441EE0"/>
    <w:rsid w:val="00442F8F"/>
    <w:rsid w:val="0044602A"/>
    <w:rsid w:val="00446E83"/>
    <w:rsid w:val="00450485"/>
    <w:rsid w:val="00450FB4"/>
    <w:rsid w:val="00453C63"/>
    <w:rsid w:val="00454511"/>
    <w:rsid w:val="00456BBA"/>
    <w:rsid w:val="00457B55"/>
    <w:rsid w:val="00461179"/>
    <w:rsid w:val="0046536A"/>
    <w:rsid w:val="0046537C"/>
    <w:rsid w:val="00471D9A"/>
    <w:rsid w:val="00473B3A"/>
    <w:rsid w:val="00475A1D"/>
    <w:rsid w:val="0048060F"/>
    <w:rsid w:val="004918F8"/>
    <w:rsid w:val="00494C0D"/>
    <w:rsid w:val="004972A8"/>
    <w:rsid w:val="004A6388"/>
    <w:rsid w:val="004A6F70"/>
    <w:rsid w:val="004A748B"/>
    <w:rsid w:val="004B03AA"/>
    <w:rsid w:val="004B7432"/>
    <w:rsid w:val="004C06FC"/>
    <w:rsid w:val="004C1640"/>
    <w:rsid w:val="004C225D"/>
    <w:rsid w:val="004C44C3"/>
    <w:rsid w:val="004C7B3A"/>
    <w:rsid w:val="004E36B8"/>
    <w:rsid w:val="004E3C15"/>
    <w:rsid w:val="004F6B51"/>
    <w:rsid w:val="004F6F62"/>
    <w:rsid w:val="00503945"/>
    <w:rsid w:val="005065C0"/>
    <w:rsid w:val="00511B1B"/>
    <w:rsid w:val="0052390F"/>
    <w:rsid w:val="00524078"/>
    <w:rsid w:val="005301BD"/>
    <w:rsid w:val="0053474F"/>
    <w:rsid w:val="00534819"/>
    <w:rsid w:val="0054239A"/>
    <w:rsid w:val="00543CF3"/>
    <w:rsid w:val="00550BB5"/>
    <w:rsid w:val="00551EA4"/>
    <w:rsid w:val="0055250C"/>
    <w:rsid w:val="005529A3"/>
    <w:rsid w:val="0056169D"/>
    <w:rsid w:val="005619C1"/>
    <w:rsid w:val="005620B9"/>
    <w:rsid w:val="005670BF"/>
    <w:rsid w:val="00571A42"/>
    <w:rsid w:val="00574B8D"/>
    <w:rsid w:val="00575F9B"/>
    <w:rsid w:val="00581982"/>
    <w:rsid w:val="00584BB5"/>
    <w:rsid w:val="005900CB"/>
    <w:rsid w:val="005900CC"/>
    <w:rsid w:val="005948DE"/>
    <w:rsid w:val="005A33FE"/>
    <w:rsid w:val="005B29B1"/>
    <w:rsid w:val="005C5646"/>
    <w:rsid w:val="005D03A2"/>
    <w:rsid w:val="005D7731"/>
    <w:rsid w:val="005E6AB3"/>
    <w:rsid w:val="005E6B2B"/>
    <w:rsid w:val="005F1800"/>
    <w:rsid w:val="00605163"/>
    <w:rsid w:val="00605B8B"/>
    <w:rsid w:val="00606FB6"/>
    <w:rsid w:val="00613659"/>
    <w:rsid w:val="00613E5D"/>
    <w:rsid w:val="006170DB"/>
    <w:rsid w:val="00617856"/>
    <w:rsid w:val="00617B82"/>
    <w:rsid w:val="00620192"/>
    <w:rsid w:val="00620CCC"/>
    <w:rsid w:val="00624626"/>
    <w:rsid w:val="00624AEE"/>
    <w:rsid w:val="00626C91"/>
    <w:rsid w:val="00627224"/>
    <w:rsid w:val="0063382D"/>
    <w:rsid w:val="006339C4"/>
    <w:rsid w:val="00645912"/>
    <w:rsid w:val="00651745"/>
    <w:rsid w:val="0065196F"/>
    <w:rsid w:val="0065492A"/>
    <w:rsid w:val="00654E2F"/>
    <w:rsid w:val="00655DA1"/>
    <w:rsid w:val="006606CF"/>
    <w:rsid w:val="00660EE4"/>
    <w:rsid w:val="00660F01"/>
    <w:rsid w:val="00661543"/>
    <w:rsid w:val="00661AD6"/>
    <w:rsid w:val="00674350"/>
    <w:rsid w:val="00681714"/>
    <w:rsid w:val="00683CCF"/>
    <w:rsid w:val="006844F8"/>
    <w:rsid w:val="006A0AD6"/>
    <w:rsid w:val="006A15DC"/>
    <w:rsid w:val="006B331B"/>
    <w:rsid w:val="006B4BB7"/>
    <w:rsid w:val="006B5176"/>
    <w:rsid w:val="006B7CE4"/>
    <w:rsid w:val="006C0918"/>
    <w:rsid w:val="006C20A1"/>
    <w:rsid w:val="006D1B73"/>
    <w:rsid w:val="006E7C31"/>
    <w:rsid w:val="006F4A61"/>
    <w:rsid w:val="006F6992"/>
    <w:rsid w:val="00700D39"/>
    <w:rsid w:val="007109EA"/>
    <w:rsid w:val="007140F1"/>
    <w:rsid w:val="00714CD2"/>
    <w:rsid w:val="00720C89"/>
    <w:rsid w:val="00733B8F"/>
    <w:rsid w:val="00737F9D"/>
    <w:rsid w:val="0074408A"/>
    <w:rsid w:val="007504CF"/>
    <w:rsid w:val="007602AE"/>
    <w:rsid w:val="00763E9E"/>
    <w:rsid w:val="007674E8"/>
    <w:rsid w:val="00770A71"/>
    <w:rsid w:val="007731DD"/>
    <w:rsid w:val="0078079C"/>
    <w:rsid w:val="00782CAD"/>
    <w:rsid w:val="007865E4"/>
    <w:rsid w:val="00791B38"/>
    <w:rsid w:val="00793723"/>
    <w:rsid w:val="00794955"/>
    <w:rsid w:val="00797087"/>
    <w:rsid w:val="007A1907"/>
    <w:rsid w:val="007A304A"/>
    <w:rsid w:val="007A5A18"/>
    <w:rsid w:val="007A71DE"/>
    <w:rsid w:val="007B4053"/>
    <w:rsid w:val="007B668C"/>
    <w:rsid w:val="007C3711"/>
    <w:rsid w:val="007D3292"/>
    <w:rsid w:val="007D3406"/>
    <w:rsid w:val="007E2644"/>
    <w:rsid w:val="007E3CD2"/>
    <w:rsid w:val="007E780F"/>
    <w:rsid w:val="00801CE5"/>
    <w:rsid w:val="00802C37"/>
    <w:rsid w:val="00804DAD"/>
    <w:rsid w:val="00807531"/>
    <w:rsid w:val="0081099F"/>
    <w:rsid w:val="00810F88"/>
    <w:rsid w:val="00814161"/>
    <w:rsid w:val="00826770"/>
    <w:rsid w:val="00831489"/>
    <w:rsid w:val="00835445"/>
    <w:rsid w:val="00837887"/>
    <w:rsid w:val="00846AC3"/>
    <w:rsid w:val="00854D4B"/>
    <w:rsid w:val="00870EB5"/>
    <w:rsid w:val="008809FE"/>
    <w:rsid w:val="008835D8"/>
    <w:rsid w:val="00884CE3"/>
    <w:rsid w:val="00884FBD"/>
    <w:rsid w:val="0089223F"/>
    <w:rsid w:val="00893732"/>
    <w:rsid w:val="00893C8C"/>
    <w:rsid w:val="008A0334"/>
    <w:rsid w:val="008A5972"/>
    <w:rsid w:val="008A7445"/>
    <w:rsid w:val="008B19EA"/>
    <w:rsid w:val="008B363C"/>
    <w:rsid w:val="008B6A6C"/>
    <w:rsid w:val="008B7D4F"/>
    <w:rsid w:val="008C0784"/>
    <w:rsid w:val="008C6864"/>
    <w:rsid w:val="008D2A2A"/>
    <w:rsid w:val="008D63F8"/>
    <w:rsid w:val="008D7826"/>
    <w:rsid w:val="008E3978"/>
    <w:rsid w:val="008E68BF"/>
    <w:rsid w:val="008F4B78"/>
    <w:rsid w:val="008F5094"/>
    <w:rsid w:val="008F79DC"/>
    <w:rsid w:val="009011AE"/>
    <w:rsid w:val="0090386F"/>
    <w:rsid w:val="00907DC5"/>
    <w:rsid w:val="00910011"/>
    <w:rsid w:val="009167DA"/>
    <w:rsid w:val="00917AF6"/>
    <w:rsid w:val="00922A0A"/>
    <w:rsid w:val="00922C11"/>
    <w:rsid w:val="00925767"/>
    <w:rsid w:val="00936A9C"/>
    <w:rsid w:val="00940B2F"/>
    <w:rsid w:val="0095405E"/>
    <w:rsid w:val="00956FE6"/>
    <w:rsid w:val="009605D0"/>
    <w:rsid w:val="0096431C"/>
    <w:rsid w:val="00966B7E"/>
    <w:rsid w:val="00971ECD"/>
    <w:rsid w:val="0097570F"/>
    <w:rsid w:val="00975CF6"/>
    <w:rsid w:val="00976952"/>
    <w:rsid w:val="00976CBF"/>
    <w:rsid w:val="00977C35"/>
    <w:rsid w:val="00977FD8"/>
    <w:rsid w:val="00983A8C"/>
    <w:rsid w:val="0098471E"/>
    <w:rsid w:val="00992603"/>
    <w:rsid w:val="00993FFD"/>
    <w:rsid w:val="00994642"/>
    <w:rsid w:val="00996786"/>
    <w:rsid w:val="00996CC6"/>
    <w:rsid w:val="009A2CBD"/>
    <w:rsid w:val="009B584D"/>
    <w:rsid w:val="009B5CBE"/>
    <w:rsid w:val="009C4FB0"/>
    <w:rsid w:val="009C736B"/>
    <w:rsid w:val="009D0487"/>
    <w:rsid w:val="009D18AE"/>
    <w:rsid w:val="009D6403"/>
    <w:rsid w:val="009D7B3F"/>
    <w:rsid w:val="009E29AE"/>
    <w:rsid w:val="009E3013"/>
    <w:rsid w:val="009E46FF"/>
    <w:rsid w:val="009F28BC"/>
    <w:rsid w:val="009F6551"/>
    <w:rsid w:val="00A02381"/>
    <w:rsid w:val="00A032D4"/>
    <w:rsid w:val="00A06B22"/>
    <w:rsid w:val="00A1266B"/>
    <w:rsid w:val="00A20753"/>
    <w:rsid w:val="00A4082D"/>
    <w:rsid w:val="00A5233A"/>
    <w:rsid w:val="00A53CFF"/>
    <w:rsid w:val="00A56AA7"/>
    <w:rsid w:val="00A62DD6"/>
    <w:rsid w:val="00A64722"/>
    <w:rsid w:val="00A65D98"/>
    <w:rsid w:val="00A709CB"/>
    <w:rsid w:val="00A726F2"/>
    <w:rsid w:val="00A73871"/>
    <w:rsid w:val="00A77E60"/>
    <w:rsid w:val="00A80B1E"/>
    <w:rsid w:val="00A94968"/>
    <w:rsid w:val="00AA345F"/>
    <w:rsid w:val="00AA49DA"/>
    <w:rsid w:val="00AB3D1E"/>
    <w:rsid w:val="00AB5EC2"/>
    <w:rsid w:val="00AB6791"/>
    <w:rsid w:val="00AB7875"/>
    <w:rsid w:val="00AB7DCC"/>
    <w:rsid w:val="00AC23CC"/>
    <w:rsid w:val="00AC742C"/>
    <w:rsid w:val="00AC7A69"/>
    <w:rsid w:val="00AD1FDC"/>
    <w:rsid w:val="00AD36C5"/>
    <w:rsid w:val="00AD3AA7"/>
    <w:rsid w:val="00AE22AF"/>
    <w:rsid w:val="00AE28F4"/>
    <w:rsid w:val="00AE2C78"/>
    <w:rsid w:val="00AE45AA"/>
    <w:rsid w:val="00AE7D72"/>
    <w:rsid w:val="00AF1BA9"/>
    <w:rsid w:val="00AF2190"/>
    <w:rsid w:val="00AF3358"/>
    <w:rsid w:val="00B00BDB"/>
    <w:rsid w:val="00B01D59"/>
    <w:rsid w:val="00B03A04"/>
    <w:rsid w:val="00B0420B"/>
    <w:rsid w:val="00B04773"/>
    <w:rsid w:val="00B051A0"/>
    <w:rsid w:val="00B077A4"/>
    <w:rsid w:val="00B07C8D"/>
    <w:rsid w:val="00B1265A"/>
    <w:rsid w:val="00B15133"/>
    <w:rsid w:val="00B15F5B"/>
    <w:rsid w:val="00B23F55"/>
    <w:rsid w:val="00B24AA2"/>
    <w:rsid w:val="00B31493"/>
    <w:rsid w:val="00B400D0"/>
    <w:rsid w:val="00B457F9"/>
    <w:rsid w:val="00B51483"/>
    <w:rsid w:val="00B541DE"/>
    <w:rsid w:val="00B548BC"/>
    <w:rsid w:val="00B55042"/>
    <w:rsid w:val="00B61D29"/>
    <w:rsid w:val="00B75331"/>
    <w:rsid w:val="00B76ED1"/>
    <w:rsid w:val="00B772AF"/>
    <w:rsid w:val="00B85410"/>
    <w:rsid w:val="00B86C21"/>
    <w:rsid w:val="00B91536"/>
    <w:rsid w:val="00B929CA"/>
    <w:rsid w:val="00B934B4"/>
    <w:rsid w:val="00B95BE4"/>
    <w:rsid w:val="00BA0809"/>
    <w:rsid w:val="00BA4015"/>
    <w:rsid w:val="00BA4C6E"/>
    <w:rsid w:val="00BA744C"/>
    <w:rsid w:val="00BB15D1"/>
    <w:rsid w:val="00BB6B18"/>
    <w:rsid w:val="00BB6E34"/>
    <w:rsid w:val="00BC3083"/>
    <w:rsid w:val="00BD2B5C"/>
    <w:rsid w:val="00BD42F7"/>
    <w:rsid w:val="00BD6E51"/>
    <w:rsid w:val="00BE16C8"/>
    <w:rsid w:val="00BE7BFA"/>
    <w:rsid w:val="00BF0900"/>
    <w:rsid w:val="00BF11C9"/>
    <w:rsid w:val="00BF1F05"/>
    <w:rsid w:val="00C00413"/>
    <w:rsid w:val="00C12C38"/>
    <w:rsid w:val="00C13349"/>
    <w:rsid w:val="00C204B2"/>
    <w:rsid w:val="00C22701"/>
    <w:rsid w:val="00C2417B"/>
    <w:rsid w:val="00C26411"/>
    <w:rsid w:val="00C26847"/>
    <w:rsid w:val="00C27130"/>
    <w:rsid w:val="00C30A00"/>
    <w:rsid w:val="00C323CD"/>
    <w:rsid w:val="00C349A0"/>
    <w:rsid w:val="00C440E4"/>
    <w:rsid w:val="00C444E3"/>
    <w:rsid w:val="00C53869"/>
    <w:rsid w:val="00C567A3"/>
    <w:rsid w:val="00C61F66"/>
    <w:rsid w:val="00C8040C"/>
    <w:rsid w:val="00C826DE"/>
    <w:rsid w:val="00C84560"/>
    <w:rsid w:val="00C91188"/>
    <w:rsid w:val="00C96C38"/>
    <w:rsid w:val="00CA28E0"/>
    <w:rsid w:val="00CA503E"/>
    <w:rsid w:val="00CA7CDD"/>
    <w:rsid w:val="00CB41D1"/>
    <w:rsid w:val="00CB7D77"/>
    <w:rsid w:val="00CC27A3"/>
    <w:rsid w:val="00CC3DB9"/>
    <w:rsid w:val="00CC7AF7"/>
    <w:rsid w:val="00CD2EA1"/>
    <w:rsid w:val="00CD35C8"/>
    <w:rsid w:val="00CD53BC"/>
    <w:rsid w:val="00CD5C90"/>
    <w:rsid w:val="00CF13F1"/>
    <w:rsid w:val="00D03BFD"/>
    <w:rsid w:val="00D059DC"/>
    <w:rsid w:val="00D0726D"/>
    <w:rsid w:val="00D0743B"/>
    <w:rsid w:val="00D14ECD"/>
    <w:rsid w:val="00D16AB1"/>
    <w:rsid w:val="00D17F9F"/>
    <w:rsid w:val="00D20BC9"/>
    <w:rsid w:val="00D22203"/>
    <w:rsid w:val="00D312A0"/>
    <w:rsid w:val="00D316B2"/>
    <w:rsid w:val="00D32969"/>
    <w:rsid w:val="00D34F45"/>
    <w:rsid w:val="00D62D01"/>
    <w:rsid w:val="00D640A4"/>
    <w:rsid w:val="00D707F7"/>
    <w:rsid w:val="00D73CB9"/>
    <w:rsid w:val="00D85C06"/>
    <w:rsid w:val="00D85DA6"/>
    <w:rsid w:val="00D95B73"/>
    <w:rsid w:val="00D97F25"/>
    <w:rsid w:val="00DA231E"/>
    <w:rsid w:val="00DA3CF6"/>
    <w:rsid w:val="00DA5CA3"/>
    <w:rsid w:val="00DA797A"/>
    <w:rsid w:val="00DA7D56"/>
    <w:rsid w:val="00DB19F9"/>
    <w:rsid w:val="00DB49A1"/>
    <w:rsid w:val="00DC3F51"/>
    <w:rsid w:val="00DC6092"/>
    <w:rsid w:val="00DC67F2"/>
    <w:rsid w:val="00DD2661"/>
    <w:rsid w:val="00DD304B"/>
    <w:rsid w:val="00DE70E8"/>
    <w:rsid w:val="00DF1DA4"/>
    <w:rsid w:val="00DF497A"/>
    <w:rsid w:val="00E0627C"/>
    <w:rsid w:val="00E0663C"/>
    <w:rsid w:val="00E07F21"/>
    <w:rsid w:val="00E15812"/>
    <w:rsid w:val="00E165E7"/>
    <w:rsid w:val="00E36295"/>
    <w:rsid w:val="00E464F7"/>
    <w:rsid w:val="00E47504"/>
    <w:rsid w:val="00E550BF"/>
    <w:rsid w:val="00E578A4"/>
    <w:rsid w:val="00E57F01"/>
    <w:rsid w:val="00E62D90"/>
    <w:rsid w:val="00E70252"/>
    <w:rsid w:val="00E74565"/>
    <w:rsid w:val="00E81A7B"/>
    <w:rsid w:val="00E87696"/>
    <w:rsid w:val="00E90ED3"/>
    <w:rsid w:val="00E96509"/>
    <w:rsid w:val="00E973F0"/>
    <w:rsid w:val="00E974BE"/>
    <w:rsid w:val="00EA444C"/>
    <w:rsid w:val="00EA656C"/>
    <w:rsid w:val="00EB051B"/>
    <w:rsid w:val="00EB7BFC"/>
    <w:rsid w:val="00EC0FCC"/>
    <w:rsid w:val="00EC2099"/>
    <w:rsid w:val="00EC6427"/>
    <w:rsid w:val="00ED0C76"/>
    <w:rsid w:val="00EE2F44"/>
    <w:rsid w:val="00EE76FF"/>
    <w:rsid w:val="00EF4203"/>
    <w:rsid w:val="00EF6B6B"/>
    <w:rsid w:val="00F005E1"/>
    <w:rsid w:val="00F05419"/>
    <w:rsid w:val="00F0567E"/>
    <w:rsid w:val="00F12BAF"/>
    <w:rsid w:val="00F20DBF"/>
    <w:rsid w:val="00F25233"/>
    <w:rsid w:val="00F30D9A"/>
    <w:rsid w:val="00F31B0F"/>
    <w:rsid w:val="00F413B8"/>
    <w:rsid w:val="00F5051C"/>
    <w:rsid w:val="00F5055D"/>
    <w:rsid w:val="00F51496"/>
    <w:rsid w:val="00F553E5"/>
    <w:rsid w:val="00F641CD"/>
    <w:rsid w:val="00F82733"/>
    <w:rsid w:val="00F82B27"/>
    <w:rsid w:val="00F82E9F"/>
    <w:rsid w:val="00F87099"/>
    <w:rsid w:val="00F87EC9"/>
    <w:rsid w:val="00F87ED2"/>
    <w:rsid w:val="00F9259E"/>
    <w:rsid w:val="00F97C3E"/>
    <w:rsid w:val="00FA2080"/>
    <w:rsid w:val="00FA248A"/>
    <w:rsid w:val="00FA309C"/>
    <w:rsid w:val="00FB05F8"/>
    <w:rsid w:val="00FB1823"/>
    <w:rsid w:val="00FC412A"/>
    <w:rsid w:val="00FC551F"/>
    <w:rsid w:val="00FD1F6F"/>
    <w:rsid w:val="00FD4FA1"/>
    <w:rsid w:val="00FD53DB"/>
    <w:rsid w:val="00FD6A85"/>
    <w:rsid w:val="00FE0A6C"/>
    <w:rsid w:val="00FE151C"/>
    <w:rsid w:val="00FE1985"/>
    <w:rsid w:val="00FE2C14"/>
    <w:rsid w:val="00FE335A"/>
    <w:rsid w:val="00FF0651"/>
    <w:rsid w:val="00FF1219"/>
    <w:rsid w:val="00FF5CEC"/>
    <w:rsid w:val="00FF73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AA15"/>
  <w15:docId w15:val="{B11AC63E-C9BD-402D-9CD1-D986CC8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0192"/>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20192"/>
    <w:pPr>
      <w:spacing w:after="200" w:line="240" w:lineRule="auto"/>
    </w:pPr>
    <w:rPr>
      <w:i/>
      <w:iCs/>
      <w:color w:val="44546A" w:themeColor="text2"/>
      <w:sz w:val="18"/>
      <w:szCs w:val="18"/>
    </w:rPr>
  </w:style>
  <w:style w:type="paragraph" w:customStyle="1" w:styleId="EndNoteBibliographyTitle">
    <w:name w:val="EndNote Bibliography Title"/>
    <w:basedOn w:val="Standard"/>
    <w:link w:val="EndNoteBibliographyTitleChar"/>
    <w:rsid w:val="00620192"/>
    <w:pPr>
      <w:spacing w:after="0"/>
      <w:jc w:val="center"/>
    </w:pPr>
    <w:rPr>
      <w:rFonts w:ascii="Calibri" w:hAnsi="Calibri" w:cs="Calibri"/>
      <w:noProof/>
      <w:sz w:val="24"/>
    </w:rPr>
  </w:style>
  <w:style w:type="character" w:customStyle="1" w:styleId="EndNoteBibliographyTitleChar">
    <w:name w:val="EndNote Bibliography Title Char"/>
    <w:basedOn w:val="Absatz-Standardschriftart"/>
    <w:link w:val="EndNoteBibliographyTitle"/>
    <w:rsid w:val="00620192"/>
    <w:rPr>
      <w:rFonts w:ascii="Calibri" w:eastAsiaTheme="minorEastAsia" w:hAnsi="Calibri" w:cs="Calibri"/>
      <w:noProof/>
      <w:sz w:val="24"/>
      <w:lang w:eastAsia="ja-JP"/>
    </w:rPr>
  </w:style>
  <w:style w:type="paragraph" w:customStyle="1" w:styleId="EndNoteBibliography">
    <w:name w:val="EndNote Bibliography"/>
    <w:basedOn w:val="Standard"/>
    <w:link w:val="EndNoteBibliographyChar"/>
    <w:rsid w:val="00620192"/>
    <w:pPr>
      <w:spacing w:line="480" w:lineRule="auto"/>
    </w:pPr>
    <w:rPr>
      <w:rFonts w:ascii="Calibri" w:hAnsi="Calibri" w:cs="Calibri"/>
      <w:noProof/>
      <w:sz w:val="24"/>
    </w:rPr>
  </w:style>
  <w:style w:type="character" w:customStyle="1" w:styleId="EndNoteBibliographyChar">
    <w:name w:val="EndNote Bibliography Char"/>
    <w:basedOn w:val="Absatz-Standardschriftart"/>
    <w:link w:val="EndNoteBibliography"/>
    <w:rsid w:val="00620192"/>
    <w:rPr>
      <w:rFonts w:ascii="Calibri" w:eastAsiaTheme="minorEastAsia" w:hAnsi="Calibri" w:cs="Calibri"/>
      <w:noProof/>
      <w:sz w:val="24"/>
      <w:lang w:eastAsia="ja-JP"/>
    </w:rPr>
  </w:style>
  <w:style w:type="paragraph" w:styleId="Sprechblasentext">
    <w:name w:val="Balloon Text"/>
    <w:basedOn w:val="Standard"/>
    <w:link w:val="SprechblasentextZchn"/>
    <w:uiPriority w:val="99"/>
    <w:semiHidden/>
    <w:unhideWhenUsed/>
    <w:rsid w:val="008E39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978"/>
    <w:rPr>
      <w:rFonts w:ascii="Segoe UI" w:eastAsiaTheme="minorEastAsia" w:hAnsi="Segoe UI" w:cs="Segoe UI"/>
      <w:sz w:val="18"/>
      <w:szCs w:val="18"/>
      <w:lang w:eastAsia="ja-JP"/>
    </w:rPr>
  </w:style>
  <w:style w:type="paragraph" w:styleId="Kopfzeile">
    <w:name w:val="header"/>
    <w:basedOn w:val="Standard"/>
    <w:link w:val="KopfzeileZchn"/>
    <w:uiPriority w:val="99"/>
    <w:unhideWhenUsed/>
    <w:rsid w:val="00332A9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32A92"/>
    <w:rPr>
      <w:rFonts w:eastAsiaTheme="minorEastAsia"/>
      <w:lang w:eastAsia="ja-JP"/>
    </w:rPr>
  </w:style>
  <w:style w:type="paragraph" w:styleId="Fuzeile">
    <w:name w:val="footer"/>
    <w:basedOn w:val="Standard"/>
    <w:link w:val="FuzeileZchn"/>
    <w:uiPriority w:val="99"/>
    <w:unhideWhenUsed/>
    <w:rsid w:val="00332A9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2A92"/>
    <w:rPr>
      <w:rFonts w:eastAsiaTheme="minorEastAsia"/>
      <w:lang w:eastAsia="ja-JP"/>
    </w:rPr>
  </w:style>
  <w:style w:type="character" w:styleId="Kommentarzeichen">
    <w:name w:val="annotation reference"/>
    <w:basedOn w:val="Absatz-Standardschriftart"/>
    <w:uiPriority w:val="99"/>
    <w:semiHidden/>
    <w:unhideWhenUsed/>
    <w:rsid w:val="00B04773"/>
    <w:rPr>
      <w:sz w:val="16"/>
      <w:szCs w:val="16"/>
    </w:rPr>
  </w:style>
  <w:style w:type="paragraph" w:styleId="Kommentartext">
    <w:name w:val="annotation text"/>
    <w:basedOn w:val="Standard"/>
    <w:link w:val="KommentartextZchn"/>
    <w:uiPriority w:val="99"/>
    <w:unhideWhenUsed/>
    <w:rsid w:val="00B04773"/>
    <w:pPr>
      <w:spacing w:line="240" w:lineRule="auto"/>
    </w:pPr>
    <w:rPr>
      <w:sz w:val="20"/>
      <w:szCs w:val="20"/>
    </w:rPr>
  </w:style>
  <w:style w:type="character" w:customStyle="1" w:styleId="KommentartextZchn">
    <w:name w:val="Kommentartext Zchn"/>
    <w:basedOn w:val="Absatz-Standardschriftart"/>
    <w:link w:val="Kommentartext"/>
    <w:uiPriority w:val="99"/>
    <w:rsid w:val="00B04773"/>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B04773"/>
    <w:rPr>
      <w:b/>
      <w:bCs/>
    </w:rPr>
  </w:style>
  <w:style w:type="character" w:customStyle="1" w:styleId="KommentarthemaZchn">
    <w:name w:val="Kommentarthema Zchn"/>
    <w:basedOn w:val="KommentartextZchn"/>
    <w:link w:val="Kommentarthema"/>
    <w:uiPriority w:val="99"/>
    <w:semiHidden/>
    <w:rsid w:val="00B04773"/>
    <w:rPr>
      <w:rFonts w:eastAsiaTheme="minorEastAsia"/>
      <w:b/>
      <w:bCs/>
      <w:sz w:val="20"/>
      <w:szCs w:val="20"/>
      <w:lang w:eastAsia="ja-JP"/>
    </w:rPr>
  </w:style>
  <w:style w:type="character" w:styleId="Platzhaltertext">
    <w:name w:val="Placeholder Text"/>
    <w:basedOn w:val="Absatz-Standardschriftart"/>
    <w:uiPriority w:val="99"/>
    <w:semiHidden/>
    <w:rsid w:val="004E3C15"/>
    <w:rPr>
      <w:color w:val="808080"/>
    </w:rPr>
  </w:style>
  <w:style w:type="paragraph" w:styleId="Listenabsatz">
    <w:name w:val="List Paragraph"/>
    <w:basedOn w:val="Standard"/>
    <w:uiPriority w:val="34"/>
    <w:qFormat/>
    <w:rsid w:val="007D3292"/>
    <w:pPr>
      <w:ind w:left="720"/>
      <w:contextualSpacing/>
    </w:pPr>
    <w:rPr>
      <w:rFonts w:eastAsiaTheme="minorHAnsi"/>
      <w:lang w:eastAsia="en-US"/>
    </w:rPr>
  </w:style>
  <w:style w:type="character" w:styleId="Hyperlink">
    <w:name w:val="Hyperlink"/>
    <w:basedOn w:val="Absatz-Standardschriftart"/>
    <w:uiPriority w:val="99"/>
    <w:unhideWhenUsed/>
    <w:rsid w:val="007D3406"/>
    <w:rPr>
      <w:color w:val="0563C1" w:themeColor="hyperlink"/>
      <w:u w:val="single"/>
    </w:rPr>
  </w:style>
  <w:style w:type="character" w:customStyle="1" w:styleId="UnresolvedMention1">
    <w:name w:val="Unresolved Mention1"/>
    <w:basedOn w:val="Absatz-Standardschriftart"/>
    <w:uiPriority w:val="99"/>
    <w:semiHidden/>
    <w:unhideWhenUsed/>
    <w:rsid w:val="009D7B3F"/>
    <w:rPr>
      <w:color w:val="605E5C"/>
      <w:shd w:val="clear" w:color="auto" w:fill="E1DFDD"/>
    </w:rPr>
  </w:style>
  <w:style w:type="paragraph" w:styleId="berarbeitung">
    <w:name w:val="Revision"/>
    <w:hidden/>
    <w:uiPriority w:val="99"/>
    <w:semiHidden/>
    <w:rsid w:val="00A06B22"/>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8148">
      <w:bodyDiv w:val="1"/>
      <w:marLeft w:val="0"/>
      <w:marRight w:val="0"/>
      <w:marTop w:val="0"/>
      <w:marBottom w:val="0"/>
      <w:divBdr>
        <w:top w:val="none" w:sz="0" w:space="0" w:color="auto"/>
        <w:left w:val="none" w:sz="0" w:space="0" w:color="auto"/>
        <w:bottom w:val="none" w:sz="0" w:space="0" w:color="auto"/>
        <w:right w:val="none" w:sz="0" w:space="0" w:color="auto"/>
      </w:divBdr>
      <w:divsChild>
        <w:div w:id="899097205">
          <w:marLeft w:val="0"/>
          <w:marRight w:val="0"/>
          <w:marTop w:val="0"/>
          <w:marBottom w:val="0"/>
          <w:divBdr>
            <w:top w:val="none" w:sz="0" w:space="0" w:color="auto"/>
            <w:left w:val="none" w:sz="0" w:space="0" w:color="auto"/>
            <w:bottom w:val="none" w:sz="0" w:space="0" w:color="auto"/>
            <w:right w:val="none" w:sz="0" w:space="0" w:color="auto"/>
          </w:divBdr>
        </w:div>
        <w:div w:id="45689728">
          <w:marLeft w:val="0"/>
          <w:marRight w:val="0"/>
          <w:marTop w:val="0"/>
          <w:marBottom w:val="0"/>
          <w:divBdr>
            <w:top w:val="none" w:sz="0" w:space="0" w:color="auto"/>
            <w:left w:val="none" w:sz="0" w:space="0" w:color="auto"/>
            <w:bottom w:val="none" w:sz="0" w:space="0" w:color="auto"/>
            <w:right w:val="none" w:sz="0" w:space="0" w:color="auto"/>
          </w:divBdr>
        </w:div>
        <w:div w:id="1950580601">
          <w:marLeft w:val="0"/>
          <w:marRight w:val="0"/>
          <w:marTop w:val="0"/>
          <w:marBottom w:val="0"/>
          <w:divBdr>
            <w:top w:val="none" w:sz="0" w:space="0" w:color="auto"/>
            <w:left w:val="none" w:sz="0" w:space="0" w:color="auto"/>
            <w:bottom w:val="none" w:sz="0" w:space="0" w:color="auto"/>
            <w:right w:val="none" w:sz="0" w:space="0" w:color="auto"/>
          </w:divBdr>
        </w:div>
      </w:divsChild>
    </w:div>
    <w:div w:id="242688508">
      <w:bodyDiv w:val="1"/>
      <w:marLeft w:val="0"/>
      <w:marRight w:val="0"/>
      <w:marTop w:val="0"/>
      <w:marBottom w:val="0"/>
      <w:divBdr>
        <w:top w:val="none" w:sz="0" w:space="0" w:color="auto"/>
        <w:left w:val="none" w:sz="0" w:space="0" w:color="auto"/>
        <w:bottom w:val="none" w:sz="0" w:space="0" w:color="auto"/>
        <w:right w:val="none" w:sz="0" w:space="0" w:color="auto"/>
      </w:divBdr>
      <w:divsChild>
        <w:div w:id="158623597">
          <w:marLeft w:val="0"/>
          <w:marRight w:val="0"/>
          <w:marTop w:val="0"/>
          <w:marBottom w:val="0"/>
          <w:divBdr>
            <w:top w:val="none" w:sz="0" w:space="0" w:color="auto"/>
            <w:left w:val="none" w:sz="0" w:space="0" w:color="auto"/>
            <w:bottom w:val="none" w:sz="0" w:space="0" w:color="auto"/>
            <w:right w:val="none" w:sz="0" w:space="0" w:color="auto"/>
          </w:divBdr>
        </w:div>
        <w:div w:id="1552233506">
          <w:marLeft w:val="0"/>
          <w:marRight w:val="0"/>
          <w:marTop w:val="0"/>
          <w:marBottom w:val="0"/>
          <w:divBdr>
            <w:top w:val="none" w:sz="0" w:space="0" w:color="auto"/>
            <w:left w:val="none" w:sz="0" w:space="0" w:color="auto"/>
            <w:bottom w:val="none" w:sz="0" w:space="0" w:color="auto"/>
            <w:right w:val="none" w:sz="0" w:space="0" w:color="auto"/>
          </w:divBdr>
        </w:div>
      </w:divsChild>
    </w:div>
    <w:div w:id="331299711">
      <w:bodyDiv w:val="1"/>
      <w:marLeft w:val="0"/>
      <w:marRight w:val="0"/>
      <w:marTop w:val="0"/>
      <w:marBottom w:val="0"/>
      <w:divBdr>
        <w:top w:val="none" w:sz="0" w:space="0" w:color="auto"/>
        <w:left w:val="none" w:sz="0" w:space="0" w:color="auto"/>
        <w:bottom w:val="none" w:sz="0" w:space="0" w:color="auto"/>
        <w:right w:val="none" w:sz="0" w:space="0" w:color="auto"/>
      </w:divBdr>
      <w:divsChild>
        <w:div w:id="1462380672">
          <w:marLeft w:val="0"/>
          <w:marRight w:val="0"/>
          <w:marTop w:val="0"/>
          <w:marBottom w:val="0"/>
          <w:divBdr>
            <w:top w:val="none" w:sz="0" w:space="0" w:color="auto"/>
            <w:left w:val="none" w:sz="0" w:space="0" w:color="auto"/>
            <w:bottom w:val="none" w:sz="0" w:space="0" w:color="auto"/>
            <w:right w:val="none" w:sz="0" w:space="0" w:color="auto"/>
          </w:divBdr>
        </w:div>
        <w:div w:id="994839917">
          <w:marLeft w:val="0"/>
          <w:marRight w:val="0"/>
          <w:marTop w:val="0"/>
          <w:marBottom w:val="0"/>
          <w:divBdr>
            <w:top w:val="none" w:sz="0" w:space="0" w:color="auto"/>
            <w:left w:val="none" w:sz="0" w:space="0" w:color="auto"/>
            <w:bottom w:val="none" w:sz="0" w:space="0" w:color="auto"/>
            <w:right w:val="none" w:sz="0" w:space="0" w:color="auto"/>
          </w:divBdr>
        </w:div>
      </w:divsChild>
    </w:div>
    <w:div w:id="1014579551">
      <w:bodyDiv w:val="1"/>
      <w:marLeft w:val="0"/>
      <w:marRight w:val="0"/>
      <w:marTop w:val="0"/>
      <w:marBottom w:val="0"/>
      <w:divBdr>
        <w:top w:val="none" w:sz="0" w:space="0" w:color="auto"/>
        <w:left w:val="none" w:sz="0" w:space="0" w:color="auto"/>
        <w:bottom w:val="none" w:sz="0" w:space="0" w:color="auto"/>
        <w:right w:val="none" w:sz="0" w:space="0" w:color="auto"/>
      </w:divBdr>
      <w:divsChild>
        <w:div w:id="918060388">
          <w:marLeft w:val="0"/>
          <w:marRight w:val="0"/>
          <w:marTop w:val="0"/>
          <w:marBottom w:val="0"/>
          <w:divBdr>
            <w:top w:val="none" w:sz="0" w:space="0" w:color="auto"/>
            <w:left w:val="none" w:sz="0" w:space="0" w:color="auto"/>
            <w:bottom w:val="none" w:sz="0" w:space="0" w:color="auto"/>
            <w:right w:val="none" w:sz="0" w:space="0" w:color="auto"/>
          </w:divBdr>
        </w:div>
        <w:div w:id="493641856">
          <w:marLeft w:val="0"/>
          <w:marRight w:val="0"/>
          <w:marTop w:val="0"/>
          <w:marBottom w:val="0"/>
          <w:divBdr>
            <w:top w:val="none" w:sz="0" w:space="0" w:color="auto"/>
            <w:left w:val="none" w:sz="0" w:space="0" w:color="auto"/>
            <w:bottom w:val="none" w:sz="0" w:space="0" w:color="auto"/>
            <w:right w:val="none" w:sz="0" w:space="0" w:color="auto"/>
          </w:divBdr>
        </w:div>
      </w:divsChild>
    </w:div>
    <w:div w:id="1093626834">
      <w:bodyDiv w:val="1"/>
      <w:marLeft w:val="0"/>
      <w:marRight w:val="0"/>
      <w:marTop w:val="0"/>
      <w:marBottom w:val="0"/>
      <w:divBdr>
        <w:top w:val="none" w:sz="0" w:space="0" w:color="auto"/>
        <w:left w:val="none" w:sz="0" w:space="0" w:color="auto"/>
        <w:bottom w:val="none" w:sz="0" w:space="0" w:color="auto"/>
        <w:right w:val="none" w:sz="0" w:space="0" w:color="auto"/>
      </w:divBdr>
      <w:divsChild>
        <w:div w:id="1796868744">
          <w:marLeft w:val="0"/>
          <w:marRight w:val="0"/>
          <w:marTop w:val="0"/>
          <w:marBottom w:val="0"/>
          <w:divBdr>
            <w:top w:val="none" w:sz="0" w:space="0" w:color="auto"/>
            <w:left w:val="none" w:sz="0" w:space="0" w:color="auto"/>
            <w:bottom w:val="none" w:sz="0" w:space="0" w:color="auto"/>
            <w:right w:val="none" w:sz="0" w:space="0" w:color="auto"/>
          </w:divBdr>
        </w:div>
        <w:div w:id="509566277">
          <w:marLeft w:val="0"/>
          <w:marRight w:val="0"/>
          <w:marTop w:val="0"/>
          <w:marBottom w:val="0"/>
          <w:divBdr>
            <w:top w:val="none" w:sz="0" w:space="0" w:color="auto"/>
            <w:left w:val="none" w:sz="0" w:space="0" w:color="auto"/>
            <w:bottom w:val="none" w:sz="0" w:space="0" w:color="auto"/>
            <w:right w:val="none" w:sz="0" w:space="0" w:color="auto"/>
          </w:divBdr>
        </w:div>
      </w:divsChild>
    </w:div>
    <w:div w:id="1182351893">
      <w:bodyDiv w:val="1"/>
      <w:marLeft w:val="0"/>
      <w:marRight w:val="0"/>
      <w:marTop w:val="0"/>
      <w:marBottom w:val="0"/>
      <w:divBdr>
        <w:top w:val="none" w:sz="0" w:space="0" w:color="auto"/>
        <w:left w:val="none" w:sz="0" w:space="0" w:color="auto"/>
        <w:bottom w:val="none" w:sz="0" w:space="0" w:color="auto"/>
        <w:right w:val="none" w:sz="0" w:space="0" w:color="auto"/>
      </w:divBdr>
      <w:divsChild>
        <w:div w:id="373119660">
          <w:marLeft w:val="0"/>
          <w:marRight w:val="0"/>
          <w:marTop w:val="0"/>
          <w:marBottom w:val="0"/>
          <w:divBdr>
            <w:top w:val="none" w:sz="0" w:space="0" w:color="auto"/>
            <w:left w:val="none" w:sz="0" w:space="0" w:color="auto"/>
            <w:bottom w:val="none" w:sz="0" w:space="0" w:color="auto"/>
            <w:right w:val="none" w:sz="0" w:space="0" w:color="auto"/>
          </w:divBdr>
        </w:div>
        <w:div w:id="484592373">
          <w:marLeft w:val="0"/>
          <w:marRight w:val="0"/>
          <w:marTop w:val="0"/>
          <w:marBottom w:val="0"/>
          <w:divBdr>
            <w:top w:val="none" w:sz="0" w:space="0" w:color="auto"/>
            <w:left w:val="none" w:sz="0" w:space="0" w:color="auto"/>
            <w:bottom w:val="none" w:sz="0" w:space="0" w:color="auto"/>
            <w:right w:val="none" w:sz="0" w:space="0" w:color="auto"/>
          </w:divBdr>
        </w:div>
      </w:divsChild>
    </w:div>
    <w:div w:id="1236470156">
      <w:bodyDiv w:val="1"/>
      <w:marLeft w:val="0"/>
      <w:marRight w:val="0"/>
      <w:marTop w:val="0"/>
      <w:marBottom w:val="0"/>
      <w:divBdr>
        <w:top w:val="none" w:sz="0" w:space="0" w:color="auto"/>
        <w:left w:val="none" w:sz="0" w:space="0" w:color="auto"/>
        <w:bottom w:val="none" w:sz="0" w:space="0" w:color="auto"/>
        <w:right w:val="none" w:sz="0" w:space="0" w:color="auto"/>
      </w:divBdr>
      <w:divsChild>
        <w:div w:id="1949389873">
          <w:marLeft w:val="0"/>
          <w:marRight w:val="0"/>
          <w:marTop w:val="0"/>
          <w:marBottom w:val="0"/>
          <w:divBdr>
            <w:top w:val="none" w:sz="0" w:space="0" w:color="auto"/>
            <w:left w:val="none" w:sz="0" w:space="0" w:color="auto"/>
            <w:bottom w:val="none" w:sz="0" w:space="0" w:color="auto"/>
            <w:right w:val="none" w:sz="0" w:space="0" w:color="auto"/>
          </w:divBdr>
        </w:div>
        <w:div w:id="1880555535">
          <w:marLeft w:val="0"/>
          <w:marRight w:val="0"/>
          <w:marTop w:val="0"/>
          <w:marBottom w:val="0"/>
          <w:divBdr>
            <w:top w:val="none" w:sz="0" w:space="0" w:color="auto"/>
            <w:left w:val="none" w:sz="0" w:space="0" w:color="auto"/>
            <w:bottom w:val="none" w:sz="0" w:space="0" w:color="auto"/>
            <w:right w:val="none" w:sz="0" w:space="0" w:color="auto"/>
          </w:divBdr>
        </w:div>
      </w:divsChild>
    </w:div>
    <w:div w:id="1248998387">
      <w:bodyDiv w:val="1"/>
      <w:marLeft w:val="0"/>
      <w:marRight w:val="0"/>
      <w:marTop w:val="0"/>
      <w:marBottom w:val="0"/>
      <w:divBdr>
        <w:top w:val="none" w:sz="0" w:space="0" w:color="auto"/>
        <w:left w:val="none" w:sz="0" w:space="0" w:color="auto"/>
        <w:bottom w:val="none" w:sz="0" w:space="0" w:color="auto"/>
        <w:right w:val="none" w:sz="0" w:space="0" w:color="auto"/>
      </w:divBdr>
      <w:divsChild>
        <w:div w:id="1872719244">
          <w:marLeft w:val="0"/>
          <w:marRight w:val="0"/>
          <w:marTop w:val="0"/>
          <w:marBottom w:val="0"/>
          <w:divBdr>
            <w:top w:val="none" w:sz="0" w:space="0" w:color="auto"/>
            <w:left w:val="none" w:sz="0" w:space="0" w:color="auto"/>
            <w:bottom w:val="none" w:sz="0" w:space="0" w:color="auto"/>
            <w:right w:val="none" w:sz="0" w:space="0" w:color="auto"/>
          </w:divBdr>
        </w:div>
        <w:div w:id="1264728113">
          <w:marLeft w:val="0"/>
          <w:marRight w:val="0"/>
          <w:marTop w:val="0"/>
          <w:marBottom w:val="0"/>
          <w:divBdr>
            <w:top w:val="none" w:sz="0" w:space="0" w:color="auto"/>
            <w:left w:val="none" w:sz="0" w:space="0" w:color="auto"/>
            <w:bottom w:val="none" w:sz="0" w:space="0" w:color="auto"/>
            <w:right w:val="none" w:sz="0" w:space="0" w:color="auto"/>
          </w:divBdr>
        </w:div>
      </w:divsChild>
    </w:div>
    <w:div w:id="1316256491">
      <w:bodyDiv w:val="1"/>
      <w:marLeft w:val="0"/>
      <w:marRight w:val="0"/>
      <w:marTop w:val="0"/>
      <w:marBottom w:val="0"/>
      <w:divBdr>
        <w:top w:val="none" w:sz="0" w:space="0" w:color="auto"/>
        <w:left w:val="none" w:sz="0" w:space="0" w:color="auto"/>
        <w:bottom w:val="none" w:sz="0" w:space="0" w:color="auto"/>
        <w:right w:val="none" w:sz="0" w:space="0" w:color="auto"/>
      </w:divBdr>
      <w:divsChild>
        <w:div w:id="1975593874">
          <w:marLeft w:val="0"/>
          <w:marRight w:val="0"/>
          <w:marTop w:val="0"/>
          <w:marBottom w:val="0"/>
          <w:divBdr>
            <w:top w:val="none" w:sz="0" w:space="0" w:color="auto"/>
            <w:left w:val="none" w:sz="0" w:space="0" w:color="auto"/>
            <w:bottom w:val="none" w:sz="0" w:space="0" w:color="auto"/>
            <w:right w:val="none" w:sz="0" w:space="0" w:color="auto"/>
          </w:divBdr>
        </w:div>
        <w:div w:id="106388542">
          <w:marLeft w:val="0"/>
          <w:marRight w:val="0"/>
          <w:marTop w:val="0"/>
          <w:marBottom w:val="0"/>
          <w:divBdr>
            <w:top w:val="none" w:sz="0" w:space="0" w:color="auto"/>
            <w:left w:val="none" w:sz="0" w:space="0" w:color="auto"/>
            <w:bottom w:val="none" w:sz="0" w:space="0" w:color="auto"/>
            <w:right w:val="none" w:sz="0" w:space="0" w:color="auto"/>
          </w:divBdr>
        </w:div>
      </w:divsChild>
    </w:div>
    <w:div w:id="1486509002">
      <w:bodyDiv w:val="1"/>
      <w:marLeft w:val="0"/>
      <w:marRight w:val="0"/>
      <w:marTop w:val="0"/>
      <w:marBottom w:val="0"/>
      <w:divBdr>
        <w:top w:val="none" w:sz="0" w:space="0" w:color="auto"/>
        <w:left w:val="none" w:sz="0" w:space="0" w:color="auto"/>
        <w:bottom w:val="none" w:sz="0" w:space="0" w:color="auto"/>
        <w:right w:val="none" w:sz="0" w:space="0" w:color="auto"/>
      </w:divBdr>
      <w:divsChild>
        <w:div w:id="1259559726">
          <w:marLeft w:val="0"/>
          <w:marRight w:val="0"/>
          <w:marTop w:val="0"/>
          <w:marBottom w:val="0"/>
          <w:divBdr>
            <w:top w:val="none" w:sz="0" w:space="0" w:color="auto"/>
            <w:left w:val="none" w:sz="0" w:space="0" w:color="auto"/>
            <w:bottom w:val="none" w:sz="0" w:space="0" w:color="auto"/>
            <w:right w:val="none" w:sz="0" w:space="0" w:color="auto"/>
          </w:divBdr>
        </w:div>
        <w:div w:id="480539915">
          <w:marLeft w:val="0"/>
          <w:marRight w:val="0"/>
          <w:marTop w:val="0"/>
          <w:marBottom w:val="0"/>
          <w:divBdr>
            <w:top w:val="none" w:sz="0" w:space="0" w:color="auto"/>
            <w:left w:val="none" w:sz="0" w:space="0" w:color="auto"/>
            <w:bottom w:val="none" w:sz="0" w:space="0" w:color="auto"/>
            <w:right w:val="none" w:sz="0" w:space="0" w:color="auto"/>
          </w:divBdr>
        </w:div>
      </w:divsChild>
    </w:div>
    <w:div w:id="1550994777">
      <w:bodyDiv w:val="1"/>
      <w:marLeft w:val="0"/>
      <w:marRight w:val="0"/>
      <w:marTop w:val="0"/>
      <w:marBottom w:val="0"/>
      <w:divBdr>
        <w:top w:val="none" w:sz="0" w:space="0" w:color="auto"/>
        <w:left w:val="none" w:sz="0" w:space="0" w:color="auto"/>
        <w:bottom w:val="none" w:sz="0" w:space="0" w:color="auto"/>
        <w:right w:val="none" w:sz="0" w:space="0" w:color="auto"/>
      </w:divBdr>
      <w:divsChild>
        <w:div w:id="96675927">
          <w:marLeft w:val="0"/>
          <w:marRight w:val="0"/>
          <w:marTop w:val="0"/>
          <w:marBottom w:val="0"/>
          <w:divBdr>
            <w:top w:val="none" w:sz="0" w:space="0" w:color="auto"/>
            <w:left w:val="none" w:sz="0" w:space="0" w:color="auto"/>
            <w:bottom w:val="none" w:sz="0" w:space="0" w:color="auto"/>
            <w:right w:val="none" w:sz="0" w:space="0" w:color="auto"/>
          </w:divBdr>
        </w:div>
        <w:div w:id="783157604">
          <w:marLeft w:val="0"/>
          <w:marRight w:val="0"/>
          <w:marTop w:val="0"/>
          <w:marBottom w:val="0"/>
          <w:divBdr>
            <w:top w:val="none" w:sz="0" w:space="0" w:color="auto"/>
            <w:left w:val="none" w:sz="0" w:space="0" w:color="auto"/>
            <w:bottom w:val="none" w:sz="0" w:space="0" w:color="auto"/>
            <w:right w:val="none" w:sz="0" w:space="0" w:color="auto"/>
          </w:divBdr>
        </w:div>
      </w:divsChild>
    </w:div>
    <w:div w:id="1680737564">
      <w:bodyDiv w:val="1"/>
      <w:marLeft w:val="0"/>
      <w:marRight w:val="0"/>
      <w:marTop w:val="0"/>
      <w:marBottom w:val="0"/>
      <w:divBdr>
        <w:top w:val="none" w:sz="0" w:space="0" w:color="auto"/>
        <w:left w:val="none" w:sz="0" w:space="0" w:color="auto"/>
        <w:bottom w:val="none" w:sz="0" w:space="0" w:color="auto"/>
        <w:right w:val="none" w:sz="0" w:space="0" w:color="auto"/>
      </w:divBdr>
      <w:divsChild>
        <w:div w:id="1743794663">
          <w:marLeft w:val="0"/>
          <w:marRight w:val="0"/>
          <w:marTop w:val="0"/>
          <w:marBottom w:val="0"/>
          <w:divBdr>
            <w:top w:val="none" w:sz="0" w:space="0" w:color="auto"/>
            <w:left w:val="none" w:sz="0" w:space="0" w:color="auto"/>
            <w:bottom w:val="none" w:sz="0" w:space="0" w:color="auto"/>
            <w:right w:val="none" w:sz="0" w:space="0" w:color="auto"/>
          </w:divBdr>
        </w:div>
        <w:div w:id="292951961">
          <w:marLeft w:val="0"/>
          <w:marRight w:val="0"/>
          <w:marTop w:val="0"/>
          <w:marBottom w:val="0"/>
          <w:divBdr>
            <w:top w:val="none" w:sz="0" w:space="0" w:color="auto"/>
            <w:left w:val="none" w:sz="0" w:space="0" w:color="auto"/>
            <w:bottom w:val="none" w:sz="0" w:space="0" w:color="auto"/>
            <w:right w:val="none" w:sz="0" w:space="0" w:color="auto"/>
          </w:divBdr>
        </w:div>
      </w:divsChild>
    </w:div>
    <w:div w:id="1816796542">
      <w:bodyDiv w:val="1"/>
      <w:marLeft w:val="0"/>
      <w:marRight w:val="0"/>
      <w:marTop w:val="0"/>
      <w:marBottom w:val="0"/>
      <w:divBdr>
        <w:top w:val="none" w:sz="0" w:space="0" w:color="auto"/>
        <w:left w:val="none" w:sz="0" w:space="0" w:color="auto"/>
        <w:bottom w:val="none" w:sz="0" w:space="0" w:color="auto"/>
        <w:right w:val="none" w:sz="0" w:space="0" w:color="auto"/>
      </w:divBdr>
      <w:divsChild>
        <w:div w:id="898589756">
          <w:marLeft w:val="0"/>
          <w:marRight w:val="0"/>
          <w:marTop w:val="0"/>
          <w:marBottom w:val="0"/>
          <w:divBdr>
            <w:top w:val="none" w:sz="0" w:space="0" w:color="auto"/>
            <w:left w:val="none" w:sz="0" w:space="0" w:color="auto"/>
            <w:bottom w:val="none" w:sz="0" w:space="0" w:color="auto"/>
            <w:right w:val="none" w:sz="0" w:space="0" w:color="auto"/>
          </w:divBdr>
        </w:div>
        <w:div w:id="155994704">
          <w:marLeft w:val="0"/>
          <w:marRight w:val="0"/>
          <w:marTop w:val="0"/>
          <w:marBottom w:val="0"/>
          <w:divBdr>
            <w:top w:val="none" w:sz="0" w:space="0" w:color="auto"/>
            <w:left w:val="none" w:sz="0" w:space="0" w:color="auto"/>
            <w:bottom w:val="none" w:sz="0" w:space="0" w:color="auto"/>
            <w:right w:val="none" w:sz="0" w:space="0" w:color="auto"/>
          </w:divBdr>
        </w:div>
      </w:divsChild>
    </w:div>
    <w:div w:id="21135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org.il/userfiles/image/Ne58_ChildrenDiabitis.pdf" TargetMode="External"/><Relationship Id="rId13" Type="http://schemas.openxmlformats.org/officeDocument/2006/relationships/hyperlink" Target="http://www.who.int/diabetes/global-repor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diabetes/publications/Definition%20and%20diagnosis%20of%20diabetes_new.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8" TargetMode="Externa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yperlink" Target="file:///\\medc.udcsms.com\shared\Watermeadow\Projects\Apollo\NVO\LRA\LRA-DK\DK-18924%20-%20Regional%20differences%20in%20paediatric%20T2D%20around%20the%20world%20review\Drafts\Journal%20comments%20March2020\www.cenetec.salud.gob.mx" TargetMode="External"/><Relationship Id="rId4" Type="http://schemas.openxmlformats.org/officeDocument/2006/relationships/settings" Target="settings.xml"/><Relationship Id="rId9" Type="http://schemas.openxmlformats.org/officeDocument/2006/relationships/hyperlink" Target="http://www.acadmed.org.my/index.cfm?&amp;menuid=67" TargetMode="External"/><Relationship Id="rId14" Type="http://schemas.openxmlformats.org/officeDocument/2006/relationships/hyperlink" Target="https://www.who.int/publications-detail/classification-of-diabetes-mell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94BB-A312-4FE7-83AB-558D905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13678</Words>
  <Characters>86173</Characters>
  <Application>Microsoft Office Word</Application>
  <DocSecurity>0</DocSecurity>
  <Lines>718</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Watermeadow</dc:creator>
  <cp:lastModifiedBy>Simon Bichsel</cp:lastModifiedBy>
  <cp:revision>3</cp:revision>
  <dcterms:created xsi:type="dcterms:W3CDTF">2020-07-28T09:39:00Z</dcterms:created>
  <dcterms:modified xsi:type="dcterms:W3CDTF">2020-07-28T09:42:00Z</dcterms:modified>
</cp:coreProperties>
</file>