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62C2" w14:textId="333AEBC5" w:rsidR="00163CE1" w:rsidRDefault="00163CE1" w:rsidP="00701F74">
      <w:pPr>
        <w:pStyle w:val="Caption"/>
        <w:spacing w:line="276" w:lineRule="auto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701F7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</w:t>
      </w:r>
      <w:r w:rsidR="00701F74" w:rsidRPr="00701F74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Online Supplementary Material</w:t>
      </w:r>
      <w:r w:rsidR="00701F74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 xml:space="preserve"> 2</w:t>
      </w:r>
      <w:r w:rsidRPr="00701F7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: Oligonucleotide concentrations, sequences as well as quantitative real-time PCR cycling conditions</w:t>
      </w:r>
    </w:p>
    <w:p w14:paraId="20FE9402" w14:textId="77777777" w:rsidR="00701F74" w:rsidRPr="00701F74" w:rsidRDefault="00701F74" w:rsidP="00701F74"/>
    <w:tbl>
      <w:tblPr>
        <w:tblStyle w:val="GridTable1Light"/>
        <w:tblW w:w="11263" w:type="dxa"/>
        <w:tblInd w:w="-994" w:type="dxa"/>
        <w:tblLook w:val="04A0" w:firstRow="1" w:lastRow="0" w:firstColumn="1" w:lastColumn="0" w:noHBand="0" w:noVBand="1"/>
      </w:tblPr>
      <w:tblGrid>
        <w:gridCol w:w="2457"/>
        <w:gridCol w:w="2373"/>
        <w:gridCol w:w="2963"/>
        <w:gridCol w:w="2217"/>
        <w:gridCol w:w="1253"/>
      </w:tblGrid>
      <w:tr w:rsidR="008C08DE" w:rsidRPr="00701F74" w14:paraId="2161D290" w14:textId="77777777" w:rsidTr="0015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Align w:val="center"/>
          </w:tcPr>
          <w:p w14:paraId="361FA971" w14:textId="38DD119E" w:rsidR="008C08DE" w:rsidRPr="00701F74" w:rsidRDefault="008C08DE" w:rsidP="00157B8E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Target</w:t>
            </w:r>
          </w:p>
        </w:tc>
        <w:tc>
          <w:tcPr>
            <w:tcW w:w="2373" w:type="dxa"/>
            <w:vAlign w:val="center"/>
          </w:tcPr>
          <w:p w14:paraId="6A8F5B22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Oligonucleotide concentrations</w:t>
            </w:r>
          </w:p>
          <w:p w14:paraId="77B41ED3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63" w:type="dxa"/>
            <w:vAlign w:val="center"/>
          </w:tcPr>
          <w:p w14:paraId="1C7B2368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Sequence 5' – 3'</w:t>
            </w:r>
          </w:p>
          <w:p w14:paraId="540F8F7E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790AB87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Cycling conditions</w:t>
            </w:r>
          </w:p>
          <w:p w14:paraId="7400C4F0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1558BDB8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Reference</w:t>
            </w:r>
          </w:p>
          <w:p w14:paraId="5C90282B" w14:textId="77777777" w:rsidR="008C08DE" w:rsidRPr="00701F74" w:rsidRDefault="008C08DE" w:rsidP="00157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D47966" w:rsidRPr="00701F74" w14:paraId="09858CEB" w14:textId="77777777" w:rsidTr="00157B8E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32548592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30CB2E3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0AEBE71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0D7A917" w14:textId="59377C77" w:rsidR="008C08DE" w:rsidRPr="00701F74" w:rsidRDefault="008C08DE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Total bacteria</w:t>
            </w:r>
          </w:p>
        </w:tc>
        <w:tc>
          <w:tcPr>
            <w:tcW w:w="2373" w:type="dxa"/>
            <w:vAlign w:val="center"/>
          </w:tcPr>
          <w:p w14:paraId="63D27F5E" w14:textId="796C37D6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D6D1FA7" w14:textId="21316DFF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00558570" w14:textId="78EEBA41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2C7EBBD6" w14:textId="47A7000F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43328689" w14:textId="77777777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CTT GTA CAC ACC GCC CGT C</w:t>
            </w:r>
          </w:p>
          <w:p w14:paraId="629C1A6A" w14:textId="399DC2ED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CGG TGA ATA CGT TCC CGG</w:t>
            </w:r>
          </w:p>
          <w:p w14:paraId="0C371E9A" w14:textId="77777777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TAC GGC TAC CTT GTT ACG ACT T</w:t>
            </w:r>
          </w:p>
          <w:p w14:paraId="14F8CA79" w14:textId="0B1292F3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5EAADB66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DD315" w14:textId="50BF8700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30</w:t>
            </w:r>
          </w:p>
          <w:p w14:paraId="277C539C" w14:textId="24A7C3FE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sec and 60 °C for 1 min</w:t>
            </w:r>
          </w:p>
        </w:tc>
        <w:tc>
          <w:tcPr>
            <w:tcW w:w="1253" w:type="dxa"/>
            <w:vAlign w:val="center"/>
          </w:tcPr>
          <w:p w14:paraId="67A03E5E" w14:textId="6FDCABD5" w:rsidR="008C08DE" w:rsidRPr="00701F74" w:rsidRDefault="008C08DE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D47966" w:rsidRPr="00701F74" w14:paraId="10F7CD38" w14:textId="77777777" w:rsidTr="00682560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6DF05516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1C52214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C8639A2" w14:textId="37FD0C14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Bifidobacterium</w:t>
            </w:r>
          </w:p>
          <w:p w14:paraId="637BD502" w14:textId="18E4E499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spp. </w:t>
            </w:r>
          </w:p>
        </w:tc>
        <w:tc>
          <w:tcPr>
            <w:tcW w:w="2373" w:type="dxa"/>
            <w:vAlign w:val="center"/>
          </w:tcPr>
          <w:p w14:paraId="18ED431B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613421E6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28054C26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20A78C10" w14:textId="6E470E3E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44F85440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CTC CTG GAA ACG GGT G</w:t>
            </w:r>
          </w:p>
          <w:p w14:paraId="1116DD0A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CGG GTG AGT AAT GCG TGA CC</w:t>
            </w:r>
          </w:p>
          <w:p w14:paraId="787ACCED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TGA TAG GAC GCG ACC CCA</w:t>
            </w:r>
          </w:p>
          <w:p w14:paraId="56B50F96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49BC1D5E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321B71" w14:textId="422CBF85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30</w:t>
            </w:r>
          </w:p>
          <w:p w14:paraId="7B23DC28" w14:textId="3553A7ED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sec and 60 °C for 1 min</w:t>
            </w:r>
          </w:p>
        </w:tc>
        <w:tc>
          <w:tcPr>
            <w:tcW w:w="1253" w:type="dxa"/>
            <w:vAlign w:val="center"/>
          </w:tcPr>
          <w:p w14:paraId="29C1F59A" w14:textId="2724C07E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D47966" w:rsidRPr="00701F74" w14:paraId="1C2964AE" w14:textId="77777777" w:rsidTr="0068256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0E281DDA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36F2154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74B1A37" w14:textId="340DE0A0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C. </w:t>
            </w:r>
            <w:proofErr w:type="spellStart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coccoides</w:t>
            </w:r>
            <w:proofErr w:type="spellEnd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group </w:t>
            </w:r>
          </w:p>
          <w:p w14:paraId="0D88A0A2" w14:textId="77777777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36FA427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39D44591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1F7D94F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4D871EAC" w14:textId="2FC84735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6D50E13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CGG TAC CTG ACT AAG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AAG</w:t>
            </w:r>
            <w:proofErr w:type="spellEnd"/>
          </w:p>
          <w:p w14:paraId="7FB8119B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GAC GCC GCG TGA AGG A</w:t>
            </w:r>
          </w:p>
          <w:p w14:paraId="0D0D42B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AGC CCC AGC CTT TCA CAT C</w:t>
            </w:r>
          </w:p>
          <w:p w14:paraId="53B092B0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070012B9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428D5" w14:textId="07168BDB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30</w:t>
            </w:r>
          </w:p>
          <w:p w14:paraId="37F83A7C" w14:textId="1B4F5B9B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sec and 60 °C for 1 min</w:t>
            </w:r>
          </w:p>
        </w:tc>
        <w:tc>
          <w:tcPr>
            <w:tcW w:w="1253" w:type="dxa"/>
            <w:vAlign w:val="center"/>
          </w:tcPr>
          <w:p w14:paraId="48E88B00" w14:textId="47F9753E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D47966" w:rsidRPr="00701F74" w14:paraId="79D94DD8" w14:textId="77777777" w:rsidTr="0068256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22DE988A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CC9C344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F7F002E" w14:textId="508EAE83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C. </w:t>
            </w:r>
            <w:proofErr w:type="spellStart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leptum</w:t>
            </w:r>
            <w:proofErr w:type="spellEnd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group </w:t>
            </w:r>
          </w:p>
          <w:p w14:paraId="7B082D57" w14:textId="77777777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31608BAE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5FDB5A5E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7D269EE9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03C06369" w14:textId="4DAB5DE2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382C1146" w14:textId="6A5827DC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CAC AAT AAG TAA TCC ACC</w:t>
            </w:r>
          </w:p>
          <w:p w14:paraId="09262F74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CCT TCC GTG CCG CAG TTA</w:t>
            </w:r>
          </w:p>
          <w:p w14:paraId="32907152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GAA TTA AAC CAC ATA CTC CAC TGC TT</w:t>
            </w:r>
          </w:p>
          <w:p w14:paraId="06B26FEA" w14:textId="2EFAFF8C" w:rsidR="00D47966" w:rsidRPr="00701F74" w:rsidRDefault="00D47966" w:rsidP="00682560">
            <w:pPr>
              <w:tabs>
                <w:tab w:val="left" w:pos="12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73650FA8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DE9740" w14:textId="6C6B81F2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30</w:t>
            </w:r>
          </w:p>
          <w:p w14:paraId="067C2367" w14:textId="1B5D734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sec and 60 °C for 1 min</w:t>
            </w:r>
          </w:p>
        </w:tc>
        <w:tc>
          <w:tcPr>
            <w:tcW w:w="1253" w:type="dxa"/>
            <w:vAlign w:val="center"/>
          </w:tcPr>
          <w:p w14:paraId="6366CD27" w14:textId="4813B2B3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D47966" w:rsidRPr="00701F74" w14:paraId="0C55BAA3" w14:textId="77777777" w:rsidTr="0068256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54B78438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0A3C1DC" w14:textId="2EE66F80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Bacteroides</w:t>
            </w:r>
            <w:r w:rsidR="001B082C"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</w:t>
            </w:r>
            <w:proofErr w:type="spellStart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Prevotella</w:t>
            </w:r>
            <w:proofErr w:type="spellEnd"/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  <w:p w14:paraId="208C6144" w14:textId="77777777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97C92A1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1B1210D8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1F1CE698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447C22AD" w14:textId="32C70A92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49210791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AAG GTC CCC CAC ATT G</w:t>
            </w:r>
          </w:p>
          <w:p w14:paraId="2BABCF4E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CCT TCG ATG GAT AGG GGT T</w:t>
            </w:r>
          </w:p>
          <w:p w14:paraId="7170AC63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CAC GCT ACT TGG CTG GTT CAG</w:t>
            </w:r>
          </w:p>
          <w:p w14:paraId="694B30CB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63025B0A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28FA5E" w14:textId="6EB64F05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30</w:t>
            </w:r>
          </w:p>
          <w:p w14:paraId="049BD5CF" w14:textId="7519B745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sec and 60 °C for 1 min</w:t>
            </w:r>
          </w:p>
        </w:tc>
        <w:tc>
          <w:tcPr>
            <w:tcW w:w="1253" w:type="dxa"/>
            <w:vAlign w:val="center"/>
          </w:tcPr>
          <w:p w14:paraId="6966158D" w14:textId="36BB5B70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(1)</w:t>
            </w:r>
          </w:p>
        </w:tc>
      </w:tr>
      <w:tr w:rsidR="00D47966" w:rsidRPr="00701F74" w14:paraId="6C5E84D3" w14:textId="77777777" w:rsidTr="0068256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14:paraId="15A9A554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F1F60C0" w14:textId="77777777" w:rsidR="005D7BE5" w:rsidRPr="00701F74" w:rsidRDefault="005D7BE5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6C0D0BB" w14:textId="28383393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E. coli </w:t>
            </w:r>
          </w:p>
          <w:p w14:paraId="4FE5AEB8" w14:textId="77777777" w:rsidR="00D47966" w:rsidRPr="00701F74" w:rsidRDefault="00D47966" w:rsidP="005D7BE5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5714C8E8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probe: 250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536C537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forward primer: 900</w:t>
            </w:r>
          </w:p>
          <w:p w14:paraId="7DCA8DE9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  <w:p w14:paraId="396CA8D4" w14:textId="5EB31EC0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 xml:space="preserve">reverse primer: 900 </w:t>
            </w:r>
            <w:proofErr w:type="spellStart"/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963" w:type="dxa"/>
            <w:vAlign w:val="center"/>
          </w:tcPr>
          <w:p w14:paraId="05E1D9CF" w14:textId="545FCCF3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TAT TAA CTT TAC TCC CTT CCT CCC CGC TGA A</w:t>
            </w:r>
          </w:p>
          <w:p w14:paraId="451864C3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CAT GCC GCG TGT ATG AAG AA</w:t>
            </w:r>
          </w:p>
          <w:p w14:paraId="053EC6DD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CGG GTA ACG TCA ATG AGC AAA</w:t>
            </w:r>
          </w:p>
          <w:p w14:paraId="18959AA5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14:paraId="77EA3313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D1D808" w14:textId="52FE114A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95 °C for 10 min; 45 cycles of 95 °C for 15 sec and 60 °C for 1 min</w:t>
            </w:r>
          </w:p>
          <w:p w14:paraId="3E5A6650" w14:textId="77777777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14:paraId="2D13D1A5" w14:textId="06D903EE" w:rsidR="00D47966" w:rsidRPr="00701F74" w:rsidRDefault="00D47966" w:rsidP="006825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01F74">
              <w:rPr>
                <w:rFonts w:asciiTheme="minorHAnsi" w:hAnsiTheme="minorHAnsi" w:cstheme="minorHAnsi"/>
                <w:sz w:val="20"/>
                <w:szCs w:val="20"/>
              </w:rPr>
              <w:t>(2)</w:t>
            </w:r>
          </w:p>
        </w:tc>
      </w:tr>
    </w:tbl>
    <w:p w14:paraId="1C086BE7" w14:textId="094D0983" w:rsidR="00D47966" w:rsidRPr="00701F74" w:rsidRDefault="00682560" w:rsidP="00833753">
      <w:pPr>
        <w:ind w:left="-993"/>
        <w:rPr>
          <w:rFonts w:asciiTheme="minorHAnsi" w:hAnsiTheme="minorHAnsi" w:cstheme="minorHAnsi"/>
          <w:sz w:val="20"/>
          <w:szCs w:val="20"/>
        </w:rPr>
      </w:pPr>
      <w:r w:rsidRPr="00701F74">
        <w:rPr>
          <w:rFonts w:asciiTheme="minorHAnsi" w:hAnsiTheme="minorHAnsi" w:cstheme="minorHAnsi"/>
          <w:sz w:val="20"/>
          <w:szCs w:val="20"/>
        </w:rPr>
        <w:t>T</w:t>
      </w:r>
      <w:r w:rsidR="00D47966" w:rsidRPr="00701F74">
        <w:rPr>
          <w:rFonts w:asciiTheme="minorHAnsi" w:hAnsiTheme="minorHAnsi" w:cstheme="minorHAnsi"/>
          <w:sz w:val="20"/>
          <w:szCs w:val="20"/>
        </w:rPr>
        <w:t>aqMan® chemistry were used for quantification; underlined = modified from reference</w:t>
      </w:r>
    </w:p>
    <w:p w14:paraId="6B72915F" w14:textId="253FDEDA" w:rsidR="00833753" w:rsidRPr="00701F74" w:rsidRDefault="00833753" w:rsidP="00833753">
      <w:pPr>
        <w:ind w:left="-993"/>
        <w:rPr>
          <w:rFonts w:asciiTheme="minorHAnsi" w:hAnsiTheme="minorHAnsi" w:cstheme="minorHAnsi"/>
          <w:sz w:val="20"/>
          <w:szCs w:val="20"/>
        </w:rPr>
      </w:pPr>
    </w:p>
    <w:p w14:paraId="1E55160F" w14:textId="77777777" w:rsidR="00833753" w:rsidRPr="00701F74" w:rsidRDefault="00833753" w:rsidP="00833753">
      <w:pPr>
        <w:ind w:left="-567"/>
        <w:rPr>
          <w:rFonts w:asciiTheme="minorHAnsi" w:hAnsiTheme="minorHAnsi" w:cstheme="minorHAnsi"/>
          <w:sz w:val="20"/>
          <w:szCs w:val="20"/>
        </w:rPr>
      </w:pPr>
    </w:p>
    <w:p w14:paraId="7246EA46" w14:textId="77777777" w:rsidR="005D7BE5" w:rsidRPr="00701F74" w:rsidRDefault="005D7BE5" w:rsidP="00D47966">
      <w:pPr>
        <w:rPr>
          <w:rFonts w:asciiTheme="minorHAnsi" w:hAnsiTheme="minorHAnsi" w:cstheme="minorHAnsi"/>
          <w:sz w:val="20"/>
          <w:szCs w:val="20"/>
        </w:rPr>
      </w:pPr>
    </w:p>
    <w:p w14:paraId="4CB9A71E" w14:textId="40696200" w:rsidR="00833753" w:rsidRPr="00701F74" w:rsidRDefault="00D47966" w:rsidP="00833753">
      <w:pPr>
        <w:ind w:left="-993"/>
        <w:rPr>
          <w:rFonts w:asciiTheme="minorHAnsi" w:hAnsiTheme="minorHAnsi" w:cstheme="minorHAnsi"/>
          <w:sz w:val="20"/>
          <w:szCs w:val="20"/>
          <w:lang w:val="fr-FR"/>
        </w:rPr>
      </w:pPr>
      <w:r w:rsidRPr="00701F74">
        <w:rPr>
          <w:rFonts w:asciiTheme="minorHAnsi" w:hAnsiTheme="minorHAnsi" w:cstheme="minorHAnsi"/>
          <w:sz w:val="20"/>
          <w:szCs w:val="20"/>
        </w:rPr>
        <w:t xml:space="preserve"> </w:t>
      </w:r>
      <w:r w:rsidR="00833753" w:rsidRPr="00701F74">
        <w:rPr>
          <w:rFonts w:asciiTheme="minorHAnsi" w:hAnsiTheme="minorHAnsi" w:cstheme="minorHAnsi"/>
          <w:sz w:val="20"/>
          <w:szCs w:val="20"/>
        </w:rPr>
        <w:t xml:space="preserve"> </w:t>
      </w:r>
      <w:r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(1) J.-P. Furet et al., FEMS </w:t>
      </w:r>
      <w:proofErr w:type="spellStart"/>
      <w:r w:rsidRPr="00701F74">
        <w:rPr>
          <w:rFonts w:asciiTheme="minorHAnsi" w:hAnsiTheme="minorHAnsi" w:cstheme="minorHAnsi"/>
          <w:sz w:val="20"/>
          <w:szCs w:val="20"/>
          <w:lang w:val="fr-FR"/>
        </w:rPr>
        <w:t>Microbiol</w:t>
      </w:r>
      <w:proofErr w:type="spellEnd"/>
      <w:r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701F74">
        <w:rPr>
          <w:rFonts w:asciiTheme="minorHAnsi" w:hAnsiTheme="minorHAnsi" w:cstheme="minorHAnsi"/>
          <w:sz w:val="20"/>
          <w:szCs w:val="20"/>
          <w:lang w:val="fr-FR"/>
        </w:rPr>
        <w:t>Ecol</w:t>
      </w:r>
      <w:proofErr w:type="spellEnd"/>
      <w:r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. 68, 351 (2009) </w:t>
      </w:r>
    </w:p>
    <w:p w14:paraId="4FE1B750" w14:textId="332C2A8E" w:rsidR="00D47966" w:rsidRPr="00701F74" w:rsidRDefault="00833753" w:rsidP="00833753">
      <w:pPr>
        <w:ind w:left="-993"/>
        <w:rPr>
          <w:rFonts w:asciiTheme="minorHAnsi" w:hAnsiTheme="minorHAnsi" w:cstheme="minorHAnsi"/>
          <w:sz w:val="20"/>
          <w:szCs w:val="20"/>
        </w:rPr>
      </w:pPr>
      <w:r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D47966"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(2) H. G. H. J. </w:t>
      </w:r>
      <w:proofErr w:type="spellStart"/>
      <w:r w:rsidR="00D47966" w:rsidRPr="00701F74">
        <w:rPr>
          <w:rFonts w:asciiTheme="minorHAnsi" w:hAnsiTheme="minorHAnsi" w:cstheme="minorHAnsi"/>
          <w:sz w:val="20"/>
          <w:szCs w:val="20"/>
          <w:lang w:val="fr-FR"/>
        </w:rPr>
        <w:t>Heilig</w:t>
      </w:r>
      <w:proofErr w:type="spellEnd"/>
      <w:r w:rsidR="00D47966"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 et al., </w:t>
      </w:r>
      <w:proofErr w:type="spellStart"/>
      <w:r w:rsidR="00D47966" w:rsidRPr="00701F74">
        <w:rPr>
          <w:rFonts w:asciiTheme="minorHAnsi" w:hAnsiTheme="minorHAnsi" w:cstheme="minorHAnsi"/>
          <w:sz w:val="20"/>
          <w:szCs w:val="20"/>
          <w:lang w:val="fr-FR"/>
        </w:rPr>
        <w:t>Appl</w:t>
      </w:r>
      <w:proofErr w:type="spellEnd"/>
      <w:r w:rsidR="00D47966" w:rsidRPr="00701F74">
        <w:rPr>
          <w:rFonts w:asciiTheme="minorHAnsi" w:hAnsiTheme="minorHAnsi" w:cstheme="minorHAnsi"/>
          <w:sz w:val="20"/>
          <w:szCs w:val="20"/>
          <w:lang w:val="fr-FR"/>
        </w:rPr>
        <w:t xml:space="preserve">. Environ. </w:t>
      </w:r>
      <w:proofErr w:type="spellStart"/>
      <w:r w:rsidR="00D47966" w:rsidRPr="00701F74">
        <w:rPr>
          <w:rFonts w:asciiTheme="minorHAnsi" w:hAnsiTheme="minorHAnsi" w:cstheme="minorHAnsi"/>
          <w:sz w:val="20"/>
          <w:szCs w:val="20"/>
        </w:rPr>
        <w:t>Microbiol</w:t>
      </w:r>
      <w:proofErr w:type="spellEnd"/>
      <w:r w:rsidR="00D47966" w:rsidRPr="00701F74">
        <w:rPr>
          <w:rFonts w:asciiTheme="minorHAnsi" w:hAnsiTheme="minorHAnsi" w:cstheme="minorHAnsi"/>
          <w:sz w:val="20"/>
          <w:szCs w:val="20"/>
        </w:rPr>
        <w:t>. 68, 114 (2002)</w:t>
      </w:r>
    </w:p>
    <w:p w14:paraId="7DB5D675" w14:textId="77777777" w:rsidR="00D47966" w:rsidRPr="00701F74" w:rsidRDefault="00D47966">
      <w:pPr>
        <w:rPr>
          <w:rFonts w:asciiTheme="minorHAnsi" w:hAnsiTheme="minorHAnsi" w:cstheme="minorHAnsi"/>
          <w:sz w:val="20"/>
          <w:szCs w:val="20"/>
        </w:rPr>
      </w:pPr>
    </w:p>
    <w:sectPr w:rsidR="00D47966" w:rsidRPr="00701F74" w:rsidSect="000A33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D2DB" w14:textId="77777777" w:rsidR="00E11F3E" w:rsidRDefault="00E11F3E" w:rsidP="00163CE1">
      <w:r>
        <w:separator/>
      </w:r>
    </w:p>
  </w:endnote>
  <w:endnote w:type="continuationSeparator" w:id="0">
    <w:p w14:paraId="6CC003D1" w14:textId="77777777" w:rsidR="00E11F3E" w:rsidRDefault="00E11F3E" w:rsidP="0016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16DF" w14:textId="77777777" w:rsidR="00E11F3E" w:rsidRDefault="00E11F3E" w:rsidP="00163CE1">
      <w:r>
        <w:separator/>
      </w:r>
    </w:p>
  </w:footnote>
  <w:footnote w:type="continuationSeparator" w:id="0">
    <w:p w14:paraId="156ED10D" w14:textId="77777777" w:rsidR="00E11F3E" w:rsidRDefault="00E11F3E" w:rsidP="00163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DE"/>
    <w:rsid w:val="0002196B"/>
    <w:rsid w:val="000A33C4"/>
    <w:rsid w:val="001413B4"/>
    <w:rsid w:val="00157B8E"/>
    <w:rsid w:val="00163CE1"/>
    <w:rsid w:val="001A0524"/>
    <w:rsid w:val="001B082C"/>
    <w:rsid w:val="001E1766"/>
    <w:rsid w:val="002675EA"/>
    <w:rsid w:val="002966F4"/>
    <w:rsid w:val="0038624C"/>
    <w:rsid w:val="00402B1C"/>
    <w:rsid w:val="004720E5"/>
    <w:rsid w:val="00497926"/>
    <w:rsid w:val="00497D45"/>
    <w:rsid w:val="004C64AB"/>
    <w:rsid w:val="004E0F8C"/>
    <w:rsid w:val="004F0944"/>
    <w:rsid w:val="0059735A"/>
    <w:rsid w:val="005A7250"/>
    <w:rsid w:val="005D7BE5"/>
    <w:rsid w:val="005E1605"/>
    <w:rsid w:val="006719C1"/>
    <w:rsid w:val="00682560"/>
    <w:rsid w:val="006A4ED7"/>
    <w:rsid w:val="00701F74"/>
    <w:rsid w:val="007F619F"/>
    <w:rsid w:val="00833753"/>
    <w:rsid w:val="00847BD4"/>
    <w:rsid w:val="008C08DE"/>
    <w:rsid w:val="00971215"/>
    <w:rsid w:val="00995F3F"/>
    <w:rsid w:val="009E15D8"/>
    <w:rsid w:val="00A507A8"/>
    <w:rsid w:val="00A91935"/>
    <w:rsid w:val="00B26B9C"/>
    <w:rsid w:val="00B90799"/>
    <w:rsid w:val="00BD602D"/>
    <w:rsid w:val="00BE0788"/>
    <w:rsid w:val="00C90FD7"/>
    <w:rsid w:val="00D47966"/>
    <w:rsid w:val="00DC1853"/>
    <w:rsid w:val="00E11F3E"/>
    <w:rsid w:val="00E81AEF"/>
    <w:rsid w:val="00E93F28"/>
    <w:rsid w:val="00FD445A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FD9A"/>
  <w14:defaultImageDpi w14:val="32767"/>
  <w15:chartTrackingRefBased/>
  <w15:docId w15:val="{7B67CD83-D9DA-4E7C-94A9-D3F64970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08DE"/>
    <w:rPr>
      <w:rFonts w:ascii="Times New Roman" w:eastAsia="Times New Roman" w:hAnsi="Times New Roman" w:cs="Times New Roman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F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C0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8C0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8C0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C0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7B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D4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3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CE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3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CE1"/>
    <w:rPr>
      <w:rFonts w:ascii="Times New Roman" w:eastAsia="Times New Roman" w:hAnsi="Times New Roman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63CE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F74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Rodanthi Papadopoulou</dc:creator>
  <cp:keywords/>
  <dc:description/>
  <cp:lastModifiedBy>Rodanthi Papadopoulou</cp:lastModifiedBy>
  <cp:revision>6</cp:revision>
  <dcterms:created xsi:type="dcterms:W3CDTF">2019-10-23T11:50:00Z</dcterms:created>
  <dcterms:modified xsi:type="dcterms:W3CDTF">2020-04-06T09:20:00Z</dcterms:modified>
</cp:coreProperties>
</file>