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00E55" w14:textId="5FC1EAB3" w:rsidR="00470945" w:rsidRPr="00EF5776" w:rsidRDefault="00D208E7">
      <w:pPr>
        <w:rPr>
          <w:rFonts w:cstheme="minorHAnsi"/>
          <w:lang w:val="en-GB"/>
        </w:rPr>
      </w:pPr>
      <w:r>
        <w:rPr>
          <w:rFonts w:cstheme="minorHAnsi"/>
          <w:lang w:val="en-GB"/>
        </w:rPr>
        <w:t>Supplementary</w:t>
      </w:r>
      <w:bookmarkStart w:id="0" w:name="_GoBack"/>
      <w:bookmarkEnd w:id="0"/>
      <w:r w:rsidR="00612577">
        <w:rPr>
          <w:rFonts w:cstheme="minorHAnsi"/>
          <w:lang w:val="en-GB"/>
        </w:rPr>
        <w:t xml:space="preserve"> data:</w:t>
      </w:r>
      <w:r w:rsidR="00470945" w:rsidRPr="00EF5776">
        <w:rPr>
          <w:rFonts w:cstheme="minorHAnsi"/>
          <w:lang w:val="en-GB"/>
        </w:rPr>
        <w:t xml:space="preserve"> Full electronic search strategy for per</w:t>
      </w:r>
      <w:r w:rsidR="00612577">
        <w:rPr>
          <w:rFonts w:cstheme="minorHAnsi"/>
          <w:lang w:val="en-GB"/>
        </w:rPr>
        <w:t>formed on Pubmed and Embase on A</w:t>
      </w:r>
      <w:r w:rsidR="00470945" w:rsidRPr="00EF5776">
        <w:rPr>
          <w:rFonts w:cstheme="minorHAnsi"/>
          <w:lang w:val="en-GB"/>
        </w:rPr>
        <w:t>pril</w:t>
      </w:r>
      <w:r w:rsidR="00612577">
        <w:rPr>
          <w:rFonts w:cstheme="minorHAnsi"/>
          <w:lang w:val="en-GB"/>
        </w:rPr>
        <w:t xml:space="preserve"> 14</w:t>
      </w:r>
      <w:r w:rsidR="00612577" w:rsidRPr="00612577">
        <w:rPr>
          <w:rFonts w:cstheme="minorHAnsi"/>
          <w:vertAlign w:val="superscript"/>
          <w:lang w:val="en-GB"/>
        </w:rPr>
        <w:t>th</w:t>
      </w:r>
      <w:r w:rsidR="00612577">
        <w:rPr>
          <w:rFonts w:cstheme="minorHAnsi"/>
          <w:lang w:val="en-GB"/>
        </w:rPr>
        <w:t xml:space="preserve"> </w:t>
      </w:r>
      <w:r w:rsidR="00470945" w:rsidRPr="00EF5776">
        <w:rPr>
          <w:rFonts w:cstheme="minorHAnsi"/>
          <w:lang w:val="en-GB"/>
        </w:rPr>
        <w:t>2020.</w:t>
      </w:r>
    </w:p>
    <w:p w14:paraId="793B55DF" w14:textId="745A4D43" w:rsidR="00470945" w:rsidRPr="00EF5776" w:rsidRDefault="00470945">
      <w:pPr>
        <w:rPr>
          <w:rFonts w:cstheme="minorHAnsi"/>
          <w:lang w:val="en-GB"/>
        </w:rPr>
      </w:pPr>
    </w:p>
    <w:p w14:paraId="339E2C4B" w14:textId="638ED54E" w:rsidR="00470945" w:rsidRPr="00EF5776" w:rsidRDefault="00470945">
      <w:pPr>
        <w:rPr>
          <w:rFonts w:cstheme="minorHAnsi"/>
          <w:b/>
          <w:bCs/>
          <w:lang w:val="en-GB"/>
        </w:rPr>
      </w:pPr>
      <w:r w:rsidRPr="00EF5776">
        <w:rPr>
          <w:rFonts w:cstheme="minorHAnsi"/>
          <w:b/>
          <w:bCs/>
          <w:lang w:val="en-GB"/>
        </w:rPr>
        <w:t>Pubmed</w:t>
      </w:r>
    </w:p>
    <w:p w14:paraId="33154B39" w14:textId="2EFB083A" w:rsidR="00470945" w:rsidRPr="00EF5776" w:rsidRDefault="00470945" w:rsidP="00470945">
      <w:pPr>
        <w:rPr>
          <w:rFonts w:cstheme="minorHAnsi"/>
          <w:color w:val="000000"/>
          <w:shd w:val="clear" w:color="auto" w:fill="FFFFFF"/>
          <w:lang w:val="en-GB"/>
        </w:rPr>
      </w:pPr>
      <w:r w:rsidRPr="00EF5776">
        <w:rPr>
          <w:rFonts w:cstheme="minorHAnsi"/>
          <w:color w:val="000000"/>
          <w:shd w:val="clear" w:color="auto" w:fill="FFFFFF"/>
          <w:lang w:val="en-GB"/>
        </w:rPr>
        <w:t>(("child"[MeSH Terms] OR "child"[TiAb] OR "children"[TiAb]) OR ("adolescent"[MeSH Terms] OR "adolescent"[TiAb] OR "adolescents"[TiAb]) OR Juvenile[TiAb]) AND (Graves disease[MeSH terms] OR graves[All Fields] OR graves'[All Fields] OR graves''[All Fields] OR graves'disease[All Fields] OR graves'diseases[All Fields] OR graves'goiter[All Fields] OR graves'group[All Fields] OR graves'hyperthyroidism[All Fields] OR graves'patients[All Fields] OR graves's[All Fields] OR graves'trade[All Fields] OR graves`disease[All Fields] OR graves`ophthalmopathy[All Fields] AND (("thyroidectomy"[MeSH Terms] OR "thyroidectomy"[TiAb]) OR thyroid surgery[TiAb] OR ("surgery"[Subheading] OR "surgery"[TiAb] OR "surgical procedures, operative"[MeSH Terms] OR ("surgical"[TiAb] AND "procedures"[TiAb] AND "operative"[All Fields]) OR "operative surgical procedures"[All Fields] OR "surgery"[All Fields] OR "general surgery"[MeSH Terms] OR ("general"[All Fields] AND "surgery"[All Fields]) OR "general surgery"[All Fields])))</w:t>
      </w:r>
    </w:p>
    <w:p w14:paraId="6F775875" w14:textId="7AF0E011" w:rsidR="002B4EEF" w:rsidRPr="00EF5776" w:rsidRDefault="002B4EEF" w:rsidP="00EF5776">
      <w:pPr>
        <w:spacing w:line="480" w:lineRule="auto"/>
        <w:rPr>
          <w:rFonts w:cstheme="minorHAnsi"/>
          <w:lang w:val="en-GB"/>
        </w:rPr>
      </w:pPr>
      <w:r w:rsidRPr="00EF5776">
        <w:rPr>
          <w:rFonts w:cstheme="minorHAnsi"/>
          <w:color w:val="000000"/>
          <w:shd w:val="clear" w:color="auto" w:fill="FFFFFF"/>
          <w:lang w:val="en-GB"/>
        </w:rPr>
        <w:t xml:space="preserve">Results: </w:t>
      </w:r>
      <w:r w:rsidRPr="00EF5776">
        <w:rPr>
          <w:rFonts w:cstheme="minorHAnsi"/>
          <w:lang w:val="en-GB"/>
        </w:rPr>
        <w:t>1228 articles were found</w:t>
      </w:r>
      <w:r w:rsidRPr="00EF5776">
        <w:rPr>
          <w:rFonts w:cstheme="minorHAnsi"/>
          <w:lang w:val="en-GB"/>
        </w:rPr>
        <w:br/>
        <w:t>Limits: no limits were used.</w:t>
      </w:r>
    </w:p>
    <w:p w14:paraId="3BBD1336" w14:textId="5F96C68C" w:rsidR="00470945" w:rsidRPr="00EF5776" w:rsidRDefault="00470945" w:rsidP="00470945">
      <w:pPr>
        <w:rPr>
          <w:rFonts w:cstheme="minorHAnsi"/>
          <w:color w:val="000000"/>
          <w:shd w:val="clear" w:color="auto" w:fill="FFFFFF"/>
          <w:lang w:val="en-GB"/>
        </w:rPr>
      </w:pPr>
    </w:p>
    <w:p w14:paraId="364BD116" w14:textId="797AE1B3" w:rsidR="00470945" w:rsidRPr="00EF5776" w:rsidRDefault="00470945" w:rsidP="00470945">
      <w:pPr>
        <w:rPr>
          <w:rFonts w:cstheme="minorHAnsi"/>
          <w:b/>
          <w:bCs/>
          <w:color w:val="000000"/>
          <w:sz w:val="24"/>
          <w:szCs w:val="24"/>
          <w:shd w:val="clear" w:color="auto" w:fill="FFFFFF"/>
          <w:lang w:val="en-GB"/>
        </w:rPr>
      </w:pPr>
      <w:r w:rsidRPr="00EF5776">
        <w:rPr>
          <w:rFonts w:cstheme="minorHAnsi"/>
          <w:b/>
          <w:bCs/>
          <w:color w:val="000000"/>
          <w:sz w:val="24"/>
          <w:szCs w:val="24"/>
          <w:shd w:val="clear" w:color="auto" w:fill="FFFFFF"/>
          <w:lang w:val="en-GB"/>
        </w:rPr>
        <w:t>Embase</w:t>
      </w:r>
    </w:p>
    <w:p w14:paraId="133A0853" w14:textId="1ADD73E4" w:rsidR="002B4EEF" w:rsidRPr="00EF5776" w:rsidRDefault="002B4EEF" w:rsidP="002B4EEF">
      <w:pPr>
        <w:rPr>
          <w:rFonts w:cstheme="minorHAnsi"/>
          <w:color w:val="000000"/>
          <w:shd w:val="clear" w:color="auto" w:fill="FFFFFF"/>
          <w:lang w:val="en-GB"/>
        </w:rPr>
      </w:pPr>
      <w:r w:rsidRPr="00EF5776">
        <w:rPr>
          <w:rFonts w:cstheme="minorHAnsi"/>
          <w:color w:val="000000"/>
          <w:shd w:val="clear" w:color="auto" w:fill="FFFFFF"/>
          <w:lang w:val="en-GB"/>
        </w:rPr>
        <w:t>(Child.af. OR child.ti,ab,kw. OR children.ti,ab,kw. OR adolescent.ti,ab,kw. OR adolescents.ti,ab,kw. OR juvenile.ti,ab,kw.) AND  (''Graves disease''.ti,ab,kw. OR graves.af. OR graves hyperthyroidism.af. OR graves patients.af. OR grave's.af. OR graves disease''.af.) AND (Thyroidectomy.ti,ab,kw. OR thyroidsurgery.ti,ab,kw. OR surgery.af. OR operative.af. OR ''operative surgical procedure''.af. OR ''general surgery''.af.)</w:t>
      </w:r>
    </w:p>
    <w:p w14:paraId="3840370F" w14:textId="0D5C0E9D" w:rsidR="002B4EEF" w:rsidRPr="00EF5776" w:rsidRDefault="002B4EEF" w:rsidP="00EF5776">
      <w:pPr>
        <w:spacing w:line="480" w:lineRule="auto"/>
        <w:rPr>
          <w:rFonts w:cstheme="minorHAnsi"/>
          <w:color w:val="000000"/>
          <w:shd w:val="clear" w:color="auto" w:fill="FFFFFF"/>
          <w:lang w:val="en-GB"/>
        </w:rPr>
      </w:pPr>
      <w:r w:rsidRPr="00EF5776">
        <w:rPr>
          <w:rFonts w:cstheme="minorHAnsi"/>
          <w:color w:val="000000"/>
          <w:shd w:val="clear" w:color="auto" w:fill="FFFFFF"/>
          <w:lang w:val="en-GB"/>
        </w:rPr>
        <w:t>Results: 917 articles were found.</w:t>
      </w:r>
      <w:r w:rsidRPr="00EF5776">
        <w:rPr>
          <w:rFonts w:cstheme="minorHAnsi"/>
          <w:color w:val="000000"/>
          <w:shd w:val="clear" w:color="auto" w:fill="FFFFFF"/>
          <w:lang w:val="en-GB"/>
        </w:rPr>
        <w:br/>
        <w:t>limits: no limits were used</w:t>
      </w:r>
    </w:p>
    <w:p w14:paraId="35746F16" w14:textId="77777777" w:rsidR="002B4EEF" w:rsidRPr="00470945" w:rsidRDefault="002B4EEF" w:rsidP="00470945">
      <w:pPr>
        <w:rPr>
          <w:rFonts w:ascii="Arial" w:hAnsi="Arial" w:cs="Arial"/>
          <w:color w:val="000000"/>
          <w:sz w:val="20"/>
          <w:szCs w:val="20"/>
          <w:shd w:val="clear" w:color="auto" w:fill="FFFFFF"/>
          <w:lang w:val="en-GB"/>
        </w:rPr>
      </w:pPr>
    </w:p>
    <w:p w14:paraId="3EB452C1" w14:textId="77777777" w:rsidR="00470945" w:rsidRPr="00470945" w:rsidRDefault="00470945">
      <w:pPr>
        <w:rPr>
          <w:lang w:val="en-GB"/>
        </w:rPr>
      </w:pPr>
    </w:p>
    <w:sectPr w:rsidR="00470945" w:rsidRPr="00470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45"/>
    <w:rsid w:val="001C2528"/>
    <w:rsid w:val="002B4EEF"/>
    <w:rsid w:val="00470945"/>
    <w:rsid w:val="00612577"/>
    <w:rsid w:val="008049CC"/>
    <w:rsid w:val="00D208E7"/>
    <w:rsid w:val="00EF5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7291"/>
  <w15:chartTrackingRefBased/>
  <w15:docId w15:val="{617CC4FF-B82F-440D-9994-29B087A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09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Zaat</dc:creator>
  <cp:keywords/>
  <dc:description/>
  <cp:lastModifiedBy>Mooij, C.F. (Christiaan)</cp:lastModifiedBy>
  <cp:revision>4</cp:revision>
  <dcterms:created xsi:type="dcterms:W3CDTF">2020-05-16T17:23:00Z</dcterms:created>
  <dcterms:modified xsi:type="dcterms:W3CDTF">2020-05-30T19:54:00Z</dcterms:modified>
</cp:coreProperties>
</file>