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2B" w:rsidRPr="005544D6" w:rsidRDefault="00F4672B" w:rsidP="00F4672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544D6">
        <w:rPr>
          <w:rFonts w:ascii="Times New Roman" w:hAnsi="Times New Roman" w:cs="Times New Roman"/>
          <w:b/>
        </w:rPr>
        <w:t>Table S6</w:t>
      </w:r>
      <w:r w:rsidRPr="005544D6">
        <w:rPr>
          <w:rFonts w:ascii="Times New Roman" w:hAnsi="Times New Roman" w:cs="Times New Roman"/>
        </w:rPr>
        <w:t>. Prevalence of non</w:t>
      </w:r>
      <w:r>
        <w:rPr>
          <w:rFonts w:ascii="Times New Roman" w:hAnsi="Times New Roman" w:cs="Times New Roman"/>
        </w:rPr>
        <w:t>-</w:t>
      </w:r>
      <w:r w:rsidRPr="005544D6">
        <w:rPr>
          <w:rFonts w:ascii="Times New Roman" w:hAnsi="Times New Roman" w:cs="Times New Roman"/>
        </w:rPr>
        <w:t xml:space="preserve">LTP molecular allergens included in the microarray </w:t>
      </w:r>
    </w:p>
    <w:tbl>
      <w:tblPr>
        <w:tblStyle w:val="Tablaconcuadrcula"/>
        <w:tblW w:w="8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4479"/>
        <w:gridCol w:w="1713"/>
      </w:tblGrid>
      <w:tr w:rsidR="00F4672B" w:rsidRPr="00C258B6" w:rsidTr="00F36221">
        <w:trPr>
          <w:trHeight w:val="315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8B6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llergen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8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atin name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Prevalence, </w:t>
            </w:r>
            <w:r w:rsidRPr="00C258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F4672B" w:rsidRPr="00C258B6" w:rsidTr="00F36221">
        <w:trPr>
          <w:trHeight w:val="305"/>
        </w:trPr>
        <w:tc>
          <w:tcPr>
            <w:tcW w:w="2008" w:type="dxa"/>
            <w:tcBorders>
              <w:top w:val="single" w:sz="4" w:space="0" w:color="auto"/>
            </w:tcBorders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58B6">
              <w:rPr>
                <w:rFonts w:ascii="Times New Roman" w:eastAsia="Times New Roman" w:hAnsi="Times New Roman" w:cs="Times New Roman"/>
              </w:rPr>
              <w:t>Ole e 1</w:t>
            </w:r>
          </w:p>
        </w:tc>
        <w:tc>
          <w:tcPr>
            <w:tcW w:w="4479" w:type="dxa"/>
            <w:tcBorders>
              <w:top w:val="single" w:sz="4" w:space="0" w:color="auto"/>
            </w:tcBorders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Olea</w:t>
            </w:r>
            <w:proofErr w:type="spellEnd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europaea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</w:tcBorders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8B6">
              <w:rPr>
                <w:rFonts w:ascii="Times New Roman" w:eastAsia="Times New Roman" w:hAnsi="Times New Roman" w:cs="Times New Roman"/>
                <w:color w:val="000000"/>
              </w:rPr>
              <w:t>51.1</w:t>
            </w:r>
          </w:p>
        </w:tc>
      </w:tr>
      <w:tr w:rsidR="00F4672B" w:rsidRPr="00C258B6" w:rsidTr="00F36221">
        <w:trPr>
          <w:trHeight w:val="305"/>
        </w:trPr>
        <w:tc>
          <w:tcPr>
            <w:tcW w:w="2008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58B6">
              <w:rPr>
                <w:rFonts w:ascii="Times New Roman" w:eastAsia="Times New Roman" w:hAnsi="Times New Roman" w:cs="Times New Roman"/>
              </w:rPr>
              <w:t>Sal k 1</w:t>
            </w:r>
          </w:p>
        </w:tc>
        <w:tc>
          <w:tcPr>
            <w:tcW w:w="4479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Salsola</w:t>
            </w:r>
            <w:proofErr w:type="spellEnd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kali</w:t>
            </w:r>
          </w:p>
        </w:tc>
        <w:tc>
          <w:tcPr>
            <w:tcW w:w="1713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8B6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</w:tr>
      <w:tr w:rsidR="00F4672B" w:rsidRPr="00C258B6" w:rsidTr="00F36221">
        <w:trPr>
          <w:trHeight w:val="305"/>
        </w:trPr>
        <w:tc>
          <w:tcPr>
            <w:tcW w:w="2008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58B6">
              <w:rPr>
                <w:rFonts w:ascii="Times New Roman" w:eastAsia="Times New Roman" w:hAnsi="Times New Roman" w:cs="Times New Roman"/>
              </w:rPr>
              <w:t>Cup a 1</w:t>
            </w:r>
          </w:p>
        </w:tc>
        <w:tc>
          <w:tcPr>
            <w:tcW w:w="4479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Cupressus</w:t>
            </w:r>
            <w:proofErr w:type="spellEnd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arizonica</w:t>
            </w:r>
            <w:proofErr w:type="spellEnd"/>
          </w:p>
        </w:tc>
        <w:tc>
          <w:tcPr>
            <w:tcW w:w="1713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8B6">
              <w:rPr>
                <w:rFonts w:ascii="Times New Roman" w:eastAsia="Times New Roman" w:hAnsi="Times New Roman" w:cs="Times New Roman"/>
                <w:color w:val="000000"/>
              </w:rPr>
              <w:t>36.8</w:t>
            </w:r>
          </w:p>
        </w:tc>
      </w:tr>
      <w:tr w:rsidR="00F4672B" w:rsidRPr="00C258B6" w:rsidTr="00F36221">
        <w:trPr>
          <w:trHeight w:val="305"/>
        </w:trPr>
        <w:tc>
          <w:tcPr>
            <w:tcW w:w="2008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58B6">
              <w:rPr>
                <w:rFonts w:ascii="Times New Roman" w:eastAsia="Times New Roman" w:hAnsi="Times New Roman" w:cs="Times New Roman"/>
              </w:rPr>
              <w:t>Phl</w:t>
            </w:r>
            <w:proofErr w:type="spellEnd"/>
            <w:r w:rsidRPr="00C258B6">
              <w:rPr>
                <w:rFonts w:ascii="Times New Roman" w:eastAsia="Times New Roman" w:hAnsi="Times New Roman" w:cs="Times New Roman"/>
              </w:rPr>
              <w:t xml:space="preserve"> p 1</w:t>
            </w:r>
          </w:p>
        </w:tc>
        <w:tc>
          <w:tcPr>
            <w:tcW w:w="4479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Phleum</w:t>
            </w:r>
            <w:proofErr w:type="spellEnd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pratense</w:t>
            </w:r>
            <w:proofErr w:type="spellEnd"/>
          </w:p>
        </w:tc>
        <w:tc>
          <w:tcPr>
            <w:tcW w:w="1713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8B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F4672B" w:rsidRPr="00C258B6" w:rsidTr="00F36221">
        <w:trPr>
          <w:trHeight w:val="305"/>
        </w:trPr>
        <w:tc>
          <w:tcPr>
            <w:tcW w:w="2008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58B6">
              <w:rPr>
                <w:rFonts w:ascii="Times New Roman" w:eastAsia="Times New Roman" w:hAnsi="Times New Roman" w:cs="Times New Roman"/>
              </w:rPr>
              <w:t>Der p 2</w:t>
            </w:r>
          </w:p>
        </w:tc>
        <w:tc>
          <w:tcPr>
            <w:tcW w:w="4479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Dermatophagoides</w:t>
            </w:r>
            <w:proofErr w:type="spellEnd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pteronyssinus</w:t>
            </w:r>
            <w:proofErr w:type="spellEnd"/>
          </w:p>
        </w:tc>
        <w:tc>
          <w:tcPr>
            <w:tcW w:w="1713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8B6">
              <w:rPr>
                <w:rFonts w:ascii="Times New Roman" w:eastAsia="Times New Roman" w:hAnsi="Times New Roman" w:cs="Times New Roman"/>
                <w:color w:val="000000"/>
              </w:rPr>
              <w:t>32.8</w:t>
            </w:r>
          </w:p>
        </w:tc>
      </w:tr>
      <w:tr w:rsidR="00F4672B" w:rsidRPr="00C258B6" w:rsidTr="00F36221">
        <w:trPr>
          <w:trHeight w:val="305"/>
        </w:trPr>
        <w:tc>
          <w:tcPr>
            <w:tcW w:w="2008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58B6">
              <w:rPr>
                <w:rFonts w:ascii="Times New Roman" w:eastAsia="Times New Roman" w:hAnsi="Times New Roman" w:cs="Times New Roman"/>
              </w:rPr>
              <w:t>Der f 2</w:t>
            </w:r>
          </w:p>
        </w:tc>
        <w:tc>
          <w:tcPr>
            <w:tcW w:w="4479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Dermatophagoides</w:t>
            </w:r>
            <w:proofErr w:type="spellEnd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farinae</w:t>
            </w:r>
            <w:proofErr w:type="spellEnd"/>
          </w:p>
        </w:tc>
        <w:tc>
          <w:tcPr>
            <w:tcW w:w="1713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8B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F4672B" w:rsidRPr="00C258B6" w:rsidTr="00F36221">
        <w:trPr>
          <w:trHeight w:val="305"/>
        </w:trPr>
        <w:tc>
          <w:tcPr>
            <w:tcW w:w="2008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58B6">
              <w:rPr>
                <w:rFonts w:ascii="Times New Roman" w:eastAsia="Times New Roman" w:hAnsi="Times New Roman" w:cs="Times New Roman"/>
              </w:rPr>
              <w:t>Cyn</w:t>
            </w:r>
            <w:proofErr w:type="spellEnd"/>
            <w:r w:rsidRPr="00C258B6">
              <w:rPr>
                <w:rFonts w:ascii="Times New Roman" w:eastAsia="Times New Roman" w:hAnsi="Times New Roman" w:cs="Times New Roman"/>
              </w:rPr>
              <w:t xml:space="preserve"> d 1</w:t>
            </w:r>
          </w:p>
        </w:tc>
        <w:tc>
          <w:tcPr>
            <w:tcW w:w="4479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Cynodon</w:t>
            </w:r>
            <w:proofErr w:type="spellEnd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dactylon</w:t>
            </w:r>
            <w:proofErr w:type="spellEnd"/>
          </w:p>
        </w:tc>
        <w:tc>
          <w:tcPr>
            <w:tcW w:w="1713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8B6">
              <w:rPr>
                <w:rFonts w:ascii="Times New Roman" w:eastAsia="Times New Roman" w:hAnsi="Times New Roman" w:cs="Times New Roman"/>
                <w:color w:val="000000"/>
              </w:rPr>
              <w:t>29.2</w:t>
            </w:r>
          </w:p>
        </w:tc>
      </w:tr>
      <w:tr w:rsidR="00F4672B" w:rsidRPr="00C258B6" w:rsidTr="00F36221">
        <w:trPr>
          <w:trHeight w:val="305"/>
        </w:trPr>
        <w:tc>
          <w:tcPr>
            <w:tcW w:w="2008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58B6">
              <w:rPr>
                <w:rFonts w:ascii="Times New Roman" w:eastAsia="Times New Roman" w:hAnsi="Times New Roman" w:cs="Times New Roman"/>
              </w:rPr>
              <w:t>Cry j 1</w:t>
            </w:r>
          </w:p>
        </w:tc>
        <w:tc>
          <w:tcPr>
            <w:tcW w:w="4479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Cryptomeria</w:t>
            </w:r>
            <w:proofErr w:type="spellEnd"/>
            <w:r w:rsidRPr="00C258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japonica</w:t>
            </w:r>
          </w:p>
        </w:tc>
        <w:tc>
          <w:tcPr>
            <w:tcW w:w="1713" w:type="dxa"/>
            <w:noWrap/>
            <w:hideMark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8B6">
              <w:rPr>
                <w:rFonts w:ascii="Times New Roman" w:eastAsia="Times New Roman" w:hAnsi="Times New Roman" w:cs="Times New Roman"/>
                <w:color w:val="000000"/>
              </w:rPr>
              <w:t>26.1</w:t>
            </w:r>
          </w:p>
        </w:tc>
      </w:tr>
      <w:tr w:rsidR="00F4672B" w:rsidRPr="00C258B6" w:rsidTr="00F36221">
        <w:trPr>
          <w:trHeight w:val="305"/>
        </w:trPr>
        <w:tc>
          <w:tcPr>
            <w:tcW w:w="2008" w:type="dxa"/>
            <w:tcBorders>
              <w:bottom w:val="single" w:sz="4" w:space="0" w:color="auto"/>
            </w:tcBorders>
            <w:noWrap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Der p 1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noWrap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03E1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Dermatophagoides</w:t>
            </w:r>
            <w:proofErr w:type="spellEnd"/>
            <w:r w:rsidRPr="00003E1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03E1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pteronyssinus</w:t>
            </w:r>
            <w:proofErr w:type="spellEnd"/>
          </w:p>
        </w:tc>
        <w:tc>
          <w:tcPr>
            <w:tcW w:w="1713" w:type="dxa"/>
            <w:tcBorders>
              <w:bottom w:val="single" w:sz="4" w:space="0" w:color="auto"/>
            </w:tcBorders>
            <w:noWrap/>
          </w:tcPr>
          <w:p w:rsidR="00F4672B" w:rsidRPr="00C258B6" w:rsidRDefault="00F4672B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23.8</w:t>
            </w:r>
          </w:p>
        </w:tc>
      </w:tr>
    </w:tbl>
    <w:p w:rsidR="00F4672B" w:rsidRDefault="00F4672B" w:rsidP="00F4672B">
      <w:pPr>
        <w:jc w:val="both"/>
        <w:rPr>
          <w:rFonts w:ascii="Times New Roman" w:hAnsi="Times New Roman" w:cs="Times New Roman"/>
          <w:b/>
        </w:rPr>
      </w:pPr>
    </w:p>
    <w:p w:rsidR="00F4672B" w:rsidRDefault="00F4672B" w:rsidP="00F4672B">
      <w:pPr>
        <w:jc w:val="both"/>
        <w:rPr>
          <w:rFonts w:ascii="Times New Roman" w:hAnsi="Times New Roman" w:cs="Times New Roman"/>
          <w:b/>
        </w:rPr>
      </w:pPr>
    </w:p>
    <w:p w:rsidR="00D42FC9" w:rsidRDefault="00F4672B"/>
    <w:sectPr w:rsidR="00D4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1"/>
    <w:rsid w:val="00115A38"/>
    <w:rsid w:val="001F3C41"/>
    <w:rsid w:val="00247933"/>
    <w:rsid w:val="00F4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82FB4-E162-4D20-98E6-A1A828CC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67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Ruano Zaragoza</dc:creator>
  <cp:keywords/>
  <dc:description/>
  <cp:lastModifiedBy>Maria Ruano Zaragoza</cp:lastModifiedBy>
  <cp:revision>2</cp:revision>
  <dcterms:created xsi:type="dcterms:W3CDTF">2020-09-30T18:26:00Z</dcterms:created>
  <dcterms:modified xsi:type="dcterms:W3CDTF">2020-09-30T18:27:00Z</dcterms:modified>
</cp:coreProperties>
</file>