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DC31" w14:textId="53D18094" w:rsidR="004700E3" w:rsidRPr="007E3D5D" w:rsidRDefault="00E3453E" w:rsidP="004700E3">
      <w:pPr>
        <w:rPr>
          <w:rFonts w:ascii="Times New Roman" w:hAnsi="Times New Roman" w:cs="Times New Roman"/>
          <w:b/>
          <w:bCs/>
          <w:szCs w:val="21"/>
        </w:rPr>
      </w:pPr>
      <w:r w:rsidRPr="00E3453E">
        <w:rPr>
          <w:rFonts w:ascii="Times New Roman" w:hAnsi="Times New Roman" w:cs="Times New Roman"/>
          <w:b/>
          <w:bCs/>
          <w:szCs w:val="21"/>
        </w:rPr>
        <w:t>Supplementary</w:t>
      </w:r>
      <w:r>
        <w:rPr>
          <w:rFonts w:ascii="Times New Roman" w:hAnsi="Times New Roman" w:cs="Times New Roman"/>
          <w:b/>
          <w:bCs/>
          <w:szCs w:val="21"/>
        </w:rPr>
        <w:t xml:space="preserve"> </w:t>
      </w:r>
      <w:r w:rsidR="004700E3" w:rsidRPr="007E3D5D">
        <w:rPr>
          <w:rFonts w:ascii="Times New Roman" w:hAnsi="Times New Roman" w:cs="Times New Roman" w:hint="eastAsia"/>
          <w:b/>
          <w:bCs/>
          <w:szCs w:val="21"/>
        </w:rPr>
        <w:t>T</w:t>
      </w:r>
      <w:r w:rsidR="004700E3" w:rsidRPr="007E3D5D">
        <w:rPr>
          <w:rFonts w:ascii="Times New Roman" w:hAnsi="Times New Roman" w:cs="Times New Roman"/>
          <w:b/>
          <w:bCs/>
          <w:szCs w:val="21"/>
        </w:rPr>
        <w:t>able</w:t>
      </w:r>
      <w:r w:rsidR="0064627D" w:rsidRPr="007E3D5D">
        <w:rPr>
          <w:rFonts w:ascii="Times New Roman" w:hAnsi="Times New Roman" w:cs="Times New Roman"/>
          <w:b/>
          <w:bCs/>
          <w:szCs w:val="21"/>
        </w:rPr>
        <w:t xml:space="preserve"> </w:t>
      </w:r>
      <w:r w:rsidR="004700E3" w:rsidRPr="007E3D5D">
        <w:rPr>
          <w:rFonts w:ascii="Times New Roman" w:hAnsi="Times New Roman" w:cs="Times New Roman"/>
          <w:b/>
          <w:bCs/>
          <w:szCs w:val="21"/>
        </w:rPr>
        <w:t>4. Multivariable Multinomial Logistic Regression of Multiple Symptoms- Dependent Variable: Frailty (ORs, 95% CI)</w:t>
      </w:r>
    </w:p>
    <w:p w14:paraId="0F7AFE2C" w14:textId="77777777" w:rsidR="004700E3" w:rsidRPr="008A6BE9" w:rsidRDefault="004700E3" w:rsidP="004700E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160" w:type="dxa"/>
        <w:tblInd w:w="-144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710"/>
        <w:gridCol w:w="1620"/>
        <w:gridCol w:w="1530"/>
        <w:gridCol w:w="1795"/>
        <w:gridCol w:w="1350"/>
        <w:gridCol w:w="1530"/>
      </w:tblGrid>
      <w:tr w:rsidR="004700E3" w:rsidRPr="004658EC" w14:paraId="0C137B06" w14:textId="77777777" w:rsidTr="00C2191D">
        <w:tc>
          <w:tcPr>
            <w:tcW w:w="1625" w:type="dxa"/>
            <w:vMerge w:val="restart"/>
            <w:tcBorders>
              <w:top w:val="single" w:sz="12" w:space="0" w:color="auto"/>
              <w:bottom w:val="nil"/>
            </w:tcBorders>
          </w:tcPr>
          <w:p w14:paraId="7C75A490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of symptoms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48372C90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M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odel 1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332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07B55AB8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M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odel 2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§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14:paraId="5366067B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M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odel 3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§</w:t>
            </w:r>
          </w:p>
        </w:tc>
      </w:tr>
      <w:tr w:rsidR="004700E3" w:rsidRPr="004658EC" w14:paraId="1A17B2DE" w14:textId="77777777" w:rsidTr="00C2191D">
        <w:tc>
          <w:tcPr>
            <w:tcW w:w="1625" w:type="dxa"/>
            <w:vMerge/>
            <w:tcBorders>
              <w:top w:val="nil"/>
              <w:bottom w:val="single" w:sz="6" w:space="0" w:color="auto"/>
            </w:tcBorders>
          </w:tcPr>
          <w:p w14:paraId="62633C9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</w:tcPr>
          <w:p w14:paraId="14185B87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Pre-frail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14:paraId="057C0863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f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rail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025A763D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Pre-frail</w:t>
            </w:r>
          </w:p>
        </w:tc>
        <w:tc>
          <w:tcPr>
            <w:tcW w:w="1795" w:type="dxa"/>
            <w:tcBorders>
              <w:top w:val="single" w:sz="6" w:space="0" w:color="auto"/>
              <w:bottom w:val="single" w:sz="6" w:space="0" w:color="auto"/>
            </w:tcBorders>
          </w:tcPr>
          <w:p w14:paraId="6376C572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f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rail</w:t>
            </w:r>
          </w:p>
        </w:tc>
        <w:tc>
          <w:tcPr>
            <w:tcW w:w="1350" w:type="dxa"/>
            <w:tcBorders>
              <w:top w:val="single" w:sz="6" w:space="0" w:color="auto"/>
              <w:bottom w:val="single" w:sz="6" w:space="0" w:color="auto"/>
            </w:tcBorders>
          </w:tcPr>
          <w:p w14:paraId="5E81849A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Pre-frail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</w:tcPr>
          <w:p w14:paraId="29C8DECA" w14:textId="77777777" w:rsidR="004700E3" w:rsidRPr="004658EC" w:rsidRDefault="004700E3" w:rsidP="00C2191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f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rail</w:t>
            </w:r>
          </w:p>
        </w:tc>
      </w:tr>
      <w:tr w:rsidR="004700E3" w:rsidRPr="004658EC" w14:paraId="12E79936" w14:textId="77777777" w:rsidTr="00C2191D">
        <w:trPr>
          <w:trHeight w:val="413"/>
        </w:trPr>
        <w:tc>
          <w:tcPr>
            <w:tcW w:w="1625" w:type="dxa"/>
            <w:tcBorders>
              <w:top w:val="single" w:sz="6" w:space="0" w:color="auto"/>
            </w:tcBorders>
          </w:tcPr>
          <w:p w14:paraId="1A35AD1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 xml:space="preserve"> symptoms </w:t>
            </w:r>
          </w:p>
        </w:tc>
        <w:tc>
          <w:tcPr>
            <w:tcW w:w="1710" w:type="dxa"/>
            <w:tcBorders>
              <w:top w:val="single" w:sz="6" w:space="0" w:color="auto"/>
            </w:tcBorders>
          </w:tcPr>
          <w:p w14:paraId="183D246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7CAADC0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41C823D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</w:tcBorders>
          </w:tcPr>
          <w:p w14:paraId="36135ED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</w:tcPr>
          <w:p w14:paraId="202A74B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</w:tcPr>
          <w:p w14:paraId="17CC47B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700E3" w:rsidRPr="004658EC" w14:paraId="74B054F7" w14:textId="77777777" w:rsidTr="00C2191D">
        <w:tc>
          <w:tcPr>
            <w:tcW w:w="1625" w:type="dxa"/>
          </w:tcPr>
          <w:p w14:paraId="59ED77C5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10" w:type="dxa"/>
          </w:tcPr>
          <w:p w14:paraId="0618A18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620" w:type="dxa"/>
          </w:tcPr>
          <w:p w14:paraId="79F96D2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70DDDC2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795" w:type="dxa"/>
          </w:tcPr>
          <w:p w14:paraId="0A5342E6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350" w:type="dxa"/>
          </w:tcPr>
          <w:p w14:paraId="373A21B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4C2CFB4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</w:tr>
      <w:tr w:rsidR="004700E3" w:rsidRPr="004658EC" w14:paraId="2FDC170D" w14:textId="77777777" w:rsidTr="00C2191D">
        <w:tc>
          <w:tcPr>
            <w:tcW w:w="1625" w:type="dxa"/>
          </w:tcPr>
          <w:p w14:paraId="2BB86BD6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5D0DBDF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.09(0.68-1.76)</w:t>
            </w:r>
          </w:p>
        </w:tc>
        <w:tc>
          <w:tcPr>
            <w:tcW w:w="1620" w:type="dxa"/>
          </w:tcPr>
          <w:p w14:paraId="733E9D86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.49(0.60-3.71)</w:t>
            </w:r>
          </w:p>
        </w:tc>
        <w:tc>
          <w:tcPr>
            <w:tcW w:w="1530" w:type="dxa"/>
          </w:tcPr>
          <w:p w14:paraId="442E1F3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.08(0.67-1.74)</w:t>
            </w:r>
          </w:p>
        </w:tc>
        <w:tc>
          <w:tcPr>
            <w:tcW w:w="1795" w:type="dxa"/>
          </w:tcPr>
          <w:p w14:paraId="3870F68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.44(0.58-3.59)</w:t>
            </w:r>
          </w:p>
        </w:tc>
        <w:tc>
          <w:tcPr>
            <w:tcW w:w="1350" w:type="dxa"/>
          </w:tcPr>
          <w:p w14:paraId="60AE2F3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.07(0.67-1.74)</w:t>
            </w:r>
          </w:p>
        </w:tc>
        <w:tc>
          <w:tcPr>
            <w:tcW w:w="1530" w:type="dxa"/>
          </w:tcPr>
          <w:p w14:paraId="15566E8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.53(0.60-3.88)</w:t>
            </w:r>
          </w:p>
        </w:tc>
      </w:tr>
      <w:tr w:rsidR="004700E3" w:rsidRPr="004658EC" w14:paraId="079744C0" w14:textId="77777777" w:rsidTr="00C2191D">
        <w:tc>
          <w:tcPr>
            <w:tcW w:w="1625" w:type="dxa"/>
          </w:tcPr>
          <w:p w14:paraId="296D22EB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</w:tc>
        <w:tc>
          <w:tcPr>
            <w:tcW w:w="1710" w:type="dxa"/>
          </w:tcPr>
          <w:p w14:paraId="5AE15900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.99(0.81-1.20)</w:t>
            </w:r>
          </w:p>
        </w:tc>
        <w:tc>
          <w:tcPr>
            <w:tcW w:w="1620" w:type="dxa"/>
          </w:tcPr>
          <w:p w14:paraId="122047B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.10(0.70-1.72)</w:t>
            </w:r>
          </w:p>
        </w:tc>
        <w:tc>
          <w:tcPr>
            <w:tcW w:w="1530" w:type="dxa"/>
          </w:tcPr>
          <w:p w14:paraId="7B6C14D6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.98(0.81-1.20)</w:t>
            </w:r>
          </w:p>
        </w:tc>
        <w:tc>
          <w:tcPr>
            <w:tcW w:w="1795" w:type="dxa"/>
          </w:tcPr>
          <w:p w14:paraId="7C68626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.07(0.69-1.68)</w:t>
            </w:r>
          </w:p>
        </w:tc>
        <w:tc>
          <w:tcPr>
            <w:tcW w:w="1350" w:type="dxa"/>
          </w:tcPr>
          <w:p w14:paraId="4B93213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.89(0.80-1.19)</w:t>
            </w:r>
          </w:p>
        </w:tc>
        <w:tc>
          <w:tcPr>
            <w:tcW w:w="1530" w:type="dxa"/>
          </w:tcPr>
          <w:p w14:paraId="666D3BAD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.99(0.63-1.57)</w:t>
            </w:r>
          </w:p>
        </w:tc>
      </w:tr>
      <w:tr w:rsidR="004700E3" w:rsidRPr="004658EC" w14:paraId="35A45761" w14:textId="77777777" w:rsidTr="00C2191D">
        <w:tc>
          <w:tcPr>
            <w:tcW w:w="1625" w:type="dxa"/>
          </w:tcPr>
          <w:p w14:paraId="5135389D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14:paraId="01C9C81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.24(1.06-1.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45)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proofErr w:type="gramEnd"/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620" w:type="dxa"/>
          </w:tcPr>
          <w:p w14:paraId="350DC0C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.35(1.73-3.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19)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proofErr w:type="gramEnd"/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530" w:type="dxa"/>
          </w:tcPr>
          <w:p w14:paraId="6BAA0C8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.15(0.98-1.35)</w:t>
            </w:r>
          </w:p>
        </w:tc>
        <w:tc>
          <w:tcPr>
            <w:tcW w:w="1795" w:type="dxa"/>
          </w:tcPr>
          <w:p w14:paraId="75B0882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.01(1.46-2.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77)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proofErr w:type="gramEnd"/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350" w:type="dxa"/>
          </w:tcPr>
          <w:p w14:paraId="10639DE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.11(0.95-1.31)</w:t>
            </w:r>
          </w:p>
        </w:tc>
        <w:tc>
          <w:tcPr>
            <w:tcW w:w="1530" w:type="dxa"/>
          </w:tcPr>
          <w:p w14:paraId="58AE66A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.78(1.28-2.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47)</w:t>
            </w:r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proofErr w:type="gramEnd"/>
            <w:r w:rsidRPr="004658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</w:tr>
      <w:tr w:rsidR="004700E3" w:rsidRPr="004658EC" w14:paraId="0FDE865F" w14:textId="77777777" w:rsidTr="00C2191D">
        <w:tc>
          <w:tcPr>
            <w:tcW w:w="1625" w:type="dxa"/>
          </w:tcPr>
          <w:p w14:paraId="7CB8E7B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MS</w:t>
            </w:r>
          </w:p>
        </w:tc>
        <w:tc>
          <w:tcPr>
            <w:tcW w:w="1710" w:type="dxa"/>
          </w:tcPr>
          <w:p w14:paraId="5C9F7D7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D9D8B2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FF0759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56DB153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DC9BB2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F1D3DF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E3" w:rsidRPr="004658EC" w14:paraId="38BCF5E7" w14:textId="77777777" w:rsidTr="00C2191D">
        <w:tc>
          <w:tcPr>
            <w:tcW w:w="1625" w:type="dxa"/>
          </w:tcPr>
          <w:p w14:paraId="66D59DFC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10" w:type="dxa"/>
          </w:tcPr>
          <w:p w14:paraId="2C1AC49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620" w:type="dxa"/>
          </w:tcPr>
          <w:p w14:paraId="19F4618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4F4DF98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795" w:type="dxa"/>
          </w:tcPr>
          <w:p w14:paraId="7D6B153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350" w:type="dxa"/>
          </w:tcPr>
          <w:p w14:paraId="101B043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777E061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</w:tr>
      <w:tr w:rsidR="004700E3" w:rsidRPr="004658EC" w14:paraId="624D2BEE" w14:textId="77777777" w:rsidTr="00C2191D">
        <w:tc>
          <w:tcPr>
            <w:tcW w:w="1625" w:type="dxa"/>
          </w:tcPr>
          <w:p w14:paraId="44326C78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5D78115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.03(0.79-1.34)</w:t>
            </w:r>
          </w:p>
        </w:tc>
        <w:tc>
          <w:tcPr>
            <w:tcW w:w="1620" w:type="dxa"/>
          </w:tcPr>
          <w:p w14:paraId="623EC120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.35(0.78-2.35)</w:t>
            </w:r>
          </w:p>
        </w:tc>
        <w:tc>
          <w:tcPr>
            <w:tcW w:w="1530" w:type="dxa"/>
          </w:tcPr>
          <w:p w14:paraId="1C83C62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.03(0.79-1.34)</w:t>
            </w:r>
          </w:p>
        </w:tc>
        <w:tc>
          <w:tcPr>
            <w:tcW w:w="1795" w:type="dxa"/>
          </w:tcPr>
          <w:p w14:paraId="0654FA9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.33(0.77-2.33)</w:t>
            </w:r>
          </w:p>
        </w:tc>
        <w:tc>
          <w:tcPr>
            <w:tcW w:w="1350" w:type="dxa"/>
          </w:tcPr>
          <w:p w14:paraId="051D5BF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.02(0.78-1.34)</w:t>
            </w:r>
          </w:p>
        </w:tc>
        <w:tc>
          <w:tcPr>
            <w:tcW w:w="1530" w:type="dxa"/>
          </w:tcPr>
          <w:p w14:paraId="525D59D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.17(0.66-2.09)</w:t>
            </w:r>
          </w:p>
        </w:tc>
      </w:tr>
      <w:tr w:rsidR="004700E3" w:rsidRPr="004658EC" w14:paraId="462B70EA" w14:textId="77777777" w:rsidTr="00C2191D">
        <w:tc>
          <w:tcPr>
            <w:tcW w:w="1625" w:type="dxa"/>
          </w:tcPr>
          <w:p w14:paraId="459B2F97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=2</w:t>
            </w:r>
          </w:p>
        </w:tc>
        <w:tc>
          <w:tcPr>
            <w:tcW w:w="1710" w:type="dxa"/>
          </w:tcPr>
          <w:p w14:paraId="6D7D7D6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.18(0.92-1.50)</w:t>
            </w:r>
          </w:p>
        </w:tc>
        <w:tc>
          <w:tcPr>
            <w:tcW w:w="1620" w:type="dxa"/>
          </w:tcPr>
          <w:p w14:paraId="0241F36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.34(1.44-3.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80)*</w:t>
            </w:r>
            <w:proofErr w:type="gramEnd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30" w:type="dxa"/>
          </w:tcPr>
          <w:p w14:paraId="3723756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.15(0.90-1.47)</w:t>
            </w:r>
          </w:p>
        </w:tc>
        <w:tc>
          <w:tcPr>
            <w:tcW w:w="1795" w:type="dxa"/>
          </w:tcPr>
          <w:p w14:paraId="665CF3F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.14(1.31-3.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51)*</w:t>
            </w:r>
            <w:proofErr w:type="gramEnd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50" w:type="dxa"/>
          </w:tcPr>
          <w:p w14:paraId="17078CD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.14(0.89-1.46)</w:t>
            </w:r>
          </w:p>
        </w:tc>
        <w:tc>
          <w:tcPr>
            <w:tcW w:w="1530" w:type="dxa"/>
          </w:tcPr>
          <w:p w14:paraId="17B2EC9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.06(1.24-3.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42)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  <w:proofErr w:type="gramEnd"/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</w:tr>
      <w:tr w:rsidR="004700E3" w:rsidRPr="004658EC" w14:paraId="0935D35C" w14:textId="77777777" w:rsidTr="00C2191D">
        <w:tc>
          <w:tcPr>
            <w:tcW w:w="1625" w:type="dxa"/>
          </w:tcPr>
          <w:p w14:paraId="0B9797D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1710" w:type="dxa"/>
          </w:tcPr>
          <w:p w14:paraId="51A94DAD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715CAA0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A0B41B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2CE5621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6F137A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EF0714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E3" w:rsidRPr="004658EC" w14:paraId="160BA1E0" w14:textId="77777777" w:rsidTr="00C2191D">
        <w:tc>
          <w:tcPr>
            <w:tcW w:w="1625" w:type="dxa"/>
          </w:tcPr>
          <w:p w14:paraId="70FA36DA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10" w:type="dxa"/>
          </w:tcPr>
          <w:p w14:paraId="4A173F8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620" w:type="dxa"/>
          </w:tcPr>
          <w:p w14:paraId="78EC30D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181BC24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795" w:type="dxa"/>
          </w:tcPr>
          <w:p w14:paraId="7BF869DD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350" w:type="dxa"/>
          </w:tcPr>
          <w:p w14:paraId="04024836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6698FC1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</w:tr>
      <w:tr w:rsidR="004700E3" w:rsidRPr="004658EC" w14:paraId="70798A55" w14:textId="77777777" w:rsidTr="00C2191D">
        <w:tc>
          <w:tcPr>
            <w:tcW w:w="1625" w:type="dxa"/>
          </w:tcPr>
          <w:p w14:paraId="574DC599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5DA25366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.87(0.67-1.14)</w:t>
            </w:r>
          </w:p>
        </w:tc>
        <w:tc>
          <w:tcPr>
            <w:tcW w:w="1620" w:type="dxa"/>
          </w:tcPr>
          <w:p w14:paraId="3766619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.82(0.49-1.38)</w:t>
            </w:r>
          </w:p>
        </w:tc>
        <w:tc>
          <w:tcPr>
            <w:tcW w:w="1530" w:type="dxa"/>
          </w:tcPr>
          <w:p w14:paraId="6DB9FEF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.88(0.68-1.15)</w:t>
            </w:r>
          </w:p>
        </w:tc>
        <w:tc>
          <w:tcPr>
            <w:tcW w:w="1795" w:type="dxa"/>
          </w:tcPr>
          <w:p w14:paraId="1378582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.85(0.50-1.42)</w:t>
            </w:r>
          </w:p>
        </w:tc>
        <w:tc>
          <w:tcPr>
            <w:tcW w:w="1350" w:type="dxa"/>
          </w:tcPr>
          <w:p w14:paraId="0AD9953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.88(0.67-1.15)</w:t>
            </w:r>
          </w:p>
        </w:tc>
        <w:tc>
          <w:tcPr>
            <w:tcW w:w="1530" w:type="dxa"/>
          </w:tcPr>
          <w:p w14:paraId="583E7E2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1.39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4700E3" w:rsidRPr="004658EC" w14:paraId="01061D4E" w14:textId="77777777" w:rsidTr="00C2191D">
        <w:tc>
          <w:tcPr>
            <w:tcW w:w="1625" w:type="dxa"/>
          </w:tcPr>
          <w:p w14:paraId="01BCD0A0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=2</w:t>
            </w:r>
          </w:p>
        </w:tc>
        <w:tc>
          <w:tcPr>
            <w:tcW w:w="1710" w:type="dxa"/>
          </w:tcPr>
          <w:p w14:paraId="439C336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.00(0.77-1.30)</w:t>
            </w:r>
          </w:p>
        </w:tc>
        <w:tc>
          <w:tcPr>
            <w:tcW w:w="1620" w:type="dxa"/>
          </w:tcPr>
          <w:p w14:paraId="5A6D203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.86(0.52-1.44)</w:t>
            </w:r>
          </w:p>
        </w:tc>
        <w:tc>
          <w:tcPr>
            <w:tcW w:w="1530" w:type="dxa"/>
          </w:tcPr>
          <w:p w14:paraId="277972A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.00(0.77-1.30)</w:t>
            </w:r>
          </w:p>
        </w:tc>
        <w:tc>
          <w:tcPr>
            <w:tcW w:w="1795" w:type="dxa"/>
          </w:tcPr>
          <w:p w14:paraId="79309C5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.86(0.52-1.44)</w:t>
            </w:r>
          </w:p>
        </w:tc>
        <w:tc>
          <w:tcPr>
            <w:tcW w:w="1350" w:type="dxa"/>
          </w:tcPr>
          <w:p w14:paraId="58EA21A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.98(0.75-1.28)</w:t>
            </w:r>
          </w:p>
        </w:tc>
        <w:tc>
          <w:tcPr>
            <w:tcW w:w="1530" w:type="dxa"/>
          </w:tcPr>
          <w:p w14:paraId="291AB7B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.47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1.36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4700E3" w:rsidRPr="004658EC" w14:paraId="5CAE923B" w14:textId="77777777" w:rsidTr="00C2191D">
        <w:tc>
          <w:tcPr>
            <w:tcW w:w="1625" w:type="dxa"/>
          </w:tcPr>
          <w:p w14:paraId="629EF38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710" w:type="dxa"/>
          </w:tcPr>
          <w:p w14:paraId="06F26D9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D6351D0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06465A2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53FC54F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255662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713D6DE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E3" w:rsidRPr="004658EC" w14:paraId="2537CE01" w14:textId="77777777" w:rsidTr="00C2191D">
        <w:tc>
          <w:tcPr>
            <w:tcW w:w="1625" w:type="dxa"/>
          </w:tcPr>
          <w:p w14:paraId="302CD4C0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</w:p>
        </w:tc>
        <w:tc>
          <w:tcPr>
            <w:tcW w:w="1710" w:type="dxa"/>
          </w:tcPr>
          <w:p w14:paraId="42EA922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620" w:type="dxa"/>
          </w:tcPr>
          <w:p w14:paraId="3BF4E7A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3D6818E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795" w:type="dxa"/>
          </w:tcPr>
          <w:p w14:paraId="5D90664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350" w:type="dxa"/>
          </w:tcPr>
          <w:p w14:paraId="07B1990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4347669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</w:tr>
      <w:tr w:rsidR="004700E3" w:rsidRPr="004658EC" w14:paraId="537B16E1" w14:textId="77777777" w:rsidTr="00C2191D">
        <w:tc>
          <w:tcPr>
            <w:tcW w:w="1625" w:type="dxa"/>
          </w:tcPr>
          <w:p w14:paraId="68E6CEB5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7994E77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.79(0.62-1.00)</w:t>
            </w:r>
          </w:p>
        </w:tc>
        <w:tc>
          <w:tcPr>
            <w:tcW w:w="1620" w:type="dxa"/>
          </w:tcPr>
          <w:p w14:paraId="6081C2A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.66(0.42-1.04)</w:t>
            </w:r>
          </w:p>
        </w:tc>
        <w:tc>
          <w:tcPr>
            <w:tcW w:w="1530" w:type="dxa"/>
          </w:tcPr>
          <w:p w14:paraId="6D14B66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.80(0.63-1.02)</w:t>
            </w:r>
          </w:p>
        </w:tc>
        <w:tc>
          <w:tcPr>
            <w:tcW w:w="1795" w:type="dxa"/>
          </w:tcPr>
          <w:p w14:paraId="4EA6DA1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.67(0.43-1.05)</w:t>
            </w:r>
          </w:p>
        </w:tc>
        <w:tc>
          <w:tcPr>
            <w:tcW w:w="1350" w:type="dxa"/>
          </w:tcPr>
          <w:p w14:paraId="720ABA6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.81(0.64-1.03)</w:t>
            </w:r>
          </w:p>
        </w:tc>
        <w:tc>
          <w:tcPr>
            <w:tcW w:w="1530" w:type="dxa"/>
          </w:tcPr>
          <w:p w14:paraId="209D741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.69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.43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</w:tr>
      <w:tr w:rsidR="004700E3" w:rsidRPr="004658EC" w14:paraId="342A84DC" w14:textId="77777777" w:rsidTr="00C2191D">
        <w:tc>
          <w:tcPr>
            <w:tcW w:w="1625" w:type="dxa"/>
          </w:tcPr>
          <w:p w14:paraId="342999FE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=2</w:t>
            </w:r>
          </w:p>
        </w:tc>
        <w:tc>
          <w:tcPr>
            <w:tcW w:w="1710" w:type="dxa"/>
          </w:tcPr>
          <w:p w14:paraId="3B058076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.00(0.74-1.35)</w:t>
            </w:r>
          </w:p>
        </w:tc>
        <w:tc>
          <w:tcPr>
            <w:tcW w:w="1620" w:type="dxa"/>
          </w:tcPr>
          <w:p w14:paraId="5D1E0AE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.88(0.52-1.50)</w:t>
            </w:r>
          </w:p>
        </w:tc>
        <w:tc>
          <w:tcPr>
            <w:tcW w:w="1530" w:type="dxa"/>
          </w:tcPr>
          <w:p w14:paraId="649435A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.00(0.74-1.36)</w:t>
            </w:r>
          </w:p>
        </w:tc>
        <w:tc>
          <w:tcPr>
            <w:tcW w:w="1795" w:type="dxa"/>
          </w:tcPr>
          <w:p w14:paraId="24DC02D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.88(0.52-1.51)</w:t>
            </w:r>
          </w:p>
        </w:tc>
        <w:tc>
          <w:tcPr>
            <w:tcW w:w="1350" w:type="dxa"/>
          </w:tcPr>
          <w:p w14:paraId="2764E50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.98(0.72-1.34)</w:t>
            </w:r>
          </w:p>
        </w:tc>
        <w:tc>
          <w:tcPr>
            <w:tcW w:w="1530" w:type="dxa"/>
          </w:tcPr>
          <w:p w14:paraId="64B2A32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.80(0.46-1.39)</w:t>
            </w:r>
          </w:p>
        </w:tc>
      </w:tr>
      <w:tr w:rsidR="004700E3" w:rsidRPr="004658EC" w14:paraId="4B7D1A2A" w14:textId="77777777" w:rsidTr="00C2191D">
        <w:tc>
          <w:tcPr>
            <w:tcW w:w="1625" w:type="dxa"/>
          </w:tcPr>
          <w:p w14:paraId="5E37B666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CP</w:t>
            </w:r>
          </w:p>
        </w:tc>
        <w:tc>
          <w:tcPr>
            <w:tcW w:w="1710" w:type="dxa"/>
          </w:tcPr>
          <w:p w14:paraId="1A5D560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9B9FE66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3F6136D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0F81C14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FDFAAB5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2A4E8A0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E3" w:rsidRPr="004658EC" w14:paraId="507B379E" w14:textId="77777777" w:rsidTr="00C2191D">
        <w:tc>
          <w:tcPr>
            <w:tcW w:w="1625" w:type="dxa"/>
          </w:tcPr>
          <w:p w14:paraId="1961A782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0</w:t>
            </w:r>
          </w:p>
        </w:tc>
        <w:tc>
          <w:tcPr>
            <w:tcW w:w="1710" w:type="dxa"/>
          </w:tcPr>
          <w:p w14:paraId="5263EF6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620" w:type="dxa"/>
          </w:tcPr>
          <w:p w14:paraId="5EE53A8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1B04537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795" w:type="dxa"/>
          </w:tcPr>
          <w:p w14:paraId="1003F6E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350" w:type="dxa"/>
          </w:tcPr>
          <w:p w14:paraId="03246FA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27DC7B8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</w:tr>
      <w:tr w:rsidR="004700E3" w:rsidRPr="004658EC" w14:paraId="4D359F6A" w14:textId="77777777" w:rsidTr="00C2191D">
        <w:tc>
          <w:tcPr>
            <w:tcW w:w="1625" w:type="dxa"/>
          </w:tcPr>
          <w:p w14:paraId="22118FE0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16C9584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.14(0.89-1.47)</w:t>
            </w:r>
          </w:p>
        </w:tc>
        <w:tc>
          <w:tcPr>
            <w:tcW w:w="1620" w:type="dxa"/>
          </w:tcPr>
          <w:p w14:paraId="454D1FD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.02(0.59-1.77)</w:t>
            </w:r>
          </w:p>
        </w:tc>
        <w:tc>
          <w:tcPr>
            <w:tcW w:w="1530" w:type="dxa"/>
          </w:tcPr>
          <w:p w14:paraId="3ACC73B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.13(0.88-1.46)</w:t>
            </w:r>
          </w:p>
        </w:tc>
        <w:tc>
          <w:tcPr>
            <w:tcW w:w="1795" w:type="dxa"/>
          </w:tcPr>
          <w:p w14:paraId="507F4AA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.09(0.63-1.88)</w:t>
            </w:r>
          </w:p>
        </w:tc>
        <w:tc>
          <w:tcPr>
            <w:tcW w:w="1350" w:type="dxa"/>
          </w:tcPr>
          <w:p w14:paraId="3E5FE473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.11(0.86-1.44)</w:t>
            </w:r>
          </w:p>
        </w:tc>
        <w:tc>
          <w:tcPr>
            <w:tcW w:w="1530" w:type="dxa"/>
          </w:tcPr>
          <w:p w14:paraId="7FCBEC4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.05(0.60-1.85)</w:t>
            </w:r>
          </w:p>
        </w:tc>
      </w:tr>
      <w:tr w:rsidR="004700E3" w:rsidRPr="004658EC" w14:paraId="36BD119A" w14:textId="77777777" w:rsidTr="00C2191D">
        <w:tc>
          <w:tcPr>
            <w:tcW w:w="1625" w:type="dxa"/>
          </w:tcPr>
          <w:p w14:paraId="1D318425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=2</w:t>
            </w:r>
          </w:p>
        </w:tc>
        <w:tc>
          <w:tcPr>
            <w:tcW w:w="1710" w:type="dxa"/>
          </w:tcPr>
          <w:p w14:paraId="0FA742B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.43(1.10-1.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86)*</w:t>
            </w:r>
            <w:proofErr w:type="gramEnd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20" w:type="dxa"/>
          </w:tcPr>
          <w:p w14:paraId="1EB7B7C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.44(1.49-3.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98)*</w:t>
            </w:r>
            <w:proofErr w:type="gramEnd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530" w:type="dxa"/>
          </w:tcPr>
          <w:p w14:paraId="09114D52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.35(1.04-1.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76)*</w:t>
            </w:r>
            <w:proofErr w:type="gramEnd"/>
          </w:p>
        </w:tc>
        <w:tc>
          <w:tcPr>
            <w:tcW w:w="1795" w:type="dxa"/>
          </w:tcPr>
          <w:p w14:paraId="77CFECF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.333(1.42-3.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83)*</w:t>
            </w:r>
            <w:proofErr w:type="gramEnd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50" w:type="dxa"/>
          </w:tcPr>
          <w:p w14:paraId="7EC2F06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.30(1.00-1.69)</w:t>
            </w:r>
          </w:p>
        </w:tc>
        <w:tc>
          <w:tcPr>
            <w:tcW w:w="1530" w:type="dxa"/>
          </w:tcPr>
          <w:p w14:paraId="178DD1FA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.10(1.26-3.</w:t>
            </w:r>
            <w:proofErr w:type="gramStart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49)*</w:t>
            </w:r>
            <w:proofErr w:type="gramEnd"/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700E3" w:rsidRPr="004658EC" w14:paraId="7BC2A2C9" w14:textId="77777777" w:rsidTr="00C2191D">
        <w:tc>
          <w:tcPr>
            <w:tcW w:w="1625" w:type="dxa"/>
          </w:tcPr>
          <w:p w14:paraId="0E591A1D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OS</w:t>
            </w:r>
          </w:p>
        </w:tc>
        <w:tc>
          <w:tcPr>
            <w:tcW w:w="1710" w:type="dxa"/>
          </w:tcPr>
          <w:p w14:paraId="0B4B83D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14:paraId="6B0E40AC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CD3F7B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</w:tcPr>
          <w:p w14:paraId="0AD2798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478DE2CD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14:paraId="29429E60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0E3" w:rsidRPr="004658EC" w14:paraId="13346A60" w14:textId="77777777" w:rsidTr="00C2191D">
        <w:tc>
          <w:tcPr>
            <w:tcW w:w="1625" w:type="dxa"/>
          </w:tcPr>
          <w:p w14:paraId="74EBF805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1B96D38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620" w:type="dxa"/>
          </w:tcPr>
          <w:p w14:paraId="043D915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48FCE83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795" w:type="dxa"/>
          </w:tcPr>
          <w:p w14:paraId="2965F96D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350" w:type="dxa"/>
          </w:tcPr>
          <w:p w14:paraId="481E83D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  <w:tc>
          <w:tcPr>
            <w:tcW w:w="1530" w:type="dxa"/>
          </w:tcPr>
          <w:p w14:paraId="55B4C69D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Ref (1)</w:t>
            </w:r>
          </w:p>
        </w:tc>
      </w:tr>
      <w:tr w:rsidR="004700E3" w:rsidRPr="004658EC" w14:paraId="1D8ACF2E" w14:textId="77777777" w:rsidTr="00C2191D">
        <w:tc>
          <w:tcPr>
            <w:tcW w:w="1625" w:type="dxa"/>
          </w:tcPr>
          <w:p w14:paraId="5CE1A995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14:paraId="5833A89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.92(0.71-1.20)</w:t>
            </w:r>
          </w:p>
        </w:tc>
        <w:tc>
          <w:tcPr>
            <w:tcW w:w="1620" w:type="dxa"/>
          </w:tcPr>
          <w:p w14:paraId="50D8C064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.65(0.39-1.11)</w:t>
            </w:r>
          </w:p>
        </w:tc>
        <w:tc>
          <w:tcPr>
            <w:tcW w:w="1530" w:type="dxa"/>
          </w:tcPr>
          <w:p w14:paraId="265993FF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.90(0.69-1.17)</w:t>
            </w:r>
          </w:p>
        </w:tc>
        <w:tc>
          <w:tcPr>
            <w:tcW w:w="1795" w:type="dxa"/>
          </w:tcPr>
          <w:p w14:paraId="558F650B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.62(0.36-1.05)</w:t>
            </w:r>
          </w:p>
        </w:tc>
        <w:tc>
          <w:tcPr>
            <w:tcW w:w="1350" w:type="dxa"/>
          </w:tcPr>
          <w:p w14:paraId="792434C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.93(0.71-1.21)</w:t>
            </w:r>
          </w:p>
        </w:tc>
        <w:tc>
          <w:tcPr>
            <w:tcW w:w="1530" w:type="dxa"/>
          </w:tcPr>
          <w:p w14:paraId="7D0AAC8E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.65(0.37-1.12)</w:t>
            </w:r>
          </w:p>
        </w:tc>
      </w:tr>
      <w:tr w:rsidR="004700E3" w:rsidRPr="004658EC" w14:paraId="7861D1D6" w14:textId="77777777" w:rsidTr="00C2191D">
        <w:tc>
          <w:tcPr>
            <w:tcW w:w="1625" w:type="dxa"/>
          </w:tcPr>
          <w:p w14:paraId="713ADA78" w14:textId="77777777" w:rsidR="004700E3" w:rsidRPr="004658EC" w:rsidRDefault="004700E3" w:rsidP="00C2191D">
            <w:pPr>
              <w:spacing w:line="48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&gt;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=2</w:t>
            </w:r>
          </w:p>
        </w:tc>
        <w:tc>
          <w:tcPr>
            <w:tcW w:w="1710" w:type="dxa"/>
          </w:tcPr>
          <w:p w14:paraId="79DC27B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.02(0.78-1.33)</w:t>
            </w:r>
          </w:p>
        </w:tc>
        <w:tc>
          <w:tcPr>
            <w:tcW w:w="1620" w:type="dxa"/>
          </w:tcPr>
          <w:p w14:paraId="0DECE769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.00(0.61-1.64)</w:t>
            </w:r>
          </w:p>
        </w:tc>
        <w:tc>
          <w:tcPr>
            <w:tcW w:w="1530" w:type="dxa"/>
          </w:tcPr>
          <w:p w14:paraId="54765CB8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.99(0.75-1.30)</w:t>
            </w:r>
          </w:p>
        </w:tc>
        <w:tc>
          <w:tcPr>
            <w:tcW w:w="1795" w:type="dxa"/>
          </w:tcPr>
          <w:p w14:paraId="5BCFD3D0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.94(0.57-1.56)</w:t>
            </w:r>
          </w:p>
        </w:tc>
        <w:tc>
          <w:tcPr>
            <w:tcW w:w="1350" w:type="dxa"/>
          </w:tcPr>
          <w:p w14:paraId="4EFDABA7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.01(0.77-1.32)</w:t>
            </w:r>
          </w:p>
        </w:tc>
        <w:tc>
          <w:tcPr>
            <w:tcW w:w="1530" w:type="dxa"/>
          </w:tcPr>
          <w:p w14:paraId="74AEFE61" w14:textId="77777777" w:rsidR="004700E3" w:rsidRPr="004658EC" w:rsidRDefault="004700E3" w:rsidP="00C2191D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58EC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4658EC">
              <w:rPr>
                <w:rFonts w:ascii="Times New Roman" w:hAnsi="Times New Roman" w:cs="Times New Roman"/>
                <w:sz w:val="18"/>
                <w:szCs w:val="18"/>
              </w:rPr>
              <w:t>.03(0.62-1.73)</w:t>
            </w:r>
          </w:p>
        </w:tc>
      </w:tr>
    </w:tbl>
    <w:p w14:paraId="5BBBEFA8" w14:textId="77777777" w:rsidR="004700E3" w:rsidRPr="005A33EF" w:rsidRDefault="004700E3" w:rsidP="004700E3">
      <w:pPr>
        <w:rPr>
          <w:rFonts w:ascii="Times New Roman" w:hAnsi="Times New Roman" w:cs="Times New Roman"/>
          <w:sz w:val="18"/>
          <w:szCs w:val="18"/>
        </w:rPr>
      </w:pPr>
      <w:r w:rsidRPr="005A33EF">
        <w:rPr>
          <w:rFonts w:ascii="Times New Roman" w:hAnsi="Times New Roman" w:cs="Times New Roman" w:hint="eastAsia"/>
          <w:sz w:val="18"/>
          <w:szCs w:val="18"/>
        </w:rPr>
        <w:t>*</w:t>
      </w:r>
      <w:r w:rsidRPr="005A33EF">
        <w:rPr>
          <w:rFonts w:ascii="Times New Roman" w:hAnsi="Times New Roman" w:cs="Times New Roman"/>
          <w:sz w:val="18"/>
          <w:szCs w:val="18"/>
        </w:rPr>
        <w:t>&lt;0.05, **&lt;0.01, ***&lt;0.001</w:t>
      </w:r>
    </w:p>
    <w:p w14:paraId="53E5F60B" w14:textId="77777777" w:rsidR="004700E3" w:rsidRPr="005A33EF" w:rsidRDefault="004700E3" w:rsidP="004700E3">
      <w:pPr>
        <w:rPr>
          <w:rFonts w:ascii="Times New Roman" w:hAnsi="Times New Roman" w:cs="Times New Roman"/>
          <w:sz w:val="18"/>
          <w:szCs w:val="18"/>
        </w:rPr>
      </w:pPr>
      <w:r w:rsidRPr="005A33EF">
        <w:rPr>
          <w:rFonts w:ascii="Times New Roman" w:hAnsi="Times New Roman" w:cs="Times New Roman" w:hint="eastAsia"/>
          <w:sz w:val="18"/>
          <w:szCs w:val="18"/>
        </w:rPr>
        <w:t>§</w:t>
      </w:r>
      <w:r w:rsidRPr="005A33EF">
        <w:rPr>
          <w:rFonts w:ascii="Times New Roman" w:hAnsi="Times New Roman" w:cs="Times New Roman"/>
          <w:sz w:val="18"/>
          <w:szCs w:val="18"/>
        </w:rPr>
        <w:t>Logistic regression; Model1: adjusted for age, sex, ethnicity, education, marital status, smoking status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A33EF">
        <w:rPr>
          <w:rFonts w:ascii="Times New Roman" w:hAnsi="Times New Roman" w:cs="Times New Roman"/>
          <w:sz w:val="18"/>
          <w:szCs w:val="18"/>
        </w:rPr>
        <w:t>M</w:t>
      </w:r>
      <w:r>
        <w:rPr>
          <w:rFonts w:ascii="Times New Roman" w:hAnsi="Times New Roman" w:cs="Times New Roman"/>
          <w:sz w:val="18"/>
          <w:szCs w:val="18"/>
        </w:rPr>
        <w:t>o</w:t>
      </w:r>
      <w:r w:rsidRPr="005A33EF">
        <w:rPr>
          <w:rFonts w:ascii="Times New Roman" w:hAnsi="Times New Roman" w:cs="Times New Roman"/>
          <w:sz w:val="18"/>
          <w:szCs w:val="18"/>
        </w:rPr>
        <w:t xml:space="preserve">del2: model1 +chronic diseases (hypertension, diabetes, coronary heart diseases, arthritis, gastrointestinal diseases, stroke, </w:t>
      </w:r>
      <w:r>
        <w:rPr>
          <w:rFonts w:ascii="Times New Roman" w:hAnsi="Times New Roman" w:cs="Times New Roman"/>
          <w:sz w:val="18"/>
          <w:szCs w:val="18"/>
        </w:rPr>
        <w:t>COPD</w:t>
      </w:r>
      <w:r w:rsidRPr="005A33E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A33EF">
        <w:rPr>
          <w:rFonts w:ascii="Times New Roman" w:hAnsi="Times New Roman" w:cs="Times New Roman"/>
          <w:sz w:val="18"/>
          <w:szCs w:val="18"/>
        </w:rPr>
        <w:t xml:space="preserve">Model3: model2 + cognitive impairment, depressive symptoms, </w:t>
      </w:r>
      <w:r>
        <w:rPr>
          <w:rFonts w:ascii="Times New Roman" w:hAnsi="Times New Roman" w:cs="Times New Roman"/>
          <w:sz w:val="18"/>
          <w:szCs w:val="18"/>
        </w:rPr>
        <w:t>MS</w:t>
      </w:r>
      <w:r w:rsidRPr="005A33E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NR</w:t>
      </w:r>
      <w:r w:rsidRPr="005A33E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GI</w:t>
      </w:r>
      <w:r w:rsidRPr="005A33E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CP</w:t>
      </w:r>
      <w:r w:rsidRPr="005A33EF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OS</w:t>
      </w:r>
      <w:r w:rsidRPr="005A33EF">
        <w:rPr>
          <w:rFonts w:ascii="Times New Roman" w:hAnsi="Times New Roman" w:cs="Times New Roman"/>
          <w:sz w:val="18"/>
          <w:szCs w:val="18"/>
        </w:rPr>
        <w:t xml:space="preserve"> (in logistic regression analysis of </w:t>
      </w:r>
      <w:r>
        <w:rPr>
          <w:rFonts w:ascii="Times New Roman" w:hAnsi="Times New Roman" w:cs="Times New Roman"/>
          <w:sz w:val="18"/>
          <w:szCs w:val="18"/>
        </w:rPr>
        <w:t>all</w:t>
      </w:r>
      <w:r w:rsidRPr="005A33EF">
        <w:rPr>
          <w:rFonts w:ascii="Times New Roman" w:hAnsi="Times New Roman" w:cs="Times New Roman"/>
          <w:sz w:val="18"/>
          <w:szCs w:val="18"/>
        </w:rPr>
        <w:t xml:space="preserve"> symptoms, model3 did not adjust </w:t>
      </w:r>
      <w:r>
        <w:rPr>
          <w:rFonts w:ascii="Times New Roman" w:hAnsi="Times New Roman" w:cs="Times New Roman"/>
          <w:sz w:val="18"/>
          <w:szCs w:val="18"/>
        </w:rPr>
        <w:t xml:space="preserve">multiple symptoms </w:t>
      </w:r>
      <w:r w:rsidRPr="005A33EF">
        <w:rPr>
          <w:rFonts w:ascii="Times New Roman" w:hAnsi="Times New Roman" w:cs="Times New Roman"/>
          <w:sz w:val="18"/>
          <w:szCs w:val="18"/>
        </w:rPr>
        <w:t xml:space="preserve">of each </w:t>
      </w:r>
      <w:r>
        <w:rPr>
          <w:rFonts w:ascii="Times New Roman" w:hAnsi="Times New Roman" w:cs="Times New Roman"/>
          <w:sz w:val="18"/>
          <w:szCs w:val="18"/>
        </w:rPr>
        <w:t xml:space="preserve">organ </w:t>
      </w:r>
      <w:r w:rsidRPr="005A33EF">
        <w:rPr>
          <w:rFonts w:ascii="Times New Roman" w:hAnsi="Times New Roman" w:cs="Times New Roman"/>
          <w:sz w:val="18"/>
          <w:szCs w:val="18"/>
        </w:rPr>
        <w:t xml:space="preserve">system) </w:t>
      </w:r>
    </w:p>
    <w:p w14:paraId="381CE10F" w14:textId="77777777" w:rsidR="004700E3" w:rsidRPr="005A33EF" w:rsidRDefault="004700E3" w:rsidP="004700E3">
      <w:pPr>
        <w:rPr>
          <w:rFonts w:ascii="Times New Roman" w:hAnsi="Times New Roman" w:cs="Times New Roman"/>
          <w:sz w:val="18"/>
          <w:szCs w:val="18"/>
        </w:rPr>
      </w:pPr>
      <w:r w:rsidRPr="005A33EF">
        <w:rPr>
          <w:rFonts w:ascii="Times New Roman" w:hAnsi="Times New Roman" w:cs="Times New Roman"/>
          <w:sz w:val="18"/>
          <w:szCs w:val="18"/>
        </w:rPr>
        <w:t>CI: Confidence Interval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5A33EF">
        <w:rPr>
          <w:rFonts w:ascii="Times New Roman" w:hAnsi="Times New Roman" w:cs="Times New Roman"/>
          <w:sz w:val="18"/>
          <w:szCs w:val="18"/>
        </w:rPr>
        <w:t xml:space="preserve">MS: Musculoskeletal symptoms (including 3 symptoms); NR: Neurological symptoms (including 4 symptoms); GI: Gastrointestinal symptoms (including 3 symptoms); CP: Cardiopulmonary symptoms (including 6 symptoms); OS: Other </w:t>
      </w:r>
      <w:r>
        <w:rPr>
          <w:rFonts w:ascii="Times New Roman" w:hAnsi="Times New Roman" w:cs="Times New Roman"/>
          <w:sz w:val="18"/>
          <w:szCs w:val="18"/>
        </w:rPr>
        <w:t xml:space="preserve">non-specific </w:t>
      </w:r>
      <w:r w:rsidRPr="005A33EF">
        <w:rPr>
          <w:rFonts w:ascii="Times New Roman" w:hAnsi="Times New Roman" w:cs="Times New Roman"/>
          <w:sz w:val="18"/>
          <w:szCs w:val="18"/>
        </w:rPr>
        <w:t>symptoms (including 5 symptoms)</w:t>
      </w:r>
    </w:p>
    <w:p w14:paraId="4388DC83" w14:textId="74805957" w:rsidR="004700E3" w:rsidRPr="004700E3" w:rsidRDefault="004700E3" w:rsidP="00BA52D0">
      <w:pPr>
        <w:rPr>
          <w:rFonts w:ascii="Times New Roman" w:hAnsi="Times New Roman" w:cs="Times New Roman"/>
          <w:szCs w:val="21"/>
        </w:rPr>
      </w:pPr>
    </w:p>
    <w:p w14:paraId="7AF050F1" w14:textId="705E34F2" w:rsidR="004700E3" w:rsidRDefault="004700E3" w:rsidP="00BA52D0">
      <w:pPr>
        <w:rPr>
          <w:rFonts w:ascii="Times New Roman" w:hAnsi="Times New Roman" w:cs="Times New Roman"/>
          <w:szCs w:val="21"/>
        </w:rPr>
      </w:pPr>
    </w:p>
    <w:p w14:paraId="69220A71" w14:textId="59F78BDB" w:rsidR="004700E3" w:rsidRDefault="004700E3" w:rsidP="00BA52D0">
      <w:pPr>
        <w:rPr>
          <w:rFonts w:ascii="Times New Roman" w:hAnsi="Times New Roman" w:cs="Times New Roman"/>
          <w:szCs w:val="21"/>
        </w:rPr>
      </w:pPr>
    </w:p>
    <w:p w14:paraId="08BD459A" w14:textId="6023CDC8" w:rsidR="004700E3" w:rsidRDefault="004700E3" w:rsidP="00BA52D0">
      <w:pPr>
        <w:rPr>
          <w:rFonts w:ascii="Times New Roman" w:hAnsi="Times New Roman" w:cs="Times New Roman"/>
          <w:szCs w:val="21"/>
        </w:rPr>
      </w:pPr>
    </w:p>
    <w:p w14:paraId="589A4B45" w14:textId="32467933" w:rsidR="004700E3" w:rsidRDefault="004700E3" w:rsidP="00BA52D0">
      <w:pPr>
        <w:rPr>
          <w:rFonts w:ascii="Times New Roman" w:hAnsi="Times New Roman" w:cs="Times New Roman"/>
          <w:szCs w:val="21"/>
        </w:rPr>
      </w:pPr>
    </w:p>
    <w:p w14:paraId="54A458EA" w14:textId="3FF3FC79" w:rsidR="004700E3" w:rsidRDefault="004700E3" w:rsidP="00BA52D0">
      <w:pPr>
        <w:rPr>
          <w:rFonts w:ascii="Times New Roman" w:hAnsi="Times New Roman" w:cs="Times New Roman"/>
          <w:szCs w:val="21"/>
        </w:rPr>
      </w:pPr>
    </w:p>
    <w:p w14:paraId="0E298447" w14:textId="69C454DB" w:rsidR="004700E3" w:rsidRDefault="004700E3" w:rsidP="00BA52D0">
      <w:pPr>
        <w:rPr>
          <w:rFonts w:ascii="Times New Roman" w:hAnsi="Times New Roman" w:cs="Times New Roman"/>
          <w:szCs w:val="21"/>
        </w:rPr>
      </w:pPr>
    </w:p>
    <w:p w14:paraId="2BF85730" w14:textId="7135890D" w:rsidR="004700E3" w:rsidRDefault="004700E3" w:rsidP="00BA52D0">
      <w:pPr>
        <w:rPr>
          <w:rFonts w:ascii="Times New Roman" w:hAnsi="Times New Roman" w:cs="Times New Roman"/>
          <w:szCs w:val="21"/>
        </w:rPr>
      </w:pPr>
    </w:p>
    <w:p w14:paraId="0806F03A" w14:textId="0D3AA136" w:rsidR="004700E3" w:rsidRDefault="004700E3" w:rsidP="00BA52D0">
      <w:pPr>
        <w:rPr>
          <w:rFonts w:ascii="Times New Roman" w:hAnsi="Times New Roman" w:cs="Times New Roman"/>
          <w:szCs w:val="21"/>
        </w:rPr>
      </w:pPr>
    </w:p>
    <w:sectPr w:rsidR="00470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6336" w14:textId="77777777" w:rsidR="00533F37" w:rsidRDefault="00533F37" w:rsidP="000B0909">
      <w:r>
        <w:separator/>
      </w:r>
    </w:p>
  </w:endnote>
  <w:endnote w:type="continuationSeparator" w:id="0">
    <w:p w14:paraId="242B8621" w14:textId="77777777" w:rsidR="00533F37" w:rsidRDefault="00533F37" w:rsidP="000B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45D3" w14:textId="77777777" w:rsidR="00533F37" w:rsidRDefault="00533F37" w:rsidP="000B0909">
      <w:r>
        <w:separator/>
      </w:r>
    </w:p>
  </w:footnote>
  <w:footnote w:type="continuationSeparator" w:id="0">
    <w:p w14:paraId="1BBC9ED7" w14:textId="77777777" w:rsidR="00533F37" w:rsidRDefault="00533F37" w:rsidP="000B0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2D"/>
    <w:rsid w:val="00044ECB"/>
    <w:rsid w:val="00062827"/>
    <w:rsid w:val="000B0909"/>
    <w:rsid w:val="000E3B23"/>
    <w:rsid w:val="001803AA"/>
    <w:rsid w:val="001E0FE5"/>
    <w:rsid w:val="0023760E"/>
    <w:rsid w:val="002452B7"/>
    <w:rsid w:val="002A7895"/>
    <w:rsid w:val="002B5EB6"/>
    <w:rsid w:val="0032628F"/>
    <w:rsid w:val="00327433"/>
    <w:rsid w:val="00337E1C"/>
    <w:rsid w:val="003C5A84"/>
    <w:rsid w:val="003D0FD1"/>
    <w:rsid w:val="003D6693"/>
    <w:rsid w:val="003F1E67"/>
    <w:rsid w:val="0040490A"/>
    <w:rsid w:val="004700E3"/>
    <w:rsid w:val="00481F4D"/>
    <w:rsid w:val="00486930"/>
    <w:rsid w:val="004B1BC5"/>
    <w:rsid w:val="004C1572"/>
    <w:rsid w:val="005267AD"/>
    <w:rsid w:val="00533F37"/>
    <w:rsid w:val="005D3E5F"/>
    <w:rsid w:val="006453D4"/>
    <w:rsid w:val="0064627D"/>
    <w:rsid w:val="006B05D6"/>
    <w:rsid w:val="00722755"/>
    <w:rsid w:val="007516A1"/>
    <w:rsid w:val="00760D6A"/>
    <w:rsid w:val="00772339"/>
    <w:rsid w:val="007E3D5D"/>
    <w:rsid w:val="008346B6"/>
    <w:rsid w:val="00892AAC"/>
    <w:rsid w:val="008E5682"/>
    <w:rsid w:val="00972BF5"/>
    <w:rsid w:val="0098118D"/>
    <w:rsid w:val="009A1701"/>
    <w:rsid w:val="009A2F3D"/>
    <w:rsid w:val="00A07845"/>
    <w:rsid w:val="00A531B1"/>
    <w:rsid w:val="00AA381C"/>
    <w:rsid w:val="00AC785B"/>
    <w:rsid w:val="00AD4D83"/>
    <w:rsid w:val="00AF3413"/>
    <w:rsid w:val="00B67BC6"/>
    <w:rsid w:val="00BA32A5"/>
    <w:rsid w:val="00BA52D0"/>
    <w:rsid w:val="00BC268E"/>
    <w:rsid w:val="00C11B0A"/>
    <w:rsid w:val="00C2191D"/>
    <w:rsid w:val="00CA5016"/>
    <w:rsid w:val="00CD748D"/>
    <w:rsid w:val="00D0582D"/>
    <w:rsid w:val="00D15165"/>
    <w:rsid w:val="00D36F8B"/>
    <w:rsid w:val="00D92179"/>
    <w:rsid w:val="00DB1C37"/>
    <w:rsid w:val="00DF395C"/>
    <w:rsid w:val="00E13BD3"/>
    <w:rsid w:val="00E3453E"/>
    <w:rsid w:val="00E355C1"/>
    <w:rsid w:val="00E86FD0"/>
    <w:rsid w:val="00EC498F"/>
    <w:rsid w:val="00EC7226"/>
    <w:rsid w:val="00EE4CBF"/>
    <w:rsid w:val="00F31181"/>
    <w:rsid w:val="00F70D32"/>
    <w:rsid w:val="00F74AE9"/>
    <w:rsid w:val="00F75258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DB86F"/>
  <w15:chartTrackingRefBased/>
  <w15:docId w15:val="{89519AF4-4ECC-4F9E-BD7C-12DC98C6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09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0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09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淑利</dc:creator>
  <cp:keywords/>
  <dc:description/>
  <cp:lastModifiedBy>贾 淑利</cp:lastModifiedBy>
  <cp:revision>18</cp:revision>
  <dcterms:created xsi:type="dcterms:W3CDTF">2020-07-29T01:25:00Z</dcterms:created>
  <dcterms:modified xsi:type="dcterms:W3CDTF">2020-11-13T13:53:00Z</dcterms:modified>
</cp:coreProperties>
</file>