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A9507" w14:textId="214E3287" w:rsidR="000E687F" w:rsidRPr="00357D2A" w:rsidRDefault="00F85407">
      <w:pPr>
        <w:pStyle w:val="Normal1"/>
        <w:rPr>
          <w:rFonts w:asciiTheme="majorBidi" w:hAnsiTheme="majorBidi" w:cstheme="majorBidi"/>
        </w:rPr>
      </w:pPr>
      <w:bookmarkStart w:id="0" w:name="_Hlk48562733"/>
      <w:r w:rsidRPr="00357D2A">
        <w:rPr>
          <w:rFonts w:asciiTheme="majorBidi" w:hAnsiTheme="majorBidi" w:cstheme="majorBidi"/>
          <w:b/>
          <w:u w:val="single"/>
        </w:rPr>
        <w:t>Supplementary</w:t>
      </w:r>
      <w:r w:rsidR="004C259D" w:rsidRPr="00357D2A">
        <w:rPr>
          <w:rFonts w:asciiTheme="majorBidi" w:hAnsiTheme="majorBidi" w:cstheme="majorBidi"/>
          <w:b/>
          <w:u w:val="single"/>
        </w:rPr>
        <w:t xml:space="preserve"> Table 1.</w:t>
      </w:r>
      <w:r w:rsidR="004C259D" w:rsidRPr="00357D2A">
        <w:rPr>
          <w:rFonts w:asciiTheme="majorBidi" w:hAnsiTheme="majorBidi" w:cstheme="majorBidi"/>
        </w:rPr>
        <w:t xml:space="preserve"> Contrast agent administration (</w:t>
      </w:r>
      <w:proofErr w:type="spellStart"/>
      <w:r w:rsidR="004C259D" w:rsidRPr="00357D2A">
        <w:rPr>
          <w:rFonts w:asciiTheme="majorBidi" w:hAnsiTheme="majorBidi" w:cstheme="majorBidi"/>
        </w:rPr>
        <w:t>Iohexol</w:t>
      </w:r>
      <w:proofErr w:type="spellEnd"/>
      <w:r w:rsidR="004C259D" w:rsidRPr="00357D2A">
        <w:rPr>
          <w:rFonts w:asciiTheme="majorBidi" w:hAnsiTheme="majorBidi" w:cstheme="majorBidi"/>
        </w:rPr>
        <w:t>) volumes by imaging typ</w:t>
      </w:r>
      <w:r w:rsidR="008654C5" w:rsidRPr="00357D2A">
        <w:rPr>
          <w:rFonts w:asciiTheme="majorBidi" w:hAnsiTheme="majorBidi" w:cstheme="majorBidi"/>
        </w:rPr>
        <w:t>e.</w:t>
      </w:r>
    </w:p>
    <w:tbl>
      <w:tblPr>
        <w:tblStyle w:val="a5"/>
        <w:tblW w:w="43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2153"/>
      </w:tblGrid>
      <w:tr w:rsidR="000E687F" w:rsidRPr="00357D2A" w14:paraId="2153B07B" w14:textId="77777777" w:rsidTr="00391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single" w:sz="4" w:space="0" w:color="000000"/>
              <w:bottom w:val="single" w:sz="4" w:space="0" w:color="000000"/>
            </w:tcBorders>
          </w:tcPr>
          <w:bookmarkEnd w:id="0"/>
          <w:p w14:paraId="58540BBA" w14:textId="77777777" w:rsidR="000E687F" w:rsidRPr="00357D2A" w:rsidRDefault="004C259D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sz w:val="18"/>
                <w:szCs w:val="18"/>
              </w:rPr>
              <w:t>Imaging Target</w:t>
            </w:r>
          </w:p>
        </w:tc>
        <w:tc>
          <w:tcPr>
            <w:tcW w:w="2153" w:type="dxa"/>
            <w:tcBorders>
              <w:top w:val="single" w:sz="4" w:space="0" w:color="000000"/>
              <w:bottom w:val="single" w:sz="4" w:space="0" w:color="000000"/>
            </w:tcBorders>
          </w:tcPr>
          <w:p w14:paraId="2B52C4C6" w14:textId="77777777" w:rsidR="000E687F" w:rsidRPr="00357D2A" w:rsidRDefault="004C259D" w:rsidP="00391BDC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sz w:val="18"/>
                <w:szCs w:val="18"/>
              </w:rPr>
              <w:t>Volume (ml)</w:t>
            </w:r>
          </w:p>
        </w:tc>
      </w:tr>
      <w:tr w:rsidR="000E687F" w:rsidRPr="00357D2A" w14:paraId="2659EB4F" w14:textId="77777777" w:rsidTr="00391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single" w:sz="4" w:space="0" w:color="000000"/>
            </w:tcBorders>
          </w:tcPr>
          <w:p w14:paraId="22A61C47" w14:textId="77777777" w:rsidR="000E687F" w:rsidRPr="00357D2A" w:rsidRDefault="004C259D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b w:val="0"/>
                <w:sz w:val="18"/>
                <w:szCs w:val="18"/>
              </w:rPr>
              <w:t>Brain</w:t>
            </w:r>
          </w:p>
        </w:tc>
        <w:tc>
          <w:tcPr>
            <w:tcW w:w="2153" w:type="dxa"/>
            <w:tcBorders>
              <w:top w:val="single" w:sz="4" w:space="0" w:color="000000"/>
            </w:tcBorders>
          </w:tcPr>
          <w:p w14:paraId="59978F1B" w14:textId="77777777" w:rsidR="000E687F" w:rsidRPr="00357D2A" w:rsidRDefault="004C259D" w:rsidP="00391BDC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sz w:val="18"/>
                <w:szCs w:val="18"/>
              </w:rPr>
              <w:t>70</w:t>
            </w:r>
          </w:p>
        </w:tc>
      </w:tr>
      <w:tr w:rsidR="000E687F" w:rsidRPr="00357D2A" w14:paraId="553C2955" w14:textId="77777777" w:rsidTr="00391BD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14:paraId="62A4E9C6" w14:textId="056DB74D" w:rsidR="000E687F" w:rsidRPr="00357D2A" w:rsidRDefault="004C259D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Brain </w:t>
            </w:r>
            <w:r w:rsidR="009D76D1" w:rsidRPr="00357D2A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CT </w:t>
            </w:r>
            <w:r w:rsidRPr="00357D2A">
              <w:rPr>
                <w:rFonts w:asciiTheme="majorBidi" w:hAnsiTheme="majorBidi" w:cstheme="majorBidi"/>
                <w:b w:val="0"/>
                <w:sz w:val="18"/>
                <w:szCs w:val="18"/>
              </w:rPr>
              <w:t>angiography</w:t>
            </w:r>
          </w:p>
        </w:tc>
        <w:tc>
          <w:tcPr>
            <w:tcW w:w="2153" w:type="dxa"/>
          </w:tcPr>
          <w:p w14:paraId="6BA933FC" w14:textId="77777777" w:rsidR="000E687F" w:rsidRPr="00357D2A" w:rsidRDefault="004C259D" w:rsidP="00391BDC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sz w:val="18"/>
                <w:szCs w:val="18"/>
              </w:rPr>
              <w:t>70</w:t>
            </w:r>
          </w:p>
        </w:tc>
      </w:tr>
      <w:tr w:rsidR="000E687F" w:rsidRPr="00357D2A" w14:paraId="665360CE" w14:textId="77777777" w:rsidTr="00391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14:paraId="000A732E" w14:textId="77777777" w:rsidR="000E687F" w:rsidRPr="00357D2A" w:rsidRDefault="004C259D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b w:val="0"/>
                <w:sz w:val="18"/>
                <w:szCs w:val="18"/>
              </w:rPr>
              <w:t>Chest</w:t>
            </w:r>
          </w:p>
        </w:tc>
        <w:tc>
          <w:tcPr>
            <w:tcW w:w="2153" w:type="dxa"/>
          </w:tcPr>
          <w:p w14:paraId="2BF16243" w14:textId="77777777" w:rsidR="000E687F" w:rsidRPr="00357D2A" w:rsidRDefault="004C259D" w:rsidP="00391BDC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sz w:val="18"/>
                <w:szCs w:val="18"/>
              </w:rPr>
              <w:t>60-70</w:t>
            </w:r>
          </w:p>
        </w:tc>
      </w:tr>
      <w:tr w:rsidR="000E687F" w:rsidRPr="00357D2A" w14:paraId="11811B1E" w14:textId="77777777" w:rsidTr="00391BD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14:paraId="27B5BCB8" w14:textId="00CD3A7C" w:rsidR="000E687F" w:rsidRPr="00357D2A" w:rsidRDefault="004C259D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Chest </w:t>
            </w:r>
            <w:r w:rsidR="009D76D1" w:rsidRPr="00357D2A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CT </w:t>
            </w:r>
            <w:r w:rsidRPr="00357D2A">
              <w:rPr>
                <w:rFonts w:asciiTheme="majorBidi" w:hAnsiTheme="majorBidi" w:cstheme="majorBidi"/>
                <w:b w:val="0"/>
                <w:sz w:val="18"/>
                <w:szCs w:val="18"/>
              </w:rPr>
              <w:t>angiography</w:t>
            </w:r>
          </w:p>
        </w:tc>
        <w:tc>
          <w:tcPr>
            <w:tcW w:w="2153" w:type="dxa"/>
          </w:tcPr>
          <w:p w14:paraId="02159851" w14:textId="77777777" w:rsidR="000E687F" w:rsidRPr="00357D2A" w:rsidRDefault="004C259D" w:rsidP="00391BDC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sz w:val="18"/>
                <w:szCs w:val="18"/>
              </w:rPr>
              <w:t>70-70</w:t>
            </w:r>
          </w:p>
        </w:tc>
      </w:tr>
      <w:tr w:rsidR="000E687F" w:rsidRPr="00357D2A" w14:paraId="3AC58776" w14:textId="77777777" w:rsidTr="00391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14:paraId="20FA1084" w14:textId="69FBBC74" w:rsidR="000E687F" w:rsidRPr="00357D2A" w:rsidRDefault="004C259D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b w:val="0"/>
                <w:sz w:val="18"/>
                <w:szCs w:val="18"/>
              </w:rPr>
              <w:t>Coronary</w:t>
            </w:r>
            <w:r w:rsidR="00FE276E" w:rsidRPr="00357D2A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 </w:t>
            </w:r>
            <w:r w:rsidR="009D76D1" w:rsidRPr="00357D2A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CT </w:t>
            </w:r>
            <w:r w:rsidR="00FE276E" w:rsidRPr="00357D2A">
              <w:rPr>
                <w:rFonts w:asciiTheme="majorBidi" w:hAnsiTheme="majorBidi" w:cstheme="majorBidi"/>
                <w:b w:val="0"/>
                <w:sz w:val="18"/>
                <w:szCs w:val="18"/>
              </w:rPr>
              <w:t>angiography</w:t>
            </w:r>
          </w:p>
        </w:tc>
        <w:tc>
          <w:tcPr>
            <w:tcW w:w="2153" w:type="dxa"/>
          </w:tcPr>
          <w:p w14:paraId="34584E6D" w14:textId="77777777" w:rsidR="000E687F" w:rsidRPr="00357D2A" w:rsidRDefault="004C259D" w:rsidP="00391BDC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sz w:val="18"/>
                <w:szCs w:val="18"/>
              </w:rPr>
              <w:t>85-90</w:t>
            </w:r>
          </w:p>
        </w:tc>
      </w:tr>
      <w:tr w:rsidR="000E687F" w:rsidRPr="00357D2A" w14:paraId="60A4CC43" w14:textId="77777777" w:rsidTr="00391BD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14:paraId="46EA87DE" w14:textId="77777777" w:rsidR="000E687F" w:rsidRPr="00357D2A" w:rsidRDefault="004C259D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b w:val="0"/>
                <w:sz w:val="18"/>
                <w:szCs w:val="18"/>
              </w:rPr>
              <w:t>Abdomen</w:t>
            </w:r>
          </w:p>
        </w:tc>
        <w:tc>
          <w:tcPr>
            <w:tcW w:w="2153" w:type="dxa"/>
          </w:tcPr>
          <w:p w14:paraId="2E6B2CDC" w14:textId="77777777" w:rsidR="000E687F" w:rsidRPr="00357D2A" w:rsidRDefault="004C259D" w:rsidP="00391BDC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sz w:val="18"/>
                <w:szCs w:val="18"/>
              </w:rPr>
              <w:t>80-90</w:t>
            </w:r>
          </w:p>
        </w:tc>
      </w:tr>
      <w:tr w:rsidR="000E687F" w:rsidRPr="00357D2A" w14:paraId="73E8545A" w14:textId="77777777" w:rsidTr="00391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bottom w:val="single" w:sz="4" w:space="0" w:color="000000"/>
            </w:tcBorders>
          </w:tcPr>
          <w:p w14:paraId="2D3D061A" w14:textId="18C434B7" w:rsidR="000E687F" w:rsidRPr="00357D2A" w:rsidRDefault="004C259D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Abdominal </w:t>
            </w:r>
            <w:r w:rsidR="009D76D1" w:rsidRPr="00357D2A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CT </w:t>
            </w:r>
            <w:r w:rsidRPr="00357D2A">
              <w:rPr>
                <w:rFonts w:asciiTheme="majorBidi" w:hAnsiTheme="majorBidi" w:cstheme="majorBidi"/>
                <w:b w:val="0"/>
                <w:sz w:val="18"/>
                <w:szCs w:val="18"/>
              </w:rPr>
              <w:t>angiography</w:t>
            </w:r>
          </w:p>
        </w:tc>
        <w:tc>
          <w:tcPr>
            <w:tcW w:w="2153" w:type="dxa"/>
            <w:tcBorders>
              <w:bottom w:val="single" w:sz="4" w:space="0" w:color="000000"/>
            </w:tcBorders>
          </w:tcPr>
          <w:p w14:paraId="191FCC2B" w14:textId="77777777" w:rsidR="000E687F" w:rsidRPr="00357D2A" w:rsidRDefault="004C259D" w:rsidP="00391BDC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sz w:val="18"/>
                <w:szCs w:val="18"/>
              </w:rPr>
              <w:t>70</w:t>
            </w:r>
          </w:p>
        </w:tc>
      </w:tr>
    </w:tbl>
    <w:p w14:paraId="32F8EC85" w14:textId="77777777" w:rsidR="000E687F" w:rsidRPr="00357D2A" w:rsidRDefault="000E687F">
      <w:pPr>
        <w:pStyle w:val="Normal1"/>
        <w:rPr>
          <w:rFonts w:asciiTheme="majorBidi" w:hAnsiTheme="majorBidi" w:cstheme="majorBidi"/>
        </w:rPr>
      </w:pPr>
    </w:p>
    <w:p w14:paraId="0EACC084" w14:textId="4096949D" w:rsidR="003821DF" w:rsidRPr="00413E1D" w:rsidRDefault="003821DF" w:rsidP="00413E1D">
      <w:pPr>
        <w:pStyle w:val="Normal1"/>
        <w:rPr>
          <w:rFonts w:asciiTheme="majorBidi" w:hAnsiTheme="majorBidi" w:cstheme="majorBidi"/>
        </w:rPr>
      </w:pPr>
      <w:r w:rsidRPr="00357D2A">
        <w:rPr>
          <w:rFonts w:asciiTheme="majorBidi" w:hAnsiTheme="majorBidi" w:cstheme="majorBidi"/>
          <w:b/>
          <w:u w:val="single"/>
        </w:rPr>
        <w:br w:type="page"/>
      </w:r>
    </w:p>
    <w:p w14:paraId="5B48C4FD" w14:textId="283AF88B" w:rsidR="00C543ED" w:rsidRPr="00357D2A" w:rsidRDefault="00EA7FA8" w:rsidP="00C543ED">
      <w:pPr>
        <w:pStyle w:val="Normal1"/>
        <w:rPr>
          <w:rFonts w:asciiTheme="majorBidi" w:hAnsiTheme="majorBidi" w:cstheme="majorBidi"/>
        </w:rPr>
      </w:pPr>
      <w:bookmarkStart w:id="1" w:name="_Hlk48562790"/>
      <w:r w:rsidRPr="00357D2A">
        <w:rPr>
          <w:rFonts w:asciiTheme="majorBidi" w:hAnsiTheme="majorBidi" w:cstheme="majorBidi"/>
          <w:b/>
          <w:u w:val="single"/>
        </w:rPr>
        <w:lastRenderedPageBreak/>
        <w:t>Supplementary T</w:t>
      </w:r>
      <w:r w:rsidR="00C543ED" w:rsidRPr="00357D2A">
        <w:rPr>
          <w:rFonts w:asciiTheme="majorBidi" w:hAnsiTheme="majorBidi" w:cstheme="majorBidi"/>
          <w:b/>
          <w:u w:val="single"/>
        </w:rPr>
        <w:t xml:space="preserve">able </w:t>
      </w:r>
      <w:r w:rsidR="00413E1D">
        <w:rPr>
          <w:rFonts w:asciiTheme="majorBidi" w:hAnsiTheme="majorBidi" w:cstheme="majorBidi"/>
          <w:b/>
          <w:u w:val="single"/>
        </w:rPr>
        <w:t>2</w:t>
      </w:r>
      <w:r w:rsidR="00C543ED" w:rsidRPr="00357D2A">
        <w:rPr>
          <w:rFonts w:asciiTheme="majorBidi" w:hAnsiTheme="majorBidi" w:cstheme="majorBidi"/>
          <w:b/>
          <w:u w:val="single"/>
        </w:rPr>
        <w:t>.</w:t>
      </w:r>
      <w:r w:rsidR="00C543ED" w:rsidRPr="00357D2A">
        <w:rPr>
          <w:rFonts w:asciiTheme="majorBidi" w:hAnsiTheme="majorBidi" w:cstheme="majorBidi"/>
        </w:rPr>
        <w:t xml:space="preserve"> Comparison of additional baseline variables of patients who underwent contrast-enhanced CT (n=9747) and non-enhanced CT (n=23191) before and after matching.</w:t>
      </w:r>
    </w:p>
    <w:bookmarkEnd w:id="1"/>
    <w:tbl>
      <w:tblPr>
        <w:tblStyle w:val="a6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6"/>
        <w:gridCol w:w="1562"/>
        <w:gridCol w:w="1465"/>
        <w:gridCol w:w="1303"/>
        <w:gridCol w:w="1744"/>
        <w:gridCol w:w="1216"/>
      </w:tblGrid>
      <w:tr w:rsidR="00C543ED" w:rsidRPr="00A524B6" w14:paraId="5571F977" w14:textId="77777777" w:rsidTr="008C1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508122D4" w14:textId="77777777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06D872C1" w14:textId="3EA30686" w:rsidR="00C543ED" w:rsidRPr="00A524B6" w:rsidRDefault="00C543ED" w:rsidP="00C543ED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Contrast</w:t>
            </w:r>
            <w:r w:rsidR="008654C5"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</w:t>
            </w: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enhanced, n=9747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1C0CDAE7" w14:textId="5EB8F664" w:rsidR="00C543ED" w:rsidRPr="00A524B6" w:rsidRDefault="00C543ED" w:rsidP="00C543ED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Non</w:t>
            </w:r>
            <w:r w:rsidR="008654C5"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</w:t>
            </w: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enhanced, n=23191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38B7179A" w14:textId="7FF1F519" w:rsidR="00C543ED" w:rsidRPr="00A524B6" w:rsidRDefault="00C543ED" w:rsidP="00C543ED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 value (non-matched)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63113F57" w14:textId="0D130410" w:rsidR="00C543ED" w:rsidRPr="00A524B6" w:rsidRDefault="00C543ED" w:rsidP="00C543ED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Non</w:t>
            </w:r>
            <w:r w:rsidR="008654C5"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</w:t>
            </w: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enhanced matched, n=9747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27B7E8FD" w14:textId="77777777" w:rsidR="00C543ED" w:rsidRPr="00A524B6" w:rsidRDefault="00C543ED" w:rsidP="00C543ED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 value (matched)</w:t>
            </w:r>
          </w:p>
        </w:tc>
      </w:tr>
      <w:tr w:rsidR="00C543ED" w:rsidRPr="00A524B6" w14:paraId="17E8A2B7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E60174" w14:textId="36E861EF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Diagnoses</w:t>
            </w:r>
            <w:r w:rsidR="00FE276E"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, n (%)</w:t>
            </w:r>
          </w:p>
        </w:tc>
        <w:tc>
          <w:tcPr>
            <w:tcW w:w="0" w:type="auto"/>
          </w:tcPr>
          <w:p w14:paraId="7833412E" w14:textId="77777777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ACE8631" w14:textId="77777777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1588343" w14:textId="4EEE5BDB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BB07D6E" w14:textId="77777777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C8A180" w14:textId="77777777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543ED" w:rsidRPr="00A524B6" w14:paraId="0C204DC2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6F917A" w14:textId="3A271CD5" w:rsidR="00C543ED" w:rsidRPr="00A524B6" w:rsidRDefault="00C543ED" w:rsidP="00FE276E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Smoking</w:t>
            </w:r>
          </w:p>
        </w:tc>
        <w:tc>
          <w:tcPr>
            <w:tcW w:w="0" w:type="auto"/>
          </w:tcPr>
          <w:p w14:paraId="24810DA2" w14:textId="68969C27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2565 (22)</w:t>
            </w:r>
          </w:p>
        </w:tc>
        <w:tc>
          <w:tcPr>
            <w:tcW w:w="0" w:type="auto"/>
          </w:tcPr>
          <w:p w14:paraId="7E103CAE" w14:textId="643DE944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6027 (20.2)</w:t>
            </w:r>
          </w:p>
        </w:tc>
        <w:tc>
          <w:tcPr>
            <w:tcW w:w="0" w:type="auto"/>
          </w:tcPr>
          <w:p w14:paraId="05F4D174" w14:textId="20B16EB1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1C13FB33" w14:textId="50A7E5D6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2415 (20.7)</w:t>
            </w:r>
          </w:p>
        </w:tc>
        <w:tc>
          <w:tcPr>
            <w:tcW w:w="0" w:type="auto"/>
          </w:tcPr>
          <w:p w14:paraId="4598A5E0" w14:textId="25AF8016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0.017</w:t>
            </w:r>
          </w:p>
        </w:tc>
      </w:tr>
      <w:tr w:rsidR="00C543ED" w:rsidRPr="00A524B6" w14:paraId="791193B0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93392A" w14:textId="0989F4BE" w:rsidR="00C543ED" w:rsidRPr="00A524B6" w:rsidRDefault="00C543ED" w:rsidP="00FE276E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Asthma</w:t>
            </w:r>
          </w:p>
        </w:tc>
        <w:tc>
          <w:tcPr>
            <w:tcW w:w="0" w:type="auto"/>
          </w:tcPr>
          <w:p w14:paraId="7B8887B9" w14:textId="2D639527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397 (3.4)</w:t>
            </w:r>
          </w:p>
        </w:tc>
        <w:tc>
          <w:tcPr>
            <w:tcW w:w="0" w:type="auto"/>
          </w:tcPr>
          <w:p w14:paraId="7FF239D6" w14:textId="50A76A8D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1200 (4)</w:t>
            </w:r>
          </w:p>
        </w:tc>
        <w:tc>
          <w:tcPr>
            <w:tcW w:w="0" w:type="auto"/>
          </w:tcPr>
          <w:p w14:paraId="3FCBB2BA" w14:textId="22F3AF21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0" w:type="auto"/>
          </w:tcPr>
          <w:p w14:paraId="0494606B" w14:textId="2FF62EFA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555 (4.8)</w:t>
            </w:r>
          </w:p>
        </w:tc>
        <w:tc>
          <w:tcPr>
            <w:tcW w:w="0" w:type="auto"/>
          </w:tcPr>
          <w:p w14:paraId="4B4389FD" w14:textId="0EDA741C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C543ED" w:rsidRPr="00A524B6" w14:paraId="38809771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B301FC" w14:textId="0C7EDCF1" w:rsidR="00C543ED" w:rsidRPr="00A524B6" w:rsidRDefault="00C543ED" w:rsidP="00FE276E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Hypothyroidism</w:t>
            </w:r>
          </w:p>
        </w:tc>
        <w:tc>
          <w:tcPr>
            <w:tcW w:w="0" w:type="auto"/>
          </w:tcPr>
          <w:p w14:paraId="37D40AA8" w14:textId="29314CE1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1014 (8.7)</w:t>
            </w:r>
          </w:p>
        </w:tc>
        <w:tc>
          <w:tcPr>
            <w:tcW w:w="0" w:type="auto"/>
          </w:tcPr>
          <w:p w14:paraId="7D2E8EA7" w14:textId="580CB4A8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2805 (9.4)</w:t>
            </w:r>
          </w:p>
        </w:tc>
        <w:tc>
          <w:tcPr>
            <w:tcW w:w="0" w:type="auto"/>
          </w:tcPr>
          <w:p w14:paraId="5CA98E0B" w14:textId="0D6E0F1D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0" w:type="auto"/>
          </w:tcPr>
          <w:p w14:paraId="6FBB32FB" w14:textId="38BC3DA5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1011 (8.7)</w:t>
            </w:r>
          </w:p>
        </w:tc>
        <w:tc>
          <w:tcPr>
            <w:tcW w:w="0" w:type="auto"/>
          </w:tcPr>
          <w:p w14:paraId="7B9FB21A" w14:textId="402D9C62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0.944</w:t>
            </w:r>
          </w:p>
        </w:tc>
      </w:tr>
      <w:tr w:rsidR="00C543ED" w:rsidRPr="00A524B6" w14:paraId="0BBEEEAD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9C33B9" w14:textId="1EC7C8C2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Medications Administered, n (%)</w:t>
            </w:r>
          </w:p>
        </w:tc>
        <w:tc>
          <w:tcPr>
            <w:tcW w:w="0" w:type="auto"/>
          </w:tcPr>
          <w:p w14:paraId="1700BD0A" w14:textId="77777777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5D134F" w14:textId="77777777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260EA59" w14:textId="1130D146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B0B1746" w14:textId="77777777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88A215" w14:textId="77777777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543ED" w:rsidRPr="00A524B6" w14:paraId="275A456F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D71DAB" w14:textId="716D6D20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Anti-platelet aggregates</w:t>
            </w:r>
          </w:p>
        </w:tc>
        <w:tc>
          <w:tcPr>
            <w:tcW w:w="0" w:type="auto"/>
          </w:tcPr>
          <w:p w14:paraId="2E11E454" w14:textId="57DD19CE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1059 (9.1)</w:t>
            </w:r>
          </w:p>
        </w:tc>
        <w:tc>
          <w:tcPr>
            <w:tcW w:w="0" w:type="auto"/>
          </w:tcPr>
          <w:p w14:paraId="30A4D72F" w14:textId="7209252B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3357 (11.3)</w:t>
            </w:r>
          </w:p>
        </w:tc>
        <w:tc>
          <w:tcPr>
            <w:tcW w:w="0" w:type="auto"/>
          </w:tcPr>
          <w:p w14:paraId="7F71372A" w14:textId="513BF8BA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355E3F7E" w14:textId="1FF9222D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1109 (9.5)</w:t>
            </w:r>
          </w:p>
        </w:tc>
        <w:tc>
          <w:tcPr>
            <w:tcW w:w="0" w:type="auto"/>
          </w:tcPr>
          <w:p w14:paraId="7BB69AB6" w14:textId="79B30381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0.26</w:t>
            </w:r>
          </w:p>
        </w:tc>
      </w:tr>
      <w:tr w:rsidR="00C543ED" w:rsidRPr="00A524B6" w14:paraId="7C9BAFDA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267CFA" w14:textId="0E005CBD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Alpha blockers</w:t>
            </w:r>
          </w:p>
        </w:tc>
        <w:tc>
          <w:tcPr>
            <w:tcW w:w="0" w:type="auto"/>
          </w:tcPr>
          <w:p w14:paraId="783E0C77" w14:textId="13A58695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585 (5)</w:t>
            </w:r>
          </w:p>
        </w:tc>
        <w:tc>
          <w:tcPr>
            <w:tcW w:w="0" w:type="auto"/>
          </w:tcPr>
          <w:p w14:paraId="324CC6F9" w14:textId="00832A0A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1835 (6.2)</w:t>
            </w:r>
          </w:p>
        </w:tc>
        <w:tc>
          <w:tcPr>
            <w:tcW w:w="0" w:type="auto"/>
          </w:tcPr>
          <w:p w14:paraId="7F71219F" w14:textId="193CC407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3223BC49" w14:textId="717E74FB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641 (5.5)</w:t>
            </w:r>
          </w:p>
        </w:tc>
        <w:tc>
          <w:tcPr>
            <w:tcW w:w="0" w:type="auto"/>
          </w:tcPr>
          <w:p w14:paraId="1FFB092C" w14:textId="6F148A39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</w:t>
            </w:r>
          </w:p>
        </w:tc>
      </w:tr>
      <w:tr w:rsidR="00C543ED" w:rsidRPr="00A524B6" w14:paraId="5EF69224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B63A59" w14:textId="3EF278BB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Anti-depressants</w:t>
            </w:r>
          </w:p>
        </w:tc>
        <w:tc>
          <w:tcPr>
            <w:tcW w:w="0" w:type="auto"/>
          </w:tcPr>
          <w:p w14:paraId="4D3F62CF" w14:textId="67B827B1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586 (5)</w:t>
            </w:r>
          </w:p>
        </w:tc>
        <w:tc>
          <w:tcPr>
            <w:tcW w:w="0" w:type="auto"/>
          </w:tcPr>
          <w:p w14:paraId="555EE924" w14:textId="707E12F5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1593 (5.3)</w:t>
            </w:r>
          </w:p>
        </w:tc>
        <w:tc>
          <w:tcPr>
            <w:tcW w:w="0" w:type="auto"/>
          </w:tcPr>
          <w:p w14:paraId="13BE8268" w14:textId="210D9442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0" w:type="auto"/>
          </w:tcPr>
          <w:p w14:paraId="0E9D9624" w14:textId="4055600E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639 (5.5)</w:t>
            </w:r>
          </w:p>
        </w:tc>
        <w:tc>
          <w:tcPr>
            <w:tcW w:w="0" w:type="auto"/>
          </w:tcPr>
          <w:p w14:paraId="4E95AC0F" w14:textId="6CD924AD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0.12</w:t>
            </w:r>
          </w:p>
        </w:tc>
      </w:tr>
      <w:tr w:rsidR="00C543ED" w:rsidRPr="00A524B6" w14:paraId="6AA9E3B4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514EFD" w14:textId="770E6F01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Anticholinergics</w:t>
            </w:r>
          </w:p>
        </w:tc>
        <w:tc>
          <w:tcPr>
            <w:tcW w:w="0" w:type="auto"/>
          </w:tcPr>
          <w:p w14:paraId="4F18CD87" w14:textId="3862E6A5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1012 (8.7)</w:t>
            </w:r>
          </w:p>
        </w:tc>
        <w:tc>
          <w:tcPr>
            <w:tcW w:w="0" w:type="auto"/>
          </w:tcPr>
          <w:p w14:paraId="19B91B93" w14:textId="7FABEBA6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2115 (7.1)</w:t>
            </w:r>
          </w:p>
        </w:tc>
        <w:tc>
          <w:tcPr>
            <w:tcW w:w="0" w:type="auto"/>
          </w:tcPr>
          <w:p w14:paraId="0591A09E" w14:textId="7F99D4F9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3ECB8871" w14:textId="58599EE8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973 (8.3)</w:t>
            </w:r>
          </w:p>
        </w:tc>
        <w:tc>
          <w:tcPr>
            <w:tcW w:w="0" w:type="auto"/>
          </w:tcPr>
          <w:p w14:paraId="213E35FD" w14:textId="1E28B0D0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0.36</w:t>
            </w:r>
          </w:p>
        </w:tc>
      </w:tr>
      <w:tr w:rsidR="00C543ED" w:rsidRPr="00A524B6" w14:paraId="54EBA829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916475" w14:textId="7FC567BB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Antiemetics</w:t>
            </w:r>
            <w:proofErr w:type="spellEnd"/>
          </w:p>
        </w:tc>
        <w:tc>
          <w:tcPr>
            <w:tcW w:w="0" w:type="auto"/>
          </w:tcPr>
          <w:p w14:paraId="7AFF29ED" w14:textId="0B3C8B10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2300 (19.7)</w:t>
            </w:r>
          </w:p>
        </w:tc>
        <w:tc>
          <w:tcPr>
            <w:tcW w:w="0" w:type="auto"/>
          </w:tcPr>
          <w:p w14:paraId="22ACA05F" w14:textId="30C19172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4228 (14.2)</w:t>
            </w:r>
          </w:p>
        </w:tc>
        <w:tc>
          <w:tcPr>
            <w:tcW w:w="0" w:type="auto"/>
          </w:tcPr>
          <w:p w14:paraId="29F86DCC" w14:textId="45E39B12" w:rsidR="00C543ED" w:rsidRPr="00A524B6" w:rsidRDefault="00C543ED" w:rsidP="00C543E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3A98F8F6" w14:textId="658D2AD3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2172 (18.6)</w:t>
            </w:r>
          </w:p>
        </w:tc>
        <w:tc>
          <w:tcPr>
            <w:tcW w:w="0" w:type="auto"/>
          </w:tcPr>
          <w:p w14:paraId="1993C4A5" w14:textId="73AB1266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0.033</w:t>
            </w:r>
          </w:p>
        </w:tc>
      </w:tr>
      <w:tr w:rsidR="00C543ED" w:rsidRPr="00A524B6" w14:paraId="4AB829A2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9F0BE7" w14:textId="53296034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Antipsychotics</w:t>
            </w:r>
          </w:p>
        </w:tc>
        <w:tc>
          <w:tcPr>
            <w:tcW w:w="0" w:type="auto"/>
          </w:tcPr>
          <w:p w14:paraId="4CE82D03" w14:textId="214BC493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415 (3.6)</w:t>
            </w:r>
          </w:p>
        </w:tc>
        <w:tc>
          <w:tcPr>
            <w:tcW w:w="0" w:type="auto"/>
          </w:tcPr>
          <w:p w14:paraId="036EFCED" w14:textId="2F5AB71F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1354 (4.5)</w:t>
            </w:r>
          </w:p>
        </w:tc>
        <w:tc>
          <w:tcPr>
            <w:tcW w:w="0" w:type="auto"/>
          </w:tcPr>
          <w:p w14:paraId="0213BB23" w14:textId="704D11BF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49FEE889" w14:textId="3AADD19E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438 (3.8)</w:t>
            </w:r>
          </w:p>
        </w:tc>
        <w:tc>
          <w:tcPr>
            <w:tcW w:w="0" w:type="auto"/>
          </w:tcPr>
          <w:p w14:paraId="532B99CD" w14:textId="3A022331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0.422</w:t>
            </w:r>
          </w:p>
        </w:tc>
      </w:tr>
      <w:tr w:rsidR="00C543ED" w:rsidRPr="00A524B6" w14:paraId="5E130795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2215BA" w14:textId="755C7AB0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Lactulose</w:t>
            </w:r>
          </w:p>
        </w:tc>
        <w:tc>
          <w:tcPr>
            <w:tcW w:w="0" w:type="auto"/>
          </w:tcPr>
          <w:p w14:paraId="37AA3673" w14:textId="597EB99B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555 (4.8)</w:t>
            </w:r>
          </w:p>
        </w:tc>
        <w:tc>
          <w:tcPr>
            <w:tcW w:w="0" w:type="auto"/>
          </w:tcPr>
          <w:p w14:paraId="487F8167" w14:textId="6FAC9173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1496 (5)</w:t>
            </w:r>
          </w:p>
        </w:tc>
        <w:tc>
          <w:tcPr>
            <w:tcW w:w="0" w:type="auto"/>
          </w:tcPr>
          <w:p w14:paraId="17F7AB74" w14:textId="75E5227E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0.279</w:t>
            </w:r>
          </w:p>
        </w:tc>
        <w:tc>
          <w:tcPr>
            <w:tcW w:w="0" w:type="auto"/>
          </w:tcPr>
          <w:p w14:paraId="1379342B" w14:textId="269EBADD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571 (4.9)</w:t>
            </w:r>
          </w:p>
        </w:tc>
        <w:tc>
          <w:tcPr>
            <w:tcW w:w="0" w:type="auto"/>
          </w:tcPr>
          <w:p w14:paraId="2BD323D9" w14:textId="04DCE7A4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0.625</w:t>
            </w:r>
          </w:p>
        </w:tc>
      </w:tr>
      <w:tr w:rsidR="00C543ED" w:rsidRPr="00A524B6" w14:paraId="37AE0AF9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16D179" w14:textId="3F48A82C" w:rsidR="00C543ED" w:rsidRPr="00A524B6" w:rsidRDefault="00E61B7B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Benzodiazepines</w:t>
            </w:r>
          </w:p>
        </w:tc>
        <w:tc>
          <w:tcPr>
            <w:tcW w:w="0" w:type="auto"/>
          </w:tcPr>
          <w:p w14:paraId="163421D8" w14:textId="3573C4AB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1588 (13.6)</w:t>
            </w:r>
          </w:p>
        </w:tc>
        <w:tc>
          <w:tcPr>
            <w:tcW w:w="0" w:type="auto"/>
          </w:tcPr>
          <w:p w14:paraId="76BFEA4C" w14:textId="1E95F987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3899 (13.1)</w:t>
            </w:r>
          </w:p>
        </w:tc>
        <w:tc>
          <w:tcPr>
            <w:tcW w:w="0" w:type="auto"/>
          </w:tcPr>
          <w:p w14:paraId="69030ABF" w14:textId="71E47B47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0" w:type="auto"/>
          </w:tcPr>
          <w:p w14:paraId="34C032D4" w14:textId="204869BC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1597 (13.7)</w:t>
            </w:r>
          </w:p>
        </w:tc>
        <w:tc>
          <w:tcPr>
            <w:tcW w:w="0" w:type="auto"/>
          </w:tcPr>
          <w:p w14:paraId="4C6AC901" w14:textId="669BEA75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0.864</w:t>
            </w:r>
          </w:p>
        </w:tc>
      </w:tr>
      <w:tr w:rsidR="00C543ED" w:rsidRPr="00A524B6" w14:paraId="2088A9C1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E7C39B" w14:textId="3F206559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Beta agonists</w:t>
            </w:r>
          </w:p>
        </w:tc>
        <w:tc>
          <w:tcPr>
            <w:tcW w:w="0" w:type="auto"/>
          </w:tcPr>
          <w:p w14:paraId="1874153B" w14:textId="3CD6E506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699 (6)</w:t>
            </w:r>
          </w:p>
        </w:tc>
        <w:tc>
          <w:tcPr>
            <w:tcW w:w="0" w:type="auto"/>
          </w:tcPr>
          <w:p w14:paraId="13C8F2B6" w14:textId="186FC687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1730 (5.8)</w:t>
            </w:r>
          </w:p>
        </w:tc>
        <w:tc>
          <w:tcPr>
            <w:tcW w:w="0" w:type="auto"/>
          </w:tcPr>
          <w:p w14:paraId="385F4190" w14:textId="34C70341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0.471</w:t>
            </w:r>
          </w:p>
        </w:tc>
        <w:tc>
          <w:tcPr>
            <w:tcW w:w="0" w:type="auto"/>
          </w:tcPr>
          <w:p w14:paraId="396315F1" w14:textId="75C7376C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690 (5.9)</w:t>
            </w:r>
          </w:p>
        </w:tc>
        <w:tc>
          <w:tcPr>
            <w:tcW w:w="0" w:type="auto"/>
          </w:tcPr>
          <w:p w14:paraId="294D9638" w14:textId="45FD84A2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0.803</w:t>
            </w:r>
          </w:p>
        </w:tc>
      </w:tr>
      <w:tr w:rsidR="00C543ED" w:rsidRPr="00A524B6" w14:paraId="22F05D12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E50890" w14:textId="2EF60CCB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Beta blockers</w:t>
            </w:r>
          </w:p>
        </w:tc>
        <w:tc>
          <w:tcPr>
            <w:tcW w:w="0" w:type="auto"/>
          </w:tcPr>
          <w:p w14:paraId="6F458EA3" w14:textId="68F58FB8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2109 (18.1)</w:t>
            </w:r>
          </w:p>
        </w:tc>
        <w:tc>
          <w:tcPr>
            <w:tcW w:w="0" w:type="auto"/>
          </w:tcPr>
          <w:p w14:paraId="58097BA8" w14:textId="07CC2596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6050 (20.3)</w:t>
            </w:r>
          </w:p>
        </w:tc>
        <w:tc>
          <w:tcPr>
            <w:tcW w:w="0" w:type="auto"/>
          </w:tcPr>
          <w:p w14:paraId="5A7DE54B" w14:textId="0879E115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2AD2659C" w14:textId="476C7CFE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2298 (19.7)</w:t>
            </w:r>
          </w:p>
        </w:tc>
        <w:tc>
          <w:tcPr>
            <w:tcW w:w="0" w:type="auto"/>
          </w:tcPr>
          <w:p w14:paraId="6490D2B5" w14:textId="03CB7DE7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0.002</w:t>
            </w:r>
          </w:p>
        </w:tc>
      </w:tr>
      <w:tr w:rsidR="00C543ED" w:rsidRPr="00A524B6" w14:paraId="64AB886C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2F43EB" w14:textId="44ED9839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Beta</w:t>
            </w:r>
            <w:r w:rsidR="00AB7E61"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-l</w:t>
            </w: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actams</w:t>
            </w:r>
          </w:p>
        </w:tc>
        <w:tc>
          <w:tcPr>
            <w:tcW w:w="0" w:type="auto"/>
          </w:tcPr>
          <w:p w14:paraId="714FD295" w14:textId="5F2DFAEC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3934 (33.7)</w:t>
            </w:r>
          </w:p>
        </w:tc>
        <w:tc>
          <w:tcPr>
            <w:tcW w:w="0" w:type="auto"/>
          </w:tcPr>
          <w:p w14:paraId="0586EB1F" w14:textId="6499F735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8908 (29.9)</w:t>
            </w:r>
          </w:p>
        </w:tc>
        <w:tc>
          <w:tcPr>
            <w:tcW w:w="0" w:type="auto"/>
          </w:tcPr>
          <w:p w14:paraId="1E4E8F20" w14:textId="14B893F4" w:rsidR="00C543ED" w:rsidRPr="00A524B6" w:rsidRDefault="00C543ED" w:rsidP="00C543E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46D585E2" w14:textId="2ADD4D4A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4041 (34.6)</w:t>
            </w:r>
          </w:p>
        </w:tc>
        <w:tc>
          <w:tcPr>
            <w:tcW w:w="0" w:type="auto"/>
          </w:tcPr>
          <w:p w14:paraId="087DFEFB" w14:textId="1F5CFFBA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0.14</w:t>
            </w:r>
          </w:p>
        </w:tc>
      </w:tr>
      <w:tr w:rsidR="00C543ED" w:rsidRPr="00A524B6" w14:paraId="496D5174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9D7BA4" w14:textId="51F0888E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 xml:space="preserve">Calcium </w:t>
            </w:r>
            <w:r w:rsidR="003B53AD"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c</w:t>
            </w: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 xml:space="preserve">hannel </w:t>
            </w:r>
            <w:r w:rsidR="003B53AD"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b</w:t>
            </w: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lockers</w:t>
            </w:r>
          </w:p>
        </w:tc>
        <w:tc>
          <w:tcPr>
            <w:tcW w:w="0" w:type="auto"/>
          </w:tcPr>
          <w:p w14:paraId="01E2AE61" w14:textId="61B3D613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1145 (9.8)</w:t>
            </w:r>
          </w:p>
        </w:tc>
        <w:tc>
          <w:tcPr>
            <w:tcW w:w="0" w:type="auto"/>
          </w:tcPr>
          <w:p w14:paraId="4AE2601C" w14:textId="76743D7B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3812 (12.8)</w:t>
            </w:r>
          </w:p>
        </w:tc>
        <w:tc>
          <w:tcPr>
            <w:tcW w:w="0" w:type="auto"/>
          </w:tcPr>
          <w:p w14:paraId="704875B5" w14:textId="131D7E92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26D8A2FC" w14:textId="1D350C11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1310 (11.2)</w:t>
            </w:r>
          </w:p>
        </w:tc>
        <w:tc>
          <w:tcPr>
            <w:tcW w:w="0" w:type="auto"/>
          </w:tcPr>
          <w:p w14:paraId="5FF15C43" w14:textId="3CC02E19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C543ED" w:rsidRPr="00A524B6" w14:paraId="013A5CDE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DAA430" w14:textId="1469196C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Cephalosporins</w:t>
            </w:r>
            <w:proofErr w:type="spellEnd"/>
          </w:p>
        </w:tc>
        <w:tc>
          <w:tcPr>
            <w:tcW w:w="0" w:type="auto"/>
          </w:tcPr>
          <w:p w14:paraId="21EF0FF3" w14:textId="00DF3A8E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3102 (26.6)</w:t>
            </w:r>
          </w:p>
        </w:tc>
        <w:tc>
          <w:tcPr>
            <w:tcW w:w="0" w:type="auto"/>
          </w:tcPr>
          <w:p w14:paraId="02879914" w14:textId="65B1DE93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6491 (21.8)</w:t>
            </w:r>
          </w:p>
        </w:tc>
        <w:tc>
          <w:tcPr>
            <w:tcW w:w="0" w:type="auto"/>
          </w:tcPr>
          <w:p w14:paraId="6B43AA87" w14:textId="07D33CAF" w:rsidR="00C543ED" w:rsidRPr="00A524B6" w:rsidRDefault="00C543ED" w:rsidP="00C543E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1DF1E14D" w14:textId="42FE3897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2818 (24.2)</w:t>
            </w:r>
          </w:p>
        </w:tc>
        <w:tc>
          <w:tcPr>
            <w:tcW w:w="0" w:type="auto"/>
          </w:tcPr>
          <w:p w14:paraId="635CFBF2" w14:textId="7EC52CCE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C543ED" w:rsidRPr="00A524B6" w14:paraId="2979640E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095DFB" w14:textId="1F010008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Heparin</w:t>
            </w:r>
          </w:p>
        </w:tc>
        <w:tc>
          <w:tcPr>
            <w:tcW w:w="0" w:type="auto"/>
          </w:tcPr>
          <w:p w14:paraId="7C71EA6D" w14:textId="08C56884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2365 (20.3)</w:t>
            </w:r>
          </w:p>
        </w:tc>
        <w:tc>
          <w:tcPr>
            <w:tcW w:w="0" w:type="auto"/>
          </w:tcPr>
          <w:p w14:paraId="04C3498C" w14:textId="6431E9EB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4523 (15.2)</w:t>
            </w:r>
          </w:p>
        </w:tc>
        <w:tc>
          <w:tcPr>
            <w:tcW w:w="0" w:type="auto"/>
          </w:tcPr>
          <w:p w14:paraId="393B4BD0" w14:textId="1C393161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32D839EA" w14:textId="6B3027E9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2019 (17.3)</w:t>
            </w:r>
          </w:p>
        </w:tc>
        <w:tc>
          <w:tcPr>
            <w:tcW w:w="0" w:type="auto"/>
          </w:tcPr>
          <w:p w14:paraId="2C328732" w14:textId="77777777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C543ED" w:rsidRPr="00A524B6" w14:paraId="0166B0D2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002D3A" w14:textId="046AE470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Medical nutrition</w:t>
            </w:r>
          </w:p>
        </w:tc>
        <w:tc>
          <w:tcPr>
            <w:tcW w:w="0" w:type="auto"/>
          </w:tcPr>
          <w:p w14:paraId="4EE45575" w14:textId="541B5889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540 (4.6)</w:t>
            </w:r>
          </w:p>
        </w:tc>
        <w:tc>
          <w:tcPr>
            <w:tcW w:w="0" w:type="auto"/>
          </w:tcPr>
          <w:p w14:paraId="5474FDAB" w14:textId="3439DD6B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1696 (5.7)</w:t>
            </w:r>
          </w:p>
        </w:tc>
        <w:tc>
          <w:tcPr>
            <w:tcW w:w="0" w:type="auto"/>
          </w:tcPr>
          <w:p w14:paraId="28AF50D5" w14:textId="3445B4C4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68BCC15C" w14:textId="409C19FB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621 (5.3)</w:t>
            </w:r>
          </w:p>
        </w:tc>
        <w:tc>
          <w:tcPr>
            <w:tcW w:w="0" w:type="auto"/>
          </w:tcPr>
          <w:p w14:paraId="2C52D94A" w14:textId="7AC23F06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0.015</w:t>
            </w:r>
          </w:p>
        </w:tc>
      </w:tr>
      <w:tr w:rsidR="00C543ED" w:rsidRPr="00A524B6" w14:paraId="53EDBE7E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9A1FF6" w14:textId="2CF93330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Disothi</w:t>
            </w:r>
            <w:r w:rsidR="00CF5CFC"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</w:t>
            </w: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zide</w:t>
            </w:r>
            <w:proofErr w:type="spellEnd"/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 xml:space="preserve"> diuretics</w:t>
            </w:r>
          </w:p>
        </w:tc>
        <w:tc>
          <w:tcPr>
            <w:tcW w:w="0" w:type="auto"/>
          </w:tcPr>
          <w:p w14:paraId="32F7431B" w14:textId="0B222533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395 (3.4)</w:t>
            </w:r>
          </w:p>
        </w:tc>
        <w:tc>
          <w:tcPr>
            <w:tcW w:w="0" w:type="auto"/>
          </w:tcPr>
          <w:p w14:paraId="1FEAA75C" w14:textId="79742916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1011 (3.4)</w:t>
            </w:r>
          </w:p>
        </w:tc>
        <w:tc>
          <w:tcPr>
            <w:tcW w:w="0" w:type="auto"/>
          </w:tcPr>
          <w:p w14:paraId="52D63DFF" w14:textId="437ECC82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0153BA7" w14:textId="6186816E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419 (3.6)</w:t>
            </w:r>
          </w:p>
        </w:tc>
        <w:tc>
          <w:tcPr>
            <w:tcW w:w="0" w:type="auto"/>
          </w:tcPr>
          <w:p w14:paraId="499E2B3E" w14:textId="1B9B0414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0.392</w:t>
            </w:r>
          </w:p>
        </w:tc>
      </w:tr>
      <w:tr w:rsidR="00C543ED" w:rsidRPr="00A524B6" w14:paraId="21009B25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B1CE80" w14:textId="53D108A9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Folic acid</w:t>
            </w:r>
          </w:p>
        </w:tc>
        <w:tc>
          <w:tcPr>
            <w:tcW w:w="0" w:type="auto"/>
          </w:tcPr>
          <w:p w14:paraId="2BC89F57" w14:textId="7889E434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266 (2.3)</w:t>
            </w:r>
          </w:p>
        </w:tc>
        <w:tc>
          <w:tcPr>
            <w:tcW w:w="0" w:type="auto"/>
          </w:tcPr>
          <w:p w14:paraId="4B256D0A" w14:textId="2EB531A8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813 (2.7)</w:t>
            </w:r>
          </w:p>
        </w:tc>
        <w:tc>
          <w:tcPr>
            <w:tcW w:w="0" w:type="auto"/>
          </w:tcPr>
          <w:p w14:paraId="4A958E8B" w14:textId="21822726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668A3E57" w14:textId="62AEA757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298 (2.6)</w:t>
            </w:r>
          </w:p>
        </w:tc>
        <w:tc>
          <w:tcPr>
            <w:tcW w:w="0" w:type="auto"/>
          </w:tcPr>
          <w:p w14:paraId="60867342" w14:textId="14D79003" w:rsidR="00C543ED" w:rsidRPr="00A524B6" w:rsidRDefault="0029442F" w:rsidP="0029442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0.173</w:t>
            </w:r>
          </w:p>
        </w:tc>
      </w:tr>
      <w:tr w:rsidR="00C543ED" w:rsidRPr="00A524B6" w14:paraId="67FD4686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4CB10F" w14:textId="1546263F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Corticosteroids</w:t>
            </w:r>
          </w:p>
        </w:tc>
        <w:tc>
          <w:tcPr>
            <w:tcW w:w="0" w:type="auto"/>
          </w:tcPr>
          <w:p w14:paraId="7E0B781A" w14:textId="4EFC0845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1459 (12.5)</w:t>
            </w:r>
          </w:p>
        </w:tc>
        <w:tc>
          <w:tcPr>
            <w:tcW w:w="0" w:type="auto"/>
          </w:tcPr>
          <w:p w14:paraId="07EDA089" w14:textId="7202012E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2965 (10)</w:t>
            </w:r>
          </w:p>
        </w:tc>
        <w:tc>
          <w:tcPr>
            <w:tcW w:w="0" w:type="auto"/>
          </w:tcPr>
          <w:p w14:paraId="190B884A" w14:textId="78A2C4DD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6A7848AF" w14:textId="177D804A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1300 (11.1)</w:t>
            </w:r>
          </w:p>
        </w:tc>
        <w:tc>
          <w:tcPr>
            <w:tcW w:w="0" w:type="auto"/>
          </w:tcPr>
          <w:p w14:paraId="23895E8F" w14:textId="5797F644" w:rsidR="00C543ED" w:rsidRPr="00A524B6" w:rsidRDefault="0029442F" w:rsidP="0029442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0.001</w:t>
            </w:r>
          </w:p>
        </w:tc>
      </w:tr>
      <w:tr w:rsidR="00C543ED" w:rsidRPr="00A524B6" w14:paraId="38294883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8773D1" w14:textId="3F35F31D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Insulin</w:t>
            </w:r>
          </w:p>
        </w:tc>
        <w:tc>
          <w:tcPr>
            <w:tcW w:w="0" w:type="auto"/>
          </w:tcPr>
          <w:p w14:paraId="11300660" w14:textId="406F20F3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763 (6.5)</w:t>
            </w:r>
          </w:p>
        </w:tc>
        <w:tc>
          <w:tcPr>
            <w:tcW w:w="0" w:type="auto"/>
          </w:tcPr>
          <w:p w14:paraId="6C94DD74" w14:textId="6D660B82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2916 (9.8)</w:t>
            </w:r>
          </w:p>
        </w:tc>
        <w:tc>
          <w:tcPr>
            <w:tcW w:w="0" w:type="auto"/>
          </w:tcPr>
          <w:p w14:paraId="7A714120" w14:textId="72DFAB0D" w:rsidR="00C543ED" w:rsidRPr="00A524B6" w:rsidRDefault="00C543ED" w:rsidP="00C543E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65DC67ED" w14:textId="3001FF69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862 (7.4)</w:t>
            </w:r>
          </w:p>
        </w:tc>
        <w:tc>
          <w:tcPr>
            <w:tcW w:w="0" w:type="auto"/>
          </w:tcPr>
          <w:p w14:paraId="538BE050" w14:textId="0D7F5F8F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0.011</w:t>
            </w:r>
          </w:p>
        </w:tc>
      </w:tr>
      <w:tr w:rsidR="00C543ED" w:rsidRPr="00A524B6" w14:paraId="0726B44A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CF8F33" w14:textId="13BC6A2B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Laxatives</w:t>
            </w:r>
          </w:p>
        </w:tc>
        <w:tc>
          <w:tcPr>
            <w:tcW w:w="0" w:type="auto"/>
          </w:tcPr>
          <w:p w14:paraId="3D5265C3" w14:textId="08B73779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778 (6.7)</w:t>
            </w:r>
          </w:p>
        </w:tc>
        <w:tc>
          <w:tcPr>
            <w:tcW w:w="0" w:type="auto"/>
          </w:tcPr>
          <w:p w14:paraId="01FC6941" w14:textId="54B7C010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1984 (6.7)</w:t>
            </w:r>
          </w:p>
        </w:tc>
        <w:tc>
          <w:tcPr>
            <w:tcW w:w="0" w:type="auto"/>
          </w:tcPr>
          <w:p w14:paraId="1D16C601" w14:textId="6BC94644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0.965</w:t>
            </w:r>
          </w:p>
        </w:tc>
        <w:tc>
          <w:tcPr>
            <w:tcW w:w="0" w:type="auto"/>
          </w:tcPr>
          <w:p w14:paraId="0DB6D7E1" w14:textId="4E9FB0C4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809 (6.9)</w:t>
            </w:r>
          </w:p>
        </w:tc>
        <w:tc>
          <w:tcPr>
            <w:tcW w:w="0" w:type="auto"/>
          </w:tcPr>
          <w:p w14:paraId="3A84791A" w14:textId="17FB63FB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0.42</w:t>
            </w:r>
          </w:p>
        </w:tc>
      </w:tr>
      <w:tr w:rsidR="00C543ED" w:rsidRPr="00A524B6" w14:paraId="412CA5F7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DF2630" w14:textId="3E41A3CD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Macrolides</w:t>
            </w:r>
          </w:p>
        </w:tc>
        <w:tc>
          <w:tcPr>
            <w:tcW w:w="0" w:type="auto"/>
          </w:tcPr>
          <w:p w14:paraId="3AF2C91A" w14:textId="3FCA218D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534 (4.6)</w:t>
            </w:r>
          </w:p>
        </w:tc>
        <w:tc>
          <w:tcPr>
            <w:tcW w:w="0" w:type="auto"/>
          </w:tcPr>
          <w:p w14:paraId="082F10D5" w14:textId="5980E1BC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1015 (3.4)</w:t>
            </w:r>
          </w:p>
        </w:tc>
        <w:tc>
          <w:tcPr>
            <w:tcW w:w="0" w:type="auto"/>
          </w:tcPr>
          <w:p w14:paraId="0F19BD3F" w14:textId="604040CE" w:rsidR="00C543ED" w:rsidRPr="00A524B6" w:rsidRDefault="00C543ED" w:rsidP="00C543E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697DC259" w14:textId="1E394097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464 (4)</w:t>
            </w:r>
          </w:p>
        </w:tc>
        <w:tc>
          <w:tcPr>
            <w:tcW w:w="0" w:type="auto"/>
          </w:tcPr>
          <w:p w14:paraId="1895AD78" w14:textId="021A5F84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0.024</w:t>
            </w:r>
          </w:p>
        </w:tc>
      </w:tr>
      <w:tr w:rsidR="00C543ED" w:rsidRPr="00A524B6" w14:paraId="59036933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E7D89C" w14:textId="7735C171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Metformin</w:t>
            </w:r>
          </w:p>
        </w:tc>
        <w:tc>
          <w:tcPr>
            <w:tcW w:w="0" w:type="auto"/>
          </w:tcPr>
          <w:p w14:paraId="0920F4DC" w14:textId="4B681F38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709 (6.1)</w:t>
            </w:r>
          </w:p>
        </w:tc>
        <w:tc>
          <w:tcPr>
            <w:tcW w:w="0" w:type="auto"/>
          </w:tcPr>
          <w:p w14:paraId="37554551" w14:textId="663519F5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1813 (6.1)</w:t>
            </w:r>
          </w:p>
        </w:tc>
        <w:tc>
          <w:tcPr>
            <w:tcW w:w="0" w:type="auto"/>
          </w:tcPr>
          <w:p w14:paraId="505E4F9F" w14:textId="78B9CA5A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D216D57" w14:textId="12B75B66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729 (6.2)</w:t>
            </w:r>
          </w:p>
        </w:tc>
        <w:tc>
          <w:tcPr>
            <w:tcW w:w="0" w:type="auto"/>
          </w:tcPr>
          <w:p w14:paraId="166C6FA2" w14:textId="36C20D9C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0.586</w:t>
            </w:r>
          </w:p>
        </w:tc>
      </w:tr>
      <w:tr w:rsidR="00C543ED" w:rsidRPr="00A524B6" w14:paraId="637D6FEE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E7B113" w14:textId="644B0150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Metronidazole</w:t>
            </w:r>
          </w:p>
        </w:tc>
        <w:tc>
          <w:tcPr>
            <w:tcW w:w="0" w:type="auto"/>
          </w:tcPr>
          <w:p w14:paraId="1EC7E9BF" w14:textId="12CF386C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2155 (18.5)</w:t>
            </w:r>
          </w:p>
        </w:tc>
        <w:tc>
          <w:tcPr>
            <w:tcW w:w="0" w:type="auto"/>
          </w:tcPr>
          <w:p w14:paraId="066CBD1B" w14:textId="6DFCDE0C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2385 (8)</w:t>
            </w:r>
          </w:p>
        </w:tc>
        <w:tc>
          <w:tcPr>
            <w:tcW w:w="0" w:type="auto"/>
          </w:tcPr>
          <w:p w14:paraId="765F1169" w14:textId="32F9EC70" w:rsidR="00C543ED" w:rsidRPr="00A524B6" w:rsidRDefault="00C543ED" w:rsidP="00C543E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382BDEDC" w14:textId="71BDE70D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1859 (15.9)</w:t>
            </w:r>
          </w:p>
        </w:tc>
        <w:tc>
          <w:tcPr>
            <w:tcW w:w="0" w:type="auto"/>
          </w:tcPr>
          <w:p w14:paraId="06115F30" w14:textId="77777777" w:rsidR="00C543ED" w:rsidRPr="00A524B6" w:rsidRDefault="00C543ED" w:rsidP="00C543E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C543ED" w:rsidRPr="00A524B6" w14:paraId="04DB103F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3BDFD7" w14:textId="2C7E3E3E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Opioids</w:t>
            </w:r>
          </w:p>
        </w:tc>
        <w:tc>
          <w:tcPr>
            <w:tcW w:w="0" w:type="auto"/>
          </w:tcPr>
          <w:p w14:paraId="3F9298DE" w14:textId="0D000AFB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3755 (32.2)</w:t>
            </w:r>
          </w:p>
        </w:tc>
        <w:tc>
          <w:tcPr>
            <w:tcW w:w="0" w:type="auto"/>
          </w:tcPr>
          <w:p w14:paraId="454AA958" w14:textId="64F2364B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6942 (23.3)</w:t>
            </w:r>
          </w:p>
        </w:tc>
        <w:tc>
          <w:tcPr>
            <w:tcW w:w="0" w:type="auto"/>
          </w:tcPr>
          <w:p w14:paraId="75FF4F37" w14:textId="75EECF2A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5E8EF7A0" w14:textId="67B9D688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3509 (30.1)</w:t>
            </w:r>
          </w:p>
        </w:tc>
        <w:tc>
          <w:tcPr>
            <w:tcW w:w="0" w:type="auto"/>
          </w:tcPr>
          <w:p w14:paraId="2DBE9EB3" w14:textId="2DC09D1A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0.001</w:t>
            </w:r>
          </w:p>
        </w:tc>
      </w:tr>
      <w:tr w:rsidR="00C543ED" w:rsidRPr="00A524B6" w14:paraId="1499772F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0B04D8" w14:textId="0226A4BF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Paracetamol (IV)</w:t>
            </w:r>
          </w:p>
        </w:tc>
        <w:tc>
          <w:tcPr>
            <w:tcW w:w="0" w:type="auto"/>
          </w:tcPr>
          <w:p w14:paraId="16BD12D8" w14:textId="1546958A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407 (3.5)</w:t>
            </w:r>
          </w:p>
        </w:tc>
        <w:tc>
          <w:tcPr>
            <w:tcW w:w="0" w:type="auto"/>
          </w:tcPr>
          <w:p w14:paraId="6CA5E087" w14:textId="653316A9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1315 (4.4)</w:t>
            </w:r>
          </w:p>
        </w:tc>
        <w:tc>
          <w:tcPr>
            <w:tcW w:w="0" w:type="auto"/>
          </w:tcPr>
          <w:p w14:paraId="6E889606" w14:textId="73F76219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08F04ECE" w14:textId="76FEBDB6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828 (7.1)</w:t>
            </w:r>
          </w:p>
        </w:tc>
        <w:tc>
          <w:tcPr>
            <w:tcW w:w="0" w:type="auto"/>
          </w:tcPr>
          <w:p w14:paraId="060BFA99" w14:textId="77777777" w:rsidR="00C543ED" w:rsidRPr="00A524B6" w:rsidRDefault="00C543ED" w:rsidP="00C543E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C543ED" w:rsidRPr="00A524B6" w14:paraId="73E94546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7DF102" w14:textId="1F8AED29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Packed blood cells</w:t>
            </w:r>
          </w:p>
        </w:tc>
        <w:tc>
          <w:tcPr>
            <w:tcW w:w="0" w:type="auto"/>
          </w:tcPr>
          <w:p w14:paraId="5DD26E0B" w14:textId="5DDC794A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393 (3.4)</w:t>
            </w:r>
          </w:p>
        </w:tc>
        <w:tc>
          <w:tcPr>
            <w:tcW w:w="0" w:type="auto"/>
          </w:tcPr>
          <w:p w14:paraId="45997EE6" w14:textId="7BDFAD76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1068 (3.6)</w:t>
            </w:r>
          </w:p>
        </w:tc>
        <w:tc>
          <w:tcPr>
            <w:tcW w:w="0" w:type="auto"/>
          </w:tcPr>
          <w:p w14:paraId="6CD48C3C" w14:textId="25A558FC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</w:tcPr>
          <w:p w14:paraId="3114DDBF" w14:textId="31004917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471 (4)</w:t>
            </w:r>
          </w:p>
        </w:tc>
        <w:tc>
          <w:tcPr>
            <w:tcW w:w="0" w:type="auto"/>
          </w:tcPr>
          <w:p w14:paraId="088BBD49" w14:textId="5A249F0E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0.007</w:t>
            </w:r>
          </w:p>
        </w:tc>
      </w:tr>
      <w:tr w:rsidR="00C543ED" w:rsidRPr="00A524B6" w14:paraId="34B4490B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1391A1" w14:textId="2FB8F319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Penicillins</w:t>
            </w:r>
            <w:proofErr w:type="spellEnd"/>
          </w:p>
        </w:tc>
        <w:tc>
          <w:tcPr>
            <w:tcW w:w="0" w:type="auto"/>
          </w:tcPr>
          <w:p w14:paraId="745E8F90" w14:textId="705BD3EA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951 (8.2)</w:t>
            </w:r>
          </w:p>
        </w:tc>
        <w:tc>
          <w:tcPr>
            <w:tcW w:w="0" w:type="auto"/>
          </w:tcPr>
          <w:p w14:paraId="79863EC0" w14:textId="6943DFD8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2736 (9.2)</w:t>
            </w:r>
          </w:p>
        </w:tc>
        <w:tc>
          <w:tcPr>
            <w:tcW w:w="0" w:type="auto"/>
          </w:tcPr>
          <w:p w14:paraId="6AB686C3" w14:textId="132A2480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0" w:type="auto"/>
          </w:tcPr>
          <w:p w14:paraId="775CE5FD" w14:textId="04B580DC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1258 (10.8)</w:t>
            </w:r>
          </w:p>
        </w:tc>
        <w:tc>
          <w:tcPr>
            <w:tcW w:w="0" w:type="auto"/>
          </w:tcPr>
          <w:p w14:paraId="41F0247B" w14:textId="7DABFAB2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C543ED" w:rsidRPr="00A524B6" w14:paraId="40A3E86F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62F3FB" w14:textId="241F51C6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KCl</w:t>
            </w:r>
            <w:proofErr w:type="spellEnd"/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 xml:space="preserve"> (IV)</w:t>
            </w:r>
          </w:p>
        </w:tc>
        <w:tc>
          <w:tcPr>
            <w:tcW w:w="0" w:type="auto"/>
          </w:tcPr>
          <w:p w14:paraId="76EC457F" w14:textId="60AF8604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418 (3.6)</w:t>
            </w:r>
          </w:p>
        </w:tc>
        <w:tc>
          <w:tcPr>
            <w:tcW w:w="0" w:type="auto"/>
          </w:tcPr>
          <w:p w14:paraId="73785097" w14:textId="5EAFEB83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1126 (3.8)</w:t>
            </w:r>
          </w:p>
        </w:tc>
        <w:tc>
          <w:tcPr>
            <w:tcW w:w="0" w:type="auto"/>
          </w:tcPr>
          <w:p w14:paraId="61330628" w14:textId="180E5088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0.356</w:t>
            </w:r>
          </w:p>
        </w:tc>
        <w:tc>
          <w:tcPr>
            <w:tcW w:w="0" w:type="auto"/>
          </w:tcPr>
          <w:p w14:paraId="7D801175" w14:textId="153AB378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622 (5.3)</w:t>
            </w:r>
          </w:p>
        </w:tc>
        <w:tc>
          <w:tcPr>
            <w:tcW w:w="0" w:type="auto"/>
          </w:tcPr>
          <w:p w14:paraId="352AA90B" w14:textId="6F630387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C543ED" w:rsidRPr="00A524B6" w14:paraId="059140CB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18B134" w14:textId="34E42F3F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Proton pump inhibitors</w:t>
            </w:r>
          </w:p>
        </w:tc>
        <w:tc>
          <w:tcPr>
            <w:tcW w:w="0" w:type="auto"/>
          </w:tcPr>
          <w:p w14:paraId="66D8ED96" w14:textId="5DAC4259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2999 (25.7)</w:t>
            </w:r>
          </w:p>
        </w:tc>
        <w:tc>
          <w:tcPr>
            <w:tcW w:w="0" w:type="auto"/>
          </w:tcPr>
          <w:p w14:paraId="6CF78392" w14:textId="64359B07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7523 (25.3)</w:t>
            </w:r>
          </w:p>
        </w:tc>
        <w:tc>
          <w:tcPr>
            <w:tcW w:w="0" w:type="auto"/>
          </w:tcPr>
          <w:p w14:paraId="2B1F7CFE" w14:textId="6A6D215A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0" w:type="auto"/>
          </w:tcPr>
          <w:p w14:paraId="720AEC85" w14:textId="4BC7A9D6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3467 (29.7)</w:t>
            </w:r>
          </w:p>
        </w:tc>
        <w:tc>
          <w:tcPr>
            <w:tcW w:w="0" w:type="auto"/>
          </w:tcPr>
          <w:p w14:paraId="282098C3" w14:textId="6A74EC83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C543ED" w:rsidRPr="00A524B6" w14:paraId="14183FB9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6F57F4" w14:textId="30F55B8E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Psychiatric medication</w:t>
            </w:r>
          </w:p>
        </w:tc>
        <w:tc>
          <w:tcPr>
            <w:tcW w:w="0" w:type="auto"/>
          </w:tcPr>
          <w:p w14:paraId="766C463B" w14:textId="77AC1241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2239 (19.2)</w:t>
            </w:r>
          </w:p>
        </w:tc>
        <w:tc>
          <w:tcPr>
            <w:tcW w:w="0" w:type="auto"/>
          </w:tcPr>
          <w:p w14:paraId="29CD6483" w14:textId="68FE34F3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6034 (20.3)</w:t>
            </w:r>
          </w:p>
        </w:tc>
        <w:tc>
          <w:tcPr>
            <w:tcW w:w="0" w:type="auto"/>
          </w:tcPr>
          <w:p w14:paraId="32CF3C0C" w14:textId="3FACD79F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0" w:type="auto"/>
          </w:tcPr>
          <w:p w14:paraId="533F6084" w14:textId="288E87CE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2304 (19.8)</w:t>
            </w:r>
          </w:p>
        </w:tc>
        <w:tc>
          <w:tcPr>
            <w:tcW w:w="0" w:type="auto"/>
          </w:tcPr>
          <w:p w14:paraId="41667EB8" w14:textId="42476D3E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0.283</w:t>
            </w:r>
          </w:p>
        </w:tc>
      </w:tr>
      <w:tr w:rsidR="00C543ED" w:rsidRPr="00A524B6" w14:paraId="4C1D2B73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515EBF" w14:textId="4FC61DFE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Fluoroquinolones</w:t>
            </w:r>
          </w:p>
        </w:tc>
        <w:tc>
          <w:tcPr>
            <w:tcW w:w="0" w:type="auto"/>
          </w:tcPr>
          <w:p w14:paraId="5A5A744D" w14:textId="6A8169E3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988 (8.5)</w:t>
            </w:r>
          </w:p>
        </w:tc>
        <w:tc>
          <w:tcPr>
            <w:tcW w:w="0" w:type="auto"/>
          </w:tcPr>
          <w:p w14:paraId="58018F1E" w14:textId="2E506356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1930 (6.5)</w:t>
            </w:r>
          </w:p>
        </w:tc>
        <w:tc>
          <w:tcPr>
            <w:tcW w:w="0" w:type="auto"/>
          </w:tcPr>
          <w:p w14:paraId="5B2C8646" w14:textId="44EBBE63" w:rsidR="00C543ED" w:rsidRPr="00A524B6" w:rsidRDefault="00C543ED" w:rsidP="00C543E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56281AEC" w14:textId="4E1C1B73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1061 (9.1)</w:t>
            </w:r>
          </w:p>
        </w:tc>
        <w:tc>
          <w:tcPr>
            <w:tcW w:w="0" w:type="auto"/>
          </w:tcPr>
          <w:p w14:paraId="5B9DB45D" w14:textId="252A3003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0.091</w:t>
            </w:r>
          </w:p>
        </w:tc>
      </w:tr>
      <w:tr w:rsidR="00C543ED" w:rsidRPr="00A524B6" w14:paraId="08A2B4C4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18C88D" w14:textId="7E797715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Renin-angiotensin-aldosterone system inhibitors</w:t>
            </w:r>
          </w:p>
        </w:tc>
        <w:tc>
          <w:tcPr>
            <w:tcW w:w="0" w:type="auto"/>
          </w:tcPr>
          <w:p w14:paraId="599F09D8" w14:textId="43E50AAD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2020 (17.3)</w:t>
            </w:r>
          </w:p>
        </w:tc>
        <w:tc>
          <w:tcPr>
            <w:tcW w:w="0" w:type="auto"/>
          </w:tcPr>
          <w:p w14:paraId="746F2209" w14:textId="2CC9A992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5669 (19)</w:t>
            </w:r>
          </w:p>
        </w:tc>
        <w:tc>
          <w:tcPr>
            <w:tcW w:w="0" w:type="auto"/>
          </w:tcPr>
          <w:p w14:paraId="4549889F" w14:textId="326A995B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310B1DD8" w14:textId="5760AC56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2172 (18.6)</w:t>
            </w:r>
          </w:p>
        </w:tc>
        <w:tc>
          <w:tcPr>
            <w:tcW w:w="0" w:type="auto"/>
          </w:tcPr>
          <w:p w14:paraId="1284B865" w14:textId="1F9F6663" w:rsidR="00C543ED" w:rsidRPr="00A524B6" w:rsidRDefault="00DD1D24" w:rsidP="00DD1D2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</w:p>
        </w:tc>
      </w:tr>
      <w:tr w:rsidR="00C543ED" w:rsidRPr="00A524B6" w14:paraId="08EB2D2C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FD6DE9" w14:textId="14DA4A5B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lastRenderedPageBreak/>
              <w:t>Selective serotonin reuptake inhibitors</w:t>
            </w:r>
          </w:p>
        </w:tc>
        <w:tc>
          <w:tcPr>
            <w:tcW w:w="0" w:type="auto"/>
          </w:tcPr>
          <w:p w14:paraId="4D18CC48" w14:textId="6B3CB8EE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383 (3.3)</w:t>
            </w:r>
          </w:p>
        </w:tc>
        <w:tc>
          <w:tcPr>
            <w:tcW w:w="0" w:type="auto"/>
          </w:tcPr>
          <w:p w14:paraId="65688064" w14:textId="2E91D04F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1018 (3.4)</w:t>
            </w:r>
          </w:p>
        </w:tc>
        <w:tc>
          <w:tcPr>
            <w:tcW w:w="0" w:type="auto"/>
          </w:tcPr>
          <w:p w14:paraId="4B61D546" w14:textId="5E9B957C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0" w:type="auto"/>
          </w:tcPr>
          <w:p w14:paraId="033FC696" w14:textId="6E4E7612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400 (3.4)</w:t>
            </w:r>
          </w:p>
        </w:tc>
        <w:tc>
          <w:tcPr>
            <w:tcW w:w="0" w:type="auto"/>
          </w:tcPr>
          <w:p w14:paraId="40B2080A" w14:textId="1E7A1CD6" w:rsidR="00C543ED" w:rsidRPr="00A524B6" w:rsidRDefault="00DD1D24" w:rsidP="00DD1D2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0.537</w:t>
            </w:r>
          </w:p>
        </w:tc>
      </w:tr>
      <w:tr w:rsidR="00C543ED" w:rsidRPr="00A524B6" w14:paraId="2EAC4106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30AAAE" w14:textId="156343ED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Statins</w:t>
            </w:r>
          </w:p>
        </w:tc>
        <w:tc>
          <w:tcPr>
            <w:tcW w:w="0" w:type="auto"/>
          </w:tcPr>
          <w:p w14:paraId="314F2073" w14:textId="7FB8510D" w:rsidR="00C543ED" w:rsidRPr="00A524B6" w:rsidRDefault="008B2635" w:rsidP="008B263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1582 (13.6)</w:t>
            </w:r>
          </w:p>
        </w:tc>
        <w:tc>
          <w:tcPr>
            <w:tcW w:w="0" w:type="auto"/>
          </w:tcPr>
          <w:p w14:paraId="60A7E5EE" w14:textId="526437E8" w:rsidR="00C543ED" w:rsidRPr="00A524B6" w:rsidRDefault="008B2635" w:rsidP="008B263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4356 (14.6)</w:t>
            </w:r>
          </w:p>
        </w:tc>
        <w:tc>
          <w:tcPr>
            <w:tcW w:w="0" w:type="auto"/>
          </w:tcPr>
          <w:p w14:paraId="439CA2BD" w14:textId="327EF63D" w:rsidR="00C543ED" w:rsidRPr="00A524B6" w:rsidRDefault="008B2635" w:rsidP="008B263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0" w:type="auto"/>
          </w:tcPr>
          <w:p w14:paraId="6B1BF7A9" w14:textId="6A0E28F2" w:rsidR="00C543ED" w:rsidRPr="00A524B6" w:rsidRDefault="008B2635" w:rsidP="008B263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1647 (14.1)</w:t>
            </w:r>
          </w:p>
        </w:tc>
        <w:tc>
          <w:tcPr>
            <w:tcW w:w="0" w:type="auto"/>
          </w:tcPr>
          <w:p w14:paraId="2AF907C8" w14:textId="6CBBCFCD" w:rsidR="00C543ED" w:rsidRPr="00A524B6" w:rsidRDefault="008B2635" w:rsidP="008B263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0.218</w:t>
            </w:r>
          </w:p>
        </w:tc>
      </w:tr>
      <w:tr w:rsidR="00C543ED" w:rsidRPr="00A524B6" w14:paraId="0A295B20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4753F4" w14:textId="1C319DC9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Thyroid hormone replacement</w:t>
            </w:r>
          </w:p>
        </w:tc>
        <w:tc>
          <w:tcPr>
            <w:tcW w:w="0" w:type="auto"/>
          </w:tcPr>
          <w:p w14:paraId="06FC3A08" w14:textId="55FE3281" w:rsidR="00C543ED" w:rsidRPr="00A524B6" w:rsidRDefault="008B2635" w:rsidP="008B26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462 (4)</w:t>
            </w:r>
          </w:p>
        </w:tc>
        <w:tc>
          <w:tcPr>
            <w:tcW w:w="0" w:type="auto"/>
          </w:tcPr>
          <w:p w14:paraId="66222F61" w14:textId="181F88C3" w:rsidR="00C543ED" w:rsidRPr="00A524B6" w:rsidRDefault="008B2635" w:rsidP="008B26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1287 (4.3)</w:t>
            </w:r>
          </w:p>
        </w:tc>
        <w:tc>
          <w:tcPr>
            <w:tcW w:w="0" w:type="auto"/>
          </w:tcPr>
          <w:p w14:paraId="154B0C2A" w14:textId="76BF4691" w:rsidR="00C543ED" w:rsidRPr="00A524B6" w:rsidRDefault="008B2635" w:rsidP="008B26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0" w:type="auto"/>
          </w:tcPr>
          <w:p w14:paraId="7B1E7721" w14:textId="0D46761B" w:rsidR="00C543ED" w:rsidRPr="00A524B6" w:rsidRDefault="008B2635" w:rsidP="008B26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509 (4.4)</w:t>
            </w:r>
          </w:p>
        </w:tc>
        <w:tc>
          <w:tcPr>
            <w:tcW w:w="0" w:type="auto"/>
          </w:tcPr>
          <w:p w14:paraId="5ACD1EF4" w14:textId="5D4BA059" w:rsidR="00C543ED" w:rsidRPr="00A524B6" w:rsidRDefault="008B2635" w:rsidP="008B26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0.123</w:t>
            </w:r>
          </w:p>
        </w:tc>
      </w:tr>
      <w:tr w:rsidR="00C543ED" w:rsidRPr="00A524B6" w14:paraId="0C48CF27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997DFD" w14:textId="77777777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Laboratory Results</w:t>
            </w:r>
          </w:p>
        </w:tc>
        <w:tc>
          <w:tcPr>
            <w:tcW w:w="0" w:type="auto"/>
          </w:tcPr>
          <w:p w14:paraId="3D9162DF" w14:textId="77777777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57D9514" w14:textId="77777777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D8AD676" w14:textId="30A37102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52315B" w14:textId="77777777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3C2449" w14:textId="77777777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543ED" w:rsidRPr="00A524B6" w14:paraId="3D1AAF90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3FBB58" w14:textId="77777777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Neutrophils, k/</w:t>
            </w:r>
            <w:proofErr w:type="spellStart"/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ul</w:t>
            </w:r>
            <w:proofErr w:type="spellEnd"/>
          </w:p>
        </w:tc>
        <w:tc>
          <w:tcPr>
            <w:tcW w:w="0" w:type="auto"/>
          </w:tcPr>
          <w:p w14:paraId="79A1DA3B" w14:textId="452E1202" w:rsidR="00C543ED" w:rsidRPr="00A524B6" w:rsidRDefault="008B2635" w:rsidP="008B26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7.4±4.2</w:t>
            </w:r>
          </w:p>
        </w:tc>
        <w:tc>
          <w:tcPr>
            <w:tcW w:w="0" w:type="auto"/>
          </w:tcPr>
          <w:p w14:paraId="7309D28B" w14:textId="62860405" w:rsidR="00C543ED" w:rsidRPr="00A524B6" w:rsidRDefault="008B2635" w:rsidP="008B26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7.4±4.3</w:t>
            </w:r>
          </w:p>
        </w:tc>
        <w:tc>
          <w:tcPr>
            <w:tcW w:w="0" w:type="auto"/>
          </w:tcPr>
          <w:p w14:paraId="513E13E6" w14:textId="23767D76" w:rsidR="00C543ED" w:rsidRPr="00A524B6" w:rsidRDefault="008B2635" w:rsidP="008B26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0" w:type="auto"/>
          </w:tcPr>
          <w:p w14:paraId="558E522B" w14:textId="51B44DBD" w:rsidR="00C543ED" w:rsidRPr="00A524B6" w:rsidRDefault="008B2635" w:rsidP="008B26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7.4±4.5</w:t>
            </w:r>
          </w:p>
        </w:tc>
        <w:tc>
          <w:tcPr>
            <w:tcW w:w="0" w:type="auto"/>
          </w:tcPr>
          <w:p w14:paraId="4FF31FE0" w14:textId="30E8B8EA" w:rsidR="00C543ED" w:rsidRPr="00A524B6" w:rsidRDefault="008B2635" w:rsidP="008B26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0.143</w:t>
            </w:r>
          </w:p>
        </w:tc>
      </w:tr>
      <w:tr w:rsidR="00C543ED" w:rsidRPr="00A524B6" w14:paraId="4A7D999C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CE0353" w14:textId="787CCA95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Eosinop</w:t>
            </w:r>
            <w:r w:rsidR="00FE276E"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h</w:t>
            </w: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ils, k/</w:t>
            </w:r>
            <w:proofErr w:type="spellStart"/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ul</w:t>
            </w:r>
            <w:proofErr w:type="spellEnd"/>
          </w:p>
        </w:tc>
        <w:tc>
          <w:tcPr>
            <w:tcW w:w="0" w:type="auto"/>
          </w:tcPr>
          <w:p w14:paraId="46803E53" w14:textId="38445040" w:rsidR="00C543ED" w:rsidRPr="00A524B6" w:rsidRDefault="008B2635" w:rsidP="008B263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0.1±0.2</w:t>
            </w:r>
          </w:p>
        </w:tc>
        <w:tc>
          <w:tcPr>
            <w:tcW w:w="0" w:type="auto"/>
          </w:tcPr>
          <w:p w14:paraId="387C3AE2" w14:textId="27506470" w:rsidR="00C543ED" w:rsidRPr="00A524B6" w:rsidRDefault="008B2635" w:rsidP="008B263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0.1±0.2</w:t>
            </w:r>
          </w:p>
        </w:tc>
        <w:tc>
          <w:tcPr>
            <w:tcW w:w="0" w:type="auto"/>
          </w:tcPr>
          <w:p w14:paraId="40E3CF3E" w14:textId="794CF9E4" w:rsidR="00C543ED" w:rsidRPr="00A524B6" w:rsidRDefault="008B2635" w:rsidP="008B263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0.644</w:t>
            </w:r>
          </w:p>
        </w:tc>
        <w:tc>
          <w:tcPr>
            <w:tcW w:w="0" w:type="auto"/>
          </w:tcPr>
          <w:p w14:paraId="7E92563C" w14:textId="10AD448B" w:rsidR="00C543ED" w:rsidRPr="00A524B6" w:rsidRDefault="008B2635" w:rsidP="008B263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0.1±0.2</w:t>
            </w:r>
          </w:p>
        </w:tc>
        <w:tc>
          <w:tcPr>
            <w:tcW w:w="0" w:type="auto"/>
          </w:tcPr>
          <w:p w14:paraId="4F033E65" w14:textId="1D653BBF" w:rsidR="00C543ED" w:rsidRPr="00A524B6" w:rsidRDefault="008B2635" w:rsidP="008B263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0.019</w:t>
            </w:r>
          </w:p>
        </w:tc>
      </w:tr>
      <w:tr w:rsidR="00C543ED" w:rsidRPr="00A524B6" w14:paraId="0C5FE6E2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7AC53F" w14:textId="77777777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Hematocrit, %</w:t>
            </w:r>
          </w:p>
        </w:tc>
        <w:tc>
          <w:tcPr>
            <w:tcW w:w="0" w:type="auto"/>
          </w:tcPr>
          <w:p w14:paraId="468386B5" w14:textId="7F556EF9" w:rsidR="00C543ED" w:rsidRPr="00A524B6" w:rsidRDefault="008B2635" w:rsidP="008B26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36.5±6.5</w:t>
            </w:r>
          </w:p>
        </w:tc>
        <w:tc>
          <w:tcPr>
            <w:tcW w:w="0" w:type="auto"/>
          </w:tcPr>
          <w:p w14:paraId="416F8B8F" w14:textId="1C8BE004" w:rsidR="00C543ED" w:rsidRPr="00A524B6" w:rsidRDefault="008B2635" w:rsidP="008B26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36.2±6.6</w:t>
            </w:r>
          </w:p>
        </w:tc>
        <w:tc>
          <w:tcPr>
            <w:tcW w:w="0" w:type="auto"/>
          </w:tcPr>
          <w:p w14:paraId="3ED3B561" w14:textId="3B10DF58" w:rsidR="00C543ED" w:rsidRPr="00A524B6" w:rsidRDefault="008B2635" w:rsidP="008B26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0" w:type="auto"/>
          </w:tcPr>
          <w:p w14:paraId="5AE22C18" w14:textId="67650BF2" w:rsidR="00C543ED" w:rsidRPr="00A524B6" w:rsidRDefault="008B2635" w:rsidP="008B26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35.9±6.9</w:t>
            </w:r>
          </w:p>
        </w:tc>
        <w:tc>
          <w:tcPr>
            <w:tcW w:w="0" w:type="auto"/>
          </w:tcPr>
          <w:p w14:paraId="31C2771A" w14:textId="2A2E221B" w:rsidR="00C543ED" w:rsidRPr="00A524B6" w:rsidRDefault="008B2635" w:rsidP="008B263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C543ED" w:rsidRPr="00A524B6" w14:paraId="370BFC79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2915B0" w14:textId="77777777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 xml:space="preserve">Mean corpuscular volume, </w:t>
            </w:r>
            <w:proofErr w:type="spellStart"/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fl</w:t>
            </w:r>
            <w:proofErr w:type="spellEnd"/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/cell</w:t>
            </w:r>
          </w:p>
        </w:tc>
        <w:tc>
          <w:tcPr>
            <w:tcW w:w="0" w:type="auto"/>
          </w:tcPr>
          <w:p w14:paraId="6F8C0282" w14:textId="5E86EA01" w:rsidR="00C543ED" w:rsidRPr="00A524B6" w:rsidRDefault="008B2635" w:rsidP="008B263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85.5±6.9</w:t>
            </w:r>
          </w:p>
        </w:tc>
        <w:tc>
          <w:tcPr>
            <w:tcW w:w="0" w:type="auto"/>
          </w:tcPr>
          <w:p w14:paraId="7B2872E4" w14:textId="77B230EA" w:rsidR="00C543ED" w:rsidRPr="00A524B6" w:rsidRDefault="008B2635" w:rsidP="008B263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86.1±6.7</w:t>
            </w:r>
          </w:p>
        </w:tc>
        <w:tc>
          <w:tcPr>
            <w:tcW w:w="0" w:type="auto"/>
          </w:tcPr>
          <w:p w14:paraId="69491EB9" w14:textId="06A0D461" w:rsidR="00C543ED" w:rsidRPr="00A524B6" w:rsidRDefault="008B2635" w:rsidP="008B263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352CA15C" w14:textId="6565DDB2" w:rsidR="00C543ED" w:rsidRPr="00A524B6" w:rsidRDefault="008B2635" w:rsidP="008B263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85.7±6.8</w:t>
            </w:r>
          </w:p>
        </w:tc>
        <w:tc>
          <w:tcPr>
            <w:tcW w:w="0" w:type="auto"/>
          </w:tcPr>
          <w:p w14:paraId="0C370D75" w14:textId="47B1B2A1" w:rsidR="00C543ED" w:rsidRPr="00A524B6" w:rsidRDefault="008B2635" w:rsidP="008B263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0.029</w:t>
            </w:r>
          </w:p>
        </w:tc>
      </w:tr>
      <w:tr w:rsidR="00C543ED" w:rsidRPr="00A524B6" w14:paraId="1124474F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E185EC" w14:textId="77777777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Platelets, k/</w:t>
            </w:r>
            <w:proofErr w:type="spellStart"/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ul</w:t>
            </w:r>
            <w:proofErr w:type="spellEnd"/>
          </w:p>
        </w:tc>
        <w:tc>
          <w:tcPr>
            <w:tcW w:w="0" w:type="auto"/>
          </w:tcPr>
          <w:p w14:paraId="397D70C8" w14:textId="11E2B704" w:rsidR="00C543ED" w:rsidRPr="00A524B6" w:rsidRDefault="00B664FA" w:rsidP="00B664F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245.5±117.4</w:t>
            </w:r>
          </w:p>
        </w:tc>
        <w:tc>
          <w:tcPr>
            <w:tcW w:w="0" w:type="auto"/>
          </w:tcPr>
          <w:p w14:paraId="158747CC" w14:textId="14030CAA" w:rsidR="00C543ED" w:rsidRPr="00A524B6" w:rsidRDefault="00B664FA" w:rsidP="00B664F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230.7±105.4</w:t>
            </w:r>
          </w:p>
        </w:tc>
        <w:tc>
          <w:tcPr>
            <w:tcW w:w="0" w:type="auto"/>
          </w:tcPr>
          <w:p w14:paraId="1C5C6D85" w14:textId="1D986F7B" w:rsidR="00C543ED" w:rsidRPr="00A524B6" w:rsidRDefault="00C543ED" w:rsidP="00C543E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20E23806" w14:textId="323C388E" w:rsidR="00C543ED" w:rsidRPr="00A524B6" w:rsidRDefault="00B664FA" w:rsidP="00B664F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239.3±121.1</w:t>
            </w:r>
          </w:p>
        </w:tc>
        <w:tc>
          <w:tcPr>
            <w:tcW w:w="0" w:type="auto"/>
          </w:tcPr>
          <w:p w14:paraId="218BF435" w14:textId="56DDEA4E" w:rsidR="00C543ED" w:rsidRPr="00A524B6" w:rsidRDefault="00B664FA" w:rsidP="00B664F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0.001</w:t>
            </w:r>
          </w:p>
        </w:tc>
      </w:tr>
      <w:tr w:rsidR="00C543ED" w:rsidRPr="00A524B6" w14:paraId="32B2045C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D06210" w14:textId="77777777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Bacteriuria post imaging, n (%)</w:t>
            </w:r>
          </w:p>
        </w:tc>
        <w:tc>
          <w:tcPr>
            <w:tcW w:w="0" w:type="auto"/>
          </w:tcPr>
          <w:p w14:paraId="7C2BCB66" w14:textId="3E01D127" w:rsidR="00C543ED" w:rsidRPr="00A524B6" w:rsidRDefault="00B664FA" w:rsidP="00B664F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299 (2.6)</w:t>
            </w:r>
          </w:p>
        </w:tc>
        <w:tc>
          <w:tcPr>
            <w:tcW w:w="0" w:type="auto"/>
          </w:tcPr>
          <w:p w14:paraId="28C6191E" w14:textId="3932C2C0" w:rsidR="00C543ED" w:rsidRPr="00A524B6" w:rsidRDefault="00B664FA" w:rsidP="00B664F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1328 (4.5)</w:t>
            </w:r>
          </w:p>
        </w:tc>
        <w:tc>
          <w:tcPr>
            <w:tcW w:w="0" w:type="auto"/>
          </w:tcPr>
          <w:p w14:paraId="3726F05B" w14:textId="2BEDF91F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6BDFA6E7" w14:textId="7D8721F0" w:rsidR="00C543ED" w:rsidRPr="00A524B6" w:rsidRDefault="00B664FA" w:rsidP="00B664F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344 (2.9)</w:t>
            </w:r>
          </w:p>
        </w:tc>
        <w:tc>
          <w:tcPr>
            <w:tcW w:w="0" w:type="auto"/>
          </w:tcPr>
          <w:p w14:paraId="7E12CF92" w14:textId="2B20A283" w:rsidR="00C543ED" w:rsidRPr="00A524B6" w:rsidRDefault="00B664FA" w:rsidP="00B664F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0.072</w:t>
            </w:r>
          </w:p>
        </w:tc>
      </w:tr>
      <w:tr w:rsidR="00C543ED" w:rsidRPr="00A524B6" w14:paraId="632633B0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5DFBAF" w14:textId="3B8A8559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Bacteriuri</w:t>
            </w:r>
            <w:r w:rsidR="00EB1F58"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</w:t>
            </w: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, n (%)</w:t>
            </w:r>
          </w:p>
        </w:tc>
        <w:tc>
          <w:tcPr>
            <w:tcW w:w="0" w:type="auto"/>
          </w:tcPr>
          <w:p w14:paraId="3DA60FDE" w14:textId="1A80CD7A" w:rsidR="00C543ED" w:rsidRPr="00A524B6" w:rsidRDefault="00B664FA" w:rsidP="00B664F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503 (4.3)</w:t>
            </w:r>
          </w:p>
        </w:tc>
        <w:tc>
          <w:tcPr>
            <w:tcW w:w="0" w:type="auto"/>
          </w:tcPr>
          <w:p w14:paraId="6DCFBC7B" w14:textId="450E4DED" w:rsidR="00C543ED" w:rsidRPr="00A524B6" w:rsidRDefault="00B664FA" w:rsidP="00B664F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1725 (5.8)</w:t>
            </w:r>
          </w:p>
        </w:tc>
        <w:tc>
          <w:tcPr>
            <w:tcW w:w="0" w:type="auto"/>
          </w:tcPr>
          <w:p w14:paraId="26BB7D09" w14:textId="7AD18AB5" w:rsidR="00C543ED" w:rsidRPr="00A524B6" w:rsidRDefault="00C543ED" w:rsidP="00C543E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01B87D64" w14:textId="30256432" w:rsidR="00C543ED" w:rsidRPr="00A524B6" w:rsidRDefault="00B664FA" w:rsidP="00B664F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540 (4.6)</w:t>
            </w:r>
          </w:p>
        </w:tc>
        <w:tc>
          <w:tcPr>
            <w:tcW w:w="0" w:type="auto"/>
          </w:tcPr>
          <w:p w14:paraId="1DAF24DF" w14:textId="57FF2E45" w:rsidR="00C543ED" w:rsidRPr="00A524B6" w:rsidRDefault="00B664FA" w:rsidP="00B664F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0.241</w:t>
            </w:r>
          </w:p>
        </w:tc>
      </w:tr>
      <w:tr w:rsidR="00C543ED" w:rsidRPr="00A524B6" w14:paraId="540422D9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99CC04" w14:textId="79EEBAB3" w:rsidR="00C543ED" w:rsidRPr="00A524B6" w:rsidRDefault="00C543ED" w:rsidP="00FE276E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BNP, n (%)</w:t>
            </w:r>
          </w:p>
        </w:tc>
        <w:tc>
          <w:tcPr>
            <w:tcW w:w="0" w:type="auto"/>
          </w:tcPr>
          <w:p w14:paraId="099ADFB9" w14:textId="0DCF13B1" w:rsidR="00C543ED" w:rsidRPr="00A524B6" w:rsidRDefault="00B664FA" w:rsidP="00B664F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636 (5.5)</w:t>
            </w:r>
          </w:p>
        </w:tc>
        <w:tc>
          <w:tcPr>
            <w:tcW w:w="0" w:type="auto"/>
          </w:tcPr>
          <w:p w14:paraId="77114806" w14:textId="71342C65" w:rsidR="00C543ED" w:rsidRPr="00A524B6" w:rsidRDefault="00B664FA" w:rsidP="00B664F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1081 (3.6)</w:t>
            </w:r>
          </w:p>
        </w:tc>
        <w:tc>
          <w:tcPr>
            <w:tcW w:w="0" w:type="auto"/>
          </w:tcPr>
          <w:p w14:paraId="158575E8" w14:textId="02030592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3C08F383" w14:textId="2E8F70DE" w:rsidR="00C543ED" w:rsidRPr="00A524B6" w:rsidRDefault="00B664FA" w:rsidP="00B664F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473 (4.1)</w:t>
            </w:r>
          </w:p>
        </w:tc>
        <w:tc>
          <w:tcPr>
            <w:tcW w:w="0" w:type="auto"/>
          </w:tcPr>
          <w:p w14:paraId="3E72C534" w14:textId="77777777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C543ED" w:rsidRPr="00A524B6" w14:paraId="77F4D1F0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B9B932" w14:textId="567D6B39" w:rsidR="00C543ED" w:rsidRPr="00A524B6" w:rsidRDefault="00C543ED" w:rsidP="00FE276E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Troponin, n (%)</w:t>
            </w:r>
          </w:p>
        </w:tc>
        <w:tc>
          <w:tcPr>
            <w:tcW w:w="0" w:type="auto"/>
          </w:tcPr>
          <w:p w14:paraId="123E6D29" w14:textId="5DDC95C4" w:rsidR="00C543ED" w:rsidRPr="00A524B6" w:rsidRDefault="00B664FA" w:rsidP="00B664F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2136 (18.3)</w:t>
            </w:r>
          </w:p>
        </w:tc>
        <w:tc>
          <w:tcPr>
            <w:tcW w:w="0" w:type="auto"/>
          </w:tcPr>
          <w:p w14:paraId="73B2920B" w14:textId="7241323D" w:rsidR="00C543ED" w:rsidRPr="00A524B6" w:rsidRDefault="00B664FA" w:rsidP="00B664F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4561 (15.3)</w:t>
            </w:r>
          </w:p>
        </w:tc>
        <w:tc>
          <w:tcPr>
            <w:tcW w:w="0" w:type="auto"/>
          </w:tcPr>
          <w:p w14:paraId="7FEE6860" w14:textId="20654566" w:rsidR="00C543ED" w:rsidRPr="00A524B6" w:rsidRDefault="00C543ED" w:rsidP="00C543E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78272AB3" w14:textId="79922E9E" w:rsidR="00C543ED" w:rsidRPr="00A524B6" w:rsidRDefault="00B664FA" w:rsidP="00B664F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1651 (14.2)</w:t>
            </w:r>
          </w:p>
        </w:tc>
        <w:tc>
          <w:tcPr>
            <w:tcW w:w="0" w:type="auto"/>
          </w:tcPr>
          <w:p w14:paraId="119E10BD" w14:textId="77777777" w:rsidR="00C543ED" w:rsidRPr="00A524B6" w:rsidRDefault="00C543ED" w:rsidP="00C543E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C543ED" w:rsidRPr="00A524B6" w14:paraId="10F93D66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26D5A2" w14:textId="77777777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Hemodynamic parameters</w:t>
            </w:r>
          </w:p>
        </w:tc>
        <w:tc>
          <w:tcPr>
            <w:tcW w:w="0" w:type="auto"/>
          </w:tcPr>
          <w:p w14:paraId="5F6DF6AB" w14:textId="77777777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97197D" w14:textId="77777777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9CED64" w14:textId="4EE4F581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4BE50D" w14:textId="77777777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9F07C1" w14:textId="77777777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543ED" w:rsidRPr="00A524B6" w14:paraId="38B037B3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B53411" w14:textId="2D663378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 xml:space="preserve">Average </w:t>
            </w:r>
            <w:r w:rsidR="008C1BEB"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SBP</w:t>
            </w: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, mmHg</w:t>
            </w:r>
          </w:p>
        </w:tc>
        <w:tc>
          <w:tcPr>
            <w:tcW w:w="0" w:type="auto"/>
          </w:tcPr>
          <w:p w14:paraId="3E98AB72" w14:textId="4715FA4C" w:rsidR="00C543ED" w:rsidRPr="00A524B6" w:rsidRDefault="00B664FA" w:rsidP="00B664F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132.9±24.9</w:t>
            </w:r>
          </w:p>
        </w:tc>
        <w:tc>
          <w:tcPr>
            <w:tcW w:w="0" w:type="auto"/>
          </w:tcPr>
          <w:p w14:paraId="1118DE32" w14:textId="308C2647" w:rsidR="00C543ED" w:rsidRPr="00A524B6" w:rsidRDefault="00B664FA" w:rsidP="00B664F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136.2±27.4</w:t>
            </w:r>
          </w:p>
        </w:tc>
        <w:tc>
          <w:tcPr>
            <w:tcW w:w="0" w:type="auto"/>
          </w:tcPr>
          <w:p w14:paraId="01F5FEAC" w14:textId="0057F4D4" w:rsidR="00C543ED" w:rsidRPr="00A524B6" w:rsidRDefault="00C543ED" w:rsidP="00C543E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5537C02F" w14:textId="3795DFFC" w:rsidR="00C543ED" w:rsidRPr="00A524B6" w:rsidRDefault="00B664FA" w:rsidP="00B664F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132.9±26.6</w:t>
            </w:r>
          </w:p>
        </w:tc>
        <w:tc>
          <w:tcPr>
            <w:tcW w:w="0" w:type="auto"/>
          </w:tcPr>
          <w:p w14:paraId="56D4B1A7" w14:textId="055EE8DD" w:rsidR="00C543ED" w:rsidRPr="00A524B6" w:rsidRDefault="00B664FA" w:rsidP="00B664F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0.622</w:t>
            </w:r>
          </w:p>
        </w:tc>
      </w:tr>
      <w:tr w:rsidR="00C543ED" w:rsidRPr="00A524B6" w14:paraId="400C2E60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55944F" w14:textId="6141ED87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 xml:space="preserve">Minimal </w:t>
            </w:r>
            <w:r w:rsidR="008C1BEB"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SBP</w:t>
            </w: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, mmHg</w:t>
            </w:r>
          </w:p>
        </w:tc>
        <w:tc>
          <w:tcPr>
            <w:tcW w:w="0" w:type="auto"/>
          </w:tcPr>
          <w:p w14:paraId="6FDC4AB6" w14:textId="77D9327D" w:rsidR="00C543ED" w:rsidRPr="00A524B6" w:rsidRDefault="00B664FA" w:rsidP="00B664F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127.4±24.6</w:t>
            </w:r>
          </w:p>
        </w:tc>
        <w:tc>
          <w:tcPr>
            <w:tcW w:w="0" w:type="auto"/>
          </w:tcPr>
          <w:p w14:paraId="5B24E0A3" w14:textId="5EE36E51" w:rsidR="00C543ED" w:rsidRPr="00A524B6" w:rsidRDefault="00B664FA" w:rsidP="00B664F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130±27.6</w:t>
            </w:r>
          </w:p>
        </w:tc>
        <w:tc>
          <w:tcPr>
            <w:tcW w:w="0" w:type="auto"/>
          </w:tcPr>
          <w:p w14:paraId="712B2E03" w14:textId="53AEA66E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209119B6" w14:textId="563D5C83" w:rsidR="00C543ED" w:rsidRPr="00A524B6" w:rsidRDefault="00B664FA" w:rsidP="00B664F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126.4±26.4</w:t>
            </w:r>
          </w:p>
        </w:tc>
        <w:tc>
          <w:tcPr>
            <w:tcW w:w="0" w:type="auto"/>
          </w:tcPr>
          <w:p w14:paraId="79940EE4" w14:textId="7CA2CE75" w:rsidR="00C543ED" w:rsidRPr="00A524B6" w:rsidRDefault="00B664FA" w:rsidP="00B664F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C543ED" w:rsidRPr="00A524B6" w14:paraId="22ED4985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5BE1EE" w14:textId="4490DEF5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 xml:space="preserve">Average </w:t>
            </w:r>
            <w:r w:rsidR="008C1BEB"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DBP</w:t>
            </w: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, mmHg</w:t>
            </w:r>
          </w:p>
        </w:tc>
        <w:tc>
          <w:tcPr>
            <w:tcW w:w="0" w:type="auto"/>
          </w:tcPr>
          <w:p w14:paraId="4A23920C" w14:textId="5B9D8B7D" w:rsidR="00C543ED" w:rsidRPr="00A524B6" w:rsidRDefault="00B664FA" w:rsidP="00B664F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74.8±84.7</w:t>
            </w:r>
          </w:p>
        </w:tc>
        <w:tc>
          <w:tcPr>
            <w:tcW w:w="0" w:type="auto"/>
          </w:tcPr>
          <w:p w14:paraId="6B40B832" w14:textId="29C418C6" w:rsidR="00C543ED" w:rsidRPr="00A524B6" w:rsidRDefault="00B664FA" w:rsidP="00B664F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95.9±3650.3</w:t>
            </w:r>
          </w:p>
        </w:tc>
        <w:tc>
          <w:tcPr>
            <w:tcW w:w="0" w:type="auto"/>
          </w:tcPr>
          <w:p w14:paraId="51A6C3C1" w14:textId="307CC38F" w:rsidR="00C543ED" w:rsidRPr="00A524B6" w:rsidRDefault="00A524B6" w:rsidP="00A524B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0.955</w:t>
            </w:r>
          </w:p>
        </w:tc>
        <w:tc>
          <w:tcPr>
            <w:tcW w:w="0" w:type="auto"/>
          </w:tcPr>
          <w:p w14:paraId="05B0A473" w14:textId="2390DAB0" w:rsidR="00C543ED" w:rsidRPr="00A524B6" w:rsidRDefault="00A524B6" w:rsidP="00A524B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127.7±5832.7</w:t>
            </w:r>
          </w:p>
        </w:tc>
        <w:tc>
          <w:tcPr>
            <w:tcW w:w="0" w:type="auto"/>
          </w:tcPr>
          <w:p w14:paraId="64A18161" w14:textId="45E71E5A" w:rsidR="00C543ED" w:rsidRPr="00A524B6" w:rsidRDefault="00A524B6" w:rsidP="00A524B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0.023</w:t>
            </w:r>
          </w:p>
        </w:tc>
      </w:tr>
      <w:tr w:rsidR="00C543ED" w:rsidRPr="00A524B6" w14:paraId="1DE3B75C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2A40A5" w14:textId="55A41595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Minimal D</w:t>
            </w:r>
            <w:r w:rsidR="008C1BEB"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BP</w:t>
            </w: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, mmHg</w:t>
            </w:r>
          </w:p>
        </w:tc>
        <w:tc>
          <w:tcPr>
            <w:tcW w:w="0" w:type="auto"/>
          </w:tcPr>
          <w:p w14:paraId="3EEA958A" w14:textId="338750D3" w:rsidR="00C543ED" w:rsidRPr="00A524B6" w:rsidRDefault="00A524B6" w:rsidP="00A524B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70.4±14.1</w:t>
            </w:r>
          </w:p>
        </w:tc>
        <w:tc>
          <w:tcPr>
            <w:tcW w:w="0" w:type="auto"/>
          </w:tcPr>
          <w:p w14:paraId="40063B9F" w14:textId="549A4153" w:rsidR="00C543ED" w:rsidRPr="00A524B6" w:rsidRDefault="00A524B6" w:rsidP="00A524B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70.3±14.8</w:t>
            </w:r>
          </w:p>
        </w:tc>
        <w:tc>
          <w:tcPr>
            <w:tcW w:w="0" w:type="auto"/>
          </w:tcPr>
          <w:p w14:paraId="4877AB85" w14:textId="130BDB9C" w:rsidR="00C543ED" w:rsidRPr="00A524B6" w:rsidRDefault="00A524B6" w:rsidP="00A524B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0" w:type="auto"/>
          </w:tcPr>
          <w:p w14:paraId="31FBE5BC" w14:textId="300DF6AD" w:rsidR="00C543ED" w:rsidRPr="00A524B6" w:rsidRDefault="00A524B6" w:rsidP="00A524B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69.5±13.8</w:t>
            </w:r>
          </w:p>
        </w:tc>
        <w:tc>
          <w:tcPr>
            <w:tcW w:w="0" w:type="auto"/>
          </w:tcPr>
          <w:p w14:paraId="27A91DA9" w14:textId="43BC92DB" w:rsidR="00C543ED" w:rsidRPr="00A524B6" w:rsidRDefault="00A524B6" w:rsidP="00A524B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C543ED" w:rsidRPr="00A524B6" w14:paraId="32C5C62D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FE0B87" w14:textId="7C3F461A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 xml:space="preserve">Minimal </w:t>
            </w:r>
            <w:r w:rsidR="008C1BEB"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HR</w:t>
            </w: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, bpm</w:t>
            </w:r>
          </w:p>
        </w:tc>
        <w:tc>
          <w:tcPr>
            <w:tcW w:w="0" w:type="auto"/>
          </w:tcPr>
          <w:p w14:paraId="06EB5DD1" w14:textId="6F257905" w:rsidR="00C543ED" w:rsidRPr="00A524B6" w:rsidRDefault="00A524B6" w:rsidP="00A524B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81±17.7</w:t>
            </w:r>
          </w:p>
        </w:tc>
        <w:tc>
          <w:tcPr>
            <w:tcW w:w="0" w:type="auto"/>
          </w:tcPr>
          <w:p w14:paraId="4DD72343" w14:textId="34840014" w:rsidR="00C543ED" w:rsidRPr="00A524B6" w:rsidRDefault="00A524B6" w:rsidP="00A524B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78.4±16.5</w:t>
            </w:r>
          </w:p>
        </w:tc>
        <w:tc>
          <w:tcPr>
            <w:tcW w:w="0" w:type="auto"/>
          </w:tcPr>
          <w:p w14:paraId="0E7AD838" w14:textId="4E7FE764" w:rsidR="00C543ED" w:rsidRPr="00A524B6" w:rsidRDefault="00A524B6" w:rsidP="00A524B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19C5A627" w14:textId="337243C7" w:rsidR="00C543ED" w:rsidRPr="00A524B6" w:rsidRDefault="00A524B6" w:rsidP="00A524B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79.7±16.6</w:t>
            </w:r>
          </w:p>
        </w:tc>
        <w:tc>
          <w:tcPr>
            <w:tcW w:w="0" w:type="auto"/>
          </w:tcPr>
          <w:p w14:paraId="4E83D66C" w14:textId="7347694E" w:rsidR="00C543ED" w:rsidRPr="00A524B6" w:rsidRDefault="00A524B6" w:rsidP="00A524B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C543ED" w:rsidRPr="00A524B6" w14:paraId="1C5C43E4" w14:textId="77777777" w:rsidTr="008C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507720" w14:textId="54F98CEA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Average</w:t>
            </w:r>
            <w:r w:rsidR="00FE276E"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 xml:space="preserve"> </w:t>
            </w:r>
            <w:r w:rsidR="008C1BEB"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HR</w:t>
            </w:r>
            <w:r w:rsidRPr="00A524B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, bpm</w:t>
            </w:r>
          </w:p>
        </w:tc>
        <w:tc>
          <w:tcPr>
            <w:tcW w:w="0" w:type="auto"/>
          </w:tcPr>
          <w:p w14:paraId="28A6348A" w14:textId="5E878064" w:rsidR="00C543ED" w:rsidRPr="00A524B6" w:rsidRDefault="00A524B6" w:rsidP="00A524B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85.3±17.3</w:t>
            </w:r>
          </w:p>
        </w:tc>
        <w:tc>
          <w:tcPr>
            <w:tcW w:w="0" w:type="auto"/>
          </w:tcPr>
          <w:p w14:paraId="685CE11D" w14:textId="49C64EE8" w:rsidR="00C543ED" w:rsidRPr="00A524B6" w:rsidRDefault="00A524B6" w:rsidP="00A524B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82.7±16.2</w:t>
            </w:r>
          </w:p>
        </w:tc>
        <w:tc>
          <w:tcPr>
            <w:tcW w:w="0" w:type="auto"/>
          </w:tcPr>
          <w:p w14:paraId="0B3A61C9" w14:textId="412A2F31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59C612B7" w14:textId="2D663DE2" w:rsidR="00C543ED" w:rsidRPr="00A524B6" w:rsidRDefault="00A524B6" w:rsidP="00A524B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84.4±16.3</w:t>
            </w:r>
          </w:p>
        </w:tc>
        <w:tc>
          <w:tcPr>
            <w:tcW w:w="0" w:type="auto"/>
          </w:tcPr>
          <w:p w14:paraId="4BB1405D" w14:textId="77777777" w:rsidR="00A524B6" w:rsidRPr="00A524B6" w:rsidRDefault="00A524B6" w:rsidP="00A524B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0.002</w:t>
            </w:r>
          </w:p>
          <w:p w14:paraId="1EC8E740" w14:textId="4D91085F" w:rsidR="00C543ED" w:rsidRPr="00A524B6" w:rsidRDefault="00C543ED" w:rsidP="00C543E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C543ED" w:rsidRPr="00A524B6" w14:paraId="3C10C3E4" w14:textId="77777777" w:rsidTr="008C1B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000000"/>
            </w:tcBorders>
          </w:tcPr>
          <w:p w14:paraId="6252C873" w14:textId="700E2E06" w:rsidR="00C543ED" w:rsidRPr="00A524B6" w:rsidRDefault="00C543ED" w:rsidP="00C543ED">
            <w:pPr>
              <w:pStyle w:val="Normal1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Surgery, n (%)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7815E2B1" w14:textId="6BF60D4F" w:rsidR="00C543ED" w:rsidRPr="00A524B6" w:rsidRDefault="00A524B6" w:rsidP="00A524B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619 (5.3)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56603535" w14:textId="2E46FC75" w:rsidR="00C543ED" w:rsidRPr="00A524B6" w:rsidRDefault="00A524B6" w:rsidP="00A524B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2103 (7.1)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7AA69E54" w14:textId="656FD869" w:rsidR="00C543ED" w:rsidRPr="00A524B6" w:rsidRDefault="00A524B6" w:rsidP="00A524B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6514EA6F" w14:textId="6215F798" w:rsidR="00C543ED" w:rsidRPr="00A524B6" w:rsidRDefault="00A524B6" w:rsidP="00A524B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704 (6)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6E729025" w14:textId="66C02E9D" w:rsidR="00C543ED" w:rsidRPr="00A524B6" w:rsidRDefault="00A524B6" w:rsidP="00A524B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524B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0.016</w:t>
            </w:r>
          </w:p>
        </w:tc>
      </w:tr>
    </w:tbl>
    <w:p w14:paraId="0ADC413B" w14:textId="37C71C95" w:rsidR="008C1BEB" w:rsidRPr="00357D2A" w:rsidRDefault="008C1BEB" w:rsidP="008C1BEB">
      <w:pPr>
        <w:pStyle w:val="a8"/>
        <w:bidi w:val="0"/>
        <w:rPr>
          <w:rFonts w:asciiTheme="majorBidi" w:hAnsiTheme="majorBidi" w:cstheme="majorBidi"/>
        </w:rPr>
      </w:pPr>
      <w:r w:rsidRPr="00357D2A">
        <w:rPr>
          <w:rFonts w:asciiTheme="majorBidi" w:hAnsiTheme="majorBidi" w:cstheme="majorBidi"/>
        </w:rPr>
        <w:br/>
      </w:r>
      <w:r w:rsidRPr="00357D2A">
        <w:rPr>
          <w:rFonts w:asciiTheme="majorBidi" w:hAnsiTheme="majorBidi" w:cstheme="majorBidi"/>
          <w:color w:val="auto"/>
        </w:rPr>
        <w:t xml:space="preserve">CT, computed tomography; SBP, systolic blood pressure; DBP, diastolic blood </w:t>
      </w:r>
      <w:r w:rsidR="00EA7FA8" w:rsidRPr="00357D2A">
        <w:rPr>
          <w:rFonts w:asciiTheme="majorBidi" w:hAnsiTheme="majorBidi" w:cstheme="majorBidi"/>
          <w:color w:val="auto"/>
        </w:rPr>
        <w:t xml:space="preserve">pressure; HR, heart rate; </w:t>
      </w:r>
      <w:r w:rsidR="00EA7FA8" w:rsidRPr="00357D2A">
        <w:rPr>
          <w:rFonts w:asciiTheme="majorBidi" w:hAnsiTheme="majorBidi" w:cstheme="majorBidi"/>
          <w:color w:val="auto"/>
          <w:shd w:val="clear" w:color="auto" w:fill="FFFFFF"/>
        </w:rPr>
        <w:t>IV, intravenous</w:t>
      </w:r>
    </w:p>
    <w:p w14:paraId="28BD6DFD" w14:textId="77777777" w:rsidR="000E687F" w:rsidRPr="00357D2A" w:rsidRDefault="004C259D">
      <w:pPr>
        <w:pStyle w:val="Normal1"/>
        <w:rPr>
          <w:rFonts w:asciiTheme="majorBidi" w:hAnsiTheme="majorBidi" w:cstheme="majorBidi"/>
        </w:rPr>
      </w:pPr>
      <w:r w:rsidRPr="00357D2A">
        <w:rPr>
          <w:rFonts w:asciiTheme="majorBidi" w:hAnsiTheme="majorBidi" w:cstheme="majorBidi"/>
        </w:rPr>
        <w:br w:type="page"/>
      </w:r>
    </w:p>
    <w:p w14:paraId="440AA52E" w14:textId="1C7AAF55" w:rsidR="00C543ED" w:rsidRPr="00357D2A" w:rsidRDefault="00C543ED" w:rsidP="00C543ED">
      <w:pPr>
        <w:pStyle w:val="Normal1"/>
        <w:rPr>
          <w:rFonts w:asciiTheme="majorBidi" w:hAnsiTheme="majorBidi" w:cstheme="majorBidi"/>
        </w:rPr>
      </w:pPr>
      <w:bookmarkStart w:id="2" w:name="_Hlk48562825"/>
      <w:r w:rsidRPr="00357D2A">
        <w:rPr>
          <w:rFonts w:asciiTheme="majorBidi" w:hAnsiTheme="majorBidi" w:cstheme="majorBidi"/>
          <w:b/>
          <w:u w:val="single"/>
        </w:rPr>
        <w:lastRenderedPageBreak/>
        <w:t xml:space="preserve">Supplementary Table </w:t>
      </w:r>
      <w:r w:rsidR="00413E1D">
        <w:rPr>
          <w:rFonts w:asciiTheme="majorBidi" w:hAnsiTheme="majorBidi" w:cstheme="majorBidi"/>
          <w:b/>
          <w:u w:val="single"/>
        </w:rPr>
        <w:t>3</w:t>
      </w:r>
      <w:r w:rsidRPr="00357D2A">
        <w:rPr>
          <w:rFonts w:asciiTheme="majorBidi" w:hAnsiTheme="majorBidi" w:cstheme="majorBidi"/>
          <w:b/>
          <w:u w:val="single"/>
        </w:rPr>
        <w:t>.</w:t>
      </w:r>
      <w:r w:rsidRPr="00357D2A">
        <w:rPr>
          <w:rFonts w:asciiTheme="majorBidi" w:hAnsiTheme="majorBidi" w:cstheme="majorBidi"/>
        </w:rPr>
        <w:t xml:space="preserve"> Standardized mean difference</w:t>
      </w:r>
      <w:r w:rsidR="00C111DF" w:rsidRPr="00357D2A">
        <w:rPr>
          <w:rFonts w:asciiTheme="majorBidi" w:hAnsiTheme="majorBidi" w:cstheme="majorBidi"/>
        </w:rPr>
        <w:t>s</w:t>
      </w:r>
      <w:r w:rsidRPr="00357D2A">
        <w:rPr>
          <w:rFonts w:asciiTheme="majorBidi" w:hAnsiTheme="majorBidi" w:cstheme="majorBidi"/>
        </w:rPr>
        <w:t xml:space="preserve"> in the variables used for propensity score matching between patients that had undergone contrast-enhanced CT and propensity match</w:t>
      </w:r>
      <w:bookmarkStart w:id="3" w:name="_GoBack"/>
      <w:bookmarkEnd w:id="3"/>
      <w:r w:rsidRPr="00357D2A">
        <w:rPr>
          <w:rFonts w:asciiTheme="majorBidi" w:hAnsiTheme="majorBidi" w:cstheme="majorBidi"/>
        </w:rPr>
        <w:t xml:space="preserve">ed patients in the non-enhanced group, stratified by </w:t>
      </w:r>
      <w:proofErr w:type="spellStart"/>
      <w:r w:rsidRPr="00357D2A">
        <w:rPr>
          <w:rFonts w:asciiTheme="majorBidi" w:hAnsiTheme="majorBidi" w:cstheme="majorBidi"/>
        </w:rPr>
        <w:t>eGFR</w:t>
      </w:r>
      <w:proofErr w:type="spellEnd"/>
      <w:r w:rsidRPr="00357D2A">
        <w:rPr>
          <w:rFonts w:asciiTheme="majorBidi" w:hAnsiTheme="majorBidi" w:cstheme="majorBidi"/>
        </w:rPr>
        <w:t>.</w:t>
      </w:r>
    </w:p>
    <w:bookmarkEnd w:id="2"/>
    <w:tbl>
      <w:tblPr>
        <w:tblStyle w:val="a7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214"/>
        <w:gridCol w:w="1243"/>
        <w:gridCol w:w="1214"/>
      </w:tblGrid>
      <w:tr w:rsidR="000E687F" w:rsidRPr="00357D2A" w14:paraId="563EB16A" w14:textId="77777777" w:rsidTr="00D40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2E3329C3" w14:textId="77777777" w:rsidR="000E687F" w:rsidRPr="00357D2A" w:rsidRDefault="000E687F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BD5DAFA" w14:textId="77777777" w:rsidR="000E687F" w:rsidRPr="00357D2A" w:rsidRDefault="004C259D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sz w:val="18"/>
                <w:szCs w:val="18"/>
              </w:rPr>
              <w:t xml:space="preserve">Subgroup stratified by </w:t>
            </w:r>
            <w:proofErr w:type="spellStart"/>
            <w:r w:rsidRPr="00357D2A">
              <w:rPr>
                <w:rFonts w:asciiTheme="majorBidi" w:hAnsiTheme="majorBidi" w:cstheme="majorBidi"/>
                <w:sz w:val="18"/>
                <w:szCs w:val="18"/>
              </w:rPr>
              <w:t>eGFR</w:t>
            </w:r>
            <w:proofErr w:type="spellEnd"/>
            <w:r w:rsidRPr="00357D2A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ml/min/1.73m²</w:t>
            </w:r>
          </w:p>
        </w:tc>
      </w:tr>
      <w:tr w:rsidR="000E687F" w:rsidRPr="00357D2A" w14:paraId="54F0F473" w14:textId="77777777" w:rsidTr="00D4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3E290E71" w14:textId="77777777" w:rsidR="000E687F" w:rsidRPr="00357D2A" w:rsidRDefault="004C259D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sz w:val="18"/>
                <w:szCs w:val="18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481BE436" w14:textId="77777777" w:rsidR="000E687F" w:rsidRPr="00357D2A" w:rsidRDefault="004C259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b/>
                <w:sz w:val="18"/>
                <w:szCs w:val="18"/>
              </w:rPr>
              <w:t>&lt;30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710EB951" w14:textId="01D4629E" w:rsidR="000E687F" w:rsidRPr="00357D2A" w:rsidRDefault="003569C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30-60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5CE84020" w14:textId="77777777" w:rsidR="000E687F" w:rsidRPr="00357D2A" w:rsidRDefault="004C259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bookmarkStart w:id="4" w:name="_gjdgxs" w:colFirst="0" w:colLast="0"/>
            <w:bookmarkEnd w:id="4"/>
            <w:r w:rsidRPr="00357D2A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≥ 60</w:t>
            </w:r>
          </w:p>
        </w:tc>
      </w:tr>
      <w:tr w:rsidR="000E687F" w:rsidRPr="00357D2A" w14:paraId="26AA0D8A" w14:textId="77777777" w:rsidTr="00D40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/>
            </w:tcBorders>
            <w:vAlign w:val="bottom"/>
          </w:tcPr>
          <w:p w14:paraId="3ADEBE0A" w14:textId="77777777" w:rsidR="000E687F" w:rsidRPr="00357D2A" w:rsidRDefault="004C259D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bottom"/>
          </w:tcPr>
          <w:p w14:paraId="0E2D4C72" w14:textId="262ED082" w:rsidR="000E687F" w:rsidRPr="00357D2A" w:rsidRDefault="004C259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</w:t>
            </w:r>
            <w:r w:rsidR="00CC08C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bottom"/>
          </w:tcPr>
          <w:p w14:paraId="7ADA5779" w14:textId="4DC2DD44" w:rsidR="000E687F" w:rsidRPr="00357D2A" w:rsidRDefault="004C259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bottom"/>
          </w:tcPr>
          <w:p w14:paraId="255AC7A7" w14:textId="5D040D12" w:rsidR="000E687F" w:rsidRPr="00357D2A" w:rsidRDefault="004C259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</w:t>
            </w:r>
          </w:p>
        </w:tc>
      </w:tr>
      <w:tr w:rsidR="000E687F" w:rsidRPr="00357D2A" w14:paraId="156D29C8" w14:textId="77777777" w:rsidTr="00D4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64D61FA0" w14:textId="77777777" w:rsidR="000E687F" w:rsidRPr="00357D2A" w:rsidRDefault="004C259D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0" w:type="auto"/>
            <w:vAlign w:val="bottom"/>
          </w:tcPr>
          <w:p w14:paraId="05883BAF" w14:textId="257E5B61" w:rsidR="000E687F" w:rsidRPr="00357D2A" w:rsidRDefault="004C259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CC08C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bottom"/>
          </w:tcPr>
          <w:p w14:paraId="56665408" w14:textId="2AF7E484" w:rsidR="000E687F" w:rsidRPr="00357D2A" w:rsidRDefault="004C259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bottom"/>
          </w:tcPr>
          <w:p w14:paraId="2EB29E3C" w14:textId="64A8316E" w:rsidR="000E687F" w:rsidRPr="00357D2A" w:rsidRDefault="004C259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</w:t>
            </w:r>
          </w:p>
        </w:tc>
      </w:tr>
      <w:tr w:rsidR="000E687F" w:rsidRPr="00357D2A" w14:paraId="42B076B3" w14:textId="77777777" w:rsidTr="00D40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17E8AA29" w14:textId="77777777" w:rsidR="000E687F" w:rsidRPr="00357D2A" w:rsidRDefault="004C259D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Days in hospital</w:t>
            </w:r>
          </w:p>
        </w:tc>
        <w:tc>
          <w:tcPr>
            <w:tcW w:w="0" w:type="auto"/>
            <w:vAlign w:val="bottom"/>
          </w:tcPr>
          <w:p w14:paraId="53D4ABD4" w14:textId="79508271" w:rsidR="000E687F" w:rsidRPr="00357D2A" w:rsidRDefault="004C259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</w:t>
            </w:r>
            <w:r w:rsidR="00CC08C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0" w:type="auto"/>
            <w:vAlign w:val="bottom"/>
          </w:tcPr>
          <w:p w14:paraId="20D0C20E" w14:textId="4D5D2ED2" w:rsidR="000E687F" w:rsidRPr="00357D2A" w:rsidRDefault="004C259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bottom"/>
          </w:tcPr>
          <w:p w14:paraId="03B144FE" w14:textId="0FA24816" w:rsidR="000E687F" w:rsidRPr="00357D2A" w:rsidRDefault="004C259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123</w:t>
            </w:r>
          </w:p>
        </w:tc>
      </w:tr>
      <w:tr w:rsidR="000E687F" w:rsidRPr="00357D2A" w14:paraId="61942910" w14:textId="77777777" w:rsidTr="00D4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06C6943C" w14:textId="77777777" w:rsidR="000E687F" w:rsidRPr="00357D2A" w:rsidRDefault="004C259D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CKD</w:t>
            </w:r>
          </w:p>
        </w:tc>
        <w:tc>
          <w:tcPr>
            <w:tcW w:w="0" w:type="auto"/>
            <w:vAlign w:val="bottom"/>
          </w:tcPr>
          <w:p w14:paraId="0B318828" w14:textId="4C673BE9" w:rsidR="000E687F" w:rsidRPr="00357D2A" w:rsidRDefault="004C259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CC08C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bottom"/>
          </w:tcPr>
          <w:p w14:paraId="06412F84" w14:textId="58F84E6B" w:rsidR="000E687F" w:rsidRPr="00357D2A" w:rsidRDefault="004C259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  <w:r w:rsidR="005E3B32"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14:paraId="0DC88B49" w14:textId="166939CC" w:rsidR="000E687F" w:rsidRPr="00357D2A" w:rsidRDefault="004C259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76</w:t>
            </w:r>
          </w:p>
        </w:tc>
      </w:tr>
      <w:tr w:rsidR="000E687F" w:rsidRPr="00357D2A" w14:paraId="6DE0CA80" w14:textId="77777777" w:rsidTr="00D40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0BF837D6" w14:textId="77777777" w:rsidR="000E687F" w:rsidRPr="00357D2A" w:rsidRDefault="004C259D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0" w:type="auto"/>
            <w:vAlign w:val="bottom"/>
          </w:tcPr>
          <w:p w14:paraId="4C82CB3B" w14:textId="5B288EF9" w:rsidR="000E687F" w:rsidRPr="00357D2A" w:rsidRDefault="004C259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CC08C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vAlign w:val="bottom"/>
          </w:tcPr>
          <w:p w14:paraId="50BB8301" w14:textId="02607EDF" w:rsidR="000E687F" w:rsidRPr="00357D2A" w:rsidRDefault="004C259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bottom"/>
          </w:tcPr>
          <w:p w14:paraId="449D9EC5" w14:textId="3F7B2D9B" w:rsidR="000E687F" w:rsidRPr="00357D2A" w:rsidRDefault="004C259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</w:p>
        </w:tc>
      </w:tr>
      <w:tr w:rsidR="000E687F" w:rsidRPr="00357D2A" w14:paraId="7DDD7C53" w14:textId="77777777" w:rsidTr="00D4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63C56FA8" w14:textId="3E6805EE" w:rsidR="000E687F" w:rsidRPr="00357D2A" w:rsidRDefault="004C259D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 xml:space="preserve">Heart </w:t>
            </w:r>
            <w:r w:rsidR="00C819B9" w:rsidRPr="00357D2A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f</w:t>
            </w:r>
            <w:r w:rsidRPr="00357D2A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ailure</w:t>
            </w:r>
          </w:p>
        </w:tc>
        <w:tc>
          <w:tcPr>
            <w:tcW w:w="0" w:type="auto"/>
            <w:vAlign w:val="bottom"/>
          </w:tcPr>
          <w:p w14:paraId="2859743F" w14:textId="4674CCB4" w:rsidR="000E687F" w:rsidRPr="00357D2A" w:rsidRDefault="004C259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</w:t>
            </w:r>
            <w:r w:rsidR="00CC08C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0" w:type="auto"/>
            <w:vAlign w:val="bottom"/>
          </w:tcPr>
          <w:p w14:paraId="0ACD642A" w14:textId="1F71E1E5" w:rsidR="000E687F" w:rsidRPr="00357D2A" w:rsidRDefault="004C259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bottom"/>
          </w:tcPr>
          <w:p w14:paraId="0488597B" w14:textId="748A2B2C" w:rsidR="000E687F" w:rsidRPr="00357D2A" w:rsidRDefault="005F48D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0.008</w:t>
            </w:r>
          </w:p>
        </w:tc>
      </w:tr>
      <w:tr w:rsidR="005F48D6" w:rsidRPr="00357D2A" w14:paraId="299EEDE1" w14:textId="77777777" w:rsidTr="00D40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38C856DD" w14:textId="7EF2DB05" w:rsidR="005F48D6" w:rsidRPr="00357D2A" w:rsidRDefault="005F48D6">
            <w:pPr>
              <w:pStyle w:val="Normal1"/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Nearest SBP</w:t>
            </w:r>
          </w:p>
        </w:tc>
        <w:tc>
          <w:tcPr>
            <w:tcW w:w="0" w:type="auto"/>
            <w:vAlign w:val="bottom"/>
          </w:tcPr>
          <w:p w14:paraId="78B91FCB" w14:textId="7A8018D9" w:rsidR="005F48D6" w:rsidRPr="00357D2A" w:rsidRDefault="00CC08CC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0" w:type="auto"/>
            <w:vAlign w:val="bottom"/>
          </w:tcPr>
          <w:p w14:paraId="7105A1D5" w14:textId="16671A31" w:rsidR="005F48D6" w:rsidRPr="00357D2A" w:rsidRDefault="005F48D6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0" w:type="auto"/>
            <w:vAlign w:val="bottom"/>
          </w:tcPr>
          <w:p w14:paraId="001E6896" w14:textId="3AACBADD" w:rsidR="005F48D6" w:rsidRPr="00357D2A" w:rsidRDefault="005F48D6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0.015</w:t>
            </w:r>
          </w:p>
        </w:tc>
      </w:tr>
      <w:tr w:rsidR="000E687F" w:rsidRPr="00357D2A" w14:paraId="749FBAB5" w14:textId="77777777" w:rsidTr="00D4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34F788A5" w14:textId="218E407D" w:rsidR="000E687F" w:rsidRPr="00357D2A" w:rsidRDefault="004C259D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57D2A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Antihypertensive</w:t>
            </w:r>
            <w:r w:rsidR="00C819B9" w:rsidRPr="00357D2A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0" w:type="auto"/>
            <w:vAlign w:val="bottom"/>
          </w:tcPr>
          <w:p w14:paraId="1741EB99" w14:textId="18839192" w:rsidR="000E687F" w:rsidRPr="00357D2A" w:rsidRDefault="004C259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CC08C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bottom"/>
          </w:tcPr>
          <w:p w14:paraId="56F81543" w14:textId="0919BC8D" w:rsidR="000E687F" w:rsidRPr="00357D2A" w:rsidRDefault="004C259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bottom"/>
          </w:tcPr>
          <w:p w14:paraId="06548C87" w14:textId="57A8E854" w:rsidR="000E687F" w:rsidRPr="00357D2A" w:rsidRDefault="004C259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60</w:t>
            </w:r>
          </w:p>
        </w:tc>
      </w:tr>
      <w:tr w:rsidR="000E687F" w:rsidRPr="00357D2A" w14:paraId="706D4913" w14:textId="77777777" w:rsidTr="00D40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ECA9D47" w14:textId="6720C4AD" w:rsidR="000E687F" w:rsidRPr="00357D2A" w:rsidRDefault="004C259D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 xml:space="preserve">Loop </w:t>
            </w:r>
            <w:r w:rsidR="00C819B9" w:rsidRPr="00357D2A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D</w:t>
            </w:r>
            <w:r w:rsidRPr="00357D2A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iuretics</w:t>
            </w:r>
          </w:p>
        </w:tc>
        <w:tc>
          <w:tcPr>
            <w:tcW w:w="0" w:type="auto"/>
            <w:vAlign w:val="bottom"/>
          </w:tcPr>
          <w:p w14:paraId="2E007972" w14:textId="3504404C" w:rsidR="000E687F" w:rsidRPr="00357D2A" w:rsidRDefault="004C259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CC08C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bottom"/>
          </w:tcPr>
          <w:p w14:paraId="633FDD48" w14:textId="14E5543D" w:rsidR="000E687F" w:rsidRPr="00357D2A" w:rsidRDefault="004C259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bottom"/>
          </w:tcPr>
          <w:p w14:paraId="24190F51" w14:textId="2C982CD3" w:rsidR="000E687F" w:rsidRPr="00357D2A" w:rsidRDefault="004C259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45</w:t>
            </w:r>
          </w:p>
        </w:tc>
      </w:tr>
      <w:tr w:rsidR="005F48D6" w:rsidRPr="00357D2A" w14:paraId="6284E834" w14:textId="77777777" w:rsidTr="00D4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02EA32E4" w14:textId="5E2B6107" w:rsidR="005F48D6" w:rsidRPr="00357D2A" w:rsidRDefault="005F48D6">
            <w:pPr>
              <w:pStyle w:val="Normal1"/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Antibiotics</w:t>
            </w:r>
          </w:p>
        </w:tc>
        <w:tc>
          <w:tcPr>
            <w:tcW w:w="0" w:type="auto"/>
            <w:vAlign w:val="bottom"/>
          </w:tcPr>
          <w:p w14:paraId="6DAF006F" w14:textId="0639A454" w:rsidR="005F48D6" w:rsidRPr="00357D2A" w:rsidRDefault="00CC08CC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0" w:type="auto"/>
            <w:vAlign w:val="bottom"/>
          </w:tcPr>
          <w:p w14:paraId="6DB09796" w14:textId="78F04F0B" w:rsidR="005F48D6" w:rsidRPr="00357D2A" w:rsidRDefault="005F48D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0" w:type="auto"/>
            <w:vAlign w:val="bottom"/>
          </w:tcPr>
          <w:p w14:paraId="2AB4509A" w14:textId="2CB6DE63" w:rsidR="005F48D6" w:rsidRPr="00357D2A" w:rsidRDefault="005F48D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0.003</w:t>
            </w:r>
          </w:p>
        </w:tc>
      </w:tr>
      <w:tr w:rsidR="005F48D6" w:rsidRPr="00357D2A" w14:paraId="1137872C" w14:textId="77777777" w:rsidTr="00D40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3EDE7B8F" w14:textId="44EF7F71" w:rsidR="005F48D6" w:rsidRDefault="005F48D6">
            <w:pPr>
              <w:pStyle w:val="Normal1"/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Fluids</w:t>
            </w:r>
          </w:p>
        </w:tc>
        <w:tc>
          <w:tcPr>
            <w:tcW w:w="0" w:type="auto"/>
            <w:vAlign w:val="bottom"/>
          </w:tcPr>
          <w:p w14:paraId="7836E8A0" w14:textId="52F2938C" w:rsidR="005F48D6" w:rsidRPr="00357D2A" w:rsidRDefault="00CC08CC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0" w:type="auto"/>
            <w:vAlign w:val="bottom"/>
          </w:tcPr>
          <w:p w14:paraId="6D872D7F" w14:textId="4F378A78" w:rsidR="005F48D6" w:rsidRPr="00357D2A" w:rsidRDefault="005F48D6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0" w:type="auto"/>
            <w:vAlign w:val="bottom"/>
          </w:tcPr>
          <w:p w14:paraId="75E94636" w14:textId="60129FFD" w:rsidR="005F48D6" w:rsidRPr="00357D2A" w:rsidRDefault="005F48D6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0.114</w:t>
            </w:r>
          </w:p>
        </w:tc>
      </w:tr>
      <w:tr w:rsidR="000E687F" w:rsidRPr="00357D2A" w14:paraId="7DB87417" w14:textId="77777777" w:rsidTr="00D4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B995604" w14:textId="77777777" w:rsidR="000E687F" w:rsidRPr="00357D2A" w:rsidRDefault="004C259D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Creatinine</w:t>
            </w:r>
          </w:p>
        </w:tc>
        <w:tc>
          <w:tcPr>
            <w:tcW w:w="0" w:type="auto"/>
            <w:vAlign w:val="bottom"/>
          </w:tcPr>
          <w:p w14:paraId="34859186" w14:textId="16ABB6EC" w:rsidR="000E687F" w:rsidRPr="00357D2A" w:rsidRDefault="004C259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</w:t>
            </w:r>
            <w:r w:rsidR="00CC08C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bottom"/>
          </w:tcPr>
          <w:p w14:paraId="032C92C2" w14:textId="6F61D9E3" w:rsidR="000E687F" w:rsidRPr="00357D2A" w:rsidRDefault="004C259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vAlign w:val="bottom"/>
          </w:tcPr>
          <w:p w14:paraId="6006BE1E" w14:textId="13741179" w:rsidR="000E687F" w:rsidRPr="00357D2A" w:rsidRDefault="004C259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</w:tr>
      <w:tr w:rsidR="000E687F" w:rsidRPr="00357D2A" w14:paraId="1B67D901" w14:textId="77777777" w:rsidTr="00D40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84A9C7B" w14:textId="77777777" w:rsidR="000E687F" w:rsidRPr="00357D2A" w:rsidRDefault="004C259D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BUN</w:t>
            </w:r>
          </w:p>
        </w:tc>
        <w:tc>
          <w:tcPr>
            <w:tcW w:w="0" w:type="auto"/>
            <w:vAlign w:val="bottom"/>
          </w:tcPr>
          <w:p w14:paraId="5161D38E" w14:textId="5EEAE747" w:rsidR="000E687F" w:rsidRPr="00357D2A" w:rsidRDefault="004C259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CC08C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bottom"/>
          </w:tcPr>
          <w:p w14:paraId="30FDC342" w14:textId="10B16C28" w:rsidR="000E687F" w:rsidRPr="00357D2A" w:rsidRDefault="004C259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bottom"/>
          </w:tcPr>
          <w:p w14:paraId="12387832" w14:textId="225DE44E" w:rsidR="000E687F" w:rsidRPr="00357D2A" w:rsidRDefault="004C259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45</w:t>
            </w:r>
          </w:p>
        </w:tc>
      </w:tr>
      <w:tr w:rsidR="000E687F" w:rsidRPr="00357D2A" w14:paraId="7C715960" w14:textId="77777777" w:rsidTr="00D4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79FCAFBC" w14:textId="77777777" w:rsidR="000E687F" w:rsidRPr="00357D2A" w:rsidRDefault="004C259D">
            <w:pPr>
              <w:pStyle w:val="Normal1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57D2A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eGFR</w:t>
            </w:r>
            <w:proofErr w:type="spellEnd"/>
          </w:p>
        </w:tc>
        <w:tc>
          <w:tcPr>
            <w:tcW w:w="0" w:type="auto"/>
            <w:vAlign w:val="bottom"/>
          </w:tcPr>
          <w:p w14:paraId="6DEEBE39" w14:textId="018BA17B" w:rsidR="000E687F" w:rsidRPr="00357D2A" w:rsidRDefault="00CC08CC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0" w:type="auto"/>
            <w:vAlign w:val="bottom"/>
          </w:tcPr>
          <w:p w14:paraId="7B048584" w14:textId="60C506CC" w:rsidR="000E687F" w:rsidRPr="00357D2A" w:rsidRDefault="004C259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bottom"/>
          </w:tcPr>
          <w:p w14:paraId="7783200C" w14:textId="7031D90C" w:rsidR="000E687F" w:rsidRPr="00357D2A" w:rsidRDefault="004C259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357D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</w:t>
            </w:r>
            <w:r w:rsidR="005F48D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</w:t>
            </w:r>
          </w:p>
        </w:tc>
      </w:tr>
      <w:tr w:rsidR="005F48D6" w:rsidRPr="00357D2A" w14:paraId="34E8D3DE" w14:textId="77777777" w:rsidTr="00D40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5C2391D" w14:textId="2C1ABBED" w:rsidR="005F48D6" w:rsidRPr="00357D2A" w:rsidRDefault="005F48D6">
            <w:pPr>
              <w:pStyle w:val="Normal1"/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Kidney</w:t>
            </w:r>
          </w:p>
        </w:tc>
        <w:tc>
          <w:tcPr>
            <w:tcW w:w="0" w:type="auto"/>
            <w:vAlign w:val="bottom"/>
          </w:tcPr>
          <w:p w14:paraId="4715D6E4" w14:textId="79E43049" w:rsidR="005F48D6" w:rsidRPr="00357D2A" w:rsidRDefault="00CC08CC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0.217</w:t>
            </w:r>
          </w:p>
        </w:tc>
        <w:tc>
          <w:tcPr>
            <w:tcW w:w="0" w:type="auto"/>
            <w:vAlign w:val="bottom"/>
          </w:tcPr>
          <w:p w14:paraId="2BE1BC00" w14:textId="6A98E824" w:rsidR="005F48D6" w:rsidRPr="00357D2A" w:rsidRDefault="005F48D6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0" w:type="auto"/>
            <w:vAlign w:val="bottom"/>
          </w:tcPr>
          <w:p w14:paraId="0DF6174E" w14:textId="76976724" w:rsidR="005F48D6" w:rsidRPr="00357D2A" w:rsidRDefault="005F48D6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0.001</w:t>
            </w:r>
          </w:p>
        </w:tc>
      </w:tr>
      <w:tr w:rsidR="005F48D6" w:rsidRPr="00357D2A" w14:paraId="1960AA9E" w14:textId="77777777" w:rsidTr="00D4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307FA487" w14:textId="07EAE240" w:rsidR="005F48D6" w:rsidRPr="00357D2A" w:rsidRDefault="005F48D6">
            <w:pPr>
              <w:pStyle w:val="Normal1"/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Chest</w:t>
            </w:r>
          </w:p>
        </w:tc>
        <w:tc>
          <w:tcPr>
            <w:tcW w:w="0" w:type="auto"/>
            <w:vAlign w:val="bottom"/>
          </w:tcPr>
          <w:p w14:paraId="2BD79E05" w14:textId="4A321ECE" w:rsidR="005F48D6" w:rsidRPr="00357D2A" w:rsidRDefault="00CC08CC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0" w:type="auto"/>
            <w:vAlign w:val="bottom"/>
          </w:tcPr>
          <w:p w14:paraId="09D5EA87" w14:textId="1D7E6F24" w:rsidR="005F48D6" w:rsidRPr="00357D2A" w:rsidRDefault="005F48D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0" w:type="auto"/>
            <w:vAlign w:val="bottom"/>
          </w:tcPr>
          <w:p w14:paraId="6E93062C" w14:textId="725CFD7F" w:rsidR="005F48D6" w:rsidRPr="00357D2A" w:rsidRDefault="005F48D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0.018</w:t>
            </w:r>
          </w:p>
        </w:tc>
      </w:tr>
      <w:tr w:rsidR="005F48D6" w:rsidRPr="00357D2A" w14:paraId="5FDF4DFF" w14:textId="77777777" w:rsidTr="00D40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780521F1" w14:textId="2F8347AF" w:rsidR="005F48D6" w:rsidRPr="00357D2A" w:rsidRDefault="005F48D6">
            <w:pPr>
              <w:pStyle w:val="Normal1"/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Brain</w:t>
            </w:r>
          </w:p>
        </w:tc>
        <w:tc>
          <w:tcPr>
            <w:tcW w:w="0" w:type="auto"/>
            <w:vAlign w:val="bottom"/>
          </w:tcPr>
          <w:p w14:paraId="77F40F49" w14:textId="4E38089C" w:rsidR="005F48D6" w:rsidRPr="00357D2A" w:rsidRDefault="00CC08CC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0" w:type="auto"/>
            <w:vAlign w:val="bottom"/>
          </w:tcPr>
          <w:p w14:paraId="68FB63B8" w14:textId="15AC0A96" w:rsidR="005F48D6" w:rsidRPr="00357D2A" w:rsidRDefault="005F48D6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0" w:type="auto"/>
            <w:vAlign w:val="bottom"/>
          </w:tcPr>
          <w:p w14:paraId="0F2D81F5" w14:textId="7F850C55" w:rsidR="005F48D6" w:rsidRPr="00357D2A" w:rsidRDefault="005F48D6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0.004</w:t>
            </w:r>
          </w:p>
        </w:tc>
      </w:tr>
      <w:tr w:rsidR="005F48D6" w:rsidRPr="00357D2A" w14:paraId="130A2E56" w14:textId="77777777" w:rsidTr="00D4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0AE0EC1" w14:textId="6480543A" w:rsidR="005F48D6" w:rsidRPr="00357D2A" w:rsidRDefault="005F48D6">
            <w:pPr>
              <w:pStyle w:val="Normal1"/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Abdominal</w:t>
            </w:r>
          </w:p>
        </w:tc>
        <w:tc>
          <w:tcPr>
            <w:tcW w:w="0" w:type="auto"/>
            <w:vAlign w:val="bottom"/>
          </w:tcPr>
          <w:p w14:paraId="7078C6F8" w14:textId="176ECB32" w:rsidR="005F48D6" w:rsidRPr="00357D2A" w:rsidRDefault="00CC08CC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0" w:type="auto"/>
            <w:vAlign w:val="bottom"/>
          </w:tcPr>
          <w:p w14:paraId="64761586" w14:textId="1FEC0DC7" w:rsidR="005F48D6" w:rsidRPr="00357D2A" w:rsidRDefault="005F48D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0" w:type="auto"/>
            <w:vAlign w:val="bottom"/>
          </w:tcPr>
          <w:p w14:paraId="21249238" w14:textId="28F05676" w:rsidR="005F48D6" w:rsidRPr="00357D2A" w:rsidRDefault="005F48D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0.214</w:t>
            </w:r>
          </w:p>
        </w:tc>
      </w:tr>
    </w:tbl>
    <w:p w14:paraId="2348368F" w14:textId="45C9388A" w:rsidR="000E687F" w:rsidRPr="00357D2A" w:rsidRDefault="00F84EDB" w:rsidP="005F48D6">
      <w:pPr>
        <w:pStyle w:val="a8"/>
        <w:bidi w:val="0"/>
        <w:rPr>
          <w:rFonts w:asciiTheme="majorBidi" w:hAnsiTheme="majorBidi" w:cstheme="majorBidi"/>
          <w:color w:val="auto"/>
        </w:rPr>
      </w:pPr>
      <w:r w:rsidRPr="00357D2A">
        <w:rPr>
          <w:rFonts w:asciiTheme="majorBidi" w:hAnsiTheme="majorBidi" w:cstheme="majorBidi"/>
          <w:color w:val="auto"/>
        </w:rPr>
        <w:br/>
      </w:r>
      <w:r w:rsidR="00823FD2" w:rsidRPr="00357D2A">
        <w:rPr>
          <w:rFonts w:asciiTheme="majorBidi" w:hAnsiTheme="majorBidi" w:cstheme="majorBidi"/>
          <w:color w:val="auto"/>
        </w:rPr>
        <w:t xml:space="preserve">CKD, chronic kidney disease; BUN, blood urea nitrogen; </w:t>
      </w:r>
      <w:proofErr w:type="spellStart"/>
      <w:r w:rsidR="00823FD2" w:rsidRPr="00357D2A">
        <w:rPr>
          <w:rFonts w:asciiTheme="majorBidi" w:hAnsiTheme="majorBidi" w:cstheme="majorBidi"/>
          <w:color w:val="auto"/>
        </w:rPr>
        <w:t>eGFR</w:t>
      </w:r>
      <w:proofErr w:type="spellEnd"/>
      <w:r w:rsidR="00823FD2" w:rsidRPr="00357D2A">
        <w:rPr>
          <w:rFonts w:asciiTheme="majorBidi" w:hAnsiTheme="majorBidi" w:cstheme="majorBidi"/>
          <w:color w:val="auto"/>
        </w:rPr>
        <w:t>, estimated glomerular filtration rate; WBC, white blood cells; SBP, systolic blood pressure</w:t>
      </w:r>
    </w:p>
    <w:p w14:paraId="563BED42" w14:textId="0A3AF512" w:rsidR="008D0E81" w:rsidRDefault="008D0E81">
      <w:pPr>
        <w:bidi w:val="0"/>
      </w:pPr>
      <w:r>
        <w:br w:type="page"/>
      </w:r>
    </w:p>
    <w:p w14:paraId="12D257AE" w14:textId="634545BE" w:rsidR="008D0E81" w:rsidRPr="008D0E81" w:rsidRDefault="008D0E81" w:rsidP="008D0E81">
      <w:pPr>
        <w:pStyle w:val="Normal1"/>
        <w:rPr>
          <w:rFonts w:asciiTheme="majorBidi" w:hAnsiTheme="majorBidi" w:cstheme="majorBidi"/>
        </w:rPr>
      </w:pPr>
      <w:r w:rsidRPr="008D0E81">
        <w:rPr>
          <w:rFonts w:asciiTheme="majorBidi" w:hAnsiTheme="majorBidi" w:cstheme="majorBidi"/>
          <w:b/>
          <w:u w:val="single"/>
        </w:rPr>
        <w:lastRenderedPageBreak/>
        <w:t xml:space="preserve">Supplementary Table </w:t>
      </w:r>
      <w:r w:rsidRPr="008D0E81">
        <w:rPr>
          <w:rFonts w:asciiTheme="majorBidi" w:hAnsiTheme="majorBidi" w:cstheme="majorBidi"/>
          <w:b/>
          <w:u w:val="single"/>
        </w:rPr>
        <w:t>4</w:t>
      </w:r>
      <w:r w:rsidRPr="008D0E81">
        <w:rPr>
          <w:rFonts w:asciiTheme="majorBidi" w:hAnsiTheme="majorBidi" w:cstheme="majorBidi"/>
          <w:b/>
          <w:u w:val="single"/>
        </w:rPr>
        <w:t>.</w:t>
      </w:r>
      <w:r w:rsidRPr="008D0E81">
        <w:rPr>
          <w:rFonts w:asciiTheme="majorBidi" w:hAnsiTheme="majorBidi" w:cstheme="majorBidi"/>
        </w:rPr>
        <w:t xml:space="preserve"> Outcomes among non-matched and propensity matched pairs of patients that underwent contrast enhanced CT vs non-enhanced CT for the entire cohort, with subgroups stratified by </w:t>
      </w:r>
      <w:proofErr w:type="spellStart"/>
      <w:r w:rsidRPr="008D0E81">
        <w:rPr>
          <w:rFonts w:asciiTheme="majorBidi" w:hAnsiTheme="majorBidi" w:cstheme="majorBidi"/>
        </w:rPr>
        <w:t>eGFR</w:t>
      </w:r>
      <w:proofErr w:type="spellEnd"/>
      <w:r w:rsidRPr="008D0E81">
        <w:rPr>
          <w:rFonts w:asciiTheme="majorBidi" w:hAnsiTheme="majorBidi" w:cstheme="majorBidi"/>
        </w:rPr>
        <w:t>. Renin-angiotensin-aldosterone-system inhibitors were added a covariate in propensity matching in addition to covariates used in primary analysis.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546"/>
        <w:gridCol w:w="1454"/>
        <w:gridCol w:w="1265"/>
        <w:gridCol w:w="756"/>
        <w:gridCol w:w="1507"/>
        <w:gridCol w:w="1314"/>
        <w:gridCol w:w="1734"/>
      </w:tblGrid>
      <w:tr w:rsidR="008D0E81" w:rsidRPr="00A65376" w14:paraId="44D16BED" w14:textId="77777777" w:rsidTr="008D0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7A6C54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59A9C3F" w14:textId="77777777" w:rsidR="008D0E81" w:rsidRPr="00A65376" w:rsidRDefault="008D0E81" w:rsidP="00ED64AD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Contrast-enhanced all</w:t>
            </w:r>
          </w:p>
        </w:tc>
        <w:tc>
          <w:tcPr>
            <w:tcW w:w="0" w:type="auto"/>
          </w:tcPr>
          <w:p w14:paraId="0768EC8A" w14:textId="77777777" w:rsidR="008D0E81" w:rsidRPr="00A65376" w:rsidRDefault="008D0E81" w:rsidP="00ED64AD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Non-enhanced all</w:t>
            </w:r>
          </w:p>
        </w:tc>
        <w:tc>
          <w:tcPr>
            <w:tcW w:w="0" w:type="auto"/>
          </w:tcPr>
          <w:p w14:paraId="5F4720D4" w14:textId="77777777" w:rsidR="008D0E81" w:rsidRPr="00A65376" w:rsidRDefault="008D0E81" w:rsidP="00ED64AD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0" w:type="auto"/>
          </w:tcPr>
          <w:p w14:paraId="46C355C8" w14:textId="77777777" w:rsidR="008D0E81" w:rsidRPr="00A65376" w:rsidRDefault="008D0E81" w:rsidP="00ED64AD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Non-enhanced matched</w:t>
            </w:r>
          </w:p>
        </w:tc>
        <w:tc>
          <w:tcPr>
            <w:tcW w:w="0" w:type="auto"/>
          </w:tcPr>
          <w:p w14:paraId="4EBEC1A8" w14:textId="77777777" w:rsidR="008D0E81" w:rsidRPr="00A65376" w:rsidRDefault="008D0E81" w:rsidP="00ED64AD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p-value (matched)</w:t>
            </w:r>
          </w:p>
        </w:tc>
        <w:tc>
          <w:tcPr>
            <w:tcW w:w="0" w:type="auto"/>
          </w:tcPr>
          <w:p w14:paraId="0718285F" w14:textId="77777777" w:rsidR="008D0E81" w:rsidRPr="00A65376" w:rsidRDefault="008D0E81" w:rsidP="00ED64AD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OR/Difference (95% CI)</w:t>
            </w:r>
          </w:p>
        </w:tc>
      </w:tr>
      <w:tr w:rsidR="008D0E81" w:rsidRPr="00A65376" w14:paraId="205BF320" w14:textId="77777777" w:rsidTr="008D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31262B68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Overall. </w:t>
            </w: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Non-enhanced, n=29792; Contrast-enhanced, n=11664</w:t>
            </w:r>
          </w:p>
        </w:tc>
      </w:tr>
      <w:tr w:rsidR="008D0E81" w:rsidRPr="00A65376" w14:paraId="21969CD8" w14:textId="77777777" w:rsidTr="008D0E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028ACAE6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6A7BED60" w14:textId="77777777" w:rsidTr="008D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0BC24B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AKI, n (%)</w:t>
            </w:r>
          </w:p>
        </w:tc>
        <w:tc>
          <w:tcPr>
            <w:tcW w:w="0" w:type="auto"/>
          </w:tcPr>
          <w:p w14:paraId="20298E17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817 (7)</w:t>
            </w:r>
          </w:p>
          <w:p w14:paraId="753CCFD6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FE2986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3043 (10.2)</w:t>
            </w:r>
          </w:p>
          <w:p w14:paraId="098BB8FF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044D4C5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7BA36400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949 (8.1)</w:t>
            </w:r>
          </w:p>
          <w:p w14:paraId="46405D6B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4CB0CF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0.001</w:t>
            </w:r>
          </w:p>
          <w:p w14:paraId="4F27ADFF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4ADD56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0.85 (0.77, 0.94)</w:t>
            </w:r>
          </w:p>
          <w:p w14:paraId="131A13F2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1015B240" w14:textId="77777777" w:rsidTr="008D0E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4E5A23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AKI 2-3, n (%)</w:t>
            </w:r>
          </w:p>
        </w:tc>
        <w:tc>
          <w:tcPr>
            <w:tcW w:w="0" w:type="auto"/>
          </w:tcPr>
          <w:p w14:paraId="6BE4B785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190 (1.6)</w:t>
            </w:r>
          </w:p>
          <w:p w14:paraId="40615C1B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175C23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494 (1.7)</w:t>
            </w:r>
          </w:p>
          <w:p w14:paraId="05368CE0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C71F0E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0.864</w:t>
            </w:r>
          </w:p>
          <w:p w14:paraId="29FF1FF9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7A5CAA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179 (1.5)</w:t>
            </w:r>
          </w:p>
          <w:p w14:paraId="6041AAFD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249A5D1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0.564</w:t>
            </w:r>
          </w:p>
          <w:p w14:paraId="6E6B3111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4659D4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1.01 (0.94, 1.09)</w:t>
            </w:r>
          </w:p>
          <w:p w14:paraId="22F0EF36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4C58A450" w14:textId="77777777" w:rsidTr="008D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640D9A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AKR, n (%)</w:t>
            </w:r>
          </w:p>
        </w:tc>
        <w:tc>
          <w:tcPr>
            <w:tcW w:w="0" w:type="auto"/>
          </w:tcPr>
          <w:p w14:paraId="386AAA4F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1721 (14.8)</w:t>
            </w:r>
          </w:p>
          <w:p w14:paraId="6F14589C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98568C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5811 (19.5)</w:t>
            </w:r>
          </w:p>
          <w:p w14:paraId="413D3F0E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A8E236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1AFB2190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1709 (14.7)</w:t>
            </w:r>
          </w:p>
          <w:p w14:paraId="2F435307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D4F27C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0.824</w:t>
            </w:r>
          </w:p>
          <w:p w14:paraId="386748B4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D5CEA12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1.01 (0.94, 1.08)</w:t>
            </w:r>
          </w:p>
          <w:p w14:paraId="208C95B9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574EAB49" w14:textId="77777777" w:rsidTr="008D0E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A45D30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AKR 2-3, n (%)</w:t>
            </w:r>
          </w:p>
        </w:tc>
        <w:tc>
          <w:tcPr>
            <w:tcW w:w="0" w:type="auto"/>
          </w:tcPr>
          <w:p w14:paraId="5F97E941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248 (2.1)</w:t>
            </w:r>
          </w:p>
          <w:p w14:paraId="61DC5554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C254E0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858 (2.9)</w:t>
            </w:r>
          </w:p>
          <w:p w14:paraId="263EFBA7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490D2F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  <w:p w14:paraId="628BA3E8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1BE156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239 (2.0)</w:t>
            </w:r>
          </w:p>
          <w:p w14:paraId="22A062DB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DFD3163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0.680</w:t>
            </w:r>
          </w:p>
          <w:p w14:paraId="755CAE41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95E739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1.04 (0.87, 1.24)</w:t>
            </w:r>
          </w:p>
          <w:p w14:paraId="34D48066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259A2DF8" w14:textId="77777777" w:rsidTr="008D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0DEE62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Dialysis (30 days), n (%)</w:t>
            </w:r>
          </w:p>
        </w:tc>
        <w:tc>
          <w:tcPr>
            <w:tcW w:w="0" w:type="auto"/>
          </w:tcPr>
          <w:p w14:paraId="317ED76E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60 (0.5)</w:t>
            </w:r>
          </w:p>
          <w:p w14:paraId="6A1B68C8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8FB59F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230 (0.8)</w:t>
            </w:r>
          </w:p>
          <w:p w14:paraId="7C375CFD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F75A02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0.005</w:t>
            </w:r>
          </w:p>
          <w:p w14:paraId="1644E18F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8DF4E7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 (0.4)</w:t>
            </w:r>
          </w:p>
          <w:p w14:paraId="3FF92679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445C0CE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0.06</w:t>
            </w:r>
          </w:p>
          <w:p w14:paraId="1302784E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0CDF72A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1.47 (0.98, 2.18)</w:t>
            </w:r>
          </w:p>
          <w:p w14:paraId="588FF440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3EBA413F" w14:textId="77777777" w:rsidTr="008D0E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E23A18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Mortality (30 days), n (%)</w:t>
            </w:r>
          </w:p>
        </w:tc>
        <w:tc>
          <w:tcPr>
            <w:tcW w:w="0" w:type="auto"/>
          </w:tcPr>
          <w:p w14:paraId="4FDB6AA2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1000 (8.6)</w:t>
            </w:r>
          </w:p>
          <w:p w14:paraId="2F96A05E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9315FB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3245 (10.9)</w:t>
            </w:r>
          </w:p>
          <w:p w14:paraId="65BF243C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0DDFAC5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0EEA43C4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996 (8.5)</w:t>
            </w:r>
          </w:p>
          <w:p w14:paraId="4C3674C5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02A76BE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0.925</w:t>
            </w:r>
          </w:p>
          <w:p w14:paraId="581A344F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0559A03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 (0.92, 1.10)</w:t>
            </w:r>
          </w:p>
          <w:p w14:paraId="6F021A5C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6F9F804E" w14:textId="77777777" w:rsidTr="008D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65DF7D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Hospital stay, days</w:t>
            </w:r>
          </w:p>
        </w:tc>
        <w:tc>
          <w:tcPr>
            <w:tcW w:w="0" w:type="auto"/>
          </w:tcPr>
          <w:p w14:paraId="013B6A79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9.4±12.8</w:t>
            </w:r>
          </w:p>
          <w:p w14:paraId="5F704FF0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B79BED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11.5±25.2</w:t>
            </w:r>
          </w:p>
          <w:p w14:paraId="08E5D46D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1320DA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  <w:p w14:paraId="1CE0416F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3B0B13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11.8±23.8</w:t>
            </w:r>
          </w:p>
          <w:p w14:paraId="0E24CA3F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6F8D68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  <w:p w14:paraId="3690A34D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D5969D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-1.70 (0.25, 0.57)</w:t>
            </w:r>
          </w:p>
          <w:p w14:paraId="4DFFF67A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6B7AA1AC" w14:textId="77777777" w:rsidTr="008D0E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0A364F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3D245DA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CE64CF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CFE1DE8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CE3CC6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1FE5C8F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31B1B0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44C688AF" w14:textId="77777777" w:rsidTr="008D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5A9943AF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eGFR</w:t>
            </w:r>
            <w:proofErr w:type="spellEnd"/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≥ 60 ml/min/1.73m². </w:t>
            </w: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Non-enhanced, n=18390; Contrast-enhanced, n=9307</w:t>
            </w:r>
          </w:p>
        </w:tc>
      </w:tr>
      <w:tr w:rsidR="008D0E81" w:rsidRPr="00A65376" w14:paraId="506377ED" w14:textId="77777777" w:rsidTr="008D0E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0F7681EF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1D9D05AC" w14:textId="77777777" w:rsidTr="008D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FCB197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AKI, n (%)</w:t>
            </w:r>
          </w:p>
        </w:tc>
        <w:tc>
          <w:tcPr>
            <w:tcW w:w="0" w:type="auto"/>
          </w:tcPr>
          <w:p w14:paraId="0335B651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470 (5)</w:t>
            </w:r>
          </w:p>
          <w:p w14:paraId="3E9FE757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7ACB01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1130 (6.1)</w:t>
            </w:r>
          </w:p>
          <w:p w14:paraId="5CCA9A09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843FB5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  <w:p w14:paraId="638CE6EE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F84330C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505 (5.4)</w:t>
            </w:r>
          </w:p>
          <w:p w14:paraId="7DA70D20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CAF868E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0.25</w:t>
            </w:r>
          </w:p>
          <w:p w14:paraId="44C9A7DD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399E8F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0.93 (0.82, 1.06)</w:t>
            </w:r>
          </w:p>
          <w:p w14:paraId="48847C2F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4C99C877" w14:textId="77777777" w:rsidTr="008D0E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EF4EDC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AKI 2-3, n (%)</w:t>
            </w:r>
          </w:p>
        </w:tc>
        <w:tc>
          <w:tcPr>
            <w:tcW w:w="0" w:type="auto"/>
          </w:tcPr>
          <w:p w14:paraId="16B10A51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130 (1.4)</w:t>
            </w:r>
          </w:p>
          <w:p w14:paraId="20E58857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0AC2CF3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281 (1.5)</w:t>
            </w:r>
          </w:p>
          <w:p w14:paraId="08453ABA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EA99E1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0.43</w:t>
            </w:r>
          </w:p>
          <w:p w14:paraId="5D1E424D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CE25D96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129 (1.4)</w:t>
            </w:r>
          </w:p>
          <w:p w14:paraId="432D269F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2F8797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0.95</w:t>
            </w:r>
          </w:p>
          <w:p w14:paraId="58717FED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45794C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1.01 (0.79, 1.29)</w:t>
            </w:r>
          </w:p>
          <w:p w14:paraId="254B160D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53AA45B8" w14:textId="77777777" w:rsidTr="008D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AC4B9B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AKR, n (%)</w:t>
            </w:r>
          </w:p>
        </w:tc>
        <w:tc>
          <w:tcPr>
            <w:tcW w:w="0" w:type="auto"/>
          </w:tcPr>
          <w:p w14:paraId="66DD52FF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1021 (11)</w:t>
            </w:r>
          </w:p>
          <w:p w14:paraId="53C5EABC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CB0FED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1475 (8)</w:t>
            </w:r>
          </w:p>
          <w:p w14:paraId="0B2EEAF1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F7CC23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3A5F111D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722 (7.8)</w:t>
            </w:r>
          </w:p>
          <w:p w14:paraId="6C205A6D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3A0015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3C220277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1.47 (1.33, 1.62)</w:t>
            </w:r>
          </w:p>
          <w:p w14:paraId="7FC56B17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38E92750" w14:textId="77777777" w:rsidTr="008D0E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418121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AKR 2-3, n (%)</w:t>
            </w:r>
          </w:p>
        </w:tc>
        <w:tc>
          <w:tcPr>
            <w:tcW w:w="0" w:type="auto"/>
          </w:tcPr>
          <w:p w14:paraId="5A03AE4C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157 (1.7)</w:t>
            </w:r>
          </w:p>
          <w:p w14:paraId="5A42753F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298D158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194 (1.1)</w:t>
            </w:r>
          </w:p>
          <w:p w14:paraId="7BA4068A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9BD9B6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1BFC0571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90 (1)</w:t>
            </w:r>
          </w:p>
          <w:p w14:paraId="2E69903A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CEC22F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</w:tcPr>
          <w:p w14:paraId="70FC58FE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1.75 (1.35, 2.28)</w:t>
            </w:r>
          </w:p>
          <w:p w14:paraId="1BEEF2E6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2DDBE990" w14:textId="77777777" w:rsidTr="008D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960605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Dialysis (30 days), n (%)</w:t>
            </w:r>
          </w:p>
        </w:tc>
        <w:tc>
          <w:tcPr>
            <w:tcW w:w="0" w:type="auto"/>
          </w:tcPr>
          <w:p w14:paraId="0D71E57B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 (0.2)</w:t>
            </w:r>
          </w:p>
          <w:p w14:paraId="657D563B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461F844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 (0.1)</w:t>
            </w:r>
          </w:p>
          <w:p w14:paraId="0D7E1296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9BBBB7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0.518</w:t>
            </w:r>
          </w:p>
          <w:p w14:paraId="497D304D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2B2C520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 (0.2)</w:t>
            </w:r>
          </w:p>
          <w:p w14:paraId="7F413D94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4E4589F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0.731</w:t>
            </w:r>
          </w:p>
          <w:p w14:paraId="472876FF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69E70E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0.89 (0.44, 1.74)</w:t>
            </w:r>
          </w:p>
          <w:p w14:paraId="57D1FCCB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37D1F250" w14:textId="77777777" w:rsidTr="008D0E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9C0FC7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Mortality (30 days), n (%)</w:t>
            </w:r>
          </w:p>
        </w:tc>
        <w:tc>
          <w:tcPr>
            <w:tcW w:w="0" w:type="auto"/>
          </w:tcPr>
          <w:p w14:paraId="461636A9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642 (6.9)</w:t>
            </w:r>
          </w:p>
          <w:p w14:paraId="5D3BC46A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8EAFA3C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1325 (7.2)</w:t>
            </w:r>
          </w:p>
          <w:p w14:paraId="498EC6EF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5729153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0.36</w:t>
            </w:r>
          </w:p>
          <w:p w14:paraId="173DD01B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9656311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594 (6.4)</w:t>
            </w:r>
          </w:p>
          <w:p w14:paraId="0196530E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FCE552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0.158</w:t>
            </w:r>
          </w:p>
          <w:p w14:paraId="46F6858F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6E8D3F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1.09 (0.97, 1.22)</w:t>
            </w:r>
          </w:p>
          <w:p w14:paraId="7E2DA2F8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67DF86E9" w14:textId="77777777" w:rsidTr="008D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49C866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Hospital stay, days</w:t>
            </w:r>
          </w:p>
        </w:tc>
        <w:tc>
          <w:tcPr>
            <w:tcW w:w="0" w:type="auto"/>
          </w:tcPr>
          <w:p w14:paraId="0599A2A9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9±12.1</w:t>
            </w:r>
          </w:p>
          <w:p w14:paraId="7201EA4F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E86CC63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11.1±24.9</w:t>
            </w:r>
          </w:p>
          <w:p w14:paraId="245BDD30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3415180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0.001</w:t>
            </w:r>
          </w:p>
          <w:p w14:paraId="2BE09E40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23D5BD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11.1±24.9</w:t>
            </w:r>
          </w:p>
          <w:p w14:paraId="70CBA15A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EF9F6E6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  <w:p w14:paraId="6681C379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B34E4B5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-2.10 (0.37, 0.73)</w:t>
            </w:r>
          </w:p>
          <w:p w14:paraId="5736AEDF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7DE67968" w14:textId="77777777" w:rsidTr="008D0E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479A0D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6ED8C70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316282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9CC315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F4DCC5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C61767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7CC034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7A86DCAB" w14:textId="77777777" w:rsidTr="008D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0DCC87EA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eGFR</w:t>
            </w:r>
            <w:proofErr w:type="spellEnd"/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between 30 ml/min/1.73m² and 60 ml/min/1.73m². </w:t>
            </w: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Non-enhanced, n=7590; Contrast-enhanced, n=2091</w:t>
            </w:r>
          </w:p>
        </w:tc>
      </w:tr>
      <w:tr w:rsidR="008D0E81" w:rsidRPr="00A65376" w14:paraId="1AC8CE24" w14:textId="77777777" w:rsidTr="008D0E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22CC82F6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0B3A8514" w14:textId="77777777" w:rsidTr="008D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990C74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AKI, n (%)</w:t>
            </w:r>
          </w:p>
        </w:tc>
        <w:tc>
          <w:tcPr>
            <w:tcW w:w="0" w:type="auto"/>
          </w:tcPr>
          <w:p w14:paraId="1E7F7BA9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258 (12.3)</w:t>
            </w:r>
          </w:p>
          <w:p w14:paraId="1BB7BABE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83D546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1009 (13.3)</w:t>
            </w:r>
          </w:p>
          <w:p w14:paraId="4699DEDB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075E4A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0.257</w:t>
            </w:r>
          </w:p>
          <w:p w14:paraId="6DB8F17B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B14E927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269 (12.9)</w:t>
            </w:r>
          </w:p>
          <w:p w14:paraId="1C41658C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3E16063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0.608</w:t>
            </w:r>
          </w:p>
          <w:p w14:paraId="483B761A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C2EAFDE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0.95 (0.79, 1.14)</w:t>
            </w:r>
          </w:p>
          <w:p w14:paraId="161DAB1F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66207DC1" w14:textId="77777777" w:rsidTr="008D0E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10084F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AKI 2-3, n (%)</w:t>
            </w:r>
          </w:p>
        </w:tc>
        <w:tc>
          <w:tcPr>
            <w:tcW w:w="0" w:type="auto"/>
          </w:tcPr>
          <w:p w14:paraId="051BB9CF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51 (2.4)</w:t>
            </w:r>
          </w:p>
          <w:p w14:paraId="13B3FE63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32DAAD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166 (2.2)</w:t>
            </w:r>
          </w:p>
          <w:p w14:paraId="68FC2052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B70E533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0.504</w:t>
            </w:r>
          </w:p>
          <w:p w14:paraId="25158F39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724524D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45 (2.2)</w:t>
            </w:r>
          </w:p>
          <w:p w14:paraId="57763095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C32B172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0.536</w:t>
            </w:r>
          </w:p>
          <w:p w14:paraId="6FCE6323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BE3850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1.13 (0.76, 1.70)</w:t>
            </w:r>
          </w:p>
          <w:p w14:paraId="2B8345FB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6D89025D" w14:textId="77777777" w:rsidTr="008D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855193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AKR, n (%)</w:t>
            </w:r>
          </w:p>
        </w:tc>
        <w:tc>
          <w:tcPr>
            <w:tcW w:w="0" w:type="auto"/>
          </w:tcPr>
          <w:p w14:paraId="20971C91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554 (26.5)</w:t>
            </w:r>
          </w:p>
          <w:p w14:paraId="602FA7F0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F4A840C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2233 (29.4)</w:t>
            </w:r>
          </w:p>
          <w:p w14:paraId="08B87C61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885BAC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0.009</w:t>
            </w:r>
          </w:p>
          <w:p w14:paraId="1231A570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5A465E6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583 (27.9)</w:t>
            </w:r>
          </w:p>
          <w:p w14:paraId="5EE5E279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2E2575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0.314</w:t>
            </w:r>
          </w:p>
          <w:p w14:paraId="695FC9C0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CBB932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0.93 (0.81, 1.07)</w:t>
            </w:r>
          </w:p>
          <w:p w14:paraId="148C82F7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0745F22B" w14:textId="77777777" w:rsidTr="008D0E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2C9250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AKR 2-3, n (%)</w:t>
            </w:r>
          </w:p>
        </w:tc>
        <w:tc>
          <w:tcPr>
            <w:tcW w:w="0" w:type="auto"/>
          </w:tcPr>
          <w:p w14:paraId="14F5C987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61 (2.9)</w:t>
            </w:r>
          </w:p>
          <w:p w14:paraId="3440F7F1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B749F5C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211 (2.8)</w:t>
            </w:r>
          </w:p>
          <w:p w14:paraId="041258DA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EE76129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0.709</w:t>
            </w:r>
          </w:p>
          <w:p w14:paraId="1D87440E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94A7E9D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59 (2.8)</w:t>
            </w:r>
          </w:p>
          <w:p w14:paraId="69E82958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870CC8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0.853</w:t>
            </w:r>
          </w:p>
          <w:p w14:paraId="7A021923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D8B54AB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1.04 (0.72, 1.49)</w:t>
            </w:r>
          </w:p>
          <w:p w14:paraId="253BEED4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7279D95F" w14:textId="77777777" w:rsidTr="008D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68031C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Dialysis (30 days), n (%)</w:t>
            </w:r>
          </w:p>
        </w:tc>
        <w:tc>
          <w:tcPr>
            <w:tcW w:w="0" w:type="auto"/>
          </w:tcPr>
          <w:p w14:paraId="2E4C1873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 (0.7)</w:t>
            </w:r>
          </w:p>
          <w:p w14:paraId="3852ADFF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E9EEA5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44 (0.6)</w:t>
            </w:r>
          </w:p>
          <w:p w14:paraId="67751611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DC7A1F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0.525</w:t>
            </w:r>
          </w:p>
          <w:p w14:paraId="5245B8F9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D60DC2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 (0.5)</w:t>
            </w:r>
          </w:p>
          <w:p w14:paraId="49DABB7E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757BFD1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0.431</w:t>
            </w:r>
          </w:p>
          <w:p w14:paraId="2C66961C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997A33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1.37 (0.63, 2.98)</w:t>
            </w:r>
          </w:p>
          <w:p w14:paraId="78F1E20C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47DB7D1E" w14:textId="77777777" w:rsidTr="008D0E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950AD2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Mortality (30 days) , n (%)</w:t>
            </w:r>
          </w:p>
        </w:tc>
        <w:tc>
          <w:tcPr>
            <w:tcW w:w="0" w:type="auto"/>
          </w:tcPr>
          <w:p w14:paraId="3BCCF720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283 (13.5)</w:t>
            </w:r>
          </w:p>
          <w:p w14:paraId="4131627D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E9C236A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1001 (13.2)</w:t>
            </w:r>
          </w:p>
          <w:p w14:paraId="6707505A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EA28B67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0.689</w:t>
            </w:r>
          </w:p>
          <w:p w14:paraId="5CCAA7D0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94B5A5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266 (12.7)</w:t>
            </w:r>
          </w:p>
          <w:p w14:paraId="1509680A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4E90D18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0.436</w:t>
            </w:r>
          </w:p>
          <w:p w14:paraId="1BA813CF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0CA79F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1.07 (0.90, 1.28)</w:t>
            </w:r>
          </w:p>
          <w:p w14:paraId="728733CF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3C59D751" w14:textId="77777777" w:rsidTr="008D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5BB78C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 xml:space="preserve">Hospital stay, </w:t>
            </w: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lastRenderedPageBreak/>
              <w:t>days</w:t>
            </w:r>
          </w:p>
        </w:tc>
        <w:tc>
          <w:tcPr>
            <w:tcW w:w="0" w:type="auto"/>
          </w:tcPr>
          <w:p w14:paraId="3B9D52EC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10.3±14.2</w:t>
            </w:r>
          </w:p>
          <w:p w14:paraId="1D82F224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39010B7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11.6±26.3</w:t>
            </w:r>
          </w:p>
          <w:p w14:paraId="08DE1AD2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B791B3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0.002</w:t>
            </w:r>
          </w:p>
          <w:p w14:paraId="5C5D6EB2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6C875F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10.9±20.3</w:t>
            </w:r>
          </w:p>
          <w:p w14:paraId="6991FFC8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10E854F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0.53</w:t>
            </w:r>
          </w:p>
          <w:p w14:paraId="451CDF85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B7D784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-0.6 (-0.50, 0.26)</w:t>
            </w:r>
          </w:p>
          <w:p w14:paraId="4AD3D9DD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4C5E2A55" w14:textId="77777777" w:rsidTr="008D0E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A604B5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0F7C21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19D8CC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9F1002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35E6FB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EB053E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352878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1021D99A" w14:textId="77777777" w:rsidTr="008D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538AD533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eGFR</w:t>
            </w:r>
            <w:proofErr w:type="spellEnd"/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&lt; 30ml/min/1.73m². </w:t>
            </w: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Non-enhanced, n=3812; Contrast-enhanced, n=266</w:t>
            </w:r>
          </w:p>
        </w:tc>
      </w:tr>
      <w:tr w:rsidR="008D0E81" w:rsidRPr="00A65376" w14:paraId="54497A19" w14:textId="77777777" w:rsidTr="008D0E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7DA594C6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059C07E2" w14:textId="77777777" w:rsidTr="008D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DDE8D3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AKI, n (%)</w:t>
            </w:r>
          </w:p>
        </w:tc>
        <w:tc>
          <w:tcPr>
            <w:tcW w:w="0" w:type="auto"/>
          </w:tcPr>
          <w:p w14:paraId="5939B507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89 (33.5)</w:t>
            </w:r>
          </w:p>
          <w:p w14:paraId="15E2A73C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366C88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904 (23.7)</w:t>
            </w:r>
          </w:p>
          <w:p w14:paraId="49EE7F0A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8C701B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0.001</w:t>
            </w:r>
          </w:p>
          <w:p w14:paraId="6FB5B4F7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EC5CEC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 (29.5)</w:t>
            </w:r>
          </w:p>
          <w:p w14:paraId="0EB58083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40FCC99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0.300</w:t>
            </w:r>
          </w:p>
          <w:p w14:paraId="4D28ED76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2AA694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1.21 (0.84, 1.75)</w:t>
            </w:r>
          </w:p>
          <w:p w14:paraId="1D454606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1DBDBC07" w14:textId="77777777" w:rsidTr="008D0E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E72951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AKI 2-3, n (%)</w:t>
            </w:r>
          </w:p>
        </w:tc>
        <w:tc>
          <w:tcPr>
            <w:tcW w:w="0" w:type="auto"/>
          </w:tcPr>
          <w:p w14:paraId="3828D574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 (3.4)</w:t>
            </w:r>
          </w:p>
          <w:p w14:paraId="1191927E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8ADACF7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 (1.2)</w:t>
            </w:r>
          </w:p>
          <w:p w14:paraId="59D13441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CE881D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0.009</w:t>
            </w:r>
          </w:p>
          <w:p w14:paraId="1348ACF6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6200679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 (1.5)</w:t>
            </w:r>
          </w:p>
          <w:p w14:paraId="75A53721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40F1C2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0.16</w:t>
            </w:r>
          </w:p>
          <w:p w14:paraId="7C879A95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94230AC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2.29 (0.70, 7.54)</w:t>
            </w:r>
          </w:p>
          <w:p w14:paraId="7B524213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23B4DAF4" w14:textId="77777777" w:rsidTr="008D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E32C64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AKR, n (%)</w:t>
            </w:r>
          </w:p>
        </w:tc>
        <w:tc>
          <w:tcPr>
            <w:tcW w:w="0" w:type="auto"/>
          </w:tcPr>
          <w:p w14:paraId="302AB59F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146 (54.9)</w:t>
            </w:r>
          </w:p>
          <w:p w14:paraId="71865E90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AE6B74B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2103 (55.2)</w:t>
            </w:r>
          </w:p>
          <w:p w14:paraId="10129130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58A938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0.949</w:t>
            </w:r>
          </w:p>
          <w:p w14:paraId="6B608775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1398398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155 (58.3)</w:t>
            </w:r>
          </w:p>
          <w:p w14:paraId="467A543B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FE3891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0.431</w:t>
            </w:r>
          </w:p>
          <w:p w14:paraId="7CCD0A68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1154206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0.87 (0.62, 1.23)</w:t>
            </w:r>
          </w:p>
          <w:p w14:paraId="0792BEF8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322913D6" w14:textId="77777777" w:rsidTr="008D0E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409895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AKR 2-3, n (%)</w:t>
            </w:r>
          </w:p>
        </w:tc>
        <w:tc>
          <w:tcPr>
            <w:tcW w:w="0" w:type="auto"/>
          </w:tcPr>
          <w:p w14:paraId="052A7316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 (11.3)</w:t>
            </w:r>
          </w:p>
          <w:p w14:paraId="488DB649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96D732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453 (11.9)</w:t>
            </w:r>
          </w:p>
          <w:p w14:paraId="58CAA0B5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0843038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0.845</w:t>
            </w:r>
          </w:p>
          <w:p w14:paraId="1A3AC6D6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EAC832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 (13.5)</w:t>
            </w:r>
          </w:p>
          <w:p w14:paraId="590F18CE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3376D3B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0.43</w:t>
            </w:r>
          </w:p>
          <w:p w14:paraId="70663477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BF7B6BD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0.81 (0.48, 1.36)</w:t>
            </w:r>
          </w:p>
          <w:p w14:paraId="092A2DBB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3A5C8FEF" w14:textId="77777777" w:rsidTr="008D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EAB55B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Dialysis (30 days), n (%)</w:t>
            </w:r>
          </w:p>
        </w:tc>
        <w:tc>
          <w:tcPr>
            <w:tcW w:w="0" w:type="auto"/>
          </w:tcPr>
          <w:p w14:paraId="033C623E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 (10.9)</w:t>
            </w:r>
          </w:p>
          <w:p w14:paraId="3E919381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1D4916E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160 (4.2)</w:t>
            </w:r>
          </w:p>
          <w:p w14:paraId="02DC2A71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354DFBB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&lt;0.001</w:t>
            </w:r>
          </w:p>
          <w:p w14:paraId="7A17E8FE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5243E0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 (5.3)</w:t>
            </w:r>
          </w:p>
          <w:p w14:paraId="2902958F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3056BB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0.017</w:t>
            </w:r>
          </w:p>
          <w:p w14:paraId="507C3539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812BE1F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2.20 (1.14, 4.27)</w:t>
            </w:r>
          </w:p>
          <w:p w14:paraId="1214931E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39E95715" w14:textId="77777777" w:rsidTr="008D0E8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0A99D8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Mortality (30 days), n (%)</w:t>
            </w:r>
          </w:p>
        </w:tc>
        <w:tc>
          <w:tcPr>
            <w:tcW w:w="0" w:type="auto"/>
          </w:tcPr>
          <w:p w14:paraId="0DBCBB07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75 (28.2)</w:t>
            </w:r>
          </w:p>
          <w:p w14:paraId="1C5FC0EE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0792595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919 (24.1)</w:t>
            </w:r>
          </w:p>
          <w:p w14:paraId="62A384AB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256F29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0.14</w:t>
            </w:r>
          </w:p>
          <w:p w14:paraId="552645F8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571F46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49 (18.4)</w:t>
            </w:r>
          </w:p>
          <w:p w14:paraId="015794A7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EE8471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0.008</w:t>
            </w:r>
          </w:p>
          <w:p w14:paraId="345B9841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8ECB33E" w14:textId="77777777" w:rsidR="008D0E81" w:rsidRPr="00A65376" w:rsidRDefault="008D0E81" w:rsidP="00ED64A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1.74 (1.16, 2.62)</w:t>
            </w:r>
          </w:p>
          <w:p w14:paraId="6BA52780" w14:textId="77777777" w:rsidR="008D0E81" w:rsidRPr="00A65376" w:rsidRDefault="008D0E81" w:rsidP="00ED6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D0E81" w:rsidRPr="00A65376" w14:paraId="63848343" w14:textId="77777777" w:rsidTr="008D0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BE8497" w14:textId="77777777" w:rsidR="008D0E81" w:rsidRPr="00A65376" w:rsidRDefault="008D0E81" w:rsidP="00ED64AD">
            <w:pPr>
              <w:pStyle w:val="Normal1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b w:val="0"/>
                <w:color w:val="000000"/>
                <w:sz w:val="18"/>
                <w:szCs w:val="18"/>
              </w:rPr>
              <w:t>Hospital stay, days</w:t>
            </w:r>
          </w:p>
        </w:tc>
        <w:tc>
          <w:tcPr>
            <w:tcW w:w="0" w:type="auto"/>
          </w:tcPr>
          <w:p w14:paraId="72F16507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14.6±21.5</w:t>
            </w:r>
          </w:p>
          <w:p w14:paraId="31BDA505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37084CF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13.7±24.5</w:t>
            </w:r>
          </w:p>
          <w:p w14:paraId="1EA3EACB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732F50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0.578</w:t>
            </w:r>
          </w:p>
          <w:p w14:paraId="0AEAC112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AFD7B12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12.3±15.7</w:t>
            </w:r>
          </w:p>
          <w:p w14:paraId="19674FD6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B6E869B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0.156</w:t>
            </w:r>
          </w:p>
          <w:p w14:paraId="4A2EB52F" w14:textId="77777777" w:rsidR="008D0E81" w:rsidRPr="00A65376" w:rsidRDefault="008D0E81" w:rsidP="00ED64A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E9B3D9" w14:textId="77777777" w:rsidR="008D0E81" w:rsidRPr="00A65376" w:rsidRDefault="008D0E81" w:rsidP="00ED64A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6537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2.3 (-2.76, 0.44)</w:t>
            </w:r>
          </w:p>
          <w:p w14:paraId="2CA57BA0" w14:textId="77777777" w:rsidR="008D0E81" w:rsidRPr="00A65376" w:rsidRDefault="008D0E81" w:rsidP="00ED64AD">
            <w:pPr>
              <w:pStyle w:val="Normal1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</w:tbl>
    <w:p w14:paraId="6DAC8EE2" w14:textId="77777777" w:rsidR="008D0E81" w:rsidRDefault="008D0E81" w:rsidP="008D0E81">
      <w:pPr>
        <w:pStyle w:val="a8"/>
        <w:bidi w:val="0"/>
        <w:rPr>
          <w:rFonts w:asciiTheme="majorBidi" w:hAnsiTheme="majorBidi" w:cstheme="majorBidi"/>
          <w:i w:val="0"/>
          <w:iCs w:val="0"/>
          <w:color w:val="auto"/>
        </w:rPr>
      </w:pPr>
      <w:r w:rsidRPr="000A1331">
        <w:rPr>
          <w:rFonts w:asciiTheme="majorBidi" w:hAnsiTheme="majorBidi" w:cstheme="majorBidi"/>
          <w:sz w:val="24"/>
          <w:szCs w:val="24"/>
        </w:rPr>
        <w:br/>
      </w:r>
      <w:r w:rsidRPr="000A1331">
        <w:rPr>
          <w:rFonts w:asciiTheme="majorBidi" w:hAnsiTheme="majorBidi" w:cstheme="majorBidi"/>
          <w:i w:val="0"/>
          <w:iCs w:val="0"/>
          <w:color w:val="auto"/>
        </w:rPr>
        <w:t>AKI, acute kidney injury; AKR, acute kidney recovery</w:t>
      </w:r>
    </w:p>
    <w:p w14:paraId="12D8661E" w14:textId="5C1ED330" w:rsidR="005A7F30" w:rsidRPr="008D0E81" w:rsidRDefault="005A7F30" w:rsidP="008D0E81">
      <w:pPr>
        <w:bidi w:val="0"/>
        <w:rPr>
          <w:rFonts w:asciiTheme="majorBidi" w:hAnsiTheme="majorBidi" w:cstheme="majorBidi"/>
          <w:sz w:val="18"/>
          <w:szCs w:val="18"/>
        </w:rPr>
      </w:pPr>
    </w:p>
    <w:sectPr w:rsidR="005A7F30" w:rsidRPr="008D0E81" w:rsidSect="000E68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7F"/>
    <w:rsid w:val="00031158"/>
    <w:rsid w:val="000A16F2"/>
    <w:rsid w:val="000E1364"/>
    <w:rsid w:val="000E687F"/>
    <w:rsid w:val="00150816"/>
    <w:rsid w:val="00217F89"/>
    <w:rsid w:val="0029442F"/>
    <w:rsid w:val="002C6FC2"/>
    <w:rsid w:val="00304023"/>
    <w:rsid w:val="003569CA"/>
    <w:rsid w:val="00357D2A"/>
    <w:rsid w:val="003821DF"/>
    <w:rsid w:val="00391BDC"/>
    <w:rsid w:val="003B53AD"/>
    <w:rsid w:val="003F3337"/>
    <w:rsid w:val="00413E1D"/>
    <w:rsid w:val="004562AA"/>
    <w:rsid w:val="004C259D"/>
    <w:rsid w:val="004C2D17"/>
    <w:rsid w:val="004D5B12"/>
    <w:rsid w:val="00513058"/>
    <w:rsid w:val="00523975"/>
    <w:rsid w:val="00537906"/>
    <w:rsid w:val="005A7F30"/>
    <w:rsid w:val="005E3B32"/>
    <w:rsid w:val="005F48D6"/>
    <w:rsid w:val="00624195"/>
    <w:rsid w:val="006644DB"/>
    <w:rsid w:val="00664E9A"/>
    <w:rsid w:val="006B4AA3"/>
    <w:rsid w:val="00752A14"/>
    <w:rsid w:val="00760FB8"/>
    <w:rsid w:val="00776C5E"/>
    <w:rsid w:val="00781A39"/>
    <w:rsid w:val="007A638F"/>
    <w:rsid w:val="007D071E"/>
    <w:rsid w:val="00810EE5"/>
    <w:rsid w:val="00816F00"/>
    <w:rsid w:val="00823FD2"/>
    <w:rsid w:val="008654C5"/>
    <w:rsid w:val="00892550"/>
    <w:rsid w:val="008B2635"/>
    <w:rsid w:val="008B7DFB"/>
    <w:rsid w:val="008C1BEB"/>
    <w:rsid w:val="008D0E81"/>
    <w:rsid w:val="00961D9B"/>
    <w:rsid w:val="00974AF6"/>
    <w:rsid w:val="009D76D1"/>
    <w:rsid w:val="00A146BB"/>
    <w:rsid w:val="00A227F0"/>
    <w:rsid w:val="00A524B6"/>
    <w:rsid w:val="00A97E28"/>
    <w:rsid w:val="00AA138A"/>
    <w:rsid w:val="00AB7E61"/>
    <w:rsid w:val="00AE6E1D"/>
    <w:rsid w:val="00B3012A"/>
    <w:rsid w:val="00B3283D"/>
    <w:rsid w:val="00B54C2D"/>
    <w:rsid w:val="00B664FA"/>
    <w:rsid w:val="00BB7793"/>
    <w:rsid w:val="00BC253B"/>
    <w:rsid w:val="00C111DF"/>
    <w:rsid w:val="00C543ED"/>
    <w:rsid w:val="00C77D4F"/>
    <w:rsid w:val="00C819B9"/>
    <w:rsid w:val="00C906F2"/>
    <w:rsid w:val="00CC08CC"/>
    <w:rsid w:val="00CF5CFC"/>
    <w:rsid w:val="00D40AB8"/>
    <w:rsid w:val="00D73A70"/>
    <w:rsid w:val="00DC32C7"/>
    <w:rsid w:val="00DD1D24"/>
    <w:rsid w:val="00DD4073"/>
    <w:rsid w:val="00DE3C12"/>
    <w:rsid w:val="00E1417A"/>
    <w:rsid w:val="00E61B7B"/>
    <w:rsid w:val="00E85283"/>
    <w:rsid w:val="00E97FA5"/>
    <w:rsid w:val="00EA7FA8"/>
    <w:rsid w:val="00EB1F58"/>
    <w:rsid w:val="00EB4D7D"/>
    <w:rsid w:val="00EE022A"/>
    <w:rsid w:val="00F13257"/>
    <w:rsid w:val="00F30365"/>
    <w:rsid w:val="00F61032"/>
    <w:rsid w:val="00F7632A"/>
    <w:rsid w:val="00F84EDB"/>
    <w:rsid w:val="00F85407"/>
    <w:rsid w:val="00FA100E"/>
    <w:rsid w:val="00FE276E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88B5C"/>
  <w15:docId w15:val="{DD922B03-B5AD-4656-8DE7-E99E4094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9A"/>
    <w:pPr>
      <w:bidi/>
    </w:pPr>
  </w:style>
  <w:style w:type="paragraph" w:styleId="1">
    <w:name w:val="heading 1"/>
    <w:basedOn w:val="Normal1"/>
    <w:next w:val="Normal1"/>
    <w:rsid w:val="000E68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0E68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0E68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0E68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0E687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rsid w:val="000E68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E687F"/>
  </w:style>
  <w:style w:type="table" w:customStyle="1" w:styleId="TableNormal1">
    <w:name w:val="Table Normal1"/>
    <w:rsid w:val="000E68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0E687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0E68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0E687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1"/>
    <w:rsid w:val="000E687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7">
    <w:basedOn w:val="TableNormal1"/>
    <w:rsid w:val="000E687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8">
    <w:name w:val="caption"/>
    <w:basedOn w:val="a"/>
    <w:next w:val="a"/>
    <w:uiPriority w:val="35"/>
    <w:unhideWhenUsed/>
    <w:qFormat/>
    <w:rsid w:val="00823FD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91BD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391BDC"/>
    <w:rPr>
      <w:rFonts w:ascii="Tahoma" w:hAnsi="Tahoma" w:cs="Tahoma"/>
      <w:sz w:val="18"/>
      <w:szCs w:val="18"/>
    </w:rPr>
  </w:style>
  <w:style w:type="table" w:styleId="ab">
    <w:name w:val="Table Grid"/>
    <w:basedOn w:val="a1"/>
    <w:uiPriority w:val="59"/>
    <w:rsid w:val="005A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a1"/>
    <w:uiPriority w:val="45"/>
    <w:rsid w:val="005A7F3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44"/>
    <w:rsid w:val="005A7F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a1"/>
    <w:uiPriority w:val="41"/>
    <w:rsid w:val="005A7F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94DC-1C14-444F-9AAB-BC16D729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יורי</cp:lastModifiedBy>
  <cp:revision>9</cp:revision>
  <cp:lastPrinted>2020-08-31T19:11:00Z</cp:lastPrinted>
  <dcterms:created xsi:type="dcterms:W3CDTF">2020-10-23T14:32:00Z</dcterms:created>
  <dcterms:modified xsi:type="dcterms:W3CDTF">2020-12-08T11:53:00Z</dcterms:modified>
</cp:coreProperties>
</file>