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898" w:rsidRPr="00491966" w:rsidRDefault="00EE5898" w:rsidP="00EE5898">
      <w:pPr>
        <w:spacing w:line="480" w:lineRule="auto"/>
        <w:jc w:val="both"/>
        <w:rPr>
          <w:rFonts w:ascii="Calibri" w:eastAsia="等线" w:hAnsi="Calibri" w:cs="Times New Roman"/>
          <w:b/>
          <w:lang w:eastAsia="de-CH"/>
        </w:rPr>
      </w:pPr>
      <w:r w:rsidRPr="00491966">
        <w:rPr>
          <w:rFonts w:ascii="Calibri" w:eastAsia="等线" w:hAnsi="Calibri" w:cs="Times New Roman" w:hint="eastAsia"/>
          <w:b/>
          <w:lang w:eastAsia="de-CH"/>
        </w:rPr>
        <w:t>Supplementary Figure Legends</w:t>
      </w:r>
    </w:p>
    <w:p w:rsidR="00EE5898" w:rsidRPr="00491966" w:rsidRDefault="00EE5898" w:rsidP="00EE5898">
      <w:pPr>
        <w:spacing w:line="480" w:lineRule="auto"/>
        <w:jc w:val="both"/>
        <w:rPr>
          <w:rFonts w:ascii="Calibri" w:eastAsia="等线" w:hAnsi="Calibri" w:cs="Times New Roman"/>
          <w:lang w:eastAsia="de-CH"/>
        </w:rPr>
      </w:pPr>
      <w:proofErr w:type="gramStart"/>
      <w:r w:rsidRPr="00491966">
        <w:rPr>
          <w:rFonts w:ascii="Calibri" w:eastAsia="等线" w:hAnsi="Calibri" w:cs="Times New Roman" w:hint="eastAsia"/>
          <w:lang w:eastAsia="de-CH"/>
        </w:rPr>
        <w:t xml:space="preserve">Supplementary </w:t>
      </w:r>
      <w:r w:rsidRPr="00491966">
        <w:rPr>
          <w:rFonts w:ascii="Calibri" w:eastAsia="等线" w:hAnsi="Calibri" w:cs="Times New Roman"/>
          <w:lang w:eastAsia="de-CH"/>
        </w:rPr>
        <w:t>Fig</w:t>
      </w:r>
      <w:r w:rsidRPr="00491966">
        <w:rPr>
          <w:rFonts w:ascii="Calibri" w:eastAsia="等线" w:hAnsi="Calibri" w:cs="Times New Roman" w:hint="eastAsia"/>
          <w:lang w:eastAsia="de-CH"/>
        </w:rPr>
        <w:t>.</w:t>
      </w:r>
      <w:r w:rsidRPr="00491966">
        <w:rPr>
          <w:rFonts w:ascii="Calibri" w:eastAsia="等线" w:hAnsi="Calibri" w:cs="Times New Roman"/>
          <w:lang w:eastAsia="de-CH"/>
        </w:rPr>
        <w:t xml:space="preserve"> </w:t>
      </w:r>
      <w:r w:rsidRPr="00491966">
        <w:rPr>
          <w:rFonts w:ascii="Calibri" w:eastAsia="等线" w:hAnsi="Calibri" w:cs="Times New Roman" w:hint="eastAsia"/>
          <w:lang w:eastAsia="de-CH"/>
        </w:rPr>
        <w:t>1</w:t>
      </w:r>
      <w:r w:rsidRPr="00491966">
        <w:rPr>
          <w:rFonts w:ascii="Calibri" w:eastAsia="等线" w:hAnsi="Calibri" w:cs="Times New Roman"/>
          <w:lang w:eastAsia="de-CH"/>
        </w:rPr>
        <w:t>.</w:t>
      </w:r>
      <w:proofErr w:type="gramEnd"/>
      <w:r w:rsidRPr="00491966">
        <w:rPr>
          <w:rFonts w:ascii="Calibri" w:eastAsia="等线" w:hAnsi="Calibri" w:cs="Times New Roman" w:hint="eastAsia"/>
          <w:lang w:eastAsia="de-CH"/>
        </w:rPr>
        <w:t xml:space="preserve"> </w:t>
      </w:r>
      <w:r w:rsidRPr="00491966">
        <w:rPr>
          <w:rFonts w:ascii="Calibri" w:eastAsia="等线" w:hAnsi="Calibri" w:cs="Times New Roman"/>
          <w:lang w:eastAsia="de-CH"/>
        </w:rPr>
        <w:t xml:space="preserve">The summary of risk-of-bias for included studies. </w:t>
      </w:r>
    </w:p>
    <w:p w:rsidR="00EE5898" w:rsidRPr="00491966" w:rsidRDefault="00EE5898" w:rsidP="00EE5898">
      <w:pPr>
        <w:spacing w:line="480" w:lineRule="auto"/>
        <w:jc w:val="both"/>
        <w:rPr>
          <w:rFonts w:ascii="Calibri" w:eastAsia="等线" w:hAnsi="Calibri" w:cs="Times New Roman"/>
          <w:lang w:eastAsia="de-CH"/>
        </w:rPr>
      </w:pPr>
      <w:proofErr w:type="gramStart"/>
      <w:r w:rsidRPr="00491966">
        <w:rPr>
          <w:rFonts w:ascii="Calibri" w:eastAsia="等线" w:hAnsi="Calibri" w:cs="Times New Roman" w:hint="eastAsia"/>
          <w:lang w:eastAsia="de-CH"/>
        </w:rPr>
        <w:t>Supplementary</w:t>
      </w:r>
      <w:r w:rsidRPr="00491966">
        <w:rPr>
          <w:rFonts w:ascii="Calibri" w:eastAsia="等线" w:hAnsi="Calibri" w:cs="Times New Roman"/>
          <w:lang w:eastAsia="de-CH"/>
        </w:rPr>
        <w:t xml:space="preserve"> Fig</w:t>
      </w:r>
      <w:r w:rsidRPr="00491966">
        <w:rPr>
          <w:rFonts w:ascii="Calibri" w:eastAsia="等线" w:hAnsi="Calibri" w:cs="Times New Roman" w:hint="eastAsia"/>
          <w:lang w:eastAsia="de-CH"/>
        </w:rPr>
        <w:t>.</w:t>
      </w:r>
      <w:r w:rsidRPr="00491966">
        <w:rPr>
          <w:rFonts w:ascii="Calibri" w:eastAsia="等线" w:hAnsi="Calibri" w:cs="Times New Roman"/>
          <w:lang w:eastAsia="de-CH"/>
        </w:rPr>
        <w:t xml:space="preserve"> </w:t>
      </w:r>
      <w:r w:rsidRPr="00491966">
        <w:rPr>
          <w:rFonts w:ascii="Calibri" w:eastAsia="等线" w:hAnsi="Calibri" w:cs="Times New Roman" w:hint="eastAsia"/>
          <w:lang w:eastAsia="de-CH"/>
        </w:rPr>
        <w:t>2</w:t>
      </w:r>
      <w:r w:rsidRPr="00491966">
        <w:rPr>
          <w:rFonts w:ascii="Calibri" w:eastAsia="等线" w:hAnsi="Calibri" w:cs="Times New Roman"/>
          <w:lang w:eastAsia="de-CH"/>
        </w:rPr>
        <w:t>.</w:t>
      </w:r>
      <w:proofErr w:type="gramEnd"/>
      <w:r w:rsidRPr="00491966">
        <w:rPr>
          <w:rFonts w:ascii="Calibri" w:eastAsia="等线" w:hAnsi="Calibri" w:cs="Times New Roman"/>
          <w:lang w:eastAsia="de-CH"/>
        </w:rPr>
        <w:t xml:space="preserve"> </w:t>
      </w:r>
      <w:proofErr w:type="gramStart"/>
      <w:r w:rsidRPr="00491966">
        <w:rPr>
          <w:rFonts w:ascii="Calibri" w:eastAsia="等线" w:hAnsi="Calibri" w:cs="Times New Roman"/>
          <w:lang w:eastAsia="de-CH"/>
        </w:rPr>
        <w:t>Egger’s test for the publication bias of acupuncture</w:t>
      </w:r>
      <w:r w:rsidR="00B77288" w:rsidRPr="00491966">
        <w:rPr>
          <w:rFonts w:ascii="Calibri" w:eastAsia="等线" w:hAnsi="Calibri" w:cs="Times New Roman" w:hint="eastAsia"/>
          <w:lang w:eastAsia="de-CH"/>
        </w:rPr>
        <w:t>.</w:t>
      </w:r>
      <w:proofErr w:type="gramEnd"/>
      <w:r w:rsidRPr="00491966">
        <w:rPr>
          <w:rFonts w:ascii="Calibri" w:eastAsia="等线" w:hAnsi="Calibri" w:cs="Times New Roman"/>
          <w:lang w:eastAsia="de-CH"/>
        </w:rPr>
        <w:t xml:space="preserve"> </w:t>
      </w:r>
      <w:r w:rsidR="00881878" w:rsidRPr="00491966">
        <w:rPr>
          <w:rFonts w:ascii="Calibri" w:eastAsia="等线" w:hAnsi="Calibri" w:cs="Times New Roman" w:hint="eastAsia"/>
          <w:lang w:eastAsia="de-CH"/>
        </w:rPr>
        <w:t>(a</w:t>
      </w:r>
      <w:r w:rsidR="00881878" w:rsidRPr="00491966">
        <w:rPr>
          <w:rFonts w:ascii="Calibri" w:eastAsia="等线" w:hAnsi="Calibri" w:cs="Times New Roman"/>
          <w:lang w:eastAsia="de-CH"/>
        </w:rPr>
        <w:t>)</w:t>
      </w:r>
      <w:r w:rsidRPr="00491966">
        <w:rPr>
          <w:rFonts w:ascii="Calibri" w:eastAsia="等线" w:hAnsi="Calibri" w:cs="Times New Roman"/>
          <w:lang w:eastAsia="de-CH"/>
        </w:rPr>
        <w:t xml:space="preserve"> Publication bias on </w:t>
      </w:r>
      <w:r w:rsidR="00220355">
        <w:rPr>
          <w:rFonts w:ascii="Calibri" w:eastAsia="等线" w:hAnsi="Calibri" w:cs="Times New Roman" w:hint="eastAsia"/>
          <w:lang w:eastAsia="zh-CN"/>
        </w:rPr>
        <w:t>pain</w:t>
      </w:r>
      <w:r w:rsidRPr="00491966">
        <w:rPr>
          <w:rFonts w:ascii="Calibri" w:eastAsia="等线" w:hAnsi="Calibri" w:cs="Times New Roman"/>
          <w:lang w:eastAsia="de-CH"/>
        </w:rPr>
        <w:t xml:space="preserve">; </w:t>
      </w:r>
      <w:r w:rsidR="00881878" w:rsidRPr="00491966">
        <w:rPr>
          <w:rFonts w:ascii="Calibri" w:eastAsia="等线" w:hAnsi="Calibri" w:cs="Times New Roman" w:hint="eastAsia"/>
          <w:lang w:eastAsia="de-CH"/>
        </w:rPr>
        <w:t>(b</w:t>
      </w:r>
      <w:r w:rsidR="00881878" w:rsidRPr="00491966">
        <w:rPr>
          <w:rFonts w:ascii="Calibri" w:eastAsia="等线" w:hAnsi="Calibri" w:cs="Times New Roman"/>
          <w:lang w:eastAsia="de-CH"/>
        </w:rPr>
        <w:t>)</w:t>
      </w:r>
      <w:r w:rsidRPr="00491966">
        <w:rPr>
          <w:rFonts w:ascii="Calibri" w:eastAsia="等线" w:hAnsi="Calibri" w:cs="Times New Roman"/>
          <w:lang w:eastAsia="de-CH"/>
        </w:rPr>
        <w:t xml:space="preserve"> Publication bias on incrustation time; </w:t>
      </w:r>
      <w:r w:rsidR="00881878" w:rsidRPr="00491966">
        <w:rPr>
          <w:rFonts w:ascii="Calibri" w:eastAsia="等线" w:hAnsi="Calibri" w:cs="Times New Roman" w:hint="eastAsia"/>
          <w:lang w:eastAsia="de-CH"/>
        </w:rPr>
        <w:t>(c</w:t>
      </w:r>
      <w:r w:rsidRPr="00491966">
        <w:rPr>
          <w:rFonts w:ascii="Calibri" w:eastAsia="等线" w:hAnsi="Calibri" w:cs="Times New Roman"/>
          <w:lang w:eastAsia="de-CH"/>
        </w:rPr>
        <w:t xml:space="preserve">) Publication bias on </w:t>
      </w:r>
      <w:proofErr w:type="spellStart"/>
      <w:r w:rsidRPr="00491966">
        <w:rPr>
          <w:rFonts w:ascii="Calibri" w:eastAsia="等线" w:hAnsi="Calibri" w:cs="Times New Roman"/>
          <w:lang w:eastAsia="de-CH"/>
        </w:rPr>
        <w:t>decrustation</w:t>
      </w:r>
      <w:proofErr w:type="spellEnd"/>
      <w:r w:rsidRPr="00491966">
        <w:rPr>
          <w:rFonts w:ascii="Calibri" w:eastAsia="等线" w:hAnsi="Calibri" w:cs="Times New Roman"/>
          <w:lang w:eastAsia="de-CH"/>
        </w:rPr>
        <w:t xml:space="preserve"> time; </w:t>
      </w:r>
      <w:r w:rsidR="00881878" w:rsidRPr="00491966">
        <w:rPr>
          <w:rFonts w:ascii="Calibri" w:eastAsia="等线" w:hAnsi="Calibri" w:cs="Times New Roman" w:hint="eastAsia"/>
          <w:lang w:eastAsia="de-CH"/>
        </w:rPr>
        <w:t>(d</w:t>
      </w:r>
      <w:r w:rsidRPr="00491966">
        <w:rPr>
          <w:rFonts w:ascii="Calibri" w:eastAsia="等线" w:hAnsi="Calibri" w:cs="Times New Roman"/>
          <w:lang w:eastAsia="de-CH"/>
        </w:rPr>
        <w:t>) Publication bias on the incidence of PHN.</w:t>
      </w:r>
    </w:p>
    <w:p w:rsidR="00EE5898" w:rsidRPr="00491966" w:rsidRDefault="00EE5898" w:rsidP="00EE5898">
      <w:pPr>
        <w:spacing w:line="480" w:lineRule="auto"/>
        <w:jc w:val="both"/>
        <w:rPr>
          <w:rFonts w:ascii="Calibri" w:eastAsia="等线" w:hAnsi="Calibri" w:cs="Times New Roman"/>
          <w:lang w:eastAsia="de-CH"/>
        </w:rPr>
      </w:pPr>
      <w:proofErr w:type="gramStart"/>
      <w:r w:rsidRPr="00491966">
        <w:rPr>
          <w:rFonts w:ascii="Calibri" w:eastAsia="等线" w:hAnsi="Calibri" w:cs="Times New Roman" w:hint="eastAsia"/>
          <w:lang w:eastAsia="de-CH"/>
        </w:rPr>
        <w:t>Supplementary</w:t>
      </w:r>
      <w:r w:rsidRPr="00491966">
        <w:rPr>
          <w:rFonts w:ascii="Calibri" w:eastAsia="等线" w:hAnsi="Calibri" w:cs="Times New Roman"/>
          <w:lang w:eastAsia="de-CH"/>
        </w:rPr>
        <w:t xml:space="preserve"> Fig</w:t>
      </w:r>
      <w:r w:rsidRPr="00491966">
        <w:rPr>
          <w:rFonts w:ascii="Calibri" w:eastAsia="等线" w:hAnsi="Calibri" w:cs="Times New Roman" w:hint="eastAsia"/>
          <w:lang w:eastAsia="de-CH"/>
        </w:rPr>
        <w:t>.</w:t>
      </w:r>
      <w:r w:rsidRPr="00491966">
        <w:rPr>
          <w:rFonts w:ascii="Calibri" w:eastAsia="等线" w:hAnsi="Calibri" w:cs="Times New Roman"/>
          <w:lang w:eastAsia="de-CH"/>
        </w:rPr>
        <w:t xml:space="preserve"> </w:t>
      </w:r>
      <w:r w:rsidR="003F4040" w:rsidRPr="00491966">
        <w:rPr>
          <w:rFonts w:ascii="Calibri" w:eastAsia="等线" w:hAnsi="Calibri" w:cs="Times New Roman" w:hint="eastAsia"/>
          <w:lang w:eastAsia="de-CH"/>
        </w:rPr>
        <w:t>3</w:t>
      </w:r>
      <w:r w:rsidRPr="00491966">
        <w:rPr>
          <w:rFonts w:ascii="Calibri" w:eastAsia="等线" w:hAnsi="Calibri" w:cs="Times New Roman"/>
          <w:lang w:eastAsia="de-CH"/>
        </w:rPr>
        <w:t>.</w:t>
      </w:r>
      <w:proofErr w:type="gramEnd"/>
      <w:r w:rsidRPr="00491966">
        <w:rPr>
          <w:rFonts w:ascii="Calibri" w:eastAsia="等线" w:hAnsi="Calibri" w:cs="Times New Roman"/>
          <w:lang w:eastAsia="de-CH"/>
        </w:rPr>
        <w:t xml:space="preserve"> </w:t>
      </w:r>
      <w:proofErr w:type="gramStart"/>
      <w:r w:rsidRPr="00491966">
        <w:rPr>
          <w:rFonts w:ascii="Calibri" w:eastAsia="等线" w:hAnsi="Calibri" w:cs="Times New Roman"/>
          <w:lang w:eastAsia="de-CH"/>
        </w:rPr>
        <w:t>Sensitivity analysis for the stability of acupuncture</w:t>
      </w:r>
      <w:r w:rsidR="00B77288" w:rsidRPr="00491966">
        <w:rPr>
          <w:rFonts w:ascii="Calibri" w:eastAsia="等线" w:hAnsi="Calibri" w:cs="Times New Roman" w:hint="eastAsia"/>
          <w:lang w:eastAsia="de-CH"/>
        </w:rPr>
        <w:t>.</w:t>
      </w:r>
      <w:proofErr w:type="gramEnd"/>
      <w:r w:rsidRPr="00491966">
        <w:rPr>
          <w:rFonts w:ascii="Calibri" w:eastAsia="等线" w:hAnsi="Calibri" w:cs="Times New Roman"/>
          <w:lang w:eastAsia="de-CH"/>
        </w:rPr>
        <w:t xml:space="preserve"> </w:t>
      </w:r>
      <w:r w:rsidR="00881878" w:rsidRPr="00491966">
        <w:rPr>
          <w:rFonts w:ascii="Calibri" w:eastAsia="等线" w:hAnsi="Calibri" w:cs="Times New Roman" w:hint="eastAsia"/>
          <w:lang w:eastAsia="de-CH"/>
        </w:rPr>
        <w:t>(a</w:t>
      </w:r>
      <w:r w:rsidRPr="00491966">
        <w:rPr>
          <w:rFonts w:ascii="Calibri" w:eastAsia="等线" w:hAnsi="Calibri" w:cs="Times New Roman"/>
          <w:lang w:eastAsia="de-CH"/>
        </w:rPr>
        <w:t xml:space="preserve">) Stability on </w:t>
      </w:r>
      <w:r w:rsidR="00220355">
        <w:rPr>
          <w:rFonts w:ascii="Calibri" w:eastAsia="等线" w:hAnsi="Calibri" w:cs="Times New Roman" w:hint="eastAsia"/>
          <w:lang w:eastAsia="zh-CN"/>
        </w:rPr>
        <w:t>pain</w:t>
      </w:r>
      <w:bookmarkStart w:id="0" w:name="_GoBack"/>
      <w:bookmarkEnd w:id="0"/>
      <w:r w:rsidRPr="00491966">
        <w:rPr>
          <w:rFonts w:ascii="Calibri" w:eastAsia="等线" w:hAnsi="Calibri" w:cs="Times New Roman"/>
          <w:lang w:eastAsia="de-CH"/>
        </w:rPr>
        <w:t xml:space="preserve">; </w:t>
      </w:r>
      <w:r w:rsidR="00881878" w:rsidRPr="00491966">
        <w:rPr>
          <w:rFonts w:ascii="Calibri" w:eastAsia="等线" w:hAnsi="Calibri" w:cs="Times New Roman" w:hint="eastAsia"/>
          <w:lang w:eastAsia="de-CH"/>
        </w:rPr>
        <w:t>(b</w:t>
      </w:r>
      <w:r w:rsidRPr="00491966">
        <w:rPr>
          <w:rFonts w:ascii="Calibri" w:eastAsia="等线" w:hAnsi="Calibri" w:cs="Times New Roman"/>
          <w:lang w:eastAsia="de-CH"/>
        </w:rPr>
        <w:t xml:space="preserve">) Stability on incrustation time; </w:t>
      </w:r>
      <w:r w:rsidR="00881878" w:rsidRPr="00491966">
        <w:rPr>
          <w:rFonts w:ascii="Calibri" w:eastAsia="等线" w:hAnsi="Calibri" w:cs="Times New Roman" w:hint="eastAsia"/>
          <w:lang w:eastAsia="de-CH"/>
        </w:rPr>
        <w:t>(c</w:t>
      </w:r>
      <w:r w:rsidRPr="00491966">
        <w:rPr>
          <w:rFonts w:ascii="Calibri" w:eastAsia="等线" w:hAnsi="Calibri" w:cs="Times New Roman"/>
          <w:lang w:eastAsia="de-CH"/>
        </w:rPr>
        <w:t xml:space="preserve">) Stability on </w:t>
      </w:r>
      <w:proofErr w:type="spellStart"/>
      <w:r w:rsidRPr="00491966">
        <w:rPr>
          <w:rFonts w:ascii="Calibri" w:eastAsia="等线" w:hAnsi="Calibri" w:cs="Times New Roman"/>
          <w:lang w:eastAsia="de-CH"/>
        </w:rPr>
        <w:t>decrustation</w:t>
      </w:r>
      <w:proofErr w:type="spellEnd"/>
      <w:r w:rsidRPr="00491966">
        <w:rPr>
          <w:rFonts w:ascii="Calibri" w:eastAsia="等线" w:hAnsi="Calibri" w:cs="Times New Roman"/>
          <w:lang w:eastAsia="de-CH"/>
        </w:rPr>
        <w:t xml:space="preserve"> time; </w:t>
      </w:r>
      <w:r w:rsidR="00881878" w:rsidRPr="00491966">
        <w:rPr>
          <w:rFonts w:ascii="Calibri" w:eastAsia="等线" w:hAnsi="Calibri" w:cs="Times New Roman" w:hint="eastAsia"/>
          <w:lang w:eastAsia="de-CH"/>
        </w:rPr>
        <w:t>(d</w:t>
      </w:r>
      <w:r w:rsidRPr="00491966">
        <w:rPr>
          <w:rFonts w:ascii="Calibri" w:eastAsia="等线" w:hAnsi="Calibri" w:cs="Times New Roman"/>
          <w:lang w:eastAsia="de-CH"/>
        </w:rPr>
        <w:t>) Stability on the incidence of PHN.</w:t>
      </w:r>
    </w:p>
    <w:p w:rsidR="00DD6C54" w:rsidRDefault="00DD6C54"/>
    <w:sectPr w:rsidR="00DD6C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D99" w:rsidRDefault="009A7D99" w:rsidP="00881878">
      <w:pPr>
        <w:spacing w:after="0" w:line="240" w:lineRule="auto"/>
      </w:pPr>
      <w:r>
        <w:separator/>
      </w:r>
    </w:p>
  </w:endnote>
  <w:endnote w:type="continuationSeparator" w:id="0">
    <w:p w:rsidR="009A7D99" w:rsidRDefault="009A7D99" w:rsidP="00881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D99" w:rsidRDefault="009A7D99" w:rsidP="00881878">
      <w:pPr>
        <w:spacing w:after="0" w:line="240" w:lineRule="auto"/>
      </w:pPr>
      <w:r>
        <w:separator/>
      </w:r>
    </w:p>
  </w:footnote>
  <w:footnote w:type="continuationSeparator" w:id="0">
    <w:p w:rsidR="009A7D99" w:rsidRDefault="009A7D99" w:rsidP="008818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898"/>
    <w:rsid w:val="00220355"/>
    <w:rsid w:val="003F4040"/>
    <w:rsid w:val="00491966"/>
    <w:rsid w:val="00881878"/>
    <w:rsid w:val="009A7D99"/>
    <w:rsid w:val="00B77288"/>
    <w:rsid w:val="00DD6C54"/>
    <w:rsid w:val="00EE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98"/>
    <w:pPr>
      <w:spacing w:after="160" w:line="259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8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1878"/>
    <w:rPr>
      <w:kern w:val="0"/>
      <w:sz w:val="18"/>
      <w:szCs w:val="18"/>
      <w:lang w:eastAsia="en-US"/>
    </w:rPr>
  </w:style>
  <w:style w:type="paragraph" w:styleId="a4">
    <w:name w:val="footer"/>
    <w:basedOn w:val="a"/>
    <w:link w:val="Char0"/>
    <w:uiPriority w:val="99"/>
    <w:unhideWhenUsed/>
    <w:rsid w:val="00881878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1878"/>
    <w:rPr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98"/>
    <w:pPr>
      <w:spacing w:after="160" w:line="259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8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1878"/>
    <w:rPr>
      <w:kern w:val="0"/>
      <w:sz w:val="18"/>
      <w:szCs w:val="18"/>
      <w:lang w:eastAsia="en-US"/>
    </w:rPr>
  </w:style>
  <w:style w:type="paragraph" w:styleId="a4">
    <w:name w:val="footer"/>
    <w:basedOn w:val="a"/>
    <w:link w:val="Char0"/>
    <w:uiPriority w:val="99"/>
    <w:unhideWhenUsed/>
    <w:rsid w:val="00881878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1878"/>
    <w:rPr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470</Characters>
  <Application>Microsoft Office Word</Application>
  <DocSecurity>0</DocSecurity>
  <Lines>3</Lines>
  <Paragraphs>1</Paragraphs>
  <ScaleCrop>false</ScaleCrop>
  <Company>Microsoft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ThinkCentre</cp:lastModifiedBy>
  <cp:revision>7</cp:revision>
  <dcterms:created xsi:type="dcterms:W3CDTF">2020-11-09T07:58:00Z</dcterms:created>
  <dcterms:modified xsi:type="dcterms:W3CDTF">2021-01-22T04:04:00Z</dcterms:modified>
</cp:coreProperties>
</file>