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5369"/>
        <w:gridCol w:w="1312"/>
      </w:tblGrid>
      <w:tr w:rsidR="005906E4" w:rsidRPr="00170CAC" w:rsidTr="00D30630">
        <w:tc>
          <w:tcPr>
            <w:tcW w:w="10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bookmarkStart w:id="0" w:name="_GoBack"/>
            <w:bookmarkEnd w:id="0"/>
            <w:r w:rsidRPr="00170CAC">
              <w:rPr>
                <w:b/>
                <w:bCs/>
                <w:sz w:val="20"/>
                <w:szCs w:val="20"/>
              </w:rPr>
              <w:t xml:space="preserve">Supplemental Table 1. </w:t>
            </w:r>
            <w:r w:rsidRPr="00170CAC">
              <w:rPr>
                <w:sz w:val="20"/>
                <w:szCs w:val="20"/>
              </w:rPr>
              <w:t xml:space="preserve">Parameters used to calculate wellness scores. </w:t>
            </w:r>
          </w:p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</w:p>
        </w:tc>
      </w:tr>
      <w:tr w:rsidR="005906E4" w:rsidRPr="00170CAC" w:rsidTr="00D30630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Parameter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Grading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Score</w:t>
            </w:r>
          </w:p>
        </w:tc>
      </w:tr>
      <w:tr w:rsidR="005906E4" w:rsidRPr="00170CAC" w:rsidTr="00D30630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Activity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Normal/medium/low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2 / 1 / 0</w:t>
            </w:r>
          </w:p>
        </w:tc>
      </w:tr>
      <w:tr w:rsidR="005906E4" w:rsidRPr="00170CAC" w:rsidTr="00D3063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Fur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Smooth/fluffy/erect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2 / 1 / 0</w:t>
            </w:r>
          </w:p>
        </w:tc>
      </w:tr>
      <w:tr w:rsidR="005906E4" w:rsidRPr="00170CAC" w:rsidTr="00D3063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Eyes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Clean and open / clean and closed / dirty and closed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2 / 1 / 0</w:t>
            </w:r>
          </w:p>
        </w:tc>
      </w:tr>
      <w:tr w:rsidR="005906E4" w:rsidRPr="00170CAC" w:rsidTr="00D3063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Able to stand straight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Yes/no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1 / 0</w:t>
            </w:r>
          </w:p>
        </w:tc>
      </w:tr>
      <w:tr w:rsidR="005906E4" w:rsidRPr="00170CAC" w:rsidTr="00D3063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Posture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Normal / modestly curled / fully curled up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2 / 1 / 0</w:t>
            </w:r>
          </w:p>
        </w:tc>
      </w:tr>
      <w:tr w:rsidR="005906E4" w:rsidRPr="00170CAC" w:rsidTr="00D30630">
        <w:trPr>
          <w:trHeight w:val="2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Position on feet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Normal/high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1 / 0</w:t>
            </w:r>
          </w:p>
        </w:tc>
      </w:tr>
      <w:tr w:rsidR="005906E4" w:rsidRPr="00170CAC" w:rsidTr="00D3063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Solitary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Yes / 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1 / 0</w:t>
            </w:r>
          </w:p>
        </w:tc>
      </w:tr>
      <w:tr w:rsidR="005906E4" w:rsidRPr="00170CAC" w:rsidTr="00D30630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Shivering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Yes / No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6E4" w:rsidRPr="00170CAC" w:rsidRDefault="005906E4" w:rsidP="00D30630">
            <w:pPr>
              <w:pStyle w:val="BodyText"/>
              <w:spacing w:before="9"/>
              <w:rPr>
                <w:sz w:val="20"/>
                <w:szCs w:val="20"/>
              </w:rPr>
            </w:pPr>
            <w:r w:rsidRPr="00170CAC">
              <w:rPr>
                <w:sz w:val="20"/>
                <w:szCs w:val="20"/>
              </w:rPr>
              <w:t>1 / 0</w:t>
            </w:r>
          </w:p>
        </w:tc>
      </w:tr>
    </w:tbl>
    <w:p w:rsidR="00FF0F64" w:rsidRDefault="00DD512E"/>
    <w:sectPr w:rsidR="00FF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4"/>
    <w:rsid w:val="0044609B"/>
    <w:rsid w:val="005906E4"/>
    <w:rsid w:val="00DD512E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65B89-2A46-4117-A939-BE0F684F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0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6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06E4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5906E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Ilan</dc:creator>
  <cp:keywords/>
  <dc:description/>
  <cp:lastModifiedBy>Kent, Ilan</cp:lastModifiedBy>
  <cp:revision>2</cp:revision>
  <dcterms:created xsi:type="dcterms:W3CDTF">2021-01-12T12:29:00Z</dcterms:created>
  <dcterms:modified xsi:type="dcterms:W3CDTF">2021-01-12T12:29:00Z</dcterms:modified>
</cp:coreProperties>
</file>