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159C" w14:textId="296D4F9B" w:rsidR="003D581A" w:rsidRDefault="001B48AC" w:rsidP="003D581A">
      <w:pPr>
        <w:autoSpaceDE w:val="0"/>
        <w:autoSpaceDN w:val="0"/>
        <w:adjustRightInd w:val="0"/>
        <w:spacing w:after="0" w:line="240" w:lineRule="auto"/>
        <w:jc w:val="both"/>
        <w:rPr>
          <w:rFonts w:cs="T3Font_0"/>
          <w:b/>
          <w:sz w:val="24"/>
          <w:szCs w:val="24"/>
          <w:lang w:val="en-US"/>
        </w:rPr>
      </w:pPr>
      <w:r>
        <w:rPr>
          <w:rFonts w:cs="T3Font_0"/>
          <w:b/>
          <w:sz w:val="24"/>
          <w:szCs w:val="24"/>
          <w:lang w:val="en-US"/>
        </w:rPr>
        <w:t xml:space="preserve">Supplementary </w:t>
      </w:r>
      <w:r w:rsidR="00060ADE">
        <w:rPr>
          <w:rFonts w:cs="T3Font_0"/>
          <w:b/>
          <w:sz w:val="24"/>
          <w:szCs w:val="24"/>
          <w:lang w:val="en-US"/>
        </w:rPr>
        <w:t>T</w:t>
      </w:r>
      <w:r>
        <w:rPr>
          <w:rFonts w:cs="T3Font_0"/>
          <w:b/>
          <w:sz w:val="24"/>
          <w:szCs w:val="24"/>
          <w:lang w:val="en-US"/>
        </w:rPr>
        <w:t>able 1</w:t>
      </w:r>
      <w:r w:rsidR="003D581A">
        <w:rPr>
          <w:rFonts w:cs="T3Font_0"/>
          <w:b/>
          <w:sz w:val="24"/>
          <w:szCs w:val="24"/>
          <w:lang w:val="en-US"/>
        </w:rPr>
        <w:t xml:space="preserve">. </w:t>
      </w:r>
      <w:r w:rsidR="003D581A">
        <w:rPr>
          <w:rFonts w:cs="T3Font_0"/>
          <w:sz w:val="24"/>
          <w:szCs w:val="24"/>
          <w:lang w:val="en-US"/>
        </w:rPr>
        <w:t>D</w:t>
      </w:r>
      <w:r w:rsidR="003D581A" w:rsidRPr="00066F0F">
        <w:rPr>
          <w:rFonts w:cs="T3Font_0"/>
          <w:sz w:val="24"/>
          <w:szCs w:val="24"/>
          <w:lang w:val="en-US"/>
        </w:rPr>
        <w:t>iscrimination values of the</w:t>
      </w:r>
      <w:r w:rsidR="003D581A">
        <w:rPr>
          <w:rFonts w:cs="T3Font_0"/>
          <w:sz w:val="24"/>
          <w:szCs w:val="24"/>
          <w:lang w:val="en-US"/>
        </w:rPr>
        <w:t xml:space="preserve"> various CHA2DS2-VASc </w:t>
      </w:r>
      <w:r w:rsidR="003D581A" w:rsidRPr="00066F0F">
        <w:rPr>
          <w:rFonts w:cs="T3Font_0"/>
          <w:sz w:val="24"/>
          <w:szCs w:val="24"/>
          <w:lang w:val="en-US"/>
        </w:rPr>
        <w:t>risk models</w:t>
      </w:r>
      <w:r w:rsidR="003D581A">
        <w:rPr>
          <w:rFonts w:cs="T3Font_0"/>
          <w:sz w:val="24"/>
          <w:szCs w:val="24"/>
          <w:lang w:val="en-US"/>
        </w:rPr>
        <w:t xml:space="preserve"> in the NSTE-ACS and STEMI </w:t>
      </w:r>
      <w:proofErr w:type="gramStart"/>
      <w:r w:rsidR="003D581A">
        <w:rPr>
          <w:rFonts w:cs="T3Font_0"/>
          <w:sz w:val="24"/>
          <w:szCs w:val="24"/>
          <w:lang w:val="en-US"/>
        </w:rPr>
        <w:t>patients</w:t>
      </w:r>
      <w:proofErr w:type="gramEnd"/>
      <w:r w:rsidR="003D581A">
        <w:rPr>
          <w:rFonts w:cs="T3Font_0"/>
          <w:sz w:val="24"/>
          <w:szCs w:val="24"/>
          <w:lang w:val="en-US"/>
        </w:rPr>
        <w:t xml:space="preserve"> subgroups.</w:t>
      </w:r>
    </w:p>
    <w:p w14:paraId="7513F98E" w14:textId="77777777" w:rsidR="003D581A" w:rsidRDefault="003D581A" w:rsidP="003D581A">
      <w:pPr>
        <w:autoSpaceDE w:val="0"/>
        <w:autoSpaceDN w:val="0"/>
        <w:adjustRightInd w:val="0"/>
        <w:spacing w:after="0" w:line="240" w:lineRule="auto"/>
        <w:jc w:val="both"/>
        <w:rPr>
          <w:rFonts w:cs="T3Font_0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261"/>
        <w:gridCol w:w="1542"/>
        <w:gridCol w:w="1543"/>
      </w:tblGrid>
      <w:tr w:rsidR="003D581A" w:rsidRPr="00066F0F" w14:paraId="7CF3FEA7" w14:textId="77777777" w:rsidTr="006437B1">
        <w:tc>
          <w:tcPr>
            <w:tcW w:w="3681" w:type="dxa"/>
          </w:tcPr>
          <w:p w14:paraId="1A59AE68" w14:textId="77777777" w:rsidR="003D581A" w:rsidRPr="00066F0F" w:rsidRDefault="003D581A" w:rsidP="005041A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gridSpan w:val="2"/>
          </w:tcPr>
          <w:p w14:paraId="7D847BF5" w14:textId="77777777" w:rsidR="003D581A" w:rsidRPr="00066F0F" w:rsidRDefault="003D581A" w:rsidP="005041A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NSTE-ACS</w:t>
            </w:r>
          </w:p>
        </w:tc>
        <w:tc>
          <w:tcPr>
            <w:tcW w:w="3085" w:type="dxa"/>
            <w:gridSpan w:val="2"/>
          </w:tcPr>
          <w:p w14:paraId="5E945E56" w14:textId="77777777" w:rsidR="003D581A" w:rsidRPr="00066F0F" w:rsidRDefault="003D581A" w:rsidP="005041A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STEMI</w:t>
            </w:r>
          </w:p>
        </w:tc>
      </w:tr>
      <w:tr w:rsidR="003D581A" w:rsidRPr="00066F0F" w14:paraId="39242CE0" w14:textId="77777777" w:rsidTr="006437B1">
        <w:tc>
          <w:tcPr>
            <w:tcW w:w="3681" w:type="dxa"/>
          </w:tcPr>
          <w:p w14:paraId="377D3EB6" w14:textId="77777777" w:rsidR="003D581A" w:rsidRPr="00066F0F" w:rsidRDefault="003D581A" w:rsidP="005041A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ADB9146" w14:textId="77777777" w:rsidR="003D581A" w:rsidRPr="00066F0F" w:rsidRDefault="003D581A" w:rsidP="005041A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C-statistic</w:t>
            </w:r>
          </w:p>
        </w:tc>
        <w:tc>
          <w:tcPr>
            <w:tcW w:w="1261" w:type="dxa"/>
          </w:tcPr>
          <w:p w14:paraId="34611D5F" w14:textId="77777777" w:rsidR="003D581A" w:rsidRPr="00066F0F" w:rsidRDefault="003D581A" w:rsidP="005041A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1542" w:type="dxa"/>
          </w:tcPr>
          <w:p w14:paraId="0CB0916B" w14:textId="77777777" w:rsidR="003D581A" w:rsidRPr="00066F0F" w:rsidRDefault="003D581A" w:rsidP="005041A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C-statistic</w:t>
            </w:r>
          </w:p>
        </w:tc>
        <w:tc>
          <w:tcPr>
            <w:tcW w:w="1543" w:type="dxa"/>
          </w:tcPr>
          <w:p w14:paraId="6CC7696B" w14:textId="77777777" w:rsidR="003D581A" w:rsidRPr="00066F0F" w:rsidRDefault="003D581A" w:rsidP="005041A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3D581A" w:rsidRPr="00066F0F" w14:paraId="02866B83" w14:textId="77777777" w:rsidTr="006437B1">
        <w:tc>
          <w:tcPr>
            <w:tcW w:w="3681" w:type="dxa"/>
          </w:tcPr>
          <w:p w14:paraId="3BDA62B8" w14:textId="34043BBD" w:rsidR="003D581A" w:rsidRPr="00066F0F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 w:rsidRPr="00066F0F">
              <w:rPr>
                <w:b/>
                <w:sz w:val="24"/>
                <w:szCs w:val="24"/>
                <w:lang w:val="en-US"/>
              </w:rPr>
              <w:t>I</w:t>
            </w:r>
            <w:r w:rsidR="006437B1">
              <w:rPr>
                <w:b/>
                <w:sz w:val="24"/>
                <w:szCs w:val="24"/>
                <w:lang w:val="en-US"/>
              </w:rPr>
              <w:t>n-Hospital Mortality</w:t>
            </w:r>
            <w:r w:rsidRPr="00066F0F">
              <w:rPr>
                <w:b/>
                <w:sz w:val="24"/>
                <w:szCs w:val="24"/>
                <w:lang w:val="en-US"/>
              </w:rPr>
              <w:t xml:space="preserve"> (N = 908)</w:t>
            </w:r>
          </w:p>
        </w:tc>
        <w:tc>
          <w:tcPr>
            <w:tcW w:w="2537" w:type="dxa"/>
            <w:gridSpan w:val="2"/>
          </w:tcPr>
          <w:p w14:paraId="440A0269" w14:textId="77777777" w:rsidR="003D581A" w:rsidRPr="00066F0F" w:rsidRDefault="003D581A" w:rsidP="005041A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gridSpan w:val="2"/>
          </w:tcPr>
          <w:p w14:paraId="4F0B609E" w14:textId="77777777" w:rsidR="003D581A" w:rsidRPr="00066F0F" w:rsidRDefault="003D581A" w:rsidP="005041A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D581A" w:rsidRPr="00066F0F" w14:paraId="3CF4F489" w14:textId="77777777" w:rsidTr="006437B1">
        <w:tc>
          <w:tcPr>
            <w:tcW w:w="3681" w:type="dxa"/>
          </w:tcPr>
          <w:p w14:paraId="79D73975" w14:textId="77777777" w:rsidR="003D581A" w:rsidRPr="00066F0F" w:rsidRDefault="003D581A" w:rsidP="005041A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066F0F">
              <w:rPr>
                <w:b/>
                <w:sz w:val="24"/>
                <w:szCs w:val="24"/>
                <w:lang w:val="en-US"/>
              </w:rPr>
              <w:t>CHA2DS2-VASc</w:t>
            </w:r>
          </w:p>
        </w:tc>
        <w:tc>
          <w:tcPr>
            <w:tcW w:w="1276" w:type="dxa"/>
          </w:tcPr>
          <w:p w14:paraId="50C4388A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</w:t>
            </w:r>
            <w:r w:rsidRPr="00AE1CC3">
              <w:rPr>
                <w:sz w:val="24"/>
                <w:szCs w:val="24"/>
                <w:lang w:val="en-US"/>
              </w:rPr>
              <w:t>80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61" w:type="dxa"/>
          </w:tcPr>
          <w:p w14:paraId="12B9DA6E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542" w:type="dxa"/>
          </w:tcPr>
          <w:p w14:paraId="7EFD6EB2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0.73  </w:t>
            </w:r>
          </w:p>
        </w:tc>
        <w:tc>
          <w:tcPr>
            <w:tcW w:w="1543" w:type="dxa"/>
          </w:tcPr>
          <w:p w14:paraId="5B8CA078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&lt;0.0001</w:t>
            </w:r>
          </w:p>
        </w:tc>
      </w:tr>
      <w:tr w:rsidR="003D581A" w:rsidRPr="00066F0F" w14:paraId="58DB2E61" w14:textId="77777777" w:rsidTr="006437B1">
        <w:tc>
          <w:tcPr>
            <w:tcW w:w="3681" w:type="dxa"/>
          </w:tcPr>
          <w:p w14:paraId="1C55F68D" w14:textId="77777777" w:rsidR="003D581A" w:rsidRPr="00066F0F" w:rsidRDefault="003D581A" w:rsidP="005041A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CHA2DS2-VASc-R1</w:t>
            </w:r>
          </w:p>
        </w:tc>
        <w:tc>
          <w:tcPr>
            <w:tcW w:w="1276" w:type="dxa"/>
          </w:tcPr>
          <w:p w14:paraId="28E03D57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**0.83  </w:t>
            </w:r>
          </w:p>
        </w:tc>
        <w:tc>
          <w:tcPr>
            <w:tcW w:w="1261" w:type="dxa"/>
          </w:tcPr>
          <w:p w14:paraId="3D9DFC56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542" w:type="dxa"/>
          </w:tcPr>
          <w:p w14:paraId="70E63EE3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0.75  </w:t>
            </w:r>
          </w:p>
        </w:tc>
        <w:tc>
          <w:tcPr>
            <w:tcW w:w="1543" w:type="dxa"/>
          </w:tcPr>
          <w:p w14:paraId="4C078DE3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&lt;0.0001</w:t>
            </w:r>
          </w:p>
        </w:tc>
      </w:tr>
      <w:tr w:rsidR="003D581A" w:rsidRPr="00066F0F" w14:paraId="26379888" w14:textId="77777777" w:rsidTr="006437B1">
        <w:tc>
          <w:tcPr>
            <w:tcW w:w="3681" w:type="dxa"/>
          </w:tcPr>
          <w:p w14:paraId="6B8F352C" w14:textId="77777777" w:rsidR="003D581A" w:rsidRDefault="003D581A" w:rsidP="005041A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CHA2DS2-VASc-R2</w:t>
            </w:r>
          </w:p>
        </w:tc>
        <w:tc>
          <w:tcPr>
            <w:tcW w:w="1276" w:type="dxa"/>
          </w:tcPr>
          <w:p w14:paraId="6FF7D570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**0.84  </w:t>
            </w:r>
          </w:p>
        </w:tc>
        <w:tc>
          <w:tcPr>
            <w:tcW w:w="1261" w:type="dxa"/>
          </w:tcPr>
          <w:p w14:paraId="11C41EA7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542" w:type="dxa"/>
          </w:tcPr>
          <w:p w14:paraId="2BD8B4FA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0.76  </w:t>
            </w:r>
          </w:p>
        </w:tc>
        <w:tc>
          <w:tcPr>
            <w:tcW w:w="1543" w:type="dxa"/>
          </w:tcPr>
          <w:p w14:paraId="33A39929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&lt;0.0001</w:t>
            </w:r>
          </w:p>
        </w:tc>
      </w:tr>
      <w:tr w:rsidR="003D581A" w:rsidRPr="00066F0F" w14:paraId="65253F7D" w14:textId="77777777" w:rsidTr="006437B1">
        <w:tc>
          <w:tcPr>
            <w:tcW w:w="3681" w:type="dxa"/>
          </w:tcPr>
          <w:p w14:paraId="3DE35CB1" w14:textId="77777777" w:rsidR="003D581A" w:rsidRPr="00066F0F" w:rsidRDefault="003D581A" w:rsidP="005041A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CHA2DS2-VASc-R3</w:t>
            </w:r>
          </w:p>
        </w:tc>
        <w:tc>
          <w:tcPr>
            <w:tcW w:w="1276" w:type="dxa"/>
          </w:tcPr>
          <w:p w14:paraId="5667D07C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**0.86  </w:t>
            </w:r>
          </w:p>
        </w:tc>
        <w:tc>
          <w:tcPr>
            <w:tcW w:w="1261" w:type="dxa"/>
          </w:tcPr>
          <w:p w14:paraId="67B60B3F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542" w:type="dxa"/>
          </w:tcPr>
          <w:p w14:paraId="4DDA66CC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0.75  </w:t>
            </w:r>
          </w:p>
        </w:tc>
        <w:tc>
          <w:tcPr>
            <w:tcW w:w="1543" w:type="dxa"/>
          </w:tcPr>
          <w:p w14:paraId="4EA68410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&lt;0.0001</w:t>
            </w:r>
          </w:p>
        </w:tc>
      </w:tr>
      <w:tr w:rsidR="003D581A" w:rsidRPr="00066F0F" w14:paraId="33209757" w14:textId="77777777" w:rsidTr="006437B1">
        <w:tc>
          <w:tcPr>
            <w:tcW w:w="3681" w:type="dxa"/>
          </w:tcPr>
          <w:p w14:paraId="61018AE8" w14:textId="5B52E28C" w:rsidR="003D581A" w:rsidRPr="00066F0F" w:rsidRDefault="006437B1" w:rsidP="005041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Post Discharge Mortality</w:t>
            </w:r>
            <w:r w:rsidR="003D581A" w:rsidRPr="00066F0F">
              <w:rPr>
                <w:b/>
                <w:sz w:val="24"/>
                <w:szCs w:val="24"/>
                <w:lang w:val="en-US"/>
              </w:rPr>
              <w:t xml:space="preserve"> (N = </w:t>
            </w:r>
            <w:r w:rsidR="003D581A">
              <w:rPr>
                <w:b/>
                <w:sz w:val="24"/>
                <w:szCs w:val="24"/>
                <w:lang w:val="en-US"/>
              </w:rPr>
              <w:t>865</w:t>
            </w:r>
            <w:r w:rsidR="003D581A" w:rsidRPr="00066F0F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37" w:type="dxa"/>
            <w:gridSpan w:val="2"/>
          </w:tcPr>
          <w:p w14:paraId="133AC0B9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gridSpan w:val="2"/>
          </w:tcPr>
          <w:p w14:paraId="500035E6" w14:textId="77777777" w:rsidR="003D581A" w:rsidRPr="00AE1CC3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D581A" w:rsidRPr="00066F0F" w14:paraId="66C5EE4D" w14:textId="77777777" w:rsidTr="006437B1">
        <w:tc>
          <w:tcPr>
            <w:tcW w:w="3681" w:type="dxa"/>
          </w:tcPr>
          <w:p w14:paraId="045AB5D5" w14:textId="77777777" w:rsidR="003D581A" w:rsidRPr="00066F0F" w:rsidRDefault="003D581A" w:rsidP="005041A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066F0F">
              <w:rPr>
                <w:b/>
                <w:sz w:val="24"/>
                <w:szCs w:val="24"/>
                <w:lang w:val="en-US"/>
              </w:rPr>
              <w:t>CHA2DS2-VASc</w:t>
            </w:r>
          </w:p>
        </w:tc>
        <w:tc>
          <w:tcPr>
            <w:tcW w:w="1276" w:type="dxa"/>
          </w:tcPr>
          <w:p w14:paraId="26FE5BF6" w14:textId="77777777" w:rsidR="003D581A" w:rsidRPr="00D64235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 w:rsidRPr="00D64235">
              <w:rPr>
                <w:sz w:val="24"/>
                <w:szCs w:val="24"/>
                <w:lang w:val="en-US"/>
              </w:rPr>
              <w:t xml:space="preserve">0.71  </w:t>
            </w:r>
          </w:p>
        </w:tc>
        <w:tc>
          <w:tcPr>
            <w:tcW w:w="1261" w:type="dxa"/>
          </w:tcPr>
          <w:p w14:paraId="071AACF6" w14:textId="77777777" w:rsidR="003D581A" w:rsidRPr="00D64235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 w:rsidRPr="00D64235">
              <w:rPr>
                <w:sz w:val="24"/>
                <w:szCs w:val="24"/>
                <w:lang w:val="en-US"/>
              </w:rPr>
              <w:t>0.0001</w:t>
            </w:r>
          </w:p>
        </w:tc>
        <w:tc>
          <w:tcPr>
            <w:tcW w:w="1542" w:type="dxa"/>
          </w:tcPr>
          <w:p w14:paraId="2569FC83" w14:textId="77777777" w:rsidR="003D581A" w:rsidRPr="00D64235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 w:rsidRPr="00D64235">
              <w:rPr>
                <w:sz w:val="24"/>
                <w:szCs w:val="24"/>
                <w:lang w:val="en-US"/>
              </w:rPr>
              <w:t>0.80</w:t>
            </w:r>
          </w:p>
        </w:tc>
        <w:tc>
          <w:tcPr>
            <w:tcW w:w="1543" w:type="dxa"/>
          </w:tcPr>
          <w:p w14:paraId="6E08E855" w14:textId="77777777" w:rsidR="003D581A" w:rsidRPr="00D64235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 w:rsidRPr="00D64235">
              <w:rPr>
                <w:sz w:val="24"/>
                <w:szCs w:val="24"/>
                <w:lang w:val="en-US"/>
              </w:rPr>
              <w:t>&lt;0.0001</w:t>
            </w:r>
          </w:p>
        </w:tc>
      </w:tr>
      <w:tr w:rsidR="003D581A" w:rsidRPr="00C87BF4" w14:paraId="073C1524" w14:textId="77777777" w:rsidTr="006437B1">
        <w:tc>
          <w:tcPr>
            <w:tcW w:w="3681" w:type="dxa"/>
          </w:tcPr>
          <w:p w14:paraId="5253EFB1" w14:textId="77777777" w:rsidR="003D581A" w:rsidRPr="00066F0F" w:rsidRDefault="003D581A" w:rsidP="005041A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CHA2DS2-VASc-R1</w:t>
            </w:r>
          </w:p>
        </w:tc>
        <w:tc>
          <w:tcPr>
            <w:tcW w:w="1276" w:type="dxa"/>
          </w:tcPr>
          <w:p w14:paraId="791F2C78" w14:textId="77777777" w:rsidR="003D581A" w:rsidRPr="00D64235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 w:rsidRPr="00D64235">
              <w:rPr>
                <w:sz w:val="24"/>
                <w:szCs w:val="24"/>
                <w:lang w:val="en-US"/>
              </w:rPr>
              <w:t xml:space="preserve">**0.75  </w:t>
            </w:r>
          </w:p>
        </w:tc>
        <w:tc>
          <w:tcPr>
            <w:tcW w:w="1261" w:type="dxa"/>
          </w:tcPr>
          <w:p w14:paraId="3BF9E943" w14:textId="77777777" w:rsidR="003D581A" w:rsidRPr="00D64235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 w:rsidRPr="00D64235">
              <w:rPr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542" w:type="dxa"/>
          </w:tcPr>
          <w:p w14:paraId="7D7677F1" w14:textId="77777777" w:rsidR="003D581A" w:rsidRPr="00D64235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 w:rsidRPr="00D64235">
              <w:rPr>
                <w:sz w:val="24"/>
                <w:szCs w:val="24"/>
                <w:lang w:val="en-US"/>
              </w:rPr>
              <w:t xml:space="preserve">**0.83 </w:t>
            </w:r>
          </w:p>
        </w:tc>
        <w:tc>
          <w:tcPr>
            <w:tcW w:w="1543" w:type="dxa"/>
          </w:tcPr>
          <w:p w14:paraId="44E45921" w14:textId="77777777" w:rsidR="003D581A" w:rsidRPr="00D64235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 w:rsidRPr="00D64235">
              <w:rPr>
                <w:sz w:val="24"/>
                <w:szCs w:val="24"/>
                <w:lang w:val="en-US"/>
              </w:rPr>
              <w:t>&lt;0.0001</w:t>
            </w:r>
          </w:p>
        </w:tc>
      </w:tr>
      <w:tr w:rsidR="003D581A" w:rsidRPr="00C87BF4" w14:paraId="38E044BA" w14:textId="77777777" w:rsidTr="006437B1">
        <w:tc>
          <w:tcPr>
            <w:tcW w:w="3681" w:type="dxa"/>
          </w:tcPr>
          <w:p w14:paraId="2703CADD" w14:textId="77777777" w:rsidR="003D581A" w:rsidRDefault="003D581A" w:rsidP="005041A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CHA2DS2-VASc-R2</w:t>
            </w:r>
          </w:p>
        </w:tc>
        <w:tc>
          <w:tcPr>
            <w:tcW w:w="1276" w:type="dxa"/>
          </w:tcPr>
          <w:p w14:paraId="578A5062" w14:textId="77777777" w:rsidR="003D581A" w:rsidRPr="00D64235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 w:rsidRPr="00D64235">
              <w:rPr>
                <w:sz w:val="24"/>
                <w:szCs w:val="24"/>
                <w:lang w:val="en-US"/>
              </w:rPr>
              <w:t xml:space="preserve">**0.77  </w:t>
            </w:r>
          </w:p>
        </w:tc>
        <w:tc>
          <w:tcPr>
            <w:tcW w:w="1261" w:type="dxa"/>
          </w:tcPr>
          <w:p w14:paraId="703AA01B" w14:textId="77777777" w:rsidR="003D581A" w:rsidRPr="00D64235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 w:rsidRPr="00D64235">
              <w:rPr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542" w:type="dxa"/>
          </w:tcPr>
          <w:p w14:paraId="141D2A37" w14:textId="77777777" w:rsidR="003D581A" w:rsidRPr="00D64235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 w:rsidRPr="00D64235">
              <w:rPr>
                <w:sz w:val="24"/>
                <w:szCs w:val="24"/>
                <w:lang w:val="en-US"/>
              </w:rPr>
              <w:t xml:space="preserve">**0.85  </w:t>
            </w:r>
          </w:p>
        </w:tc>
        <w:tc>
          <w:tcPr>
            <w:tcW w:w="1543" w:type="dxa"/>
          </w:tcPr>
          <w:p w14:paraId="3DE943F1" w14:textId="77777777" w:rsidR="003D581A" w:rsidRPr="00D64235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 w:rsidRPr="00D64235">
              <w:rPr>
                <w:sz w:val="24"/>
                <w:szCs w:val="24"/>
                <w:lang w:val="en-US"/>
              </w:rPr>
              <w:t>&lt;0.0001</w:t>
            </w:r>
          </w:p>
        </w:tc>
      </w:tr>
      <w:tr w:rsidR="003D581A" w:rsidRPr="00C87BF4" w14:paraId="4C3185FA" w14:textId="77777777" w:rsidTr="006437B1">
        <w:tc>
          <w:tcPr>
            <w:tcW w:w="3681" w:type="dxa"/>
          </w:tcPr>
          <w:p w14:paraId="0EB954B0" w14:textId="77777777" w:rsidR="003D581A" w:rsidRPr="00066F0F" w:rsidRDefault="003D581A" w:rsidP="005041A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CHA2DS2-VASc-R3</w:t>
            </w:r>
          </w:p>
        </w:tc>
        <w:tc>
          <w:tcPr>
            <w:tcW w:w="1276" w:type="dxa"/>
          </w:tcPr>
          <w:p w14:paraId="76F2917E" w14:textId="77777777" w:rsidR="003D581A" w:rsidRPr="00D64235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 w:rsidRPr="00D64235">
              <w:rPr>
                <w:sz w:val="24"/>
                <w:szCs w:val="24"/>
                <w:lang w:val="en-US"/>
              </w:rPr>
              <w:t xml:space="preserve">**0.76  </w:t>
            </w:r>
          </w:p>
        </w:tc>
        <w:tc>
          <w:tcPr>
            <w:tcW w:w="1261" w:type="dxa"/>
          </w:tcPr>
          <w:p w14:paraId="52C47965" w14:textId="77777777" w:rsidR="003D581A" w:rsidRPr="00D64235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 w:rsidRPr="00D64235">
              <w:rPr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542" w:type="dxa"/>
          </w:tcPr>
          <w:p w14:paraId="567203D0" w14:textId="77777777" w:rsidR="003D581A" w:rsidRPr="00D64235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 w:rsidRPr="00D64235">
              <w:rPr>
                <w:sz w:val="24"/>
                <w:szCs w:val="24"/>
                <w:lang w:val="en-US"/>
              </w:rPr>
              <w:t xml:space="preserve">**0.84 </w:t>
            </w:r>
          </w:p>
        </w:tc>
        <w:tc>
          <w:tcPr>
            <w:tcW w:w="1543" w:type="dxa"/>
          </w:tcPr>
          <w:p w14:paraId="6F092085" w14:textId="77777777" w:rsidR="003D581A" w:rsidRPr="00D64235" w:rsidRDefault="003D581A" w:rsidP="005041A5">
            <w:pPr>
              <w:jc w:val="center"/>
              <w:rPr>
                <w:sz w:val="24"/>
                <w:szCs w:val="24"/>
                <w:lang w:val="en-US"/>
              </w:rPr>
            </w:pPr>
            <w:r w:rsidRPr="00D64235">
              <w:rPr>
                <w:sz w:val="24"/>
                <w:szCs w:val="24"/>
                <w:lang w:val="en-US"/>
              </w:rPr>
              <w:t>&lt;0.0001</w:t>
            </w:r>
          </w:p>
        </w:tc>
      </w:tr>
    </w:tbl>
    <w:p w14:paraId="22EDA4CF" w14:textId="77777777" w:rsidR="003D581A" w:rsidRDefault="003D581A" w:rsidP="003D581A">
      <w:pPr>
        <w:spacing w:after="0" w:line="240" w:lineRule="auto"/>
        <w:rPr>
          <w:sz w:val="24"/>
          <w:szCs w:val="24"/>
          <w:lang w:val="en-US"/>
        </w:rPr>
      </w:pPr>
      <w:r w:rsidRPr="00066F0F">
        <w:rPr>
          <w:sz w:val="24"/>
          <w:szCs w:val="24"/>
          <w:lang w:val="en-US"/>
        </w:rPr>
        <w:t>In the table are presented, for</w:t>
      </w:r>
      <w:r>
        <w:rPr>
          <w:sz w:val="24"/>
          <w:szCs w:val="24"/>
          <w:lang w:val="en-US"/>
        </w:rPr>
        <w:t xml:space="preserve"> each of the risk score models, </w:t>
      </w:r>
      <w:r w:rsidRPr="00066F0F">
        <w:rPr>
          <w:sz w:val="24"/>
          <w:szCs w:val="24"/>
          <w:lang w:val="en-US"/>
        </w:rPr>
        <w:t>the C-statistic</w:t>
      </w:r>
      <w:r>
        <w:rPr>
          <w:sz w:val="24"/>
          <w:szCs w:val="24"/>
          <w:lang w:val="en-US"/>
        </w:rPr>
        <w:t xml:space="preserve"> values </w:t>
      </w:r>
      <w:r w:rsidRPr="00066F0F">
        <w:rPr>
          <w:sz w:val="24"/>
          <w:szCs w:val="24"/>
          <w:lang w:val="en-US"/>
        </w:rPr>
        <w:t>bot</w:t>
      </w:r>
      <w:r>
        <w:rPr>
          <w:sz w:val="24"/>
          <w:szCs w:val="24"/>
          <w:lang w:val="en-US"/>
        </w:rPr>
        <w:t>h</w:t>
      </w:r>
      <w:r w:rsidRPr="00066F0F">
        <w:rPr>
          <w:sz w:val="24"/>
          <w:szCs w:val="24"/>
          <w:lang w:val="en-US"/>
        </w:rPr>
        <w:t xml:space="preserve"> for in-hospital and post discharge mort</w:t>
      </w:r>
      <w:r>
        <w:rPr>
          <w:sz w:val="24"/>
          <w:szCs w:val="24"/>
          <w:lang w:val="en-US"/>
        </w:rPr>
        <w:t>a</w:t>
      </w:r>
      <w:r w:rsidRPr="00066F0F">
        <w:rPr>
          <w:sz w:val="24"/>
          <w:szCs w:val="24"/>
          <w:lang w:val="en-US"/>
        </w:rPr>
        <w:t xml:space="preserve">lity. </w:t>
      </w:r>
    </w:p>
    <w:p w14:paraId="11D85CA3" w14:textId="77777777" w:rsidR="003D581A" w:rsidRPr="00066F0F" w:rsidRDefault="003D581A" w:rsidP="003D581A">
      <w:pPr>
        <w:spacing w:after="0" w:line="240" w:lineRule="auto"/>
        <w:jc w:val="both"/>
        <w:rPr>
          <w:sz w:val="24"/>
          <w:szCs w:val="24"/>
          <w:lang w:val="en-US"/>
        </w:rPr>
      </w:pPr>
      <w:r w:rsidRPr="00AB5347">
        <w:rPr>
          <w:rFonts w:cs="T3Font_0"/>
          <w:sz w:val="24"/>
          <w:szCs w:val="24"/>
          <w:lang w:val="en-US"/>
        </w:rPr>
        <w:t>CHA2DS2-VASc-R1 = eGFR &lt;60 ml/min/1.73mq=1 point; CHA2DS2-VASc-R2 = eGFR &lt;60 ml/min/1.73mq=2 points; CHA2DS2-VASc-R3 = eGFR &lt;60 ml/min/1.73mq=1 point, &lt;30 ml/min/1.73mq=2 points;</w:t>
      </w:r>
      <w:r w:rsidRPr="00AB5347">
        <w:rPr>
          <w:sz w:val="24"/>
          <w:szCs w:val="24"/>
          <w:lang w:val="en-US"/>
        </w:rPr>
        <w:t xml:space="preserve"> </w:t>
      </w:r>
      <w:r w:rsidRPr="00AB5347">
        <w:rPr>
          <w:rFonts w:cs="T3Font_0"/>
          <w:sz w:val="24"/>
          <w:szCs w:val="24"/>
          <w:lang w:val="en-US"/>
        </w:rPr>
        <w:t>IHM</w:t>
      </w:r>
      <w:r>
        <w:rPr>
          <w:rFonts w:cs="T3Font_0"/>
          <w:sz w:val="24"/>
          <w:szCs w:val="24"/>
          <w:lang w:val="en-US"/>
        </w:rPr>
        <w:t xml:space="preserve"> = in-hospital mortality; PDM =</w:t>
      </w:r>
      <w:r w:rsidRPr="00066F0F">
        <w:rPr>
          <w:rFonts w:cs="T3Font_0"/>
          <w:sz w:val="24"/>
          <w:szCs w:val="24"/>
          <w:lang w:val="en-US"/>
        </w:rPr>
        <w:t xml:space="preserve"> post discharge mortality</w:t>
      </w:r>
      <w:r>
        <w:rPr>
          <w:rFonts w:cs="T3Font_0"/>
          <w:sz w:val="24"/>
          <w:szCs w:val="24"/>
          <w:lang w:val="en-US"/>
        </w:rPr>
        <w:t xml:space="preserve">; NSTE-ACS = </w:t>
      </w:r>
      <w:r w:rsidRPr="00066F0F">
        <w:rPr>
          <w:rFonts w:cs="T3Font_0"/>
          <w:sz w:val="24"/>
          <w:szCs w:val="24"/>
          <w:lang w:val="en-US"/>
        </w:rPr>
        <w:t>non-ST-elevatio</w:t>
      </w:r>
      <w:r>
        <w:rPr>
          <w:rFonts w:cs="T3Font_0"/>
          <w:sz w:val="24"/>
          <w:szCs w:val="24"/>
          <w:lang w:val="en-US"/>
        </w:rPr>
        <w:t xml:space="preserve">n acute coronary syndrome; </w:t>
      </w:r>
      <w:r w:rsidRPr="00066F0F">
        <w:rPr>
          <w:rFonts w:cs="T3Font_0"/>
          <w:sz w:val="24"/>
          <w:szCs w:val="24"/>
          <w:lang w:val="en-US"/>
        </w:rPr>
        <w:t>STE</w:t>
      </w:r>
      <w:r>
        <w:rPr>
          <w:rFonts w:cs="T3Font_0"/>
          <w:sz w:val="24"/>
          <w:szCs w:val="24"/>
          <w:lang w:val="en-US"/>
        </w:rPr>
        <w:t>MI =</w:t>
      </w:r>
      <w:r w:rsidRPr="00066F0F">
        <w:rPr>
          <w:rFonts w:cs="T3Font_0"/>
          <w:sz w:val="24"/>
          <w:szCs w:val="24"/>
          <w:lang w:val="en-US"/>
        </w:rPr>
        <w:t xml:space="preserve"> ST-</w:t>
      </w:r>
      <w:r>
        <w:rPr>
          <w:rFonts w:cs="T3Font_0"/>
          <w:sz w:val="24"/>
          <w:szCs w:val="24"/>
          <w:lang w:val="en-US"/>
        </w:rPr>
        <w:t>elevation myocardial infarction</w:t>
      </w:r>
    </w:p>
    <w:p w14:paraId="34669EF9" w14:textId="77777777" w:rsidR="003D581A" w:rsidRPr="00AB5347" w:rsidRDefault="003D581A" w:rsidP="003D581A">
      <w:pPr>
        <w:spacing w:after="0" w:line="240" w:lineRule="auto"/>
        <w:rPr>
          <w:sz w:val="24"/>
          <w:szCs w:val="24"/>
          <w:lang w:val="en-US"/>
        </w:rPr>
      </w:pPr>
      <w:r w:rsidRPr="00AB5347">
        <w:rPr>
          <w:sz w:val="24"/>
          <w:szCs w:val="24"/>
          <w:lang w:val="en-US"/>
        </w:rPr>
        <w:t xml:space="preserve">**P&lt;0.02 vs CHA2DS2-VASc </w:t>
      </w:r>
    </w:p>
    <w:p w14:paraId="5FED946A" w14:textId="77777777" w:rsidR="003D581A" w:rsidRDefault="003D581A" w:rsidP="003D581A">
      <w:pPr>
        <w:spacing w:after="0" w:line="240" w:lineRule="auto"/>
        <w:rPr>
          <w:color w:val="FF0000"/>
          <w:sz w:val="24"/>
          <w:szCs w:val="24"/>
          <w:lang w:val="en-US"/>
        </w:rPr>
      </w:pPr>
    </w:p>
    <w:p w14:paraId="38639E2B" w14:textId="77777777" w:rsidR="003D581A" w:rsidRDefault="003D581A" w:rsidP="003D581A">
      <w:pPr>
        <w:spacing w:line="240" w:lineRule="auto"/>
        <w:rPr>
          <w:color w:val="FF0000"/>
          <w:sz w:val="24"/>
          <w:szCs w:val="24"/>
          <w:lang w:val="en-US"/>
        </w:rPr>
      </w:pPr>
    </w:p>
    <w:p w14:paraId="60B7B488" w14:textId="77777777" w:rsidR="003D581A" w:rsidRDefault="003D581A" w:rsidP="003D581A">
      <w:pPr>
        <w:spacing w:line="240" w:lineRule="auto"/>
        <w:rPr>
          <w:color w:val="FF0000"/>
          <w:sz w:val="24"/>
          <w:szCs w:val="24"/>
          <w:lang w:val="en-US"/>
        </w:rPr>
      </w:pPr>
    </w:p>
    <w:p w14:paraId="0295A83E" w14:textId="77777777" w:rsidR="003D581A" w:rsidRDefault="003D581A" w:rsidP="003D581A">
      <w:pPr>
        <w:spacing w:line="240" w:lineRule="auto"/>
        <w:rPr>
          <w:color w:val="FF0000"/>
          <w:sz w:val="24"/>
          <w:szCs w:val="24"/>
          <w:lang w:val="en-US"/>
        </w:rPr>
      </w:pPr>
    </w:p>
    <w:p w14:paraId="4263F60A" w14:textId="77777777" w:rsidR="003D581A" w:rsidRDefault="003D581A" w:rsidP="003D581A">
      <w:pPr>
        <w:spacing w:line="240" w:lineRule="auto"/>
        <w:rPr>
          <w:color w:val="FF0000"/>
          <w:sz w:val="24"/>
          <w:szCs w:val="24"/>
          <w:lang w:val="en-US"/>
        </w:rPr>
      </w:pPr>
    </w:p>
    <w:p w14:paraId="0FE2BB39" w14:textId="77777777" w:rsidR="003D581A" w:rsidRDefault="003D581A" w:rsidP="003D581A">
      <w:pPr>
        <w:spacing w:line="240" w:lineRule="auto"/>
        <w:rPr>
          <w:color w:val="FF0000"/>
          <w:sz w:val="24"/>
          <w:szCs w:val="24"/>
          <w:lang w:val="en-US"/>
        </w:rPr>
      </w:pPr>
    </w:p>
    <w:p w14:paraId="08353F2B" w14:textId="77777777" w:rsidR="003D581A" w:rsidRDefault="003D581A" w:rsidP="003D581A">
      <w:pPr>
        <w:spacing w:line="240" w:lineRule="auto"/>
        <w:rPr>
          <w:color w:val="FF0000"/>
          <w:sz w:val="24"/>
          <w:szCs w:val="24"/>
          <w:lang w:val="en-US"/>
        </w:rPr>
      </w:pPr>
    </w:p>
    <w:p w14:paraId="7DC516B4" w14:textId="77777777" w:rsidR="003D581A" w:rsidRDefault="003D581A" w:rsidP="003D581A">
      <w:pPr>
        <w:spacing w:line="240" w:lineRule="auto"/>
        <w:rPr>
          <w:color w:val="FF0000"/>
          <w:sz w:val="24"/>
          <w:szCs w:val="24"/>
          <w:lang w:val="en-US"/>
        </w:rPr>
      </w:pPr>
    </w:p>
    <w:p w14:paraId="0D04FF8A" w14:textId="77777777" w:rsidR="004B30C9" w:rsidRPr="003D581A" w:rsidRDefault="004B30C9">
      <w:pPr>
        <w:rPr>
          <w:lang w:val="en-US"/>
        </w:rPr>
      </w:pPr>
    </w:p>
    <w:sectPr w:rsidR="004B30C9" w:rsidRPr="003D5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81A"/>
    <w:rsid w:val="00060ADE"/>
    <w:rsid w:val="001B48AC"/>
    <w:rsid w:val="0034375A"/>
    <w:rsid w:val="003D581A"/>
    <w:rsid w:val="004748F9"/>
    <w:rsid w:val="004B30C9"/>
    <w:rsid w:val="00626B0E"/>
    <w:rsid w:val="006437B1"/>
    <w:rsid w:val="00844B46"/>
    <w:rsid w:val="00AB5347"/>
    <w:rsid w:val="00D64235"/>
    <w:rsid w:val="00E43D72"/>
    <w:rsid w:val="00F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70F3"/>
  <w15:docId w15:val="{8135F4C4-FEA6-4807-B3CE-10D7E976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Persampieri Simone</dc:creator>
  <cp:lastModifiedBy>Simo Xsa</cp:lastModifiedBy>
  <cp:revision>4</cp:revision>
  <dcterms:created xsi:type="dcterms:W3CDTF">2021-03-11T17:55:00Z</dcterms:created>
  <dcterms:modified xsi:type="dcterms:W3CDTF">2021-03-11T17:56:00Z</dcterms:modified>
</cp:coreProperties>
</file>