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BEDBE" w14:textId="77777777" w:rsidR="00772BC4" w:rsidRDefault="00772BC4">
      <w:pPr>
        <w:pStyle w:val="Brdtekst1"/>
        <w:spacing w:after="0" w:line="360" w:lineRule="auto"/>
        <w:rPr>
          <w:b/>
          <w:bCs/>
          <w:sz w:val="24"/>
          <w:szCs w:val="24"/>
        </w:rPr>
      </w:pPr>
    </w:p>
    <w:p w14:paraId="6C57D02D" w14:textId="77777777" w:rsidR="00772BC4" w:rsidRDefault="00772BC4">
      <w:pPr>
        <w:pStyle w:val="Brdtekst1"/>
        <w:spacing w:after="0" w:line="360" w:lineRule="auto"/>
        <w:rPr>
          <w:b/>
          <w:bCs/>
          <w:sz w:val="24"/>
          <w:szCs w:val="24"/>
        </w:rPr>
      </w:pPr>
    </w:p>
    <w:p w14:paraId="1331922A" w14:textId="1FB3F2D5" w:rsidR="004253FF" w:rsidRPr="00E15B53" w:rsidRDefault="00A31A89">
      <w:pPr>
        <w:pStyle w:val="Brdtekst1"/>
        <w:spacing w:after="0" w:line="360" w:lineRule="auto"/>
        <w:rPr>
          <w:sz w:val="24"/>
          <w:szCs w:val="24"/>
        </w:rPr>
      </w:pPr>
      <w:proofErr w:type="spellStart"/>
      <w:r w:rsidRPr="00E15B53">
        <w:rPr>
          <w:b/>
          <w:bCs/>
          <w:sz w:val="24"/>
          <w:szCs w:val="24"/>
        </w:rPr>
        <w:t>Tabel</w:t>
      </w:r>
      <w:proofErr w:type="spellEnd"/>
      <w:r w:rsidRPr="00E15B53">
        <w:rPr>
          <w:b/>
          <w:bCs/>
          <w:sz w:val="24"/>
          <w:szCs w:val="24"/>
        </w:rPr>
        <w:t xml:space="preserve"> S1</w:t>
      </w:r>
      <w:r w:rsidR="00772BC4">
        <w:rPr>
          <w:b/>
          <w:bCs/>
          <w:sz w:val="24"/>
          <w:szCs w:val="24"/>
        </w:rPr>
        <w:t>.</w:t>
      </w:r>
      <w:r w:rsidR="00687F8C" w:rsidRPr="00687F8C">
        <w:t xml:space="preserve"> </w:t>
      </w:r>
      <w:r w:rsidR="00687F8C" w:rsidRPr="00687F8C">
        <w:rPr>
          <w:sz w:val="24"/>
          <w:szCs w:val="24"/>
        </w:rPr>
        <w:t>Overview of cytokines investigated in the study.</w:t>
      </w:r>
    </w:p>
    <w:tbl>
      <w:tblPr>
        <w:tblW w:w="48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43"/>
        <w:gridCol w:w="2443"/>
      </w:tblGrid>
      <w:tr w:rsidR="004253FF" w:rsidRPr="00E15B53" w14:paraId="6BCC9B10" w14:textId="77777777">
        <w:trPr>
          <w:trHeight w:val="290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0FED7" w14:textId="01771F94" w:rsidR="004253FF" w:rsidRPr="00E15B53" w:rsidRDefault="00A31A89">
            <w:pPr>
              <w:pStyle w:val="Brdtekst1"/>
              <w:spacing w:after="0" w:line="360" w:lineRule="auto"/>
            </w:pPr>
            <w:r w:rsidRPr="00E15B53">
              <w:rPr>
                <w:sz w:val="24"/>
                <w:szCs w:val="24"/>
              </w:rPr>
              <w:t>Biops</w:t>
            </w:r>
            <w:r w:rsidR="00BC4BC3">
              <w:rPr>
                <w:sz w:val="24"/>
                <w:szCs w:val="24"/>
              </w:rPr>
              <w:t>y</w:t>
            </w:r>
            <w:r w:rsidRPr="00E15B53">
              <w:rPr>
                <w:sz w:val="24"/>
                <w:szCs w:val="24"/>
              </w:rPr>
              <w:t>/mRNA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D770A" w14:textId="77777777" w:rsidR="004253FF" w:rsidRPr="00E15B53" w:rsidRDefault="00A31A89">
            <w:pPr>
              <w:pStyle w:val="Brdtekst1"/>
              <w:spacing w:after="0" w:line="360" w:lineRule="auto"/>
            </w:pPr>
            <w:r w:rsidRPr="00E15B53">
              <w:rPr>
                <w:sz w:val="24"/>
                <w:szCs w:val="24"/>
              </w:rPr>
              <w:t>Tape/protein</w:t>
            </w:r>
          </w:p>
        </w:tc>
      </w:tr>
      <w:tr w:rsidR="004253FF" w:rsidRPr="00E15B53" w14:paraId="0D337C65" w14:textId="77777777">
        <w:trPr>
          <w:trHeight w:val="4144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5AC40" w14:textId="3A9BB5DD" w:rsidR="004253FF" w:rsidRPr="00E15B53" w:rsidRDefault="00A31A89" w:rsidP="00760D40">
            <w:pPr>
              <w:pStyle w:val="Brdtekst1"/>
              <w:spacing w:after="0" w:line="360" w:lineRule="auto"/>
              <w:rPr>
                <w:sz w:val="24"/>
                <w:szCs w:val="24"/>
                <w:lang w:val="da-DK"/>
              </w:rPr>
            </w:pPr>
            <w:r w:rsidRPr="00E15B53">
              <w:rPr>
                <w:sz w:val="24"/>
                <w:szCs w:val="24"/>
                <w:lang w:val="da-DK"/>
              </w:rPr>
              <w:t>IFN-</w:t>
            </w:r>
            <w:r w:rsidR="00AC3285" w:rsidRPr="00E15B53">
              <w:rPr>
                <w:sz w:val="24"/>
                <w:szCs w:val="24"/>
              </w:rPr>
              <w:t>γ</w:t>
            </w:r>
          </w:p>
          <w:p w14:paraId="594AFA74" w14:textId="029CB17C" w:rsidR="00AC3285" w:rsidRPr="00E15B53" w:rsidRDefault="00A31A89" w:rsidP="00760D40">
            <w:pPr>
              <w:pStyle w:val="Brdtekst1"/>
              <w:spacing w:after="0" w:line="360" w:lineRule="auto"/>
              <w:rPr>
                <w:sz w:val="24"/>
                <w:szCs w:val="24"/>
                <w:lang w:val="da-DK"/>
              </w:rPr>
            </w:pPr>
            <w:r w:rsidRPr="00E15B53">
              <w:rPr>
                <w:sz w:val="24"/>
                <w:szCs w:val="24"/>
                <w:lang w:val="da-DK"/>
              </w:rPr>
              <w:t>IL-1</w:t>
            </w:r>
            <w:r w:rsidR="00AC3285" w:rsidRPr="00E15B53">
              <w:rPr>
                <w:sz w:val="24"/>
                <w:szCs w:val="24"/>
              </w:rPr>
              <w:t>β</w:t>
            </w:r>
          </w:p>
          <w:p w14:paraId="7326FB8C" w14:textId="77777777" w:rsidR="004253FF" w:rsidRPr="00E15B53" w:rsidRDefault="00A31A89" w:rsidP="00760D40">
            <w:pPr>
              <w:pStyle w:val="Brdtekst1"/>
              <w:spacing w:after="0" w:line="360" w:lineRule="auto"/>
              <w:rPr>
                <w:sz w:val="24"/>
                <w:szCs w:val="24"/>
                <w:lang w:val="da-DK"/>
              </w:rPr>
            </w:pPr>
            <w:r w:rsidRPr="00E15B53">
              <w:rPr>
                <w:sz w:val="24"/>
                <w:szCs w:val="24"/>
                <w:lang w:val="da-DK"/>
              </w:rPr>
              <w:t>IL-5</w:t>
            </w:r>
          </w:p>
          <w:p w14:paraId="398D10BD" w14:textId="77777777" w:rsidR="004253FF" w:rsidRPr="00E15B53" w:rsidRDefault="00A31A89" w:rsidP="00760D40">
            <w:pPr>
              <w:pStyle w:val="Brdtekst1"/>
              <w:spacing w:after="0" w:line="360" w:lineRule="auto"/>
              <w:rPr>
                <w:sz w:val="24"/>
                <w:szCs w:val="24"/>
                <w:lang w:val="da-DK"/>
              </w:rPr>
            </w:pPr>
            <w:r w:rsidRPr="00E15B53">
              <w:rPr>
                <w:sz w:val="24"/>
                <w:szCs w:val="24"/>
                <w:lang w:val="da-DK"/>
              </w:rPr>
              <w:t>IL-10</w:t>
            </w:r>
          </w:p>
          <w:p w14:paraId="73C7E545" w14:textId="77777777" w:rsidR="004253FF" w:rsidRPr="00E15B53" w:rsidRDefault="00A31A89" w:rsidP="00760D40">
            <w:pPr>
              <w:pStyle w:val="Brdtekst1"/>
              <w:spacing w:after="0" w:line="360" w:lineRule="auto"/>
              <w:rPr>
                <w:sz w:val="24"/>
                <w:szCs w:val="24"/>
                <w:lang w:val="da-DK"/>
              </w:rPr>
            </w:pPr>
            <w:r w:rsidRPr="00E15B53">
              <w:rPr>
                <w:sz w:val="24"/>
                <w:szCs w:val="24"/>
                <w:lang w:val="da-DK"/>
              </w:rPr>
              <w:t>IL-13</w:t>
            </w:r>
          </w:p>
          <w:p w14:paraId="56B37443" w14:textId="77777777" w:rsidR="004253FF" w:rsidRPr="00E15B53" w:rsidRDefault="00A31A89" w:rsidP="00760D40">
            <w:pPr>
              <w:pStyle w:val="Brdtekst1"/>
              <w:spacing w:after="0" w:line="360" w:lineRule="auto"/>
              <w:rPr>
                <w:sz w:val="24"/>
                <w:szCs w:val="24"/>
                <w:lang w:val="da-DK"/>
              </w:rPr>
            </w:pPr>
            <w:r w:rsidRPr="00E15B53">
              <w:rPr>
                <w:sz w:val="24"/>
                <w:szCs w:val="24"/>
                <w:lang w:val="da-DK"/>
              </w:rPr>
              <w:t>IL-31</w:t>
            </w:r>
          </w:p>
          <w:p w14:paraId="3D801345" w14:textId="77777777" w:rsidR="004253FF" w:rsidRPr="00E15B53" w:rsidRDefault="00A31A89" w:rsidP="00760D40">
            <w:pPr>
              <w:pStyle w:val="Brdtekst1"/>
              <w:spacing w:after="0" w:line="360" w:lineRule="auto"/>
              <w:rPr>
                <w:sz w:val="24"/>
                <w:szCs w:val="24"/>
                <w:lang w:val="da-DK"/>
              </w:rPr>
            </w:pPr>
            <w:r w:rsidRPr="00E15B53">
              <w:rPr>
                <w:sz w:val="24"/>
                <w:szCs w:val="24"/>
                <w:lang w:val="da-DK"/>
              </w:rPr>
              <w:t>IL-33</w:t>
            </w:r>
          </w:p>
          <w:p w14:paraId="75700B3D" w14:textId="77777777" w:rsidR="004253FF" w:rsidRPr="00E15B53" w:rsidRDefault="00A31A89" w:rsidP="00760D40">
            <w:pPr>
              <w:pStyle w:val="Brdtekst1"/>
              <w:spacing w:after="0" w:line="360" w:lineRule="auto"/>
              <w:rPr>
                <w:sz w:val="24"/>
                <w:szCs w:val="24"/>
                <w:lang w:val="da-DK"/>
              </w:rPr>
            </w:pPr>
            <w:r w:rsidRPr="00E15B53">
              <w:rPr>
                <w:sz w:val="24"/>
                <w:szCs w:val="24"/>
                <w:lang w:val="da-DK"/>
              </w:rPr>
              <w:t>TSLP</w:t>
            </w:r>
          </w:p>
          <w:p w14:paraId="666C26CF" w14:textId="3037CB90" w:rsidR="004253FF" w:rsidRPr="00E15B53" w:rsidRDefault="00A31A89" w:rsidP="00760D40">
            <w:pPr>
              <w:pStyle w:val="Brdtekst1"/>
              <w:keepNext/>
              <w:keepLines/>
              <w:spacing w:after="0" w:line="360" w:lineRule="auto"/>
              <w:outlineLvl w:val="8"/>
              <w:rPr>
                <w:lang w:val="da-DK"/>
              </w:rPr>
            </w:pPr>
            <w:r w:rsidRPr="00E15B53">
              <w:rPr>
                <w:sz w:val="24"/>
                <w:szCs w:val="24"/>
                <w:lang w:val="da-DK"/>
              </w:rPr>
              <w:t>IL-4R</w:t>
            </w:r>
            <w:r w:rsidR="00772BC4">
              <w:rPr>
                <w:sz w:val="24"/>
                <w:szCs w:val="24"/>
                <w:lang w:val="da-DK"/>
              </w:rPr>
              <w:t>α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9B295" w14:textId="50519F7D" w:rsidR="004253FF" w:rsidRPr="00E15B53" w:rsidRDefault="00A31A89" w:rsidP="00760D40">
            <w:pPr>
              <w:pStyle w:val="Brdtekst1"/>
              <w:spacing w:after="0" w:line="360" w:lineRule="auto"/>
              <w:rPr>
                <w:sz w:val="24"/>
                <w:szCs w:val="24"/>
                <w:lang w:val="da-DK"/>
              </w:rPr>
            </w:pPr>
            <w:r w:rsidRPr="00E15B53">
              <w:rPr>
                <w:sz w:val="24"/>
                <w:szCs w:val="24"/>
                <w:lang w:val="da-DK"/>
              </w:rPr>
              <w:t>IFN-</w:t>
            </w:r>
            <w:r w:rsidR="00AC3285" w:rsidRPr="00E15B53">
              <w:rPr>
                <w:sz w:val="24"/>
                <w:szCs w:val="24"/>
              </w:rPr>
              <w:t>γ</w:t>
            </w:r>
          </w:p>
          <w:p w14:paraId="1AE4E0BD" w14:textId="66605627" w:rsidR="004253FF" w:rsidRPr="00E15B53" w:rsidRDefault="00A31A89" w:rsidP="00760D40">
            <w:pPr>
              <w:pStyle w:val="Brdtekst1"/>
              <w:spacing w:after="0" w:line="360" w:lineRule="auto"/>
              <w:rPr>
                <w:sz w:val="24"/>
                <w:szCs w:val="24"/>
                <w:lang w:val="da-DK"/>
              </w:rPr>
            </w:pPr>
            <w:r w:rsidRPr="00E15B53">
              <w:rPr>
                <w:sz w:val="24"/>
                <w:szCs w:val="24"/>
                <w:lang w:val="da-DK"/>
              </w:rPr>
              <w:t>IL-1</w:t>
            </w:r>
            <w:r w:rsidR="00AC3285" w:rsidRPr="00E15B53">
              <w:rPr>
                <w:sz w:val="24"/>
                <w:szCs w:val="24"/>
              </w:rPr>
              <w:t>β</w:t>
            </w:r>
          </w:p>
          <w:p w14:paraId="598E67A2" w14:textId="77777777" w:rsidR="004253FF" w:rsidRPr="00E15B53" w:rsidRDefault="00A31A89" w:rsidP="00760D40">
            <w:pPr>
              <w:pStyle w:val="Brdtekst1"/>
              <w:spacing w:after="0" w:line="360" w:lineRule="auto"/>
              <w:rPr>
                <w:sz w:val="24"/>
                <w:szCs w:val="24"/>
                <w:lang w:val="da-DK"/>
              </w:rPr>
            </w:pPr>
            <w:r w:rsidRPr="00E15B53">
              <w:rPr>
                <w:sz w:val="24"/>
                <w:szCs w:val="24"/>
                <w:lang w:val="da-DK"/>
              </w:rPr>
              <w:t>IL-5</w:t>
            </w:r>
          </w:p>
          <w:p w14:paraId="472A9BCD" w14:textId="77777777" w:rsidR="004253FF" w:rsidRPr="00E15B53" w:rsidRDefault="00A31A89" w:rsidP="00760D40">
            <w:pPr>
              <w:pStyle w:val="Brdtekst1"/>
              <w:spacing w:after="0" w:line="360" w:lineRule="auto"/>
              <w:rPr>
                <w:sz w:val="24"/>
                <w:szCs w:val="24"/>
                <w:lang w:val="da-DK"/>
              </w:rPr>
            </w:pPr>
            <w:r w:rsidRPr="00E15B53">
              <w:rPr>
                <w:sz w:val="24"/>
                <w:szCs w:val="24"/>
                <w:lang w:val="da-DK"/>
              </w:rPr>
              <w:t>IL-10</w:t>
            </w:r>
          </w:p>
          <w:p w14:paraId="48A7DB2B" w14:textId="77777777" w:rsidR="004253FF" w:rsidRPr="00E15B53" w:rsidRDefault="00A31A89" w:rsidP="00760D40">
            <w:pPr>
              <w:pStyle w:val="Brdtekst1"/>
              <w:spacing w:after="0" w:line="360" w:lineRule="auto"/>
              <w:rPr>
                <w:sz w:val="24"/>
                <w:szCs w:val="24"/>
                <w:lang w:val="da-DK"/>
              </w:rPr>
            </w:pPr>
            <w:r w:rsidRPr="00E15B53">
              <w:rPr>
                <w:sz w:val="24"/>
                <w:szCs w:val="24"/>
                <w:lang w:val="da-DK"/>
              </w:rPr>
              <w:t>IL-13</w:t>
            </w:r>
          </w:p>
          <w:p w14:paraId="6A8FD656" w14:textId="77777777" w:rsidR="004253FF" w:rsidRPr="00E15B53" w:rsidRDefault="00A31A89" w:rsidP="00760D40">
            <w:pPr>
              <w:pStyle w:val="Brdtekst1"/>
              <w:spacing w:after="0" w:line="360" w:lineRule="auto"/>
              <w:rPr>
                <w:sz w:val="24"/>
                <w:szCs w:val="24"/>
                <w:lang w:val="da-DK"/>
              </w:rPr>
            </w:pPr>
            <w:r w:rsidRPr="00E15B53">
              <w:rPr>
                <w:sz w:val="24"/>
                <w:szCs w:val="24"/>
                <w:lang w:val="da-DK"/>
              </w:rPr>
              <w:t>IL-2</w:t>
            </w:r>
          </w:p>
          <w:p w14:paraId="2B1E99A7" w14:textId="77777777" w:rsidR="004253FF" w:rsidRPr="00E15B53" w:rsidRDefault="00A31A89" w:rsidP="00760D40">
            <w:pPr>
              <w:pStyle w:val="Brdtekst1"/>
              <w:spacing w:after="0" w:line="360" w:lineRule="auto"/>
              <w:rPr>
                <w:sz w:val="24"/>
                <w:szCs w:val="24"/>
                <w:lang w:val="da-DK"/>
              </w:rPr>
            </w:pPr>
            <w:r w:rsidRPr="00E15B53">
              <w:rPr>
                <w:sz w:val="24"/>
                <w:szCs w:val="24"/>
                <w:lang w:val="da-DK"/>
              </w:rPr>
              <w:t>IL-4</w:t>
            </w:r>
          </w:p>
          <w:p w14:paraId="4FF97189" w14:textId="77777777" w:rsidR="004253FF" w:rsidRPr="00E15B53" w:rsidRDefault="00A31A89" w:rsidP="00760D40">
            <w:pPr>
              <w:pStyle w:val="Brdtekst1"/>
              <w:spacing w:after="0" w:line="360" w:lineRule="auto"/>
              <w:rPr>
                <w:sz w:val="24"/>
                <w:szCs w:val="24"/>
                <w:lang w:val="da-DK"/>
              </w:rPr>
            </w:pPr>
            <w:r w:rsidRPr="00E15B53">
              <w:rPr>
                <w:sz w:val="24"/>
                <w:szCs w:val="24"/>
                <w:lang w:val="da-DK"/>
              </w:rPr>
              <w:t>IL-8</w:t>
            </w:r>
          </w:p>
          <w:p w14:paraId="2F8574C1" w14:textId="77777777" w:rsidR="004253FF" w:rsidRPr="00E15B53" w:rsidRDefault="00A31A89" w:rsidP="00760D40">
            <w:pPr>
              <w:pStyle w:val="Brdtekst1"/>
              <w:spacing w:after="0" w:line="360" w:lineRule="auto"/>
              <w:rPr>
                <w:sz w:val="24"/>
                <w:szCs w:val="24"/>
                <w:lang w:val="da-DK"/>
              </w:rPr>
            </w:pPr>
            <w:r w:rsidRPr="00E15B53">
              <w:rPr>
                <w:sz w:val="24"/>
                <w:szCs w:val="24"/>
                <w:lang w:val="da-DK"/>
              </w:rPr>
              <w:t>IL-12p70</w:t>
            </w:r>
          </w:p>
          <w:p w14:paraId="2DDCDDBE" w14:textId="40CA1FB1" w:rsidR="004253FF" w:rsidRPr="00E15B53" w:rsidRDefault="00A31A89" w:rsidP="00760D40">
            <w:pPr>
              <w:pStyle w:val="Brdtekst1"/>
              <w:keepNext/>
              <w:keepLines/>
              <w:spacing w:after="0" w:line="360" w:lineRule="auto"/>
              <w:outlineLvl w:val="8"/>
              <w:rPr>
                <w:lang w:val="da-DK"/>
              </w:rPr>
            </w:pPr>
            <w:r w:rsidRPr="00E15B53">
              <w:rPr>
                <w:sz w:val="24"/>
                <w:szCs w:val="24"/>
                <w:lang w:val="da-DK"/>
              </w:rPr>
              <w:t>TNF-</w:t>
            </w:r>
            <w:r w:rsidR="00760D40" w:rsidRPr="00E15B53">
              <w:rPr>
                <w:sz w:val="24"/>
                <w:szCs w:val="24"/>
                <w:lang w:val="da-DK"/>
              </w:rPr>
              <w:t>α</w:t>
            </w:r>
          </w:p>
        </w:tc>
      </w:tr>
    </w:tbl>
    <w:p w14:paraId="0B37F547" w14:textId="77777777" w:rsidR="004253FF" w:rsidRPr="00990DB1" w:rsidRDefault="004253FF" w:rsidP="00760D40">
      <w:pPr>
        <w:pStyle w:val="Brdtekst1"/>
        <w:widowControl w:val="0"/>
        <w:spacing w:after="0" w:line="360" w:lineRule="auto"/>
        <w:rPr>
          <w:sz w:val="24"/>
          <w:szCs w:val="24"/>
          <w:lang w:val="da-DK"/>
        </w:rPr>
      </w:pPr>
    </w:p>
    <w:p w14:paraId="7CC95C50" w14:textId="3C682418" w:rsidR="004253FF" w:rsidRDefault="004253FF" w:rsidP="00990DB1">
      <w:pPr>
        <w:pStyle w:val="Brdtekst1"/>
        <w:spacing w:after="0" w:line="360" w:lineRule="auto"/>
        <w:rPr>
          <w:rStyle w:val="Seitenzahl"/>
          <w:b/>
          <w:bCs/>
          <w:sz w:val="24"/>
          <w:szCs w:val="24"/>
          <w:lang w:val="da-DK"/>
        </w:rPr>
      </w:pPr>
    </w:p>
    <w:p w14:paraId="023D8D01" w14:textId="0E572281" w:rsidR="00772BC4" w:rsidRDefault="00772BC4" w:rsidP="00990DB1">
      <w:pPr>
        <w:pStyle w:val="Brdtekst1"/>
        <w:spacing w:after="0" w:line="360" w:lineRule="auto"/>
        <w:rPr>
          <w:rStyle w:val="Seitenzahl"/>
          <w:b/>
          <w:bCs/>
          <w:sz w:val="24"/>
          <w:szCs w:val="24"/>
          <w:lang w:val="da-DK"/>
        </w:rPr>
      </w:pPr>
    </w:p>
    <w:p w14:paraId="3FD358C0" w14:textId="2A009CD6" w:rsidR="00772BC4" w:rsidRDefault="00772BC4" w:rsidP="00990DB1">
      <w:pPr>
        <w:pStyle w:val="Brdtekst1"/>
        <w:spacing w:after="0" w:line="360" w:lineRule="auto"/>
        <w:rPr>
          <w:rStyle w:val="Seitenzahl"/>
          <w:b/>
          <w:bCs/>
          <w:sz w:val="24"/>
          <w:szCs w:val="24"/>
          <w:lang w:val="da-DK"/>
        </w:rPr>
      </w:pPr>
    </w:p>
    <w:p w14:paraId="748D8479" w14:textId="742001C7" w:rsidR="00772BC4" w:rsidRDefault="00772BC4" w:rsidP="00990DB1">
      <w:pPr>
        <w:pStyle w:val="Brdtekst1"/>
        <w:spacing w:after="0" w:line="360" w:lineRule="auto"/>
        <w:rPr>
          <w:rStyle w:val="Seitenzahl"/>
          <w:b/>
          <w:bCs/>
          <w:sz w:val="24"/>
          <w:szCs w:val="24"/>
          <w:lang w:val="da-DK"/>
        </w:rPr>
      </w:pPr>
    </w:p>
    <w:p w14:paraId="0AF117D2" w14:textId="5E2B95C0" w:rsidR="00772BC4" w:rsidRDefault="00772BC4" w:rsidP="00990DB1">
      <w:pPr>
        <w:pStyle w:val="Brdtekst1"/>
        <w:spacing w:after="0" w:line="360" w:lineRule="auto"/>
        <w:rPr>
          <w:rStyle w:val="Seitenzahl"/>
          <w:b/>
          <w:bCs/>
          <w:sz w:val="24"/>
          <w:szCs w:val="24"/>
          <w:lang w:val="da-DK"/>
        </w:rPr>
      </w:pPr>
    </w:p>
    <w:p w14:paraId="53E759C1" w14:textId="5FF3D7F8" w:rsidR="004253FF" w:rsidRPr="00687F8C" w:rsidRDefault="00A31A89" w:rsidP="00990DB1">
      <w:pPr>
        <w:pStyle w:val="Brdtekst1"/>
        <w:spacing w:after="0" w:line="360" w:lineRule="auto"/>
        <w:rPr>
          <w:sz w:val="24"/>
          <w:szCs w:val="24"/>
        </w:rPr>
      </w:pPr>
      <w:r w:rsidRPr="00772BC4">
        <w:rPr>
          <w:b/>
          <w:bCs/>
          <w:sz w:val="24"/>
          <w:szCs w:val="24"/>
        </w:rPr>
        <w:t>Table S2</w:t>
      </w:r>
      <w:r w:rsidR="00772BC4" w:rsidRPr="00772BC4">
        <w:rPr>
          <w:b/>
          <w:bCs/>
          <w:sz w:val="24"/>
          <w:szCs w:val="24"/>
        </w:rPr>
        <w:t>.</w:t>
      </w:r>
      <w:r w:rsidRPr="00772BC4">
        <w:rPr>
          <w:b/>
          <w:bCs/>
          <w:sz w:val="24"/>
          <w:szCs w:val="24"/>
        </w:rPr>
        <w:t xml:space="preserve"> </w:t>
      </w:r>
      <w:r w:rsidR="00687F8C" w:rsidRPr="00687F8C">
        <w:rPr>
          <w:sz w:val="24"/>
          <w:szCs w:val="24"/>
        </w:rPr>
        <w:t>Cytokines mRNA levels and protein levels.</w:t>
      </w:r>
    </w:p>
    <w:tbl>
      <w:tblPr>
        <w:tblW w:w="102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3"/>
        <w:gridCol w:w="1008"/>
        <w:gridCol w:w="1484"/>
        <w:gridCol w:w="961"/>
        <w:gridCol w:w="3176"/>
        <w:gridCol w:w="1238"/>
        <w:gridCol w:w="1375"/>
      </w:tblGrid>
      <w:tr w:rsidR="00760D40" w:rsidRPr="00990DB1" w14:paraId="25B80DDB" w14:textId="77777777" w:rsidTr="00760D40">
        <w:trPr>
          <w:trHeight w:val="2766"/>
        </w:trPr>
        <w:tc>
          <w:tcPr>
            <w:tcW w:w="973" w:type="dxa"/>
            <w:tcBorders>
              <w:top w:val="single" w:sz="4" w:space="0" w:color="4F81BD"/>
              <w:left w:val="single" w:sz="4" w:space="0" w:color="4F81BD"/>
              <w:bottom w:val="single" w:sz="24" w:space="0" w:color="4F81BD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B2225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Cytokine</w:t>
            </w:r>
          </w:p>
        </w:tc>
        <w:tc>
          <w:tcPr>
            <w:tcW w:w="1008" w:type="dxa"/>
            <w:tcBorders>
              <w:top w:val="single" w:sz="4" w:space="0" w:color="4F81BD"/>
              <w:left w:val="single" w:sz="4" w:space="0" w:color="000000"/>
              <w:bottom w:val="single" w:sz="24" w:space="0" w:color="4F81BD"/>
              <w:right w:val="single" w:sz="4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9C7E6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Location</w:t>
            </w:r>
          </w:p>
        </w:tc>
        <w:tc>
          <w:tcPr>
            <w:tcW w:w="1484" w:type="dxa"/>
            <w:tcBorders>
              <w:top w:val="single" w:sz="4" w:space="0" w:color="4F81BD"/>
              <w:left w:val="single" w:sz="4" w:space="0" w:color="4F81BD"/>
              <w:bottom w:val="single" w:sz="24" w:space="0" w:color="4F81BD"/>
              <w:right w:val="single" w:sz="4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6901C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 xml:space="preserve">Sample </w:t>
            </w:r>
          </w:p>
        </w:tc>
        <w:tc>
          <w:tcPr>
            <w:tcW w:w="961" w:type="dxa"/>
            <w:tcBorders>
              <w:top w:val="single" w:sz="4" w:space="0" w:color="4F81BD"/>
              <w:left w:val="single" w:sz="4" w:space="0" w:color="4F81BD"/>
              <w:bottom w:val="single" w:sz="24" w:space="0" w:color="4F81BD"/>
              <w:right w:val="single" w:sz="4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33594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n</w:t>
            </w:r>
          </w:p>
        </w:tc>
        <w:tc>
          <w:tcPr>
            <w:tcW w:w="3176" w:type="dxa"/>
            <w:tcBorders>
              <w:top w:val="single" w:sz="4" w:space="0" w:color="4F81BD"/>
              <w:left w:val="single" w:sz="4" w:space="0" w:color="4F81BD"/>
              <w:bottom w:val="single" w:sz="24" w:space="0" w:color="4F81BD"/>
              <w:right w:val="single" w:sz="4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B131C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Median; 95% confidence interval</w:t>
            </w:r>
          </w:p>
        </w:tc>
        <w:tc>
          <w:tcPr>
            <w:tcW w:w="1238" w:type="dxa"/>
            <w:tcBorders>
              <w:top w:val="single" w:sz="4" w:space="0" w:color="4F81BD"/>
              <w:left w:val="single" w:sz="4" w:space="0" w:color="4F81BD"/>
              <w:bottom w:val="single" w:sz="24" w:space="0" w:color="4F81BD"/>
              <w:right w:val="single" w:sz="4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8D052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Atopic skin compared with healthy control skin, Mann Whitney, P</w:t>
            </w:r>
          </w:p>
        </w:tc>
        <w:tc>
          <w:tcPr>
            <w:tcW w:w="1375" w:type="dxa"/>
            <w:tcBorders>
              <w:top w:val="single" w:sz="4" w:space="0" w:color="4F81BD"/>
              <w:left w:val="single" w:sz="4" w:space="0" w:color="4F81BD"/>
              <w:bottom w:val="single" w:sz="24" w:space="0" w:color="4F81BD"/>
              <w:right w:val="single" w:sz="4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CA7A5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Treated atopic skin compared with untreated skin, Wilcoxon-signed rank test, P</w:t>
            </w:r>
          </w:p>
        </w:tc>
      </w:tr>
      <w:tr w:rsidR="00760D40" w:rsidRPr="00990DB1" w14:paraId="0915AD99" w14:textId="77777777" w:rsidTr="00760D40">
        <w:trPr>
          <w:trHeight w:val="295"/>
        </w:trPr>
        <w:tc>
          <w:tcPr>
            <w:tcW w:w="973" w:type="dxa"/>
            <w:tcBorders>
              <w:top w:val="single" w:sz="24" w:space="0" w:color="4F81BD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844C8" w14:textId="76EBE464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IFN-</w:t>
            </w:r>
            <w:r w:rsidR="0038004B">
              <w:rPr>
                <w:sz w:val="20"/>
                <w:szCs w:val="20"/>
              </w:rPr>
              <w:t>γ</w:t>
            </w:r>
          </w:p>
        </w:tc>
        <w:tc>
          <w:tcPr>
            <w:tcW w:w="1008" w:type="dxa"/>
            <w:tcBorders>
              <w:top w:val="single" w:sz="24" w:space="0" w:color="4F81BD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3654D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untreated</w:t>
            </w:r>
          </w:p>
        </w:tc>
        <w:tc>
          <w:tcPr>
            <w:tcW w:w="1484" w:type="dxa"/>
            <w:tcBorders>
              <w:top w:val="single" w:sz="2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2211A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Biopsy, mRNA</w:t>
            </w:r>
          </w:p>
        </w:tc>
        <w:tc>
          <w:tcPr>
            <w:tcW w:w="961" w:type="dxa"/>
            <w:tcBorders>
              <w:top w:val="single" w:sz="2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CAC1A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12</w:t>
            </w:r>
          </w:p>
        </w:tc>
        <w:tc>
          <w:tcPr>
            <w:tcW w:w="3176" w:type="dxa"/>
            <w:tcBorders>
              <w:top w:val="single" w:sz="2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32A20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8.53*10</w:t>
            </w:r>
            <w:r w:rsidRPr="00990DB1">
              <w:rPr>
                <w:sz w:val="20"/>
                <w:szCs w:val="20"/>
                <w:vertAlign w:val="superscript"/>
              </w:rPr>
              <w:t>6</w:t>
            </w:r>
            <w:r w:rsidRPr="00990DB1">
              <w:rPr>
                <w:sz w:val="20"/>
                <w:szCs w:val="20"/>
              </w:rPr>
              <w:t>; 5.6*10</w:t>
            </w:r>
            <w:r w:rsidRPr="00990DB1">
              <w:rPr>
                <w:sz w:val="20"/>
                <w:szCs w:val="20"/>
                <w:vertAlign w:val="superscript"/>
              </w:rPr>
              <w:t>-6</w:t>
            </w:r>
            <w:r w:rsidRPr="00990DB1">
              <w:rPr>
                <w:sz w:val="20"/>
                <w:szCs w:val="20"/>
              </w:rPr>
              <w:t>-2.5*10</w:t>
            </w:r>
            <w:r w:rsidRPr="00990DB1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238" w:type="dxa"/>
            <w:tcBorders>
              <w:top w:val="single" w:sz="2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3EED0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</w:rPr>
              <w:t>0.0011*</w:t>
            </w:r>
          </w:p>
        </w:tc>
        <w:tc>
          <w:tcPr>
            <w:tcW w:w="1375" w:type="dxa"/>
            <w:tcBorders>
              <w:top w:val="single" w:sz="2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D453A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40D3423F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16CCC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79A02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C3F01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Tape, protein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9E201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015A3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 xml:space="preserve">0.120; </w:t>
            </w:r>
            <w:r w:rsidRPr="00990DB1">
              <w:rPr>
                <w:sz w:val="20"/>
                <w:szCs w:val="20"/>
                <w:lang w:val="da-DK"/>
              </w:rPr>
              <w:t>0.0107</w:t>
            </w:r>
            <w:r w:rsidRPr="00990DB1">
              <w:rPr>
                <w:sz w:val="20"/>
                <w:szCs w:val="20"/>
              </w:rPr>
              <w:t>-</w:t>
            </w:r>
            <w:r w:rsidRPr="00990DB1">
              <w:rPr>
                <w:sz w:val="20"/>
                <w:szCs w:val="20"/>
                <w:lang w:val="da-DK"/>
              </w:rPr>
              <w:t>0.561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AB674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</w:rPr>
              <w:t>0.22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6485F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75AC7861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14DA5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C75DA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treated</w:t>
            </w: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20DE6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Biopsy, mRNA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C2B5D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85D75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0.0; -5.73*10</w:t>
            </w:r>
            <w:r w:rsidRPr="00990DB1">
              <w:rPr>
                <w:sz w:val="20"/>
                <w:szCs w:val="20"/>
                <w:vertAlign w:val="superscript"/>
              </w:rPr>
              <w:t>-7</w:t>
            </w:r>
            <w:r w:rsidRPr="00990DB1">
              <w:rPr>
                <w:sz w:val="20"/>
                <w:szCs w:val="20"/>
              </w:rPr>
              <w:t>-2.40*10</w:t>
            </w:r>
            <w:r w:rsidRPr="00990DB1">
              <w:rPr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64711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</w:rPr>
              <w:t>0.57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130DE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0.063</w:t>
            </w:r>
          </w:p>
        </w:tc>
      </w:tr>
      <w:tr w:rsidR="004253FF" w:rsidRPr="00990DB1" w14:paraId="6B45AE24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3293B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1B059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7202B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Tape, protein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A09A8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14B93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 xml:space="preserve">0.0; </w:t>
            </w:r>
            <w:r w:rsidRPr="00990DB1">
              <w:rPr>
                <w:sz w:val="20"/>
                <w:szCs w:val="20"/>
                <w:lang w:val="da-DK"/>
              </w:rPr>
              <w:t>-0.0380</w:t>
            </w:r>
            <w:r w:rsidRPr="00990DB1">
              <w:rPr>
                <w:sz w:val="20"/>
                <w:szCs w:val="20"/>
              </w:rPr>
              <w:t>-</w:t>
            </w:r>
            <w:r w:rsidRPr="00990DB1">
              <w:rPr>
                <w:sz w:val="20"/>
                <w:szCs w:val="20"/>
                <w:lang w:val="da-DK"/>
              </w:rPr>
              <w:t>0.159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CFC34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</w:rPr>
              <w:t>&gt; 0.99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41A67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0.44</w:t>
            </w:r>
          </w:p>
        </w:tc>
      </w:tr>
      <w:tr w:rsidR="00760D40" w:rsidRPr="00990DB1" w14:paraId="6ED1255F" w14:textId="77777777" w:rsidTr="00760D40">
        <w:trPr>
          <w:trHeight w:val="519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69B47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FEAE8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NL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untreated</w:t>
            </w: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805A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Biopsy, mRNA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FCDC4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5C692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 xml:space="preserve">8.48*10-7; </w:t>
            </w:r>
            <w:r w:rsidRPr="00990DB1">
              <w:rPr>
                <w:sz w:val="20"/>
                <w:szCs w:val="20"/>
                <w:lang w:val="da-DK"/>
              </w:rPr>
              <w:t>8.0*10</w:t>
            </w:r>
            <w:r w:rsidRPr="00990DB1">
              <w:rPr>
                <w:sz w:val="20"/>
                <w:szCs w:val="20"/>
                <w:vertAlign w:val="superscript"/>
                <w:lang w:val="da-DK"/>
              </w:rPr>
              <w:t>-8</w:t>
            </w:r>
            <w:r w:rsidRPr="00990DB1">
              <w:rPr>
                <w:sz w:val="20"/>
                <w:szCs w:val="20"/>
                <w:lang w:val="da-DK"/>
              </w:rPr>
              <w:t>-3.28*10</w:t>
            </w:r>
            <w:r w:rsidRPr="00990DB1">
              <w:rPr>
                <w:sz w:val="20"/>
                <w:szCs w:val="20"/>
                <w:vertAlign w:val="superscript"/>
                <w:lang w:val="da-DK"/>
              </w:rPr>
              <w:t>-6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FBE3C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</w:rPr>
              <w:t>0.36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1CC8D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6237803C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399C8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F79A2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9E584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Tape, protein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6AC22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655A7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 0.00439-0.190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0B9D3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0.47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5C730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119F0A87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F6B1F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D3843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NL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treated</w:t>
            </w: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43E6E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Biopsy, mRNA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BBE81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82BB5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3.59*10</w:t>
            </w:r>
            <w:r w:rsidRPr="00990DB1">
              <w:rPr>
                <w:sz w:val="20"/>
                <w:szCs w:val="20"/>
                <w:vertAlign w:val="superscript"/>
                <w:lang w:val="da-DK"/>
              </w:rPr>
              <w:t>-6</w:t>
            </w:r>
            <w:r w:rsidRPr="00990DB1">
              <w:rPr>
                <w:sz w:val="20"/>
                <w:szCs w:val="20"/>
                <w:lang w:val="da-DK"/>
              </w:rPr>
              <w:t>; -1.17*10</w:t>
            </w:r>
            <w:r w:rsidRPr="00990DB1">
              <w:rPr>
                <w:sz w:val="20"/>
                <w:szCs w:val="20"/>
                <w:vertAlign w:val="superscript"/>
                <w:lang w:val="da-DK"/>
              </w:rPr>
              <w:t>-6</w:t>
            </w:r>
            <w:r w:rsidRPr="00990DB1">
              <w:rPr>
                <w:sz w:val="20"/>
                <w:szCs w:val="20"/>
                <w:lang w:val="da-DK"/>
              </w:rPr>
              <w:t>-1.19*10</w:t>
            </w:r>
            <w:r w:rsidRPr="00990DB1">
              <w:rPr>
                <w:sz w:val="20"/>
                <w:szCs w:val="20"/>
                <w:vertAlign w:val="superscript"/>
                <w:lang w:val="da-DK"/>
              </w:rPr>
              <w:t>-5</w:t>
            </w:r>
            <w:r w:rsidRPr="00990DB1">
              <w:rPr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95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0.21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92F79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2A64A8BA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3A128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A3348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E0A06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Tape, protein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38336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D9259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 -0.0678-0.154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4311A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0.11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CAB4F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0695D938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9B5CB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01EDC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C</w:t>
            </w: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CD056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Biopsy, mRNA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15B2C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357FD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 -8.3’10</w:t>
            </w:r>
            <w:r w:rsidRPr="00990DB1">
              <w:rPr>
                <w:sz w:val="20"/>
                <w:szCs w:val="20"/>
                <w:vertAlign w:val="superscript"/>
                <w:lang w:val="da-DK"/>
              </w:rPr>
              <w:t>-7</w:t>
            </w:r>
            <w:r w:rsidRPr="00990DB1">
              <w:rPr>
                <w:sz w:val="20"/>
                <w:szCs w:val="20"/>
                <w:lang w:val="da-DK"/>
              </w:rPr>
              <w:t>-2.7*10</w:t>
            </w:r>
            <w:r w:rsidRPr="00990DB1">
              <w:rPr>
                <w:sz w:val="20"/>
                <w:szCs w:val="20"/>
                <w:vertAlign w:val="superscript"/>
                <w:lang w:val="da-DK"/>
              </w:rPr>
              <w:t>-6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356CE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-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60B21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7446163C" w14:textId="77777777" w:rsidTr="00760D40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4F81BD"/>
              <w:bottom w:val="single" w:sz="4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ADFEF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D9C34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E6291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Tape, protein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808D3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770AD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0.0845; 0.0225-0.141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A8E83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-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A268F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4BE84B40" w14:textId="77777777" w:rsidTr="00760D40">
        <w:trPr>
          <w:trHeight w:val="255"/>
        </w:trPr>
        <w:tc>
          <w:tcPr>
            <w:tcW w:w="973" w:type="dxa"/>
            <w:tcBorders>
              <w:top w:val="single" w:sz="4" w:space="0" w:color="4F81BD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FF747" w14:textId="10CB2A62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IL-1</w:t>
            </w:r>
            <w:r w:rsidR="0038004B">
              <w:rPr>
                <w:sz w:val="20"/>
                <w:szCs w:val="20"/>
              </w:rPr>
              <w:t>β</w:t>
            </w:r>
          </w:p>
        </w:tc>
        <w:tc>
          <w:tcPr>
            <w:tcW w:w="1008" w:type="dxa"/>
            <w:tcBorders>
              <w:top w:val="single" w:sz="4" w:space="0" w:color="4F81BD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E45D2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untreated</w:t>
            </w:r>
          </w:p>
        </w:tc>
        <w:tc>
          <w:tcPr>
            <w:tcW w:w="1484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959C3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Biopsy, mRNA</w:t>
            </w:r>
          </w:p>
        </w:tc>
        <w:tc>
          <w:tcPr>
            <w:tcW w:w="961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56AD3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12</w:t>
            </w:r>
          </w:p>
        </w:tc>
        <w:tc>
          <w:tcPr>
            <w:tcW w:w="3176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00A73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 xml:space="preserve">0.000712; 0.000450-0.00263; </w:t>
            </w:r>
          </w:p>
        </w:tc>
        <w:tc>
          <w:tcPr>
            <w:tcW w:w="123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DC9E7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0.14</w:t>
            </w:r>
          </w:p>
        </w:tc>
        <w:tc>
          <w:tcPr>
            <w:tcW w:w="1375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75A85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125BD159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BB32A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50EB9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2BF72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Tape, protein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77C5E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AD0AF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0.131; -0.495-2.50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47555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0.0020*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61AB8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3982AF69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B0844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8F6BC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treated</w:t>
            </w: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E88EC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Biopsy, mRNA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7C50A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EDB7C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0.000201; 0.000108-0.000284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70F7F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0.79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A40BE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0.063</w:t>
            </w:r>
          </w:p>
        </w:tc>
      </w:tr>
      <w:tr w:rsidR="004253FF" w:rsidRPr="00990DB1" w14:paraId="4771046D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028AF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59DBC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11F2C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Tape, protein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5A7B5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FCAF5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0.0740; 0.0276-0.148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9EABF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0.063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FA81B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0.69</w:t>
            </w:r>
          </w:p>
        </w:tc>
      </w:tr>
      <w:tr w:rsidR="00760D40" w:rsidRPr="00990DB1" w14:paraId="4B9B2C5D" w14:textId="77777777" w:rsidTr="00760D40">
        <w:trPr>
          <w:trHeight w:val="519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3A3A9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A70F9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NL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untreated</w:t>
            </w: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CCD7D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Biopsy, mRNA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3DD65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1533F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0.000253; 0.000132-0.000689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34C69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0.17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3EA6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20DD5912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1BF42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307CB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EAECB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Tape, protein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4767E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283F6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0.1050; 0.0471-0.451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D3316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0.0032*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D87BF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2E10D15A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EC13B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7EF64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NL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treated</w:t>
            </w: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7ABF0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Biopsy, mRNA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C0382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F6C97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0.000205; 7.73*10</w:t>
            </w:r>
            <w:r w:rsidRPr="00990DB1">
              <w:rPr>
                <w:sz w:val="20"/>
                <w:szCs w:val="20"/>
                <w:vertAlign w:val="superscript"/>
                <w:lang w:val="da-DK"/>
              </w:rPr>
              <w:t>-5</w:t>
            </w:r>
            <w:r w:rsidRPr="00990DB1">
              <w:rPr>
                <w:sz w:val="20"/>
                <w:szCs w:val="20"/>
                <w:lang w:val="da-DK"/>
              </w:rPr>
              <w:t>- 0.000372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5B8F1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0.57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4D874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0EFA4AF5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C433C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C30F5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F10E0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Tape, protein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75478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03312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0.0570; -0.342-1.03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40B37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0.13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EF001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7D7BCA57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A5566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AECF8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C</w:t>
            </w: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1A171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Biopsy, mRNA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B1A22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65906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0.000172; 8.37*10</w:t>
            </w:r>
            <w:r w:rsidRPr="00990DB1">
              <w:rPr>
                <w:sz w:val="20"/>
                <w:szCs w:val="20"/>
                <w:vertAlign w:val="superscript"/>
                <w:lang w:val="da-DK"/>
              </w:rPr>
              <w:t>-5</w:t>
            </w:r>
            <w:r w:rsidRPr="00990DB1">
              <w:rPr>
                <w:sz w:val="20"/>
                <w:szCs w:val="20"/>
                <w:lang w:val="da-DK"/>
              </w:rPr>
              <w:t>-8.37*10</w:t>
            </w:r>
            <w:r w:rsidRPr="00990DB1">
              <w:rPr>
                <w:sz w:val="20"/>
                <w:szCs w:val="20"/>
                <w:vertAlign w:val="superscript"/>
                <w:lang w:val="da-DK"/>
              </w:rPr>
              <w:t>-5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230BE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-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4C2A2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10933CC3" w14:textId="77777777" w:rsidTr="00760D40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4F81BD"/>
              <w:bottom w:val="single" w:sz="4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E77CD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6A140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513C7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Tape, protein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4991F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346AD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0.019; 0.00264-0.0694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B43F9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-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B7B3A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52B02742" w14:textId="77777777" w:rsidTr="00760D40">
        <w:trPr>
          <w:trHeight w:val="255"/>
        </w:trPr>
        <w:tc>
          <w:tcPr>
            <w:tcW w:w="973" w:type="dxa"/>
            <w:tcBorders>
              <w:top w:val="single" w:sz="4" w:space="0" w:color="4F81BD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EAC66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IL-5</w:t>
            </w:r>
          </w:p>
        </w:tc>
        <w:tc>
          <w:tcPr>
            <w:tcW w:w="1008" w:type="dxa"/>
            <w:tcBorders>
              <w:top w:val="single" w:sz="4" w:space="0" w:color="4F81BD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8C1A9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untreated</w:t>
            </w:r>
          </w:p>
        </w:tc>
        <w:tc>
          <w:tcPr>
            <w:tcW w:w="1484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A4CEE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Biopsy, mRNA</w:t>
            </w:r>
          </w:p>
        </w:tc>
        <w:tc>
          <w:tcPr>
            <w:tcW w:w="961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62CD0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12</w:t>
            </w:r>
          </w:p>
        </w:tc>
        <w:tc>
          <w:tcPr>
            <w:tcW w:w="3176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2060D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8.03*10</w:t>
            </w:r>
            <w:r w:rsidRPr="00990DB1">
              <w:rPr>
                <w:sz w:val="20"/>
                <w:szCs w:val="20"/>
                <w:vertAlign w:val="superscript"/>
                <w:lang w:val="da-DK"/>
              </w:rPr>
              <w:t>-7</w:t>
            </w:r>
            <w:r w:rsidRPr="00990DB1">
              <w:rPr>
                <w:sz w:val="20"/>
                <w:szCs w:val="20"/>
                <w:lang w:val="da-DK"/>
              </w:rPr>
              <w:t>; 4.26*10</w:t>
            </w:r>
            <w:r w:rsidRPr="00990DB1">
              <w:rPr>
                <w:sz w:val="20"/>
                <w:szCs w:val="20"/>
                <w:vertAlign w:val="superscript"/>
                <w:lang w:val="da-DK"/>
              </w:rPr>
              <w:t>-8</w:t>
            </w:r>
            <w:r w:rsidRPr="00990DB1">
              <w:rPr>
                <w:sz w:val="20"/>
                <w:szCs w:val="20"/>
                <w:lang w:val="da-DK"/>
              </w:rPr>
              <w:t>-6.38*10</w:t>
            </w:r>
            <w:r w:rsidRPr="00990DB1">
              <w:rPr>
                <w:sz w:val="20"/>
                <w:szCs w:val="20"/>
                <w:vertAlign w:val="superscript"/>
                <w:lang w:val="da-DK"/>
              </w:rPr>
              <w:t>-6</w:t>
            </w:r>
          </w:p>
        </w:tc>
        <w:tc>
          <w:tcPr>
            <w:tcW w:w="123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ED612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0.04*</w:t>
            </w:r>
          </w:p>
        </w:tc>
        <w:tc>
          <w:tcPr>
            <w:tcW w:w="1375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756F8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7EFA277C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EED89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B8373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EB516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Tape, protein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5CC74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17893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 -0.000827-0.0143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71C1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0.41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79E20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1782340B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9C0FF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DE7B5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treated</w:t>
            </w: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EC1E6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Biopsy, mRNA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188C5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8BCD7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 0.0-0.0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164B1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&gt; 0.99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092F3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0.13</w:t>
            </w:r>
          </w:p>
        </w:tc>
      </w:tr>
      <w:tr w:rsidR="004253FF" w:rsidRPr="00990DB1" w14:paraId="2413EE13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35393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A167A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D2BB2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Tape, protein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242B9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6A51A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 0.0-0.0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88D84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&gt; 0.99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9EE32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0.25</w:t>
            </w:r>
          </w:p>
        </w:tc>
      </w:tr>
      <w:tr w:rsidR="00760D40" w:rsidRPr="00990DB1" w14:paraId="2986304F" w14:textId="77777777" w:rsidTr="00760D40">
        <w:trPr>
          <w:trHeight w:val="519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116AF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011DC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NL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untreated</w:t>
            </w: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A2067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Biopsy, mRNA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9F671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43E4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 -2.25*10</w:t>
            </w:r>
            <w:r w:rsidRPr="00990DB1">
              <w:rPr>
                <w:sz w:val="20"/>
                <w:szCs w:val="20"/>
                <w:vertAlign w:val="superscript"/>
                <w:lang w:val="da-DK"/>
              </w:rPr>
              <w:t>-6</w:t>
            </w:r>
            <w:r w:rsidRPr="00990DB1">
              <w:rPr>
                <w:sz w:val="20"/>
                <w:szCs w:val="20"/>
                <w:lang w:val="da-DK"/>
              </w:rPr>
              <w:t>- 7.38*10</w:t>
            </w:r>
            <w:r w:rsidRPr="00990DB1">
              <w:rPr>
                <w:sz w:val="20"/>
                <w:szCs w:val="20"/>
                <w:vertAlign w:val="superscript"/>
                <w:lang w:val="da-DK"/>
              </w:rPr>
              <w:t>-6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93899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0.44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D3D52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05F95DF9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7FF0C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0399E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F1619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Tape, protein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FA3A9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6576B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 -0.00320-0.00854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49996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&gt; 0.99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4D0C0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4327192B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6D5A0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E2F7F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NL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treated</w:t>
            </w: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0E2D8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Biopsy, mRNA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B4BCA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75DA0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 -4.61*10</w:t>
            </w:r>
            <w:r w:rsidRPr="00990DB1">
              <w:rPr>
                <w:sz w:val="20"/>
                <w:szCs w:val="20"/>
                <w:vertAlign w:val="superscript"/>
                <w:lang w:val="da-DK"/>
              </w:rPr>
              <w:t>-7</w:t>
            </w:r>
            <w:r w:rsidRPr="00990DB1">
              <w:rPr>
                <w:sz w:val="20"/>
                <w:szCs w:val="20"/>
                <w:lang w:val="da-DK"/>
              </w:rPr>
              <w:t>-1.86*10</w:t>
            </w:r>
            <w:r w:rsidRPr="00990DB1">
              <w:rPr>
                <w:sz w:val="20"/>
                <w:szCs w:val="20"/>
                <w:vertAlign w:val="superscript"/>
                <w:lang w:val="da-DK"/>
              </w:rPr>
              <w:t>-6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F8369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0.45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14D81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565877D9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D4F27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25E6B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CDAC7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Tape, protein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1EF10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D32CC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 0.0-0.0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28ADC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&gt; 0.99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5F017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1AD3DF8B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AA357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8FC7A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C</w:t>
            </w: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A8CD2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Biopsy, mRNA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9061F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C7EB7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 0.0-0.0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6402B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-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89E0B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6A2578FE" w14:textId="77777777" w:rsidTr="00760D40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4F81BD"/>
              <w:bottom w:val="single" w:sz="4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39F47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24115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797BF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Tape, protein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5616A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6EFFC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14D2C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-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A546D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53387043" w14:textId="77777777" w:rsidTr="00760D40">
        <w:trPr>
          <w:trHeight w:val="255"/>
        </w:trPr>
        <w:tc>
          <w:tcPr>
            <w:tcW w:w="973" w:type="dxa"/>
            <w:tcBorders>
              <w:top w:val="single" w:sz="4" w:space="0" w:color="4F81BD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F9D3B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IL-10</w:t>
            </w:r>
          </w:p>
        </w:tc>
        <w:tc>
          <w:tcPr>
            <w:tcW w:w="1008" w:type="dxa"/>
            <w:tcBorders>
              <w:top w:val="single" w:sz="4" w:space="0" w:color="4F81BD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FBBEC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untreated</w:t>
            </w:r>
          </w:p>
        </w:tc>
        <w:tc>
          <w:tcPr>
            <w:tcW w:w="1484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91E42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Biopsy, mRNA</w:t>
            </w:r>
          </w:p>
        </w:tc>
        <w:tc>
          <w:tcPr>
            <w:tcW w:w="961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A956D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12</w:t>
            </w:r>
          </w:p>
        </w:tc>
        <w:tc>
          <w:tcPr>
            <w:tcW w:w="3176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3736E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0.000577; 0.000277-0.00130</w:t>
            </w:r>
          </w:p>
        </w:tc>
        <w:tc>
          <w:tcPr>
            <w:tcW w:w="123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00E1E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0.0004*</w:t>
            </w:r>
          </w:p>
        </w:tc>
        <w:tc>
          <w:tcPr>
            <w:tcW w:w="1375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A4F7E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716D8CB6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78BDD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D68BC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7F120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Tape, protein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A49FE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5684C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0.0015; -0.00147-0.0186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EE8FA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0.086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C8F97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75ACFEBF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C21DF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C3650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treated</w:t>
            </w: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C6DC9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Biopsy, mRNA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C7FE1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295A2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0.000329; 0.000208- 0.000515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338D9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0.0022*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8C43B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0.16</w:t>
            </w:r>
          </w:p>
        </w:tc>
      </w:tr>
      <w:tr w:rsidR="004253FF" w:rsidRPr="00990DB1" w14:paraId="2215A5CA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5D436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AC19B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234AB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Tape, protein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B6A66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DA293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 0.0-0.0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29ADF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&gt; 0.99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C4311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0.50</w:t>
            </w:r>
          </w:p>
        </w:tc>
      </w:tr>
      <w:tr w:rsidR="00760D40" w:rsidRPr="00990DB1" w14:paraId="6A640ED1" w14:textId="77777777" w:rsidTr="00760D40">
        <w:trPr>
          <w:trHeight w:val="519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5FC38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9AEE9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NL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untreated</w:t>
            </w: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7EDD1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Biopsy, mRNA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B6E93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DDCCA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0.000122; 1.66*10-5- 0.000629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BEDA1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0.25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7EE77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23393A91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94720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A54AA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EE6E2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Tape, protein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C3FDF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B2AB2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 5.08*10</w:t>
            </w:r>
            <w:r w:rsidRPr="00990DB1">
              <w:rPr>
                <w:sz w:val="20"/>
                <w:szCs w:val="20"/>
                <w:vertAlign w:val="superscript"/>
                <w:lang w:val="da-DK"/>
              </w:rPr>
              <w:t>-7</w:t>
            </w:r>
            <w:r w:rsidRPr="00990DB1">
              <w:rPr>
                <w:sz w:val="20"/>
                <w:szCs w:val="20"/>
                <w:lang w:val="da-DK"/>
              </w:rPr>
              <w:t>-0.00667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1E2F4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0.25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C80E2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52B6B5EA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885B2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DE045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NL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treated</w:t>
            </w: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19268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Biopsy, mRNA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A635D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2E0D9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0.000279; 0.000129- 0.000482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89431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0.0087*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9C77C" w14:textId="77777777" w:rsidR="004253FF" w:rsidRPr="00AC3285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381D7845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DB1FE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22AE5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49A49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Tape, protein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FCF8A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9C5FD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 0.0-0.0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D411F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&gt; 0.99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7FD4E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081035FB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BCE39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354C5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C</w:t>
            </w: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7F144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Biopsy, mRNA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FA687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4674D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6.42*10</w:t>
            </w:r>
            <w:r w:rsidRPr="00990DB1">
              <w:rPr>
                <w:sz w:val="20"/>
                <w:szCs w:val="20"/>
                <w:vertAlign w:val="superscript"/>
                <w:lang w:val="da-DK"/>
              </w:rPr>
              <w:t>-5</w:t>
            </w:r>
            <w:r w:rsidRPr="00990DB1">
              <w:rPr>
                <w:sz w:val="20"/>
                <w:szCs w:val="20"/>
                <w:lang w:val="da-DK"/>
              </w:rPr>
              <w:t>; 1.23*10</w:t>
            </w:r>
            <w:r w:rsidRPr="00990DB1">
              <w:rPr>
                <w:sz w:val="20"/>
                <w:szCs w:val="20"/>
                <w:vertAlign w:val="superscript"/>
                <w:lang w:val="da-DK"/>
              </w:rPr>
              <w:t>-5</w:t>
            </w:r>
            <w:r w:rsidRPr="00990DB1">
              <w:rPr>
                <w:sz w:val="20"/>
                <w:szCs w:val="20"/>
                <w:lang w:val="da-DK"/>
              </w:rPr>
              <w:t>-0.000136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BE224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-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F71DE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019084A5" w14:textId="77777777" w:rsidTr="00760D40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4F81BD"/>
              <w:bottom w:val="single" w:sz="4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399F9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6E3B6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A9982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Tape, protein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FC247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D0486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 0.0-0.0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33D48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-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2BA43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46E587AD" w14:textId="77777777" w:rsidTr="00760D40">
        <w:trPr>
          <w:trHeight w:val="255"/>
        </w:trPr>
        <w:tc>
          <w:tcPr>
            <w:tcW w:w="973" w:type="dxa"/>
            <w:tcBorders>
              <w:top w:val="single" w:sz="4" w:space="0" w:color="4F81BD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D5B6D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IL-13</w:t>
            </w:r>
          </w:p>
        </w:tc>
        <w:tc>
          <w:tcPr>
            <w:tcW w:w="1008" w:type="dxa"/>
            <w:tcBorders>
              <w:top w:val="single" w:sz="4" w:space="0" w:color="4F81BD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921E3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untreated</w:t>
            </w:r>
          </w:p>
        </w:tc>
        <w:tc>
          <w:tcPr>
            <w:tcW w:w="1484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5FD22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Biopsy, mRNA</w:t>
            </w:r>
          </w:p>
        </w:tc>
        <w:tc>
          <w:tcPr>
            <w:tcW w:w="961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CE6BB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12</w:t>
            </w:r>
          </w:p>
        </w:tc>
        <w:tc>
          <w:tcPr>
            <w:tcW w:w="3176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C648F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0.000725; 0.000530-0.00128</w:t>
            </w:r>
          </w:p>
        </w:tc>
        <w:tc>
          <w:tcPr>
            <w:tcW w:w="123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A8682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0.0001*</w:t>
            </w:r>
          </w:p>
        </w:tc>
        <w:tc>
          <w:tcPr>
            <w:tcW w:w="1375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70AC8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25173F73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2DCB3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9AB9A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8EE10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Tape, protein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1C1B7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16485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 -0.00386-0.378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A1064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0.130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3B082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52A53947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9D88D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54E6C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treated</w:t>
            </w: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E5DB9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Biopsy, mRNA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E6FE8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7C7C2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3.32*10</w:t>
            </w:r>
            <w:r w:rsidRPr="00990DB1">
              <w:rPr>
                <w:sz w:val="20"/>
                <w:szCs w:val="20"/>
                <w:vertAlign w:val="superscript"/>
                <w:lang w:val="da-DK"/>
              </w:rPr>
              <w:t>-5</w:t>
            </w:r>
            <w:r w:rsidRPr="00990DB1">
              <w:rPr>
                <w:sz w:val="20"/>
                <w:szCs w:val="20"/>
                <w:lang w:val="da-DK"/>
              </w:rPr>
              <w:t>; -6.26*10</w:t>
            </w:r>
            <w:r w:rsidRPr="00990DB1">
              <w:rPr>
                <w:sz w:val="20"/>
                <w:szCs w:val="20"/>
                <w:vertAlign w:val="superscript"/>
                <w:lang w:val="da-DK"/>
              </w:rPr>
              <w:t>-5</w:t>
            </w:r>
            <w:r w:rsidRPr="00990DB1">
              <w:rPr>
                <w:sz w:val="20"/>
                <w:szCs w:val="20"/>
                <w:lang w:val="da-DK"/>
              </w:rPr>
              <w:t>-0.000270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74B53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0.15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16D91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0.031</w:t>
            </w:r>
          </w:p>
        </w:tc>
      </w:tr>
      <w:tr w:rsidR="004253FF" w:rsidRPr="00990DB1" w14:paraId="74771C96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33E53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AAE59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F6F03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Tape, protein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2A865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31086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 xml:space="preserve">0.0; 0.0-0.0; 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D9276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&gt; 0.99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89209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0.25</w:t>
            </w:r>
          </w:p>
        </w:tc>
      </w:tr>
      <w:tr w:rsidR="00760D40" w:rsidRPr="00990DB1" w14:paraId="761743AD" w14:textId="77777777" w:rsidTr="00760D40">
        <w:trPr>
          <w:trHeight w:val="519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0A4F9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5AF51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NL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untreated</w:t>
            </w: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35525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Biopsy, mRNA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6586A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AB82C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3.86*10</w:t>
            </w:r>
            <w:r w:rsidRPr="00990DB1">
              <w:rPr>
                <w:sz w:val="20"/>
                <w:szCs w:val="20"/>
                <w:vertAlign w:val="superscript"/>
                <w:lang w:val="da-DK"/>
              </w:rPr>
              <w:t>-5</w:t>
            </w:r>
            <w:r w:rsidRPr="00990DB1">
              <w:rPr>
                <w:sz w:val="20"/>
                <w:szCs w:val="20"/>
                <w:lang w:val="da-DK"/>
              </w:rPr>
              <w:t>; -2.53*10</w:t>
            </w:r>
            <w:r w:rsidRPr="00990DB1">
              <w:rPr>
                <w:sz w:val="20"/>
                <w:szCs w:val="20"/>
                <w:vertAlign w:val="superscript"/>
                <w:lang w:val="da-DK"/>
              </w:rPr>
              <w:t>-5</w:t>
            </w:r>
            <w:r w:rsidRPr="00990DB1">
              <w:rPr>
                <w:sz w:val="20"/>
                <w:szCs w:val="20"/>
                <w:lang w:val="da-DK"/>
              </w:rPr>
              <w:t>-0.000230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82568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0.066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FF42D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41D8AFE8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C422C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39BC8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BFCA1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Tape, protein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7966F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31A89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 0.0-0.0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DB723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&gt; 0.99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78A7D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53A40B7C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3099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224D7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NL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treated</w:t>
            </w: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C1BFB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Biopsy, mRNA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A37CA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AFE6D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5.17*10</w:t>
            </w:r>
            <w:r w:rsidRPr="00990DB1">
              <w:rPr>
                <w:sz w:val="20"/>
                <w:szCs w:val="20"/>
                <w:vertAlign w:val="superscript"/>
                <w:lang w:val="da-DK"/>
              </w:rPr>
              <w:t>-5</w:t>
            </w:r>
            <w:r w:rsidRPr="00990DB1">
              <w:rPr>
                <w:sz w:val="20"/>
                <w:szCs w:val="20"/>
                <w:lang w:val="da-DK"/>
              </w:rPr>
              <w:t>; 1.04*10</w:t>
            </w:r>
            <w:r w:rsidRPr="00990DB1">
              <w:rPr>
                <w:sz w:val="20"/>
                <w:szCs w:val="20"/>
                <w:vertAlign w:val="superscript"/>
                <w:lang w:val="da-DK"/>
              </w:rPr>
              <w:t>-5</w:t>
            </w:r>
            <w:r w:rsidRPr="00990DB1">
              <w:rPr>
                <w:sz w:val="20"/>
                <w:szCs w:val="20"/>
                <w:lang w:val="da-DK"/>
              </w:rPr>
              <w:t>-1.04*10</w:t>
            </w:r>
            <w:r w:rsidRPr="00990DB1">
              <w:rPr>
                <w:sz w:val="20"/>
                <w:szCs w:val="20"/>
                <w:vertAlign w:val="superscript"/>
                <w:lang w:val="da-DK"/>
              </w:rPr>
              <w:t>-5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F5E5C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0.18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3C331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6D990015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98856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0217D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16E82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Tape, protein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9509D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6535B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 0.0-0.0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88601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&gt; 0.99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993D3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46EA86ED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51E57" w14:textId="77777777" w:rsidR="004253FF" w:rsidRPr="00810F5C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BB0F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C</w:t>
            </w: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A04EA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Biopsy, mRNA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B7660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13F9" w14:textId="77777777" w:rsidR="004253FF" w:rsidRPr="00990DB1" w:rsidRDefault="00A31A89" w:rsidP="00AC3285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 -1.32*10</w:t>
            </w:r>
            <w:r w:rsidRPr="00990DB1">
              <w:rPr>
                <w:sz w:val="20"/>
                <w:szCs w:val="20"/>
                <w:vertAlign w:val="superscript"/>
                <w:lang w:val="da-DK"/>
              </w:rPr>
              <w:t>-5</w:t>
            </w:r>
            <w:r w:rsidRPr="00990DB1">
              <w:rPr>
                <w:sz w:val="20"/>
                <w:szCs w:val="20"/>
                <w:lang w:val="da-DK"/>
              </w:rPr>
              <w:t>--1.32*10</w:t>
            </w:r>
            <w:r w:rsidRPr="00990DB1">
              <w:rPr>
                <w:sz w:val="20"/>
                <w:szCs w:val="20"/>
                <w:vertAlign w:val="superscript"/>
                <w:lang w:val="da-DK"/>
              </w:rPr>
              <w:t>-5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FFBCA" w14:textId="77777777" w:rsidR="004253FF" w:rsidRPr="00990DB1" w:rsidRDefault="00A31A89" w:rsidP="00AC3285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-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B6766" w14:textId="77777777" w:rsidR="004253FF" w:rsidRPr="00810F5C" w:rsidRDefault="004253FF" w:rsidP="00AC328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2F11E5D2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707E4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68ED7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2C636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Tape, protein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B0C6A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80FA9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0.0;0.0-0.0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D6F02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-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8646F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41556DA1" w14:textId="77777777" w:rsidTr="00760D40">
        <w:trPr>
          <w:trHeight w:val="260"/>
        </w:trPr>
        <w:tc>
          <w:tcPr>
            <w:tcW w:w="973" w:type="dxa"/>
            <w:tcBorders>
              <w:top w:val="single" w:sz="8" w:space="0" w:color="4F81BD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A678E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IL-31</w:t>
            </w:r>
          </w:p>
        </w:tc>
        <w:tc>
          <w:tcPr>
            <w:tcW w:w="2492" w:type="dxa"/>
            <w:gridSpan w:val="2"/>
            <w:tcBorders>
              <w:top w:val="single" w:sz="8" w:space="0" w:color="4F81BD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38A41" w14:textId="66C0D6B9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Biops</w:t>
            </w:r>
            <w:r w:rsidR="0045734F">
              <w:rPr>
                <w:sz w:val="20"/>
                <w:szCs w:val="20"/>
                <w:lang w:val="da-DK"/>
              </w:rPr>
              <w:t>y</w:t>
            </w:r>
            <w:r w:rsidRPr="00990DB1">
              <w:rPr>
                <w:sz w:val="20"/>
                <w:szCs w:val="20"/>
                <w:lang w:val="da-DK"/>
              </w:rPr>
              <w:t xml:space="preserve">, mRNA </w:t>
            </w:r>
          </w:p>
        </w:tc>
        <w:tc>
          <w:tcPr>
            <w:tcW w:w="961" w:type="dxa"/>
            <w:tcBorders>
              <w:top w:val="single" w:sz="8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BA704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176" w:type="dxa"/>
            <w:tcBorders>
              <w:top w:val="single" w:sz="8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348A1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38" w:type="dxa"/>
            <w:tcBorders>
              <w:top w:val="single" w:sz="8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60BD9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75" w:type="dxa"/>
            <w:tcBorders>
              <w:top w:val="single" w:sz="8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168FC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4BBDC2F5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B8A6A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23D9BE94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untreated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104D6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3741C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6.34*10</w:t>
            </w:r>
            <w:r w:rsidRPr="00990DB1">
              <w:rPr>
                <w:sz w:val="20"/>
                <w:szCs w:val="20"/>
                <w:vertAlign w:val="superscript"/>
                <w:lang w:val="da-DK"/>
              </w:rPr>
              <w:t>-7</w:t>
            </w:r>
            <w:r w:rsidRPr="00990DB1">
              <w:rPr>
                <w:sz w:val="20"/>
                <w:szCs w:val="20"/>
                <w:lang w:val="da-DK"/>
              </w:rPr>
              <w:t>; -4.22*10</w:t>
            </w:r>
            <w:r w:rsidRPr="00990DB1">
              <w:rPr>
                <w:sz w:val="20"/>
                <w:szCs w:val="20"/>
                <w:vertAlign w:val="superscript"/>
                <w:lang w:val="da-DK"/>
              </w:rPr>
              <w:t>-6</w:t>
            </w:r>
            <w:r w:rsidRPr="00990DB1">
              <w:rPr>
                <w:sz w:val="20"/>
                <w:szCs w:val="20"/>
                <w:lang w:val="da-DK"/>
              </w:rPr>
              <w:t>-2.803*10</w:t>
            </w:r>
            <w:r w:rsidRPr="00990DB1">
              <w:rPr>
                <w:sz w:val="20"/>
                <w:szCs w:val="20"/>
                <w:vertAlign w:val="superscript"/>
                <w:lang w:val="da-DK"/>
              </w:rPr>
              <w:t>-5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A4571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0.28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6CFC6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6C58FE1B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D1DA6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289751AE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treated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55B06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1D4B7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 0.0.-0.0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A3AA8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&gt; 0.99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9387E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0.25</w:t>
            </w:r>
          </w:p>
        </w:tc>
      </w:tr>
      <w:tr w:rsidR="004253FF" w:rsidRPr="00990DB1" w14:paraId="4F9FA243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944D3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3D722599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NL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untreated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93B57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673DC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 0.0-0.0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7B769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0.33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3ED9D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68CEC283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0B27E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136C5090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NL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treated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B4E0C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E02DD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 0.0-0.0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0D6B0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&gt; 0.99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90844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69550C0A" w14:textId="77777777" w:rsidTr="00760D40">
        <w:trPr>
          <w:trHeight w:val="265"/>
        </w:trPr>
        <w:tc>
          <w:tcPr>
            <w:tcW w:w="973" w:type="dxa"/>
            <w:tcBorders>
              <w:top w:val="nil"/>
              <w:left w:val="single" w:sz="4" w:space="0" w:color="4F81BD"/>
              <w:bottom w:val="single" w:sz="12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90310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77C77718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C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0BE58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2FBB9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 -2.17*10</w:t>
            </w:r>
            <w:r w:rsidRPr="00990DB1">
              <w:rPr>
                <w:sz w:val="20"/>
                <w:szCs w:val="20"/>
                <w:vertAlign w:val="superscript"/>
                <w:lang w:val="da-DK"/>
              </w:rPr>
              <w:t>-6</w:t>
            </w:r>
            <w:r w:rsidRPr="00990DB1">
              <w:rPr>
                <w:sz w:val="20"/>
                <w:szCs w:val="20"/>
                <w:lang w:val="da-DK"/>
              </w:rPr>
              <w:t>-4.93*10</w:t>
            </w:r>
            <w:r w:rsidRPr="00990DB1">
              <w:rPr>
                <w:sz w:val="20"/>
                <w:szCs w:val="20"/>
                <w:vertAlign w:val="superscript"/>
                <w:lang w:val="da-DK"/>
              </w:rPr>
              <w:t>-6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FEC88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-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1EEDB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3BC9C18F" w14:textId="77777777" w:rsidTr="00760D40">
        <w:trPr>
          <w:trHeight w:val="265"/>
        </w:trPr>
        <w:tc>
          <w:tcPr>
            <w:tcW w:w="973" w:type="dxa"/>
            <w:tcBorders>
              <w:top w:val="single" w:sz="12" w:space="0" w:color="4F81BD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BDC95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IL-33</w:t>
            </w:r>
          </w:p>
        </w:tc>
        <w:tc>
          <w:tcPr>
            <w:tcW w:w="2492" w:type="dxa"/>
            <w:gridSpan w:val="2"/>
            <w:tcBorders>
              <w:top w:val="single" w:sz="12" w:space="0" w:color="4F81BD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A3120" w14:textId="3562BB41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Biops</w:t>
            </w:r>
            <w:r w:rsidR="0045734F">
              <w:rPr>
                <w:sz w:val="20"/>
                <w:szCs w:val="20"/>
                <w:lang w:val="da-DK"/>
              </w:rPr>
              <w:t>y</w:t>
            </w:r>
            <w:r w:rsidRPr="00990DB1">
              <w:rPr>
                <w:sz w:val="20"/>
                <w:szCs w:val="20"/>
                <w:lang w:val="da-DK"/>
              </w:rPr>
              <w:t>, mRNA</w:t>
            </w:r>
          </w:p>
        </w:tc>
        <w:tc>
          <w:tcPr>
            <w:tcW w:w="961" w:type="dxa"/>
            <w:tcBorders>
              <w:top w:val="single" w:sz="12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B48CF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176" w:type="dxa"/>
            <w:tcBorders>
              <w:top w:val="single" w:sz="12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4D8CE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38" w:type="dxa"/>
            <w:tcBorders>
              <w:top w:val="single" w:sz="12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E4C19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75" w:type="dxa"/>
            <w:tcBorders>
              <w:top w:val="single" w:sz="12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A3F43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02D14453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36B15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71FFE030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untreated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8904C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454A6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0.0125; 0.0101-0.0299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0687B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0.099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5086D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4E0C0D1F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6C80B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1DA52811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treated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EC507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987DE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0.0203; 0.0101-0.0271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E1FD3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0.041*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7A2C4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&gt; 0.99</w:t>
            </w:r>
          </w:p>
        </w:tc>
      </w:tr>
      <w:tr w:rsidR="004253FF" w:rsidRPr="00990DB1" w14:paraId="0B0A7F7B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048E3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6BD8F225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NL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untreated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E72CB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6D19B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0.0118; 0.0117-0.0117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3E486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0.065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2D1E1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019856A1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943E3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403E29C4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NL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treated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516ED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D49F5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0.0281; 0.0100-0.0395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AF6E6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0.065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EA68D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1A301655" w14:textId="77777777" w:rsidTr="00760D40">
        <w:trPr>
          <w:trHeight w:val="265"/>
        </w:trPr>
        <w:tc>
          <w:tcPr>
            <w:tcW w:w="973" w:type="dxa"/>
            <w:tcBorders>
              <w:top w:val="nil"/>
              <w:left w:val="single" w:sz="4" w:space="0" w:color="4F81BD"/>
              <w:bottom w:val="single" w:sz="12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00513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4F0F98A6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C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FE914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D76C4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0.00849; 0.00374-0.0183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1F027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-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6F5CA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51888911" w14:textId="77777777" w:rsidTr="00760D40">
        <w:trPr>
          <w:trHeight w:val="265"/>
        </w:trPr>
        <w:tc>
          <w:tcPr>
            <w:tcW w:w="973" w:type="dxa"/>
            <w:tcBorders>
              <w:top w:val="single" w:sz="12" w:space="0" w:color="4F81BD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58D73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TSLP</w:t>
            </w:r>
          </w:p>
        </w:tc>
        <w:tc>
          <w:tcPr>
            <w:tcW w:w="2492" w:type="dxa"/>
            <w:gridSpan w:val="2"/>
            <w:tcBorders>
              <w:top w:val="single" w:sz="12" w:space="0" w:color="4F81BD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05510" w14:textId="1FA46993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Biops</w:t>
            </w:r>
            <w:r w:rsidR="0045734F">
              <w:rPr>
                <w:sz w:val="20"/>
                <w:szCs w:val="20"/>
                <w:lang w:val="da-DK"/>
              </w:rPr>
              <w:t>y</w:t>
            </w:r>
            <w:r w:rsidRPr="00990DB1">
              <w:rPr>
                <w:sz w:val="20"/>
                <w:szCs w:val="20"/>
                <w:lang w:val="da-DK"/>
              </w:rPr>
              <w:t>, mRNA</w:t>
            </w:r>
          </w:p>
        </w:tc>
        <w:tc>
          <w:tcPr>
            <w:tcW w:w="961" w:type="dxa"/>
            <w:tcBorders>
              <w:top w:val="single" w:sz="12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C09F2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176" w:type="dxa"/>
            <w:tcBorders>
              <w:top w:val="single" w:sz="12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67F86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38" w:type="dxa"/>
            <w:tcBorders>
              <w:top w:val="single" w:sz="12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72632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75" w:type="dxa"/>
            <w:tcBorders>
              <w:top w:val="single" w:sz="12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1495F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44C5B7EC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F3CEB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43D10B37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untreated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822F5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1F302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0.000563; 0.000317-0.00125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4840C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0.47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A7E8D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3A723667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DA442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22037BC7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treated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0483F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0999D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0.000670; 0.000429-0.000853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1F845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0.18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E5FE8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0.31</w:t>
            </w:r>
          </w:p>
        </w:tc>
      </w:tr>
      <w:tr w:rsidR="004253FF" w:rsidRPr="00990DB1" w14:paraId="247E0C44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DCF48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2325CA09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NL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untreated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47CAE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00F01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0.000416; 0.000274-0.000555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C7382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0.449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7E30B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43F4A6F8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95C6E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064BA5A1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NL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treated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DD7C6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B88F1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0.000483; 0.000352-0.000600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1605E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0.90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AF51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4312AAAF" w14:textId="77777777" w:rsidTr="00760D40">
        <w:trPr>
          <w:trHeight w:val="265"/>
        </w:trPr>
        <w:tc>
          <w:tcPr>
            <w:tcW w:w="973" w:type="dxa"/>
            <w:tcBorders>
              <w:top w:val="nil"/>
              <w:left w:val="single" w:sz="4" w:space="0" w:color="4F81BD"/>
              <w:bottom w:val="single" w:sz="12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64B31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3B6F5B23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C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81A5E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5B04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0.000508; 0.000361-0.000608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8A49C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-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FCDB0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3787588A" w14:textId="77777777" w:rsidTr="00760D40">
        <w:trPr>
          <w:trHeight w:val="265"/>
        </w:trPr>
        <w:tc>
          <w:tcPr>
            <w:tcW w:w="973" w:type="dxa"/>
            <w:tcBorders>
              <w:top w:val="single" w:sz="12" w:space="0" w:color="4F81BD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ADBEF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IL-4R</w:t>
            </w:r>
          </w:p>
        </w:tc>
        <w:tc>
          <w:tcPr>
            <w:tcW w:w="2492" w:type="dxa"/>
            <w:gridSpan w:val="2"/>
            <w:tcBorders>
              <w:top w:val="single" w:sz="12" w:space="0" w:color="4F81BD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429EF" w14:textId="3181AFB3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Biops</w:t>
            </w:r>
            <w:r w:rsidR="0045734F">
              <w:rPr>
                <w:sz w:val="20"/>
                <w:szCs w:val="20"/>
                <w:lang w:val="da-DK"/>
              </w:rPr>
              <w:t>y</w:t>
            </w:r>
            <w:r w:rsidRPr="00990DB1">
              <w:rPr>
                <w:sz w:val="20"/>
                <w:szCs w:val="20"/>
                <w:lang w:val="da-DK"/>
              </w:rPr>
              <w:t>, mRNA</w:t>
            </w:r>
          </w:p>
        </w:tc>
        <w:tc>
          <w:tcPr>
            <w:tcW w:w="961" w:type="dxa"/>
            <w:tcBorders>
              <w:top w:val="single" w:sz="12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95B97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176" w:type="dxa"/>
            <w:tcBorders>
              <w:top w:val="single" w:sz="12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B7851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38" w:type="dxa"/>
            <w:tcBorders>
              <w:top w:val="single" w:sz="12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36157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75" w:type="dxa"/>
            <w:tcBorders>
              <w:top w:val="single" w:sz="12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A1CFF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36AAA132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C6598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272A7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untreated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542DD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2FC18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0.0271; 0.0206-0.0366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DD619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-0.0001*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B4B75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323897ED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6BEE6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77065F2F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treated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E81EA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AC0F3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 0.00696-0.0168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92D67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0.45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F9D75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0.031</w:t>
            </w:r>
          </w:p>
        </w:tc>
      </w:tr>
      <w:tr w:rsidR="004253FF" w:rsidRPr="00990DB1" w14:paraId="11498D55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933D8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07B6A9A8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NL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untreated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750C0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18A81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0.00819; 0.00616-0.0117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B258B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0.052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C258D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314B70F2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FBA23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4F54BCC3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NL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treated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A5BD6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1CFCC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0.00848; 0.00569-0.0143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DA1A5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0.0022*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F28C2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1DC45183" w14:textId="77777777" w:rsidTr="00760D40">
        <w:trPr>
          <w:trHeight w:val="265"/>
        </w:trPr>
        <w:tc>
          <w:tcPr>
            <w:tcW w:w="973" w:type="dxa"/>
            <w:tcBorders>
              <w:top w:val="nil"/>
              <w:left w:val="single" w:sz="4" w:space="0" w:color="4F81BD"/>
              <w:bottom w:val="single" w:sz="12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8BEEB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3A011064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C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EB00F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50038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0.00536;0.00398-0.00607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65D34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-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26D35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12C04673" w14:textId="77777777" w:rsidTr="00760D40">
        <w:trPr>
          <w:trHeight w:val="265"/>
        </w:trPr>
        <w:tc>
          <w:tcPr>
            <w:tcW w:w="973" w:type="dxa"/>
            <w:tcBorders>
              <w:top w:val="single" w:sz="12" w:space="0" w:color="4F81BD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7DE77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IL-2</w:t>
            </w:r>
          </w:p>
        </w:tc>
        <w:tc>
          <w:tcPr>
            <w:tcW w:w="2492" w:type="dxa"/>
            <w:gridSpan w:val="2"/>
            <w:tcBorders>
              <w:top w:val="single" w:sz="12" w:space="0" w:color="4F81BD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E46D6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 xml:space="preserve">Tape, protein </w:t>
            </w:r>
          </w:p>
        </w:tc>
        <w:tc>
          <w:tcPr>
            <w:tcW w:w="961" w:type="dxa"/>
            <w:tcBorders>
              <w:top w:val="single" w:sz="12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03DC8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176" w:type="dxa"/>
            <w:tcBorders>
              <w:top w:val="single" w:sz="12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F0AC8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38" w:type="dxa"/>
            <w:tcBorders>
              <w:top w:val="single" w:sz="12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D6E6E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75" w:type="dxa"/>
            <w:tcBorders>
              <w:top w:val="single" w:sz="12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2284A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15A69AEC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B59A7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4C8B5E7E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untreated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4E74F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A8BE1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 -0.00382-0.0297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509D6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0.25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71B13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7C0190A1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1FC51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02898C31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treated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3E254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EA900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 0.0-0.0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658EA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&gt; 0.99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DE2C6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0.13</w:t>
            </w:r>
          </w:p>
        </w:tc>
      </w:tr>
      <w:tr w:rsidR="004253FF" w:rsidRPr="00990DB1" w14:paraId="421A4181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6745C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6F7AE1A2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NL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untreated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EF97D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61125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 0.0-0.0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C7F06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&gt; 0.99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1E710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596C3BCD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FD2E6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055A7DA7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NL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treated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316B4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AE995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 0.0-0.0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FCC12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&gt; 0.99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4D1AA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215575E1" w14:textId="77777777" w:rsidTr="00760D40">
        <w:trPr>
          <w:trHeight w:val="265"/>
        </w:trPr>
        <w:tc>
          <w:tcPr>
            <w:tcW w:w="973" w:type="dxa"/>
            <w:tcBorders>
              <w:top w:val="nil"/>
              <w:left w:val="single" w:sz="4" w:space="0" w:color="4F81BD"/>
              <w:bottom w:val="single" w:sz="12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F0788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1510C101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C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8F99D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CC2FE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0.0;0.0-0.0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164A3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-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E9D4E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283B5671" w14:textId="77777777" w:rsidTr="00760D40">
        <w:trPr>
          <w:trHeight w:val="265"/>
        </w:trPr>
        <w:tc>
          <w:tcPr>
            <w:tcW w:w="973" w:type="dxa"/>
            <w:tcBorders>
              <w:top w:val="single" w:sz="12" w:space="0" w:color="4F81BD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80995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IL-4</w:t>
            </w:r>
          </w:p>
        </w:tc>
        <w:tc>
          <w:tcPr>
            <w:tcW w:w="2492" w:type="dxa"/>
            <w:gridSpan w:val="2"/>
            <w:tcBorders>
              <w:top w:val="single" w:sz="12" w:space="0" w:color="4F81BD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498F4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Tape, protein</w:t>
            </w:r>
          </w:p>
        </w:tc>
        <w:tc>
          <w:tcPr>
            <w:tcW w:w="961" w:type="dxa"/>
            <w:tcBorders>
              <w:top w:val="single" w:sz="12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CC433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176" w:type="dxa"/>
            <w:tcBorders>
              <w:top w:val="single" w:sz="12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FA03C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38" w:type="dxa"/>
            <w:tcBorders>
              <w:top w:val="single" w:sz="12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2F11D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75" w:type="dxa"/>
            <w:tcBorders>
              <w:top w:val="single" w:sz="12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8E524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544EA0B8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00804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6FF0488F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untreated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C7E3F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43119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0.0290; -0.0262-0.269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C4972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bookmarkStart w:id="0" w:name="_Hlk46623965"/>
            <w:r w:rsidRPr="00990DB1">
              <w:rPr>
                <w:sz w:val="20"/>
                <w:szCs w:val="20"/>
                <w:lang w:val="da-DK"/>
              </w:rPr>
              <w:t>0.0013</w:t>
            </w:r>
            <w:bookmarkEnd w:id="0"/>
            <w:r w:rsidRPr="00990DB1">
              <w:rPr>
                <w:sz w:val="20"/>
                <w:szCs w:val="20"/>
                <w:lang w:val="da-DK"/>
              </w:rPr>
              <w:t>*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A918D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54871E25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88C28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16A5C827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treated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C500A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7819A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0.0124; -0.00616-0.0238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3AF10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0.0022*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FC28B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0.31</w:t>
            </w:r>
          </w:p>
        </w:tc>
      </w:tr>
      <w:tr w:rsidR="004253FF" w:rsidRPr="00990DB1" w14:paraId="0F2528EC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C4E80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2D7C7545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NL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untreated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B99B5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46CBA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 -0.000974-0.0151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BE959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0.34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3C3A3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5522E867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F9E02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497D7603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NL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treated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52F46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376A2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 -0.00419-0.00952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AF567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&gt; 0.99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52E02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6D09BE26" w14:textId="77777777" w:rsidTr="00760D40">
        <w:trPr>
          <w:trHeight w:val="265"/>
        </w:trPr>
        <w:tc>
          <w:tcPr>
            <w:tcW w:w="973" w:type="dxa"/>
            <w:tcBorders>
              <w:top w:val="nil"/>
              <w:left w:val="single" w:sz="4" w:space="0" w:color="4F81BD"/>
              <w:bottom w:val="single" w:sz="12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AA3EA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5FAF2272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C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95278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DA461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 -0.00209-0.00476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7EE76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-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3FACF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007B41AE" w14:textId="77777777" w:rsidTr="00760D40">
        <w:trPr>
          <w:trHeight w:val="265"/>
        </w:trPr>
        <w:tc>
          <w:tcPr>
            <w:tcW w:w="973" w:type="dxa"/>
            <w:tcBorders>
              <w:top w:val="single" w:sz="12" w:space="0" w:color="4F81BD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0A7AD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IL-8</w:t>
            </w:r>
          </w:p>
        </w:tc>
        <w:tc>
          <w:tcPr>
            <w:tcW w:w="2492" w:type="dxa"/>
            <w:gridSpan w:val="2"/>
            <w:tcBorders>
              <w:top w:val="single" w:sz="12" w:space="0" w:color="4F81BD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D52AB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Tape, protein</w:t>
            </w:r>
          </w:p>
        </w:tc>
        <w:tc>
          <w:tcPr>
            <w:tcW w:w="961" w:type="dxa"/>
            <w:tcBorders>
              <w:top w:val="single" w:sz="12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93427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176" w:type="dxa"/>
            <w:tcBorders>
              <w:top w:val="single" w:sz="12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28154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38" w:type="dxa"/>
            <w:tcBorders>
              <w:top w:val="single" w:sz="12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84018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75" w:type="dxa"/>
            <w:tcBorders>
              <w:top w:val="single" w:sz="12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FA49F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5FEF1A0C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3627E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62AAF" w14:textId="69E6155C" w:rsidR="004253FF" w:rsidRPr="00990DB1" w:rsidRDefault="00A31A89" w:rsidP="00810F5C">
            <w:pPr>
              <w:pStyle w:val="Brdtekst1"/>
              <w:spacing w:line="360" w:lineRule="auto"/>
              <w:ind w:left="764" w:hanging="425"/>
            </w:pPr>
            <w:r w:rsidRPr="00990DB1">
              <w:rPr>
                <w:sz w:val="20"/>
                <w:szCs w:val="20"/>
                <w:lang w:val="da-DK"/>
              </w:rPr>
              <w:t xml:space="preserve">        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untreated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02F4F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3E6F2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0.764; -1.86-11.9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F89BC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0.0001*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3D77F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49FF0172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72250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5C7C3CBD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treated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30B3C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2B7D7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0.0160; -0.142-0.590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3920A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0.0043*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668CA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0.22</w:t>
            </w:r>
          </w:p>
        </w:tc>
      </w:tr>
      <w:tr w:rsidR="004253FF" w:rsidRPr="00990DB1" w14:paraId="6D36E752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75A30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047BD33C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NL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untreated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35893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9C697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0.0310; -0.0664-0.437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43166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0.0045*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7E5C8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14FBDDB4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5216F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52F087D9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NL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treated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878A7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9A34B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0.0305; -0.00563-0.0860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A3B35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0.0065*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E1441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65283D9D" w14:textId="77777777" w:rsidTr="00760D40">
        <w:trPr>
          <w:trHeight w:val="265"/>
        </w:trPr>
        <w:tc>
          <w:tcPr>
            <w:tcW w:w="973" w:type="dxa"/>
            <w:tcBorders>
              <w:top w:val="nil"/>
              <w:left w:val="single" w:sz="4" w:space="0" w:color="4F81BD"/>
              <w:bottom w:val="single" w:sz="12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4FEEF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2C64E7AC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C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88AF3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76178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0.0065; 0.00232-0.00835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32696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-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C3B35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3C0B18C3" w14:textId="77777777" w:rsidTr="00760D40">
        <w:trPr>
          <w:trHeight w:val="265"/>
        </w:trPr>
        <w:tc>
          <w:tcPr>
            <w:tcW w:w="973" w:type="dxa"/>
            <w:tcBorders>
              <w:top w:val="single" w:sz="12" w:space="0" w:color="4F81BD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09650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IL-12</w:t>
            </w:r>
          </w:p>
        </w:tc>
        <w:tc>
          <w:tcPr>
            <w:tcW w:w="2492" w:type="dxa"/>
            <w:gridSpan w:val="2"/>
            <w:tcBorders>
              <w:top w:val="single" w:sz="12" w:space="0" w:color="4F81BD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35295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Tape, protein</w:t>
            </w:r>
          </w:p>
        </w:tc>
        <w:tc>
          <w:tcPr>
            <w:tcW w:w="961" w:type="dxa"/>
            <w:tcBorders>
              <w:top w:val="single" w:sz="12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3D799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176" w:type="dxa"/>
            <w:tcBorders>
              <w:top w:val="single" w:sz="12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2EEA3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38" w:type="dxa"/>
            <w:tcBorders>
              <w:top w:val="single" w:sz="12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9A5D3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75" w:type="dxa"/>
            <w:tcBorders>
              <w:top w:val="single" w:sz="12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B7BDA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77205922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1BE05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73A37CBC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untreated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53DF8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72EBC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 -0.00120-0.0173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89B64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0.12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E34E7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1AC89111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857AD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6E185818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 xml:space="preserve"> treated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87F2A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33E34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 -0.00844-0.0351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649D4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0.48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B0415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&gt; 0.99</w:t>
            </w:r>
          </w:p>
        </w:tc>
      </w:tr>
      <w:tr w:rsidR="004253FF" w:rsidRPr="00990DB1" w14:paraId="26A94F64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20156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7FA9F0A4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NL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untreated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1D0D2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4CAE6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 0.0-0.0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8C5C1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0.0007*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73BAE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57639577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76640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5BFA848F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NL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treated</w:t>
            </w:r>
            <w:r w:rsidRPr="00990DB1">
              <w:rPr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C3D96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382F4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 -0.00567-0.0230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38DDB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0.52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5BB69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11B41543" w14:textId="77777777" w:rsidTr="00760D40">
        <w:trPr>
          <w:trHeight w:val="265"/>
        </w:trPr>
        <w:tc>
          <w:tcPr>
            <w:tcW w:w="973" w:type="dxa"/>
            <w:tcBorders>
              <w:top w:val="nil"/>
              <w:left w:val="single" w:sz="4" w:space="0" w:color="4F81BD"/>
              <w:bottom w:val="single" w:sz="12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9ECD8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54AFE28D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C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30B05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AA9D0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0.0170; 0.00361-0.0231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17916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-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F29D2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3C94509D" w14:textId="77777777" w:rsidTr="00760D40">
        <w:trPr>
          <w:trHeight w:val="280"/>
        </w:trPr>
        <w:tc>
          <w:tcPr>
            <w:tcW w:w="973" w:type="dxa"/>
            <w:tcBorders>
              <w:top w:val="single" w:sz="12" w:space="0" w:color="4F81BD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0791E" w14:textId="2DA58989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</w:rPr>
              <w:t>TNF-</w:t>
            </w:r>
            <w:r w:rsidR="0038004B">
              <w:rPr>
                <w:sz w:val="20"/>
                <w:szCs w:val="20"/>
              </w:rPr>
              <w:t>α</w:t>
            </w:r>
          </w:p>
        </w:tc>
        <w:tc>
          <w:tcPr>
            <w:tcW w:w="2492" w:type="dxa"/>
            <w:gridSpan w:val="2"/>
            <w:tcBorders>
              <w:top w:val="single" w:sz="12" w:space="0" w:color="4F81BD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33C34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Tape, protein</w:t>
            </w:r>
          </w:p>
        </w:tc>
        <w:tc>
          <w:tcPr>
            <w:tcW w:w="961" w:type="dxa"/>
            <w:tcBorders>
              <w:top w:val="single" w:sz="12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97B99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176" w:type="dxa"/>
            <w:tcBorders>
              <w:top w:val="single" w:sz="12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754DA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38" w:type="dxa"/>
            <w:tcBorders>
              <w:top w:val="single" w:sz="12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F18D9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75" w:type="dxa"/>
            <w:tcBorders>
              <w:top w:val="single" w:sz="12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8F4CD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6782EA49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55F7E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1A8D310E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untreated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F961E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EC0EF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0.0110; 0.00270-0.0528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C67F7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0.16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D5216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1B4138FA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2D99F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7F438033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treated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A23C1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A8D70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0.0150; 0.00574-0.0223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0D1DD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0.097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FCC66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0.69</w:t>
            </w:r>
          </w:p>
        </w:tc>
      </w:tr>
      <w:tr w:rsidR="004253FF" w:rsidRPr="00990DB1" w14:paraId="2E5CA444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39315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459E5250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NL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untreated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89E0D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45481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0.0; 4.95*10</w:t>
            </w:r>
            <w:r w:rsidRPr="00990DB1">
              <w:rPr>
                <w:sz w:val="20"/>
                <w:szCs w:val="20"/>
                <w:vertAlign w:val="superscript"/>
                <w:lang w:val="da-DK"/>
              </w:rPr>
              <w:t>-5</w:t>
            </w:r>
            <w:r w:rsidRPr="00990DB1">
              <w:rPr>
                <w:sz w:val="20"/>
                <w:szCs w:val="20"/>
                <w:lang w:val="da-DK"/>
              </w:rPr>
              <w:t>-0.0148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AB567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0.47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DF069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0D40" w:rsidRPr="00990DB1" w14:paraId="1F5DA193" w14:textId="77777777" w:rsidTr="00760D40">
        <w:trPr>
          <w:trHeight w:val="260"/>
        </w:trPr>
        <w:tc>
          <w:tcPr>
            <w:tcW w:w="973" w:type="dxa"/>
            <w:tcBorders>
              <w:top w:val="nil"/>
              <w:left w:val="single" w:sz="4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6A06B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0614E8F0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NL</w:t>
            </w:r>
            <w:r w:rsidRPr="00990DB1">
              <w:rPr>
                <w:sz w:val="20"/>
                <w:szCs w:val="20"/>
                <w:vertAlign w:val="subscript"/>
                <w:lang w:val="da-DK"/>
              </w:rPr>
              <w:t>treated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8FE46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FC163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0.00750; -0.00164-0.0200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AB37B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0.83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43838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7F658F20" w14:textId="77777777" w:rsidTr="00760D40">
        <w:trPr>
          <w:trHeight w:val="265"/>
        </w:trPr>
        <w:tc>
          <w:tcPr>
            <w:tcW w:w="973" w:type="dxa"/>
            <w:tcBorders>
              <w:top w:val="nil"/>
              <w:left w:val="single" w:sz="4" w:space="0" w:color="4F81BD"/>
              <w:bottom w:val="single" w:sz="12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C4716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single" w:sz="8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446" w:type="dxa"/>
              <w:bottom w:w="80" w:type="dxa"/>
              <w:right w:w="80" w:type="dxa"/>
            </w:tcMar>
          </w:tcPr>
          <w:p w14:paraId="00100A29" w14:textId="77777777" w:rsidR="004253FF" w:rsidRPr="00990DB1" w:rsidRDefault="00A31A89" w:rsidP="00810F5C">
            <w:pPr>
              <w:pStyle w:val="Brdtekst1"/>
              <w:spacing w:line="360" w:lineRule="auto"/>
              <w:ind w:left="366"/>
            </w:pPr>
            <w:r w:rsidRPr="00990DB1">
              <w:rPr>
                <w:sz w:val="20"/>
                <w:szCs w:val="20"/>
                <w:lang w:val="da-DK"/>
              </w:rPr>
              <w:t>C</w:t>
            </w:r>
          </w:p>
        </w:tc>
        <w:tc>
          <w:tcPr>
            <w:tcW w:w="961" w:type="dxa"/>
            <w:tcBorders>
              <w:top w:val="nil"/>
              <w:left w:val="single" w:sz="4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28158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8B429" w14:textId="77777777" w:rsidR="004253FF" w:rsidRPr="00990DB1" w:rsidRDefault="00A31A89" w:rsidP="00810F5C">
            <w:pPr>
              <w:pStyle w:val="Brdtekst1"/>
              <w:spacing w:line="360" w:lineRule="auto"/>
            </w:pPr>
            <w:r w:rsidRPr="00990DB1">
              <w:rPr>
                <w:sz w:val="20"/>
                <w:szCs w:val="20"/>
                <w:lang w:val="da-DK"/>
              </w:rPr>
              <w:t>0.00750; 0.00233-0.0127</w:t>
            </w:r>
          </w:p>
        </w:tc>
        <w:tc>
          <w:tcPr>
            <w:tcW w:w="1238" w:type="dxa"/>
            <w:tcBorders>
              <w:top w:val="nil"/>
              <w:left w:val="single" w:sz="4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449F4" w14:textId="77777777" w:rsidR="004253FF" w:rsidRPr="00990DB1" w:rsidRDefault="00A31A89" w:rsidP="00810F5C">
            <w:pPr>
              <w:pStyle w:val="Brdtekst1"/>
              <w:spacing w:line="360" w:lineRule="auto"/>
              <w:jc w:val="center"/>
            </w:pPr>
            <w:r w:rsidRPr="00990DB1">
              <w:rPr>
                <w:sz w:val="20"/>
                <w:szCs w:val="20"/>
                <w:lang w:val="da-DK"/>
              </w:rPr>
              <w:t>-</w:t>
            </w:r>
          </w:p>
        </w:tc>
        <w:tc>
          <w:tcPr>
            <w:tcW w:w="1375" w:type="dxa"/>
            <w:tcBorders>
              <w:top w:val="nil"/>
              <w:left w:val="single" w:sz="4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5DABE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7630B23D" w14:textId="77777777" w:rsidR="004253FF" w:rsidRPr="00990DB1" w:rsidRDefault="004253FF" w:rsidP="00810F5C">
      <w:pPr>
        <w:pStyle w:val="Brdtekst1"/>
        <w:widowControl w:val="0"/>
        <w:spacing w:after="0" w:line="360" w:lineRule="auto"/>
        <w:rPr>
          <w:sz w:val="24"/>
          <w:szCs w:val="24"/>
        </w:rPr>
      </w:pPr>
    </w:p>
    <w:p w14:paraId="4532B27D" w14:textId="77777777" w:rsidR="004253FF" w:rsidRPr="00990DB1" w:rsidRDefault="004253FF" w:rsidP="00990DB1">
      <w:pPr>
        <w:pStyle w:val="Brdtekst1"/>
        <w:spacing w:after="0" w:line="360" w:lineRule="auto"/>
        <w:rPr>
          <w:rStyle w:val="Seitenzahl"/>
          <w:sz w:val="24"/>
          <w:szCs w:val="24"/>
        </w:rPr>
      </w:pPr>
    </w:p>
    <w:p w14:paraId="44F647A4" w14:textId="63F9CA2D" w:rsidR="004253FF" w:rsidRPr="00990DB1" w:rsidRDefault="00A31A89" w:rsidP="00990DB1">
      <w:pPr>
        <w:pStyle w:val="Brdtekst1"/>
        <w:spacing w:after="0" w:line="360" w:lineRule="auto"/>
        <w:rPr>
          <w:sz w:val="24"/>
          <w:szCs w:val="24"/>
        </w:rPr>
      </w:pPr>
      <w:r w:rsidRPr="00687F8C">
        <w:rPr>
          <w:b/>
          <w:bCs/>
          <w:sz w:val="24"/>
          <w:szCs w:val="24"/>
        </w:rPr>
        <w:t>Table S3.</w:t>
      </w:r>
      <w:r w:rsidRPr="00990DB1">
        <w:rPr>
          <w:sz w:val="24"/>
          <w:szCs w:val="24"/>
        </w:rPr>
        <w:t xml:space="preserve"> </w:t>
      </w:r>
      <w:r w:rsidR="00687F8C" w:rsidRPr="00687F8C">
        <w:rPr>
          <w:sz w:val="24"/>
          <w:szCs w:val="24"/>
        </w:rPr>
        <w:t xml:space="preserve">Detection rates. For tape strips, % of samples with cytokines above lower limit of detection are shown. For biopsies, % of samples with Ct&lt;40 </w:t>
      </w:r>
      <w:proofErr w:type="gramStart"/>
      <w:r w:rsidR="00687F8C" w:rsidRPr="00687F8C">
        <w:rPr>
          <w:sz w:val="24"/>
          <w:szCs w:val="24"/>
        </w:rPr>
        <w:t>are</w:t>
      </w:r>
      <w:proofErr w:type="gramEnd"/>
      <w:r w:rsidR="00687F8C" w:rsidRPr="00687F8C">
        <w:rPr>
          <w:sz w:val="24"/>
          <w:szCs w:val="24"/>
        </w:rPr>
        <w:t xml:space="preserve"> shown.</w:t>
      </w:r>
    </w:p>
    <w:tbl>
      <w:tblPr>
        <w:tblW w:w="100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0"/>
        <w:gridCol w:w="668"/>
        <w:gridCol w:w="668"/>
        <w:gridCol w:w="668"/>
        <w:gridCol w:w="668"/>
        <w:gridCol w:w="668"/>
        <w:gridCol w:w="668"/>
        <w:gridCol w:w="669"/>
        <w:gridCol w:w="668"/>
        <w:gridCol w:w="668"/>
        <w:gridCol w:w="668"/>
        <w:gridCol w:w="669"/>
        <w:gridCol w:w="668"/>
        <w:gridCol w:w="668"/>
        <w:gridCol w:w="669"/>
      </w:tblGrid>
      <w:tr w:rsidR="004253FF" w:rsidRPr="00990DB1" w14:paraId="624FAE2D" w14:textId="77777777">
        <w:trPr>
          <w:trHeight w:val="2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273D70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6CC9E0" w14:textId="7D831838" w:rsidR="004253FF" w:rsidRPr="00990DB1" w:rsidRDefault="00A31A89" w:rsidP="00990DB1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IF</w:t>
            </w:r>
            <w:r w:rsidR="0060017F">
              <w:rPr>
                <w:sz w:val="14"/>
                <w:szCs w:val="14"/>
              </w:rPr>
              <w:t>N</w:t>
            </w:r>
            <w:r w:rsidR="00810F5C">
              <w:rPr>
                <w:sz w:val="14"/>
                <w:szCs w:val="14"/>
              </w:rPr>
              <w:t>-γ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898E90" w14:textId="4D811135" w:rsidR="004253FF" w:rsidRPr="00990DB1" w:rsidRDefault="00A31A89" w:rsidP="00990DB1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IL</w:t>
            </w:r>
            <w:r w:rsidR="00810F5C">
              <w:rPr>
                <w:sz w:val="14"/>
                <w:szCs w:val="14"/>
              </w:rPr>
              <w:t>-</w:t>
            </w:r>
            <w:r w:rsidRPr="00990DB1">
              <w:rPr>
                <w:sz w:val="14"/>
                <w:szCs w:val="14"/>
              </w:rPr>
              <w:t>1</w:t>
            </w:r>
            <w:r w:rsidR="00810F5C">
              <w:rPr>
                <w:sz w:val="14"/>
                <w:szCs w:val="14"/>
              </w:rPr>
              <w:t>β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2EEB46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IL5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04C8C6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IL10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9746F2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IL13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8984DC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IL31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BAC8AF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IL33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B1B678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TSLP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B1EBB7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IL4R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ACA852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IL2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C20749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IL4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9E6FE1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IL8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370E51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IL12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2CEB66" w14:textId="03658A0B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TNF -</w:t>
            </w:r>
            <w:r w:rsidR="00810F5C">
              <w:rPr>
                <w:sz w:val="14"/>
                <w:szCs w:val="14"/>
              </w:rPr>
              <w:t>α</w:t>
            </w:r>
          </w:p>
        </w:tc>
      </w:tr>
      <w:tr w:rsidR="004253FF" w:rsidRPr="00990DB1" w14:paraId="51D09AAE" w14:textId="77777777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D9D395" w14:textId="5B16ECC7" w:rsidR="004253FF" w:rsidRPr="00990DB1" w:rsidRDefault="00A31A89" w:rsidP="00990DB1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BIOPS</w:t>
            </w:r>
            <w:r w:rsidR="00BC4BC3">
              <w:rPr>
                <w:sz w:val="14"/>
                <w:szCs w:val="14"/>
              </w:rPr>
              <w:t>Y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96CFCD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AEA8B1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8A5123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578673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CDE8B6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65360E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D789CF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CE920E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C60458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74F7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110F22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7E584E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0E70B7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070827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332FD26A" w14:textId="77777777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CAEF3C" w14:textId="77777777" w:rsidR="004253FF" w:rsidRPr="00990DB1" w:rsidRDefault="00A31A89" w:rsidP="00990DB1">
            <w:pPr>
              <w:pStyle w:val="Brdtekst1"/>
              <w:spacing w:after="0" w:line="360" w:lineRule="auto"/>
            </w:pPr>
            <w:proofErr w:type="spellStart"/>
            <w:r w:rsidRPr="00990DB1">
              <w:rPr>
                <w:sz w:val="14"/>
                <w:szCs w:val="14"/>
              </w:rPr>
              <w:t>preNL</w:t>
            </w:r>
            <w:proofErr w:type="spellEnd"/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48AB75" w14:textId="77777777" w:rsidR="004253FF" w:rsidRPr="00990DB1" w:rsidRDefault="00A31A89" w:rsidP="00990DB1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67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E69F78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806AA8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25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885B05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83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1873D5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67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2081E0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2363DE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BAE7EE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92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07CB7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9D377E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66D3C2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D6A466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6DBE9C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36538C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</w:tr>
      <w:tr w:rsidR="004253FF" w:rsidRPr="00990DB1" w14:paraId="789022EC" w14:textId="77777777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A7FAF5" w14:textId="77777777" w:rsidR="004253FF" w:rsidRPr="00990DB1" w:rsidRDefault="00A31A89" w:rsidP="00990DB1">
            <w:pPr>
              <w:pStyle w:val="Brdtekst1"/>
              <w:spacing w:after="0" w:line="360" w:lineRule="auto"/>
            </w:pPr>
            <w:proofErr w:type="spellStart"/>
            <w:r w:rsidRPr="00990DB1">
              <w:rPr>
                <w:sz w:val="14"/>
                <w:szCs w:val="14"/>
              </w:rPr>
              <w:t>postNL</w:t>
            </w:r>
            <w:proofErr w:type="spellEnd"/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5369A9" w14:textId="77777777" w:rsidR="004253FF" w:rsidRPr="00990DB1" w:rsidRDefault="00A31A89" w:rsidP="00990DB1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67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095E60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764485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33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F6C46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59779F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50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4EDF75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DF7D65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DA6920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FFDDDE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EF878E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3040CE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330017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9769B8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BF78F5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</w:tr>
      <w:tr w:rsidR="004253FF" w:rsidRPr="00990DB1" w14:paraId="7CBC304E" w14:textId="77777777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98A25B" w14:textId="77777777" w:rsidR="004253FF" w:rsidRPr="00990DB1" w:rsidRDefault="00A31A89" w:rsidP="00990DB1">
            <w:pPr>
              <w:pStyle w:val="Brdtekst1"/>
              <w:spacing w:after="0" w:line="360" w:lineRule="auto"/>
            </w:pPr>
            <w:proofErr w:type="spellStart"/>
            <w:r w:rsidRPr="00990DB1">
              <w:rPr>
                <w:sz w:val="14"/>
                <w:szCs w:val="14"/>
              </w:rPr>
              <w:t>preL</w:t>
            </w:r>
            <w:proofErr w:type="spellEnd"/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99692F" w14:textId="77777777" w:rsidR="004253FF" w:rsidRPr="00990DB1" w:rsidRDefault="00A31A89" w:rsidP="00990DB1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64E7AD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1882C8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58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E0F92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881081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EE151B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50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AC8A8B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4BD940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DA5587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0FD764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C6C569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01BD2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88167D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D39307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</w:tr>
      <w:tr w:rsidR="004253FF" w:rsidRPr="00990DB1" w14:paraId="3330E288" w14:textId="77777777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962C73" w14:textId="77777777" w:rsidR="004253FF" w:rsidRPr="00990DB1" w:rsidRDefault="00A31A89" w:rsidP="00990DB1">
            <w:pPr>
              <w:pStyle w:val="Brdtekst1"/>
              <w:spacing w:after="0" w:line="360" w:lineRule="auto"/>
            </w:pPr>
            <w:proofErr w:type="spellStart"/>
            <w:r w:rsidRPr="00990DB1">
              <w:rPr>
                <w:sz w:val="14"/>
                <w:szCs w:val="14"/>
              </w:rPr>
              <w:t>postL</w:t>
            </w:r>
            <w:proofErr w:type="spellEnd"/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342B64" w14:textId="77777777" w:rsidR="004253FF" w:rsidRPr="00990DB1" w:rsidRDefault="00A31A89" w:rsidP="00990DB1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33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717F95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385252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BAC970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CEA9A0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67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4E3418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3155D0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B5BEEA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69F340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5825E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8718C0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CD7E53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42AAA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95A6E8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</w:tr>
      <w:tr w:rsidR="004253FF" w:rsidRPr="00990DB1" w14:paraId="23BFB1F2" w14:textId="77777777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6F437C" w14:textId="77777777" w:rsidR="004253FF" w:rsidRPr="00990DB1" w:rsidRDefault="00A31A89" w:rsidP="00990DB1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C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7CE235" w14:textId="77777777" w:rsidR="004253FF" w:rsidRPr="00990DB1" w:rsidRDefault="00A31A89" w:rsidP="00990DB1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33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FEF653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3CBDA5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444792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83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7A83B5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1B7E2A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C3C8B4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F78B1D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0BCB0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738E05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1C26BD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070118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C1C6CA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F421C1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</w:tr>
      <w:tr w:rsidR="004253FF" w:rsidRPr="00990DB1" w14:paraId="25BC6F24" w14:textId="77777777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1A59AC" w14:textId="77777777" w:rsidR="004253FF" w:rsidRPr="00990DB1" w:rsidRDefault="00A31A89" w:rsidP="00990DB1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Average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EEDD45" w14:textId="77777777" w:rsidR="004253FF" w:rsidRPr="00990DB1" w:rsidRDefault="00A31A89" w:rsidP="00990DB1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60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AB8C57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3AB23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23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394D23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93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50EF04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60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EE21E0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967BC5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1715E7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98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AFF098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ADE177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AF81F2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191A72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87916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E9E32A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6F3B84F4" w14:textId="77777777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008A59" w14:textId="77777777" w:rsidR="004253FF" w:rsidRPr="00990DB1" w:rsidRDefault="00A31A89" w:rsidP="00990DB1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TAPE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C8631B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8ED66F" w14:textId="77777777" w:rsidR="004253FF" w:rsidRPr="00990DB1" w:rsidRDefault="00A31A89" w:rsidP="00990DB1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C508B6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EC044A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6D3A04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576898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547172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9127A2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AA708F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CD759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E2A0D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3021D3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E51C1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E31223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253FF" w:rsidRPr="00990DB1" w14:paraId="1FC67E02" w14:textId="77777777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688657" w14:textId="77777777" w:rsidR="004253FF" w:rsidRPr="00990DB1" w:rsidRDefault="00A31A89" w:rsidP="00990DB1">
            <w:pPr>
              <w:pStyle w:val="Brdtekst1"/>
              <w:spacing w:after="0" w:line="360" w:lineRule="auto"/>
            </w:pPr>
            <w:proofErr w:type="spellStart"/>
            <w:r w:rsidRPr="00990DB1">
              <w:rPr>
                <w:sz w:val="14"/>
                <w:szCs w:val="14"/>
              </w:rPr>
              <w:t>preNL</w:t>
            </w:r>
            <w:proofErr w:type="spellEnd"/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F6A1A2" w14:textId="77777777" w:rsidR="004253FF" w:rsidRPr="00990DB1" w:rsidRDefault="00A31A89" w:rsidP="00990DB1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33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A37827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4541C5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F8CE9F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33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1BA279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34C769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D2DD9C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8C9B0A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24A1A7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5A6766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3D84D4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33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1D8B84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92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7DF9E8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E90089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33</w:t>
            </w:r>
          </w:p>
        </w:tc>
      </w:tr>
      <w:tr w:rsidR="004253FF" w:rsidRPr="00990DB1" w14:paraId="53E9A84B" w14:textId="77777777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DCDE55" w14:textId="77777777" w:rsidR="004253FF" w:rsidRPr="00990DB1" w:rsidRDefault="00A31A89" w:rsidP="00990DB1">
            <w:pPr>
              <w:pStyle w:val="Brdtekst1"/>
              <w:spacing w:after="0" w:line="360" w:lineRule="auto"/>
            </w:pPr>
            <w:proofErr w:type="spellStart"/>
            <w:r w:rsidRPr="00990DB1">
              <w:rPr>
                <w:sz w:val="14"/>
                <w:szCs w:val="14"/>
              </w:rPr>
              <w:t>postNL</w:t>
            </w:r>
            <w:proofErr w:type="spellEnd"/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4A20EB" w14:textId="77777777" w:rsidR="004253FF" w:rsidRPr="00990DB1" w:rsidRDefault="00A31A89" w:rsidP="00990DB1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DDC080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2E9BE8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1FEFF8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45CB05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8A5510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EDFCE9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0C5607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4D2D26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C9E624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8EDD08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2963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BA9E9F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33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640390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50</w:t>
            </w:r>
          </w:p>
        </w:tc>
      </w:tr>
      <w:tr w:rsidR="004253FF" w:rsidRPr="00990DB1" w14:paraId="212CBAD0" w14:textId="77777777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EA1E30" w14:textId="77777777" w:rsidR="004253FF" w:rsidRPr="00990DB1" w:rsidRDefault="00A31A89" w:rsidP="00990DB1">
            <w:pPr>
              <w:pStyle w:val="Brdtekst1"/>
              <w:spacing w:after="0" w:line="360" w:lineRule="auto"/>
            </w:pPr>
            <w:proofErr w:type="spellStart"/>
            <w:r w:rsidRPr="00990DB1">
              <w:rPr>
                <w:sz w:val="14"/>
                <w:szCs w:val="14"/>
              </w:rPr>
              <w:t>preL</w:t>
            </w:r>
            <w:proofErr w:type="spellEnd"/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94E237" w14:textId="77777777" w:rsidR="004253FF" w:rsidRPr="00990DB1" w:rsidRDefault="00A31A89" w:rsidP="00990DB1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97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B73C77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974499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33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2F713C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50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7C17E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42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66EF8B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006922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CE1BB0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08FCB7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D3C0CA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42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97C3B9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92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6ED7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7517C2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33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1D254C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92</w:t>
            </w:r>
          </w:p>
        </w:tc>
      </w:tr>
      <w:tr w:rsidR="004253FF" w:rsidRPr="00990DB1" w14:paraId="4BCA401E" w14:textId="77777777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078E1C" w14:textId="77777777" w:rsidR="004253FF" w:rsidRPr="00990DB1" w:rsidRDefault="00A31A89" w:rsidP="00990DB1">
            <w:pPr>
              <w:pStyle w:val="Brdtekst1"/>
              <w:spacing w:after="0" w:line="360" w:lineRule="auto"/>
            </w:pPr>
            <w:proofErr w:type="spellStart"/>
            <w:r w:rsidRPr="00990DB1">
              <w:rPr>
                <w:sz w:val="14"/>
                <w:szCs w:val="14"/>
              </w:rPr>
              <w:t>postL</w:t>
            </w:r>
            <w:proofErr w:type="spellEnd"/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E3AC20" w14:textId="77777777" w:rsidR="004253FF" w:rsidRPr="00990DB1" w:rsidRDefault="00A31A89" w:rsidP="00990DB1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33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4F2D4E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89CF78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E90908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0C5AF6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0A6E26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309F64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5F9545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EE5F04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C00C78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AB46B6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33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C49C45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BC8FB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33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49E45B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83</w:t>
            </w:r>
          </w:p>
        </w:tc>
      </w:tr>
      <w:tr w:rsidR="004253FF" w:rsidRPr="00990DB1" w14:paraId="2AC952DA" w14:textId="77777777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0A8D33" w14:textId="77777777" w:rsidR="004253FF" w:rsidRPr="00990DB1" w:rsidRDefault="00A31A89" w:rsidP="00990DB1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C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D7B040" w14:textId="77777777" w:rsidR="004253FF" w:rsidRPr="00990DB1" w:rsidRDefault="00A31A89" w:rsidP="00990DB1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83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914F1C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94A011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CD7D2D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47E862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AAEAEB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0301C0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670E6D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A11FD3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4EAC47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341CB3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3DD114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8A9BC6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83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6B48C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83</w:t>
            </w:r>
          </w:p>
        </w:tc>
      </w:tr>
      <w:tr w:rsidR="004253FF" w:rsidRPr="00990DB1" w14:paraId="043AB3C6" w14:textId="77777777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7C3B08" w14:textId="77777777" w:rsidR="004253FF" w:rsidRPr="00990DB1" w:rsidRDefault="00A31A89" w:rsidP="00990DB1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Average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F16079" w14:textId="77777777" w:rsidR="004253FF" w:rsidRPr="00990DB1" w:rsidRDefault="00A31A89" w:rsidP="00990DB1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52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0ECF22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2D28A3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7CD486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17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F1F452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36A6E2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AD15AE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257087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5ACD59" w14:textId="77777777" w:rsidR="004253FF" w:rsidRPr="00810F5C" w:rsidRDefault="004253FF" w:rsidP="00810F5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84B529" w14:textId="77777777" w:rsidR="004253FF" w:rsidRPr="00990DB1" w:rsidRDefault="00A31A89" w:rsidP="00990DB1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26B9F7" w14:textId="77777777" w:rsidR="004253FF" w:rsidRPr="00990DB1" w:rsidRDefault="00A31A89" w:rsidP="00990DB1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38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B90AEE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98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E509E7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37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9BAA9" w14:textId="77777777" w:rsidR="004253FF" w:rsidRPr="00990DB1" w:rsidRDefault="00A31A89">
            <w:pPr>
              <w:pStyle w:val="Brdtekst1"/>
              <w:spacing w:after="0" w:line="360" w:lineRule="auto"/>
            </w:pPr>
            <w:r w:rsidRPr="00990DB1">
              <w:rPr>
                <w:sz w:val="14"/>
                <w:szCs w:val="14"/>
              </w:rPr>
              <w:t>68</w:t>
            </w:r>
          </w:p>
        </w:tc>
      </w:tr>
    </w:tbl>
    <w:p w14:paraId="5B0F6641" w14:textId="77777777" w:rsidR="004253FF" w:rsidRPr="00990DB1" w:rsidRDefault="004253FF" w:rsidP="00990DB1">
      <w:pPr>
        <w:pStyle w:val="Brdtekst1"/>
        <w:widowControl w:val="0"/>
        <w:spacing w:after="0" w:line="360" w:lineRule="auto"/>
        <w:rPr>
          <w:sz w:val="24"/>
          <w:szCs w:val="24"/>
        </w:rPr>
      </w:pPr>
    </w:p>
    <w:sectPr w:rsidR="004253FF" w:rsidRPr="00990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D94B9" w14:textId="77777777" w:rsidR="0009760B" w:rsidRDefault="0009760B">
      <w:r>
        <w:separator/>
      </w:r>
    </w:p>
  </w:endnote>
  <w:endnote w:type="continuationSeparator" w:id="0">
    <w:p w14:paraId="6FB3626A" w14:textId="77777777" w:rsidR="0009760B" w:rsidRDefault="0009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F4CDF" w14:textId="77777777" w:rsidR="00E15B53" w:rsidRDefault="00E15B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1FF37" w14:textId="77777777" w:rsidR="00E15B53" w:rsidRDefault="00E15B53">
    <w:pPr>
      <w:pStyle w:val="Fuzeile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C89C7" w14:textId="77777777" w:rsidR="00E15B53" w:rsidRDefault="00E15B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AE9EC" w14:textId="77777777" w:rsidR="0009760B" w:rsidRDefault="0009760B">
      <w:r>
        <w:separator/>
      </w:r>
    </w:p>
  </w:footnote>
  <w:footnote w:type="continuationSeparator" w:id="0">
    <w:p w14:paraId="4609796F" w14:textId="77777777" w:rsidR="0009760B" w:rsidRDefault="00097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4E76E" w14:textId="77777777" w:rsidR="00E15B53" w:rsidRDefault="00E15B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3B0C3" w14:textId="77777777" w:rsidR="00E15B53" w:rsidRDefault="00E15B53">
    <w:pPr>
      <w:pStyle w:val="Sidehovedsidefo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CA0BF" w14:textId="77777777" w:rsidR="00E15B53" w:rsidRDefault="00E15B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732374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600D7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37A5D"/>
    <w:multiLevelType w:val="multilevel"/>
    <w:tmpl w:val="3830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FF"/>
    <w:rsid w:val="000033B3"/>
    <w:rsid w:val="00004783"/>
    <w:rsid w:val="00012E9A"/>
    <w:rsid w:val="00033C10"/>
    <w:rsid w:val="000444F0"/>
    <w:rsid w:val="00044943"/>
    <w:rsid w:val="0004617F"/>
    <w:rsid w:val="0006428B"/>
    <w:rsid w:val="000856B0"/>
    <w:rsid w:val="0009760B"/>
    <w:rsid w:val="000A5B9F"/>
    <w:rsid w:val="000C5C02"/>
    <w:rsid w:val="000D2C70"/>
    <w:rsid w:val="000E0292"/>
    <w:rsid w:val="00116539"/>
    <w:rsid w:val="00134CA3"/>
    <w:rsid w:val="00187ADF"/>
    <w:rsid w:val="00197084"/>
    <w:rsid w:val="001A448D"/>
    <w:rsid w:val="001A6C8F"/>
    <w:rsid w:val="001C0279"/>
    <w:rsid w:val="001F1907"/>
    <w:rsid w:val="00200265"/>
    <w:rsid w:val="00202767"/>
    <w:rsid w:val="0021296B"/>
    <w:rsid w:val="00222170"/>
    <w:rsid w:val="002258D3"/>
    <w:rsid w:val="002263E9"/>
    <w:rsid w:val="002710FC"/>
    <w:rsid w:val="00291090"/>
    <w:rsid w:val="00291DDE"/>
    <w:rsid w:val="002A565D"/>
    <w:rsid w:val="002D7CD5"/>
    <w:rsid w:val="00313D6F"/>
    <w:rsid w:val="00326ADB"/>
    <w:rsid w:val="003333A0"/>
    <w:rsid w:val="00350098"/>
    <w:rsid w:val="00364FD5"/>
    <w:rsid w:val="00366B28"/>
    <w:rsid w:val="0038004B"/>
    <w:rsid w:val="003841CF"/>
    <w:rsid w:val="0039105B"/>
    <w:rsid w:val="003967B0"/>
    <w:rsid w:val="003A550C"/>
    <w:rsid w:val="003C28AA"/>
    <w:rsid w:val="003D1B66"/>
    <w:rsid w:val="003D4241"/>
    <w:rsid w:val="003F2C3E"/>
    <w:rsid w:val="004201F2"/>
    <w:rsid w:val="004253FF"/>
    <w:rsid w:val="00425B47"/>
    <w:rsid w:val="00426559"/>
    <w:rsid w:val="00445D7F"/>
    <w:rsid w:val="00450D96"/>
    <w:rsid w:val="0045734F"/>
    <w:rsid w:val="00465CD4"/>
    <w:rsid w:val="00465FDB"/>
    <w:rsid w:val="0049630E"/>
    <w:rsid w:val="004E55DF"/>
    <w:rsid w:val="004F2526"/>
    <w:rsid w:val="00506A34"/>
    <w:rsid w:val="005150C2"/>
    <w:rsid w:val="00517D9D"/>
    <w:rsid w:val="00534AD2"/>
    <w:rsid w:val="00536E4E"/>
    <w:rsid w:val="00550F71"/>
    <w:rsid w:val="00564DB3"/>
    <w:rsid w:val="00580326"/>
    <w:rsid w:val="005B0661"/>
    <w:rsid w:val="005C60F5"/>
    <w:rsid w:val="005C77DE"/>
    <w:rsid w:val="005D69DD"/>
    <w:rsid w:val="0060017F"/>
    <w:rsid w:val="0061247D"/>
    <w:rsid w:val="0066415D"/>
    <w:rsid w:val="00664548"/>
    <w:rsid w:val="00671979"/>
    <w:rsid w:val="006727F1"/>
    <w:rsid w:val="0068111E"/>
    <w:rsid w:val="00681F87"/>
    <w:rsid w:val="00687F8C"/>
    <w:rsid w:val="007102C2"/>
    <w:rsid w:val="00712480"/>
    <w:rsid w:val="007465BD"/>
    <w:rsid w:val="00760D40"/>
    <w:rsid w:val="00772BC4"/>
    <w:rsid w:val="0077463C"/>
    <w:rsid w:val="007871FB"/>
    <w:rsid w:val="007D30FF"/>
    <w:rsid w:val="007E3EC6"/>
    <w:rsid w:val="00810F5C"/>
    <w:rsid w:val="00811A84"/>
    <w:rsid w:val="0081323D"/>
    <w:rsid w:val="008136A1"/>
    <w:rsid w:val="0082522A"/>
    <w:rsid w:val="00844386"/>
    <w:rsid w:val="008630E0"/>
    <w:rsid w:val="00870D2A"/>
    <w:rsid w:val="008749D0"/>
    <w:rsid w:val="008B111A"/>
    <w:rsid w:val="008E1035"/>
    <w:rsid w:val="008E6AAD"/>
    <w:rsid w:val="008F2E11"/>
    <w:rsid w:val="0092017E"/>
    <w:rsid w:val="00921A8E"/>
    <w:rsid w:val="0096339A"/>
    <w:rsid w:val="00990DB1"/>
    <w:rsid w:val="009A4460"/>
    <w:rsid w:val="009A5385"/>
    <w:rsid w:val="009B4944"/>
    <w:rsid w:val="009C29FB"/>
    <w:rsid w:val="009C3A92"/>
    <w:rsid w:val="009C4DCA"/>
    <w:rsid w:val="00A02979"/>
    <w:rsid w:val="00A31A89"/>
    <w:rsid w:val="00A3294C"/>
    <w:rsid w:val="00A45BC1"/>
    <w:rsid w:val="00A46450"/>
    <w:rsid w:val="00A51348"/>
    <w:rsid w:val="00A6511E"/>
    <w:rsid w:val="00A677EA"/>
    <w:rsid w:val="00A7377A"/>
    <w:rsid w:val="00A75ABE"/>
    <w:rsid w:val="00A84C72"/>
    <w:rsid w:val="00AA41C1"/>
    <w:rsid w:val="00AC3285"/>
    <w:rsid w:val="00AC3FA7"/>
    <w:rsid w:val="00AF7091"/>
    <w:rsid w:val="00B07137"/>
    <w:rsid w:val="00B17BC9"/>
    <w:rsid w:val="00B20626"/>
    <w:rsid w:val="00B312C6"/>
    <w:rsid w:val="00B33173"/>
    <w:rsid w:val="00B4187D"/>
    <w:rsid w:val="00B44CF2"/>
    <w:rsid w:val="00B54309"/>
    <w:rsid w:val="00B639ED"/>
    <w:rsid w:val="00B85645"/>
    <w:rsid w:val="00BA1C12"/>
    <w:rsid w:val="00BB465C"/>
    <w:rsid w:val="00BB5DD6"/>
    <w:rsid w:val="00BC4BC3"/>
    <w:rsid w:val="00BD4EB9"/>
    <w:rsid w:val="00BE7ACB"/>
    <w:rsid w:val="00BE7D58"/>
    <w:rsid w:val="00BF656C"/>
    <w:rsid w:val="00C32098"/>
    <w:rsid w:val="00C4492E"/>
    <w:rsid w:val="00C6581E"/>
    <w:rsid w:val="00C71CEF"/>
    <w:rsid w:val="00C812A6"/>
    <w:rsid w:val="00C85750"/>
    <w:rsid w:val="00C905FE"/>
    <w:rsid w:val="00C92852"/>
    <w:rsid w:val="00C96C95"/>
    <w:rsid w:val="00CA4DDD"/>
    <w:rsid w:val="00CB7089"/>
    <w:rsid w:val="00CE6273"/>
    <w:rsid w:val="00CF7A97"/>
    <w:rsid w:val="00D11C4C"/>
    <w:rsid w:val="00D267B1"/>
    <w:rsid w:val="00D4005E"/>
    <w:rsid w:val="00D5234E"/>
    <w:rsid w:val="00D52EC9"/>
    <w:rsid w:val="00D63A0A"/>
    <w:rsid w:val="00D71D64"/>
    <w:rsid w:val="00D829AF"/>
    <w:rsid w:val="00D861FC"/>
    <w:rsid w:val="00D90B22"/>
    <w:rsid w:val="00DB171A"/>
    <w:rsid w:val="00DE65A5"/>
    <w:rsid w:val="00DF06AC"/>
    <w:rsid w:val="00E15B53"/>
    <w:rsid w:val="00E3467C"/>
    <w:rsid w:val="00E869CE"/>
    <w:rsid w:val="00E979D1"/>
    <w:rsid w:val="00EB3773"/>
    <w:rsid w:val="00EB3F2F"/>
    <w:rsid w:val="00EE73F1"/>
    <w:rsid w:val="00F03A0F"/>
    <w:rsid w:val="00F05855"/>
    <w:rsid w:val="00F105BE"/>
    <w:rsid w:val="00F227AB"/>
    <w:rsid w:val="00F278F7"/>
    <w:rsid w:val="00F313CE"/>
    <w:rsid w:val="00F46690"/>
    <w:rsid w:val="00F547B7"/>
    <w:rsid w:val="00F667E3"/>
    <w:rsid w:val="00F926A0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B08D652"/>
  <w15:docId w15:val="{AFE0CC1E-F1B4-4356-8BF8-483C88BC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2E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F2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F2E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left" w:pos="720"/>
        <w:tab w:val="center" w:pos="4513"/>
        <w:tab w:val="right" w:pos="9026"/>
      </w:tabs>
      <w:suppressAutoHyphens/>
      <w:spacing w:after="160" w:line="100" w:lineRule="atLeast"/>
    </w:pPr>
    <w:rPr>
      <w:rFonts w:cs="Arial Unicode MS"/>
      <w:color w:val="000000"/>
      <w:sz w:val="22"/>
      <w:szCs w:val="22"/>
      <w:u w:color="000000"/>
    </w:rPr>
  </w:style>
  <w:style w:type="paragraph" w:customStyle="1" w:styleId="Brdtekst1">
    <w:name w:val="Brødtekst1"/>
    <w:pPr>
      <w:spacing w:after="160" w:line="259" w:lineRule="auto"/>
    </w:pPr>
    <w:rPr>
      <w:rFonts w:ascii="Cambria" w:hAnsi="Cambri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1">
    <w:name w:val="Standard1"/>
    <w:pPr>
      <w:tabs>
        <w:tab w:val="left" w:pos="720"/>
      </w:tabs>
      <w:suppressAutoHyphens/>
      <w:spacing w:after="160" w:line="259" w:lineRule="atLeast"/>
    </w:pPr>
    <w:rPr>
      <w:rFonts w:eastAsia="Times New Roman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Seitenzahl">
    <w:name w:val="page number"/>
  </w:style>
  <w:style w:type="paragraph" w:styleId="Standard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da-DK"/>
    </w:rPr>
  </w:style>
  <w:style w:type="paragraph" w:styleId="Literaturverzeichnis">
    <w:name w:val="Bibliography"/>
    <w:next w:val="Brdtekst1"/>
    <w:pPr>
      <w:tabs>
        <w:tab w:val="left" w:pos="264"/>
      </w:tabs>
      <w:spacing w:after="240"/>
      <w:ind w:left="264" w:hanging="264"/>
    </w:pPr>
    <w:rPr>
      <w:rFonts w:ascii="Cambria" w:hAnsi="Cambria" w:cs="Arial Unicode MS"/>
      <w:color w:val="000000"/>
      <w:sz w:val="22"/>
      <w:szCs w:val="22"/>
      <w:u w:color="000000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A8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1A89"/>
    <w:rPr>
      <w:rFonts w:ascii="Lucida Grande" w:hAnsi="Lucida Grande" w:cs="Lucida Grande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1A8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1A89"/>
    <w:rPr>
      <w:b/>
      <w:bCs/>
      <w:sz w:val="24"/>
      <w:szCs w:val="24"/>
    </w:rPr>
  </w:style>
  <w:style w:type="paragraph" w:styleId="berarbeitung">
    <w:name w:val="Revision"/>
    <w:hidden/>
    <w:uiPriority w:val="99"/>
    <w:semiHidden/>
    <w:rsid w:val="002710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identifier">
    <w:name w:val="identifier"/>
    <w:basedOn w:val="Absatz-Standardschriftart"/>
    <w:rsid w:val="00990DB1"/>
  </w:style>
  <w:style w:type="character" w:customStyle="1" w:styleId="id-label">
    <w:name w:val="id-label"/>
    <w:basedOn w:val="Absatz-Standardschriftart"/>
    <w:rsid w:val="00990DB1"/>
  </w:style>
  <w:style w:type="table" w:customStyle="1" w:styleId="Gittertabel2-farve11">
    <w:name w:val="Gittertabel 2 - farve 11"/>
    <w:basedOn w:val="NormaleTabelle"/>
    <w:uiPriority w:val="47"/>
    <w:rsid w:val="00AC328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ufzhlungszeichen">
    <w:name w:val="List Bullet"/>
    <w:basedOn w:val="Standard"/>
    <w:uiPriority w:val="99"/>
    <w:semiHidden/>
    <w:unhideWhenUsed/>
    <w:rsid w:val="008F2E11"/>
    <w:pPr>
      <w:numPr>
        <w:numId w:val="2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8F2E11"/>
    <w:pPr>
      <w:numPr>
        <w:numId w:val="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F2E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F2E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F2E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F2E11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2E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7BE17-BED8-4AC0-AEB9-3498A8F6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829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Stine Simonsen</dc:creator>
  <cp:lastModifiedBy>Theresia Lorenz</cp:lastModifiedBy>
  <cp:revision>3</cp:revision>
  <cp:lastPrinted>2020-11-13T19:02:00Z</cp:lastPrinted>
  <dcterms:created xsi:type="dcterms:W3CDTF">2021-01-11T17:56:00Z</dcterms:created>
  <dcterms:modified xsi:type="dcterms:W3CDTF">2021-01-14T08:32:00Z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zotero-version="5.0.89"&gt;&lt;session id="8D3Q8pxf"/&gt;&lt;style id="http://www.zotero.org/styles/dermatology" hasBibliography="1" bibliographyStyleHasBeenSet="1"/&gt;&lt;prefs&gt;&lt;pref name="fieldType" value="Field"/&gt;&lt;pref name="dontAskDelayCitationU</vt:lpwstr>
  </property>
  <property fmtid="{D5CDD505-2E9C-101B-9397-08002B2CF9AE}" pid="3" name="ZOTERO_PREF_2">
    <vt:lpwstr>pdates" value="true"/&gt;&lt;/prefs&gt;&lt;/data&gt;</vt:lpwstr>
  </property>
</Properties>
</file>